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A9D2" w14:textId="77777777" w:rsidR="007F7FC7" w:rsidRPr="00026267" w:rsidRDefault="007F7FC7" w:rsidP="00026267">
      <w:pPr>
        <w:rPr>
          <w:i/>
          <w:iCs/>
        </w:rPr>
      </w:pPr>
      <w:r w:rsidRPr="00026267">
        <w:rPr>
          <w:i/>
          <w:iCs/>
        </w:rPr>
        <w:t>Здорове харчування — це легко!</w:t>
      </w:r>
    </w:p>
    <w:p w14:paraId="7B859914" w14:textId="77777777" w:rsidR="007F7FC7" w:rsidRPr="00026267" w:rsidRDefault="007F7FC7" w:rsidP="00026267">
      <w:pPr>
        <w:rPr>
          <w:i/>
          <w:iCs/>
        </w:rPr>
      </w:pPr>
      <w:r w:rsidRPr="00026267">
        <w:rPr>
          <w:i/>
          <w:iCs/>
        </w:rPr>
        <w:t>Розповідаємо про десять принципів, які допоможуть вибирати корисну їжу щодня.</w:t>
      </w:r>
    </w:p>
    <w:p w14:paraId="2D06A316" w14:textId="77777777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Десять простих порад від </w:t>
      </w:r>
      <w:proofErr w:type="spellStart"/>
      <w:r w:rsidRPr="00026267">
        <w:rPr>
          <w:i/>
          <w:iCs/>
        </w:rPr>
        <w:t>нутриціолога</w:t>
      </w:r>
      <w:proofErr w:type="spellEnd"/>
      <w:r w:rsidRPr="00026267">
        <w:rPr>
          <w:i/>
          <w:iCs/>
        </w:rPr>
        <w:t>, які допоможуть батькам із легкістю дотримуватися принципів здорового харчування та подавати гарний приклад дітям</w:t>
      </w:r>
    </w:p>
    <w:p w14:paraId="0B197834" w14:textId="7E6F1A11" w:rsidR="002D0BF1" w:rsidRPr="00026267" w:rsidRDefault="002D0BF1" w:rsidP="00026267">
      <w:pPr>
        <w:rPr>
          <w:i/>
          <w:iCs/>
        </w:rPr>
      </w:pPr>
    </w:p>
    <w:p w14:paraId="6B250B80" w14:textId="43AE6EAB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Харчуйтеся регулярно.</w:t>
      </w:r>
    </w:p>
    <w:p w14:paraId="60A38DE7" w14:textId="59C3CC1C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Організм як дорослого, так і дитини потребує постійного надходження поживних речовин: білків, вуглеводів і якісних жирів, а також мікроелементів. Якщо дотримуватися режиму харчування — не пропускати основні прийоми їжі та їсти приблизно в один і той самий час щодня, внутрішні процеси відбуватимуться правильно, а ви почуватиметеся енергійними та бадьорими.</w:t>
      </w:r>
    </w:p>
    <w:p w14:paraId="7D87D0D3" w14:textId="77777777" w:rsidR="002D0BF1" w:rsidRPr="00026267" w:rsidRDefault="002D0BF1" w:rsidP="00026267">
      <w:pPr>
        <w:rPr>
          <w:i/>
          <w:iCs/>
        </w:rPr>
      </w:pPr>
    </w:p>
    <w:p w14:paraId="5E631CCC" w14:textId="25034531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Їжте усвідомлено: відкладіть смартфон і вимкніть мультфільми.</w:t>
      </w:r>
    </w:p>
    <w:p w14:paraId="7261BD02" w14:textId="7484E778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Сучасний швидкий темп життя спокушає поєднувати споживання їжі з іншими </w:t>
      </w:r>
      <w:proofErr w:type="spellStart"/>
      <w:r w:rsidRPr="00026267">
        <w:rPr>
          <w:i/>
          <w:iCs/>
        </w:rPr>
        <w:t>активностями</w:t>
      </w:r>
      <w:proofErr w:type="spellEnd"/>
      <w:r w:rsidRPr="00026267">
        <w:rPr>
          <w:i/>
          <w:iCs/>
        </w:rPr>
        <w:t xml:space="preserve"> — читанням книги, переглядом телевізора, планшета чи телефона. Проте найкраще під час трапези зосередитися на їжі: відтінках смаку, її текстурі й температурі. Їжте усвідомлено. Це дозволить вам вчасно зрозуміти, що ви вже наситилися, та по-справжньому насолодитися їжею.</w:t>
      </w:r>
    </w:p>
    <w:p w14:paraId="2A9CEC91" w14:textId="77777777" w:rsidR="002D0BF1" w:rsidRPr="00026267" w:rsidRDefault="002D0BF1" w:rsidP="00026267">
      <w:pPr>
        <w:rPr>
          <w:i/>
          <w:iCs/>
        </w:rPr>
      </w:pPr>
    </w:p>
    <w:p w14:paraId="612C2D4C" w14:textId="23F14179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Читайте етикетки.</w:t>
      </w:r>
    </w:p>
    <w:p w14:paraId="59A2AEF4" w14:textId="0DD77869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Візьміть за звичку читати склад продуктів на упаковці. Це дієвий спосіб контролювати кількість солі й цукру в раціоні. Пам’ятайте: сіль та цукор часто містяться у </w:t>
      </w:r>
      <w:proofErr w:type="spellStart"/>
      <w:r w:rsidRPr="00026267">
        <w:rPr>
          <w:i/>
          <w:iCs/>
        </w:rPr>
        <w:t>хлібі</w:t>
      </w:r>
      <w:proofErr w:type="spellEnd"/>
      <w:r w:rsidRPr="00026267">
        <w:rPr>
          <w:i/>
          <w:iCs/>
        </w:rPr>
        <w:t>, різноманітних соусах, ковбасах, сосисках, напівфабрикатах. Коли ви купуєте продукт, ви маєте розуміти, з чого він складається. Якщо якийсь інгредієнт викликає сумніви — залиште товар на полиці. Також звертайте увагу на клітковину — це той компонент, який має бути присутнім у раціоні.</w:t>
      </w:r>
    </w:p>
    <w:p w14:paraId="511E9EE8" w14:textId="77777777" w:rsidR="002D0BF1" w:rsidRPr="00026267" w:rsidRDefault="002D0BF1" w:rsidP="00026267">
      <w:pPr>
        <w:rPr>
          <w:i/>
          <w:iCs/>
        </w:rPr>
      </w:pPr>
    </w:p>
    <w:p w14:paraId="1EC30313" w14:textId="68994158" w:rsidR="002D0BF1" w:rsidRPr="00026267" w:rsidRDefault="002D0BF1" w:rsidP="00026267">
      <w:pPr>
        <w:rPr>
          <w:i/>
          <w:iCs/>
        </w:rPr>
      </w:pPr>
      <w:proofErr w:type="spellStart"/>
      <w:r w:rsidRPr="00026267">
        <w:rPr>
          <w:i/>
          <w:iCs/>
        </w:rPr>
        <w:t>Віддавайте</w:t>
      </w:r>
      <w:proofErr w:type="spellEnd"/>
      <w:r w:rsidRPr="00026267">
        <w:rPr>
          <w:i/>
          <w:iCs/>
        </w:rPr>
        <w:t xml:space="preserve"> перевагу ненасиченим жирам.</w:t>
      </w:r>
    </w:p>
    <w:p w14:paraId="7695255D" w14:textId="2AB700A2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Жири можна розділити на два типи: природного походження і штучні (у їхню структуру втрутилася людина). А також за типом хімічного зв’язку жири бувають насичені й ненасичені. До раціону варто включати ненасичені жири природного походження. Вони містяться в неочищених рослинних оліях першого </w:t>
      </w:r>
      <w:proofErr w:type="spellStart"/>
      <w:r w:rsidRPr="00026267">
        <w:rPr>
          <w:i/>
          <w:iCs/>
        </w:rPr>
        <w:t>віджиму</w:t>
      </w:r>
      <w:proofErr w:type="spellEnd"/>
      <w:r w:rsidRPr="00026267">
        <w:rPr>
          <w:i/>
          <w:iCs/>
        </w:rPr>
        <w:t>, насінні, горіхах, авокадо, оливках, жирній рибі.</w:t>
      </w:r>
    </w:p>
    <w:p w14:paraId="52C75DD7" w14:textId="77777777" w:rsidR="002D0BF1" w:rsidRPr="00026267" w:rsidRDefault="002D0BF1" w:rsidP="00026267">
      <w:pPr>
        <w:rPr>
          <w:i/>
          <w:iCs/>
        </w:rPr>
      </w:pPr>
    </w:p>
    <w:p w14:paraId="4567E117" w14:textId="75860D64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Рухайтеся.</w:t>
      </w:r>
    </w:p>
    <w:p w14:paraId="302942F4" w14:textId="0D8774D2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lastRenderedPageBreak/>
        <w:t xml:space="preserve">Ходити пішки дуже корисно для здоров’я. Скрізь і завжди за змоги обирайте рух: ходіть пішки на роботу, в школу за дитиною, в гості до друзів, у магазин за продуктами. Якщо ви часто пересуваєтеся транспортом, ось вам прості </w:t>
      </w:r>
      <w:proofErr w:type="spellStart"/>
      <w:r w:rsidRPr="00026267">
        <w:rPr>
          <w:i/>
          <w:iCs/>
        </w:rPr>
        <w:t>лайфхаки</w:t>
      </w:r>
      <w:proofErr w:type="spellEnd"/>
      <w:r w:rsidRPr="00026267">
        <w:rPr>
          <w:i/>
          <w:iCs/>
        </w:rPr>
        <w:t xml:space="preserve">: виходьте на одну зупинку раніше, </w:t>
      </w:r>
      <w:proofErr w:type="spellStart"/>
      <w:r w:rsidRPr="00026267">
        <w:rPr>
          <w:i/>
          <w:iCs/>
        </w:rPr>
        <w:t>паркуйте</w:t>
      </w:r>
      <w:proofErr w:type="spellEnd"/>
      <w:r w:rsidRPr="00026267">
        <w:rPr>
          <w:i/>
          <w:iCs/>
        </w:rPr>
        <w:t xml:space="preserve"> автомобіль трохи далі від дому, користуйтеся сходами замість ліфтів.</w:t>
      </w:r>
    </w:p>
    <w:p w14:paraId="39FA6887" w14:textId="77777777" w:rsidR="002D0BF1" w:rsidRPr="00026267" w:rsidRDefault="002D0BF1" w:rsidP="00026267">
      <w:pPr>
        <w:rPr>
          <w:i/>
          <w:iCs/>
        </w:rPr>
      </w:pPr>
    </w:p>
    <w:p w14:paraId="5688CD5F" w14:textId="2A0794CC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Заздалегідь плануйте перекуси.</w:t>
      </w:r>
    </w:p>
    <w:p w14:paraId="6EFB420A" w14:textId="6D1131B7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Якщо ви щодня обідаєте на роботі, а ваша дитина повертається додому ближче до вечора, беріть із собою та давайте дитині </w:t>
      </w:r>
      <w:proofErr w:type="spellStart"/>
      <w:r w:rsidRPr="00026267">
        <w:rPr>
          <w:i/>
          <w:iCs/>
        </w:rPr>
        <w:t>ланчбокс</w:t>
      </w:r>
      <w:proofErr w:type="spellEnd"/>
      <w:r w:rsidRPr="00026267">
        <w:rPr>
          <w:i/>
          <w:iCs/>
        </w:rPr>
        <w:t xml:space="preserve">, сформований за правилами Тарілки здорового харчування. Головний секрет вдало зібраного </w:t>
      </w:r>
      <w:proofErr w:type="spellStart"/>
      <w:r w:rsidRPr="00026267">
        <w:rPr>
          <w:i/>
          <w:iCs/>
        </w:rPr>
        <w:t>ланчбокса</w:t>
      </w:r>
      <w:proofErr w:type="spellEnd"/>
      <w:r w:rsidRPr="00026267">
        <w:rPr>
          <w:i/>
          <w:iCs/>
        </w:rPr>
        <w:t xml:space="preserve"> — планування. Поміркуйте заздалегідь, що візьмете з собою, купіть необхідні продукти чи зробіть заготовки ввечері попереднього дня.</w:t>
      </w:r>
    </w:p>
    <w:p w14:paraId="38216BD3" w14:textId="77777777" w:rsidR="002D0BF1" w:rsidRPr="00026267" w:rsidRDefault="002D0BF1" w:rsidP="00026267">
      <w:pPr>
        <w:rPr>
          <w:i/>
          <w:iCs/>
        </w:rPr>
      </w:pPr>
    </w:p>
    <w:p w14:paraId="75325098" w14:textId="4A9A8905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Не переїдайте.</w:t>
      </w:r>
    </w:p>
    <w:p w14:paraId="49F08E68" w14:textId="191A32BE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Переїдання створює додаткове навантаження на органи травлення, тож якщо відчуваєте, що вже наситилися — відсуньте тарілку з виделкою. Найпростіше переїсти їжею глибокої переробки на кшталт цукерок, сухариків, солоних горішків, сосисок. Такі продукти містять багато солі, цукру і жирів. А ось з’їсти надто багато овочів, фруктів, сочевиці чи вівсянки набагато складніше.</w:t>
      </w:r>
    </w:p>
    <w:p w14:paraId="2C94089E" w14:textId="77777777" w:rsidR="002D0BF1" w:rsidRPr="00026267" w:rsidRDefault="002D0BF1" w:rsidP="00026267">
      <w:pPr>
        <w:rPr>
          <w:i/>
          <w:iCs/>
        </w:rPr>
      </w:pPr>
    </w:p>
    <w:p w14:paraId="461B7143" w14:textId="30FD16BB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Уникайте напоїв, що містять цукор.</w:t>
      </w:r>
    </w:p>
    <w:p w14:paraId="07F18545" w14:textId="0985A96C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Вода — найкращий напій як для дорослих, так і для дітей. Також хорошим варіантом для </w:t>
      </w:r>
      <w:proofErr w:type="spellStart"/>
      <w:r w:rsidRPr="00026267">
        <w:rPr>
          <w:i/>
          <w:iCs/>
        </w:rPr>
        <w:t>втамування</w:t>
      </w:r>
      <w:proofErr w:type="spellEnd"/>
      <w:r w:rsidRPr="00026267">
        <w:rPr>
          <w:i/>
          <w:iCs/>
        </w:rPr>
        <w:t xml:space="preserve"> спраги є трав’яні чаї, вода з м’ятою або шматочками фруктів чи ягід. Останній напій зазвичай подобається дітям, тож запропонуйте його дитині замість магазинного лимонаду. Якщо готуєте компот чи узвар, не </w:t>
      </w:r>
      <w:proofErr w:type="spellStart"/>
      <w:r w:rsidRPr="00026267">
        <w:rPr>
          <w:i/>
          <w:iCs/>
        </w:rPr>
        <w:t>додавайте</w:t>
      </w:r>
      <w:proofErr w:type="spellEnd"/>
      <w:r w:rsidRPr="00026267">
        <w:rPr>
          <w:i/>
          <w:iCs/>
        </w:rPr>
        <w:t xml:space="preserve"> цукор.</w:t>
      </w:r>
    </w:p>
    <w:p w14:paraId="57926189" w14:textId="77777777" w:rsidR="002D0BF1" w:rsidRPr="00026267" w:rsidRDefault="002D0BF1" w:rsidP="00026267">
      <w:pPr>
        <w:rPr>
          <w:i/>
          <w:iCs/>
        </w:rPr>
      </w:pPr>
    </w:p>
    <w:p w14:paraId="25B4AAD3" w14:textId="4BC9CB1A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З’їдайте п’ять порцій овочів і фруктів щодня.</w:t>
      </w:r>
    </w:p>
    <w:p w14:paraId="52C945B2" w14:textId="0B2ED0B5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Різноманітні та різнокольорові овочі, фрукти, ягоди — джерело вітамінів та мікроелементів. Що більше кольорів на вашій тарілці, то кориснішою вона є для організму. Розширюйте свій продуктовий кошик: не ігноруйте зелень і коренеплоди. Зелень </w:t>
      </w:r>
      <w:proofErr w:type="spellStart"/>
      <w:r w:rsidRPr="00026267">
        <w:rPr>
          <w:i/>
          <w:iCs/>
        </w:rPr>
        <w:t>додавайте</w:t>
      </w:r>
      <w:proofErr w:type="spellEnd"/>
      <w:r w:rsidRPr="00026267">
        <w:rPr>
          <w:i/>
          <w:iCs/>
        </w:rPr>
        <w:t xml:space="preserve"> до салатів, а коренеплоди смачно запікати та додавати в рагу.</w:t>
      </w:r>
    </w:p>
    <w:p w14:paraId="0E83B135" w14:textId="77777777" w:rsidR="002D0BF1" w:rsidRPr="00026267" w:rsidRDefault="002D0BF1" w:rsidP="00026267">
      <w:pPr>
        <w:rPr>
          <w:i/>
          <w:iCs/>
        </w:rPr>
      </w:pPr>
    </w:p>
    <w:p w14:paraId="6D31F52D" w14:textId="04BF2CB6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>Їжте десерт після повноцінного прийому їжі.</w:t>
      </w:r>
    </w:p>
    <w:p w14:paraId="30979EA8" w14:textId="77777777" w:rsidR="002D0BF1" w:rsidRPr="00026267" w:rsidRDefault="002D0BF1" w:rsidP="00026267">
      <w:pPr>
        <w:rPr>
          <w:i/>
          <w:iCs/>
        </w:rPr>
      </w:pPr>
      <w:r w:rsidRPr="00026267">
        <w:rPr>
          <w:i/>
          <w:iCs/>
        </w:rPr>
        <w:t xml:space="preserve">Десерт замість обіду чи сніданку — не найкраща ідея. Якщо хочете чогось солодкого, з’їжте його після повноцінного прийому їжі. Чудовий варіант — солодощі, приготовані власноруч. Так ви зможете контролювати якість інгредієнтів, наприклад, додати </w:t>
      </w:r>
      <w:proofErr w:type="spellStart"/>
      <w:r w:rsidRPr="00026267">
        <w:rPr>
          <w:i/>
          <w:iCs/>
        </w:rPr>
        <w:t>цільнозернове</w:t>
      </w:r>
      <w:proofErr w:type="spellEnd"/>
      <w:r w:rsidRPr="00026267">
        <w:rPr>
          <w:i/>
          <w:iCs/>
        </w:rPr>
        <w:t xml:space="preserve"> борошно та зменшити кількість цукру.</w:t>
      </w:r>
    </w:p>
    <w:p w14:paraId="672E1741" w14:textId="77777777" w:rsidR="00574F84" w:rsidRPr="00026267" w:rsidRDefault="00574F84" w:rsidP="00026267">
      <w:pPr>
        <w:rPr>
          <w:i/>
          <w:iCs/>
        </w:rPr>
      </w:pPr>
    </w:p>
    <w:p w14:paraId="01272F76" w14:textId="77777777" w:rsidR="00574F84" w:rsidRPr="00026267" w:rsidRDefault="00574F84" w:rsidP="00026267">
      <w:pPr>
        <w:rPr>
          <w:i/>
          <w:iCs/>
        </w:rPr>
      </w:pPr>
    </w:p>
    <w:p w14:paraId="5E883E3E" w14:textId="77777777" w:rsidR="00574F84" w:rsidRPr="00026267" w:rsidRDefault="00574F84" w:rsidP="00026267">
      <w:pPr>
        <w:rPr>
          <w:i/>
          <w:iCs/>
        </w:rPr>
      </w:pPr>
    </w:p>
    <w:p w14:paraId="4FE2B96D" w14:textId="77777777" w:rsidR="00574F84" w:rsidRPr="00026267" w:rsidRDefault="00574F84" w:rsidP="00026267">
      <w:pPr>
        <w:rPr>
          <w:i/>
          <w:iCs/>
        </w:rPr>
      </w:pPr>
    </w:p>
    <w:p w14:paraId="14DF012A" w14:textId="77777777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Healthy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easy</w:t>
      </w:r>
      <w:proofErr w:type="spellEnd"/>
      <w:r w:rsidRPr="00026267">
        <w:rPr>
          <w:i/>
          <w:iCs/>
        </w:rPr>
        <w:t>!</w:t>
      </w:r>
    </w:p>
    <w:p w14:paraId="4A3C69D2" w14:textId="77777777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We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about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principles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help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choose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healthy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day</w:t>
      </w:r>
      <w:proofErr w:type="spellEnd"/>
      <w:r w:rsidRPr="00026267">
        <w:rPr>
          <w:i/>
          <w:iCs/>
        </w:rPr>
        <w:t>.</w:t>
      </w:r>
    </w:p>
    <w:p w14:paraId="4904CC64" w14:textId="7B57049F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Ten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simple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tips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from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nutritionist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help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parents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easily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adhere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principles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healthy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set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good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example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their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children</w:t>
      </w:r>
      <w:proofErr w:type="spellEnd"/>
    </w:p>
    <w:p w14:paraId="5822008D" w14:textId="77777777" w:rsidR="00574F84" w:rsidRPr="00026267" w:rsidRDefault="00574F84" w:rsidP="00026267">
      <w:pPr>
        <w:rPr>
          <w:i/>
          <w:iCs/>
        </w:rPr>
      </w:pPr>
    </w:p>
    <w:p w14:paraId="2B7C1477" w14:textId="3D46F61C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regularly</w:t>
      </w:r>
      <w:proofErr w:type="spellEnd"/>
      <w:r w:rsidRPr="00026267">
        <w:rPr>
          <w:i/>
          <w:iCs/>
        </w:rPr>
        <w:t>.</w:t>
      </w:r>
    </w:p>
    <w:p w14:paraId="17FBD7A7" w14:textId="0EEEED8D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body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both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adult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child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needs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constant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supply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nutrients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proteins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carbohydrates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high-quality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well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trace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elements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follow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diet</w:t>
      </w:r>
      <w:proofErr w:type="spellEnd"/>
      <w:r w:rsidRPr="00026267">
        <w:rPr>
          <w:i/>
          <w:iCs/>
        </w:rPr>
        <w:t xml:space="preserve"> – </w:t>
      </w:r>
      <w:proofErr w:type="spellStart"/>
      <w:r w:rsidRPr="00026267">
        <w:rPr>
          <w:i/>
          <w:iCs/>
        </w:rPr>
        <w:t>do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skip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main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meals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about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same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time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day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internal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processes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occur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correctly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feel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energetic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cheerful</w:t>
      </w:r>
      <w:proofErr w:type="spellEnd"/>
      <w:r w:rsidRPr="00026267">
        <w:rPr>
          <w:i/>
          <w:iCs/>
        </w:rPr>
        <w:t>.</w:t>
      </w:r>
    </w:p>
    <w:p w14:paraId="338CE8DA" w14:textId="77777777" w:rsidR="00574F84" w:rsidRPr="00026267" w:rsidRDefault="00574F84" w:rsidP="00026267">
      <w:pPr>
        <w:rPr>
          <w:i/>
          <w:iCs/>
        </w:rPr>
      </w:pPr>
    </w:p>
    <w:p w14:paraId="3FCDBC1A" w14:textId="5EDD8CA1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consciously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put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down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smartphone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turn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cartoons</w:t>
      </w:r>
      <w:proofErr w:type="spellEnd"/>
      <w:r w:rsidRPr="00026267">
        <w:rPr>
          <w:i/>
          <w:iCs/>
        </w:rPr>
        <w:t>.</w:t>
      </w:r>
    </w:p>
    <w:p w14:paraId="5E6D76F3" w14:textId="674E7402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modern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pace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life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tempts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combine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other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activities</w:t>
      </w:r>
      <w:proofErr w:type="spellEnd"/>
      <w:r w:rsidRPr="00026267">
        <w:rPr>
          <w:i/>
          <w:iCs/>
        </w:rPr>
        <w:t xml:space="preserve"> – </w:t>
      </w:r>
      <w:proofErr w:type="spellStart"/>
      <w:r w:rsidRPr="00026267">
        <w:rPr>
          <w:i/>
          <w:iCs/>
        </w:rPr>
        <w:t>reading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book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watching</w:t>
      </w:r>
      <w:proofErr w:type="spellEnd"/>
      <w:r w:rsidRPr="00026267">
        <w:rPr>
          <w:i/>
          <w:iCs/>
        </w:rPr>
        <w:t xml:space="preserve"> TV, a </w:t>
      </w:r>
      <w:proofErr w:type="spellStart"/>
      <w:r w:rsidRPr="00026267">
        <w:rPr>
          <w:i/>
          <w:iCs/>
        </w:rPr>
        <w:t>tablet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phone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However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focus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during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meal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nuances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taste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its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texture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temperature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mindfully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allow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understand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time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full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truly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enjoy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</w:t>
      </w:r>
      <w:proofErr w:type="spellEnd"/>
      <w:r w:rsidRPr="00026267">
        <w:rPr>
          <w:i/>
          <w:iCs/>
        </w:rPr>
        <w:t>.</w:t>
      </w:r>
    </w:p>
    <w:p w14:paraId="287930A7" w14:textId="77777777" w:rsidR="00574F84" w:rsidRPr="00026267" w:rsidRDefault="00574F84" w:rsidP="00026267">
      <w:pPr>
        <w:rPr>
          <w:i/>
          <w:iCs/>
        </w:rPr>
      </w:pPr>
    </w:p>
    <w:p w14:paraId="4C4C517B" w14:textId="0BC5AE81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Read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labels</w:t>
      </w:r>
      <w:proofErr w:type="spellEnd"/>
      <w:r w:rsidRPr="00026267">
        <w:rPr>
          <w:i/>
          <w:iCs/>
        </w:rPr>
        <w:t>.</w:t>
      </w:r>
    </w:p>
    <w:p w14:paraId="109670C7" w14:textId="78ECFF20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Make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habit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read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composition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products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packaging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effective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way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control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amount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salt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diet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Remember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salt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often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found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bread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various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sauces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sausages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hot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dogs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convenience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foods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When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buy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product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should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understand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consists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ingredient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doubt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leave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product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shelf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Also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pay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attention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fiber</w:t>
      </w:r>
      <w:proofErr w:type="spellEnd"/>
      <w:r w:rsidRPr="00026267">
        <w:rPr>
          <w:i/>
          <w:iCs/>
        </w:rPr>
        <w:t xml:space="preserve"> – </w:t>
      </w:r>
      <w:proofErr w:type="spellStart"/>
      <w:r w:rsidRPr="00026267">
        <w:rPr>
          <w:i/>
          <w:iCs/>
        </w:rPr>
        <w:t>this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component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should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present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diet</w:t>
      </w:r>
      <w:proofErr w:type="spellEnd"/>
      <w:r w:rsidRPr="00026267">
        <w:rPr>
          <w:i/>
          <w:iCs/>
        </w:rPr>
        <w:t>.</w:t>
      </w:r>
    </w:p>
    <w:p w14:paraId="767146A0" w14:textId="77777777" w:rsidR="00574F84" w:rsidRPr="00026267" w:rsidRDefault="00574F84" w:rsidP="00026267">
      <w:pPr>
        <w:rPr>
          <w:i/>
          <w:iCs/>
        </w:rPr>
      </w:pPr>
    </w:p>
    <w:p w14:paraId="72AF5B23" w14:textId="590167CC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Give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preference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unsaturated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fats</w:t>
      </w:r>
      <w:proofErr w:type="spellEnd"/>
      <w:r w:rsidRPr="00026267">
        <w:rPr>
          <w:i/>
          <w:iCs/>
        </w:rPr>
        <w:t>.</w:t>
      </w:r>
    </w:p>
    <w:p w14:paraId="342A0B51" w14:textId="02B4DF36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Fats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divided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two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types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natural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origin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artificial</w:t>
      </w:r>
      <w:proofErr w:type="spellEnd"/>
      <w:r w:rsidRPr="00026267">
        <w:rPr>
          <w:i/>
          <w:iCs/>
        </w:rPr>
        <w:t xml:space="preserve"> (</w:t>
      </w:r>
      <w:proofErr w:type="spellStart"/>
      <w:r w:rsidRPr="00026267">
        <w:rPr>
          <w:i/>
          <w:iCs/>
        </w:rPr>
        <w:t>man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has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interfered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their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structure</w:t>
      </w:r>
      <w:proofErr w:type="spellEnd"/>
      <w:r w:rsidRPr="00026267">
        <w:rPr>
          <w:i/>
          <w:iCs/>
        </w:rPr>
        <w:t xml:space="preserve">). </w:t>
      </w:r>
      <w:proofErr w:type="spellStart"/>
      <w:r w:rsidRPr="00026267">
        <w:rPr>
          <w:i/>
          <w:iCs/>
        </w:rPr>
        <w:t>Also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by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type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chemical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bond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fats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saturated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unsaturated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Unsaturated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natural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origin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should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included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diet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They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found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unrefined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oils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seeds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nuts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avocados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olives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fatty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fish</w:t>
      </w:r>
      <w:proofErr w:type="spellEnd"/>
      <w:r w:rsidRPr="00026267">
        <w:rPr>
          <w:i/>
          <w:iCs/>
        </w:rPr>
        <w:t>.</w:t>
      </w:r>
    </w:p>
    <w:p w14:paraId="4C00F06D" w14:textId="77777777" w:rsidR="00574F84" w:rsidRPr="00026267" w:rsidRDefault="00574F84" w:rsidP="00026267">
      <w:pPr>
        <w:rPr>
          <w:i/>
          <w:iCs/>
        </w:rPr>
      </w:pPr>
    </w:p>
    <w:p w14:paraId="5B1462CF" w14:textId="3F025B28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lastRenderedPageBreak/>
        <w:t>Get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moving</w:t>
      </w:r>
      <w:proofErr w:type="spellEnd"/>
      <w:r w:rsidRPr="00026267">
        <w:rPr>
          <w:i/>
          <w:iCs/>
        </w:rPr>
        <w:t>.</w:t>
      </w:r>
    </w:p>
    <w:p w14:paraId="05DCB1EA" w14:textId="7D8D1C0C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Walking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good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health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Wherever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whenever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possible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choose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movement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walk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work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pick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up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school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visit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friends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grocery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store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often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travel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public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transport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here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some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simple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life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hacks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get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stop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earlier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park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car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little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further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from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home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use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stairs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instead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elevators</w:t>
      </w:r>
      <w:proofErr w:type="spellEnd"/>
      <w:r w:rsidRPr="00026267">
        <w:rPr>
          <w:i/>
          <w:iCs/>
        </w:rPr>
        <w:t>.</w:t>
      </w:r>
    </w:p>
    <w:p w14:paraId="7EA224BD" w14:textId="77777777" w:rsidR="00574F84" w:rsidRPr="00026267" w:rsidRDefault="00574F84" w:rsidP="00026267">
      <w:pPr>
        <w:rPr>
          <w:i/>
          <w:iCs/>
        </w:rPr>
      </w:pPr>
    </w:p>
    <w:p w14:paraId="2D68527C" w14:textId="07B0B4E4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Plan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snacks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advance</w:t>
      </w:r>
      <w:proofErr w:type="spellEnd"/>
      <w:r w:rsidRPr="00026267">
        <w:rPr>
          <w:i/>
          <w:iCs/>
        </w:rPr>
        <w:t>.</w:t>
      </w:r>
    </w:p>
    <w:p w14:paraId="5AEC18A7" w14:textId="5A27AE21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lunch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work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day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returns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home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later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evening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take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lunchbox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give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formed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according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rules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Healthy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Plate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main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secret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well-assembled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lunchbox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planning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Think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advance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about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take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buy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necessary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products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make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preparations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evening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before</w:t>
      </w:r>
      <w:proofErr w:type="spellEnd"/>
      <w:r w:rsidRPr="00026267">
        <w:rPr>
          <w:i/>
          <w:iCs/>
        </w:rPr>
        <w:t>.</w:t>
      </w:r>
    </w:p>
    <w:p w14:paraId="2E7AB009" w14:textId="77777777" w:rsidR="00574F84" w:rsidRPr="00026267" w:rsidRDefault="00574F84" w:rsidP="00026267">
      <w:pPr>
        <w:rPr>
          <w:i/>
          <w:iCs/>
        </w:rPr>
      </w:pPr>
    </w:p>
    <w:p w14:paraId="33C01C4B" w14:textId="3E1B17D0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Don’t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overeat</w:t>
      </w:r>
      <w:proofErr w:type="spellEnd"/>
      <w:r w:rsidRPr="00026267">
        <w:rPr>
          <w:i/>
          <w:iCs/>
        </w:rPr>
        <w:t>.</w:t>
      </w:r>
    </w:p>
    <w:p w14:paraId="084F48B3" w14:textId="4641535E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Overeating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creates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additional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burden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digestive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organs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feel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already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full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push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plate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away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easiest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way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overeat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highly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processed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such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sweets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crackers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salted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nuts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sausages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Such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foods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contain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lot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salt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fat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But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much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more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difficult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many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fruits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lentils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oatmeal</w:t>
      </w:r>
      <w:proofErr w:type="spellEnd"/>
      <w:r w:rsidRPr="00026267">
        <w:rPr>
          <w:i/>
          <w:iCs/>
        </w:rPr>
        <w:t>.</w:t>
      </w:r>
    </w:p>
    <w:p w14:paraId="64A4ADFA" w14:textId="77777777" w:rsidR="00574F84" w:rsidRPr="00026267" w:rsidRDefault="00574F84" w:rsidP="00026267">
      <w:pPr>
        <w:rPr>
          <w:i/>
          <w:iCs/>
        </w:rPr>
      </w:pPr>
    </w:p>
    <w:p w14:paraId="1CB33D71" w14:textId="02953288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Avoid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drinks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containing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>.</w:t>
      </w:r>
    </w:p>
    <w:p w14:paraId="0736C96F" w14:textId="13A9D20A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Water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drink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both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adults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children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Herbal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teas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water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with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mint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pieces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fruit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berries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also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good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options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quenching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thirst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latter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drink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usually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liked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children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so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offer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child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instead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store-bought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lemonade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making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compote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jam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do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>.</w:t>
      </w:r>
    </w:p>
    <w:p w14:paraId="5BDA6A15" w14:textId="77777777" w:rsidR="00574F84" w:rsidRPr="00026267" w:rsidRDefault="00574F84" w:rsidP="00026267">
      <w:pPr>
        <w:rPr>
          <w:i/>
          <w:iCs/>
        </w:rPr>
      </w:pPr>
    </w:p>
    <w:p w14:paraId="6524A1C3" w14:textId="2E8B4AB0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five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servings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fruits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every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day</w:t>
      </w:r>
      <w:proofErr w:type="spellEnd"/>
      <w:r w:rsidRPr="00026267">
        <w:rPr>
          <w:i/>
          <w:iCs/>
        </w:rPr>
        <w:t>.</w:t>
      </w:r>
    </w:p>
    <w:p w14:paraId="386C8A56" w14:textId="4354299C" w:rsidR="00574F84" w:rsidRPr="00026267" w:rsidRDefault="00574F84" w:rsidP="00026267">
      <w:pPr>
        <w:rPr>
          <w:i/>
          <w:iCs/>
        </w:rPr>
      </w:pPr>
      <w:r w:rsidRPr="00026267">
        <w:rPr>
          <w:i/>
          <w:iCs/>
        </w:rPr>
        <w:t xml:space="preserve">A </w:t>
      </w:r>
      <w:proofErr w:type="spellStart"/>
      <w:r w:rsidRPr="00026267">
        <w:rPr>
          <w:i/>
          <w:iCs/>
        </w:rPr>
        <w:t>variety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colorful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fruits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berries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source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vitamins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minerals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more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colors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plate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healthier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body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Expand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grocery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cart</w:t>
      </w:r>
      <w:proofErr w:type="spellEnd"/>
      <w:r w:rsidRPr="00026267">
        <w:rPr>
          <w:i/>
          <w:iCs/>
        </w:rPr>
        <w:t xml:space="preserve">: </w:t>
      </w:r>
      <w:proofErr w:type="spellStart"/>
      <w:r w:rsidRPr="00026267">
        <w:rPr>
          <w:i/>
          <w:iCs/>
        </w:rPr>
        <w:t>don’t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ignore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greens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root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vegetables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Add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greens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salads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root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vegetables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are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delicious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bake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add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to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stews</w:t>
      </w:r>
      <w:proofErr w:type="spellEnd"/>
      <w:r w:rsidRPr="00026267">
        <w:rPr>
          <w:i/>
          <w:iCs/>
        </w:rPr>
        <w:t>.</w:t>
      </w:r>
    </w:p>
    <w:p w14:paraId="3703E1B4" w14:textId="77777777" w:rsidR="00574F84" w:rsidRPr="00026267" w:rsidRDefault="00574F84" w:rsidP="00026267">
      <w:pPr>
        <w:rPr>
          <w:i/>
          <w:iCs/>
        </w:rPr>
      </w:pPr>
    </w:p>
    <w:p w14:paraId="2AF695C7" w14:textId="36C99031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dessert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after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full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meal</w:t>
      </w:r>
      <w:proofErr w:type="spellEnd"/>
      <w:r w:rsidRPr="00026267">
        <w:rPr>
          <w:i/>
          <w:iCs/>
        </w:rPr>
        <w:t>.</w:t>
      </w:r>
    </w:p>
    <w:p w14:paraId="50DCAF89" w14:textId="77777777" w:rsidR="00574F84" w:rsidRPr="00026267" w:rsidRDefault="00574F84" w:rsidP="00026267">
      <w:pPr>
        <w:rPr>
          <w:i/>
          <w:iCs/>
        </w:rPr>
      </w:pPr>
      <w:proofErr w:type="spellStart"/>
      <w:r w:rsidRPr="00026267">
        <w:rPr>
          <w:i/>
          <w:iCs/>
        </w:rPr>
        <w:t>Dessert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instead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lunch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breakfast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not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best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idea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If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want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something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sweet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after</w:t>
      </w:r>
      <w:proofErr w:type="spellEnd"/>
      <w:r w:rsidRPr="00026267">
        <w:rPr>
          <w:i/>
          <w:iCs/>
        </w:rPr>
        <w:t xml:space="preserve"> a </w:t>
      </w:r>
      <w:proofErr w:type="spellStart"/>
      <w:r w:rsidRPr="00026267">
        <w:rPr>
          <w:i/>
          <w:iCs/>
        </w:rPr>
        <w:t>full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meal</w:t>
      </w:r>
      <w:proofErr w:type="spellEnd"/>
      <w:r w:rsidRPr="00026267">
        <w:rPr>
          <w:i/>
          <w:iCs/>
        </w:rPr>
        <w:t xml:space="preserve">. A </w:t>
      </w:r>
      <w:proofErr w:type="spellStart"/>
      <w:r w:rsidRPr="00026267">
        <w:rPr>
          <w:i/>
          <w:iCs/>
        </w:rPr>
        <w:t>great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option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sweets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prepared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by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yourself</w:t>
      </w:r>
      <w:proofErr w:type="spellEnd"/>
      <w:r w:rsidRPr="00026267">
        <w:rPr>
          <w:i/>
          <w:iCs/>
        </w:rPr>
        <w:t xml:space="preserve">. </w:t>
      </w:r>
      <w:proofErr w:type="spellStart"/>
      <w:r w:rsidRPr="00026267">
        <w:rPr>
          <w:i/>
          <w:iCs/>
        </w:rPr>
        <w:t>This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way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you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can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control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quality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ingredients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for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example</w:t>
      </w:r>
      <w:proofErr w:type="spellEnd"/>
      <w:r w:rsidRPr="00026267">
        <w:rPr>
          <w:i/>
          <w:iCs/>
        </w:rPr>
        <w:t xml:space="preserve">, </w:t>
      </w:r>
      <w:proofErr w:type="spellStart"/>
      <w:r w:rsidRPr="00026267">
        <w:rPr>
          <w:i/>
          <w:iCs/>
        </w:rPr>
        <w:t>add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whole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grain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flour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and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reduce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the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amount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of</w:t>
      </w:r>
      <w:proofErr w:type="spellEnd"/>
      <w:r w:rsidRPr="00026267">
        <w:rPr>
          <w:i/>
          <w:iCs/>
        </w:rPr>
        <w:t xml:space="preserve"> </w:t>
      </w:r>
      <w:proofErr w:type="spellStart"/>
      <w:r w:rsidRPr="00026267">
        <w:rPr>
          <w:i/>
          <w:iCs/>
        </w:rPr>
        <w:t>sugar</w:t>
      </w:r>
      <w:proofErr w:type="spellEnd"/>
      <w:r w:rsidRPr="00026267">
        <w:rPr>
          <w:i/>
          <w:iCs/>
        </w:rPr>
        <w:t>.</w:t>
      </w:r>
    </w:p>
    <w:p w14:paraId="598E2E2F" w14:textId="77777777" w:rsidR="007F7FC7" w:rsidRPr="00026267" w:rsidRDefault="007F7FC7" w:rsidP="00026267">
      <w:pPr>
        <w:rPr>
          <w:i/>
          <w:iCs/>
        </w:rPr>
      </w:pPr>
    </w:p>
    <w:sectPr w:rsidR="007F7FC7" w:rsidRPr="00026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39BD"/>
    <w:multiLevelType w:val="hybridMultilevel"/>
    <w:tmpl w:val="DAEE5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721FC"/>
    <w:multiLevelType w:val="hybridMultilevel"/>
    <w:tmpl w:val="B22AA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5792">
    <w:abstractNumId w:val="1"/>
  </w:num>
  <w:num w:numId="2" w16cid:durableId="96805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C7"/>
    <w:rsid w:val="00026267"/>
    <w:rsid w:val="002D0BF1"/>
    <w:rsid w:val="00574F84"/>
    <w:rsid w:val="007E6244"/>
    <w:rsid w:val="007F7FC7"/>
    <w:rsid w:val="00896340"/>
    <w:rsid w:val="00F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2F438"/>
  <w15:chartTrackingRefBased/>
  <w15:docId w15:val="{3678D2F4-57AB-0343-B40F-F2F652B1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F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F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7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F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7F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7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5214</Words>
  <Characters>2972</Characters>
  <Application>Microsoft Office Word</Application>
  <DocSecurity>0</DocSecurity>
  <Lines>24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horodnijmaria@gmail.com</dc:creator>
  <cp:keywords/>
  <dc:description/>
  <cp:lastModifiedBy>horodnijmaria@gmail.com</cp:lastModifiedBy>
  <cp:revision>2</cp:revision>
  <dcterms:created xsi:type="dcterms:W3CDTF">2025-04-07T07:12:00Z</dcterms:created>
  <dcterms:modified xsi:type="dcterms:W3CDTF">2025-04-07T07:12:00Z</dcterms:modified>
</cp:coreProperties>
</file>