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47A" w:rsidRDefault="00434CE1" w:rsidP="00434CE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34CE1">
        <w:rPr>
          <w:rFonts w:ascii="Times New Roman" w:hAnsi="Times New Roman" w:cs="Times New Roman"/>
          <w:b/>
          <w:sz w:val="32"/>
          <w:szCs w:val="32"/>
          <w:lang w:val="uk-UA"/>
        </w:rPr>
        <w:t>Практичне завдання по створенню двовимірної матриці</w:t>
      </w:r>
    </w:p>
    <w:p w:rsidR="00434CE1" w:rsidRDefault="00434CE1" w:rsidP="00434CE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032040" cy="46767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524686577735156993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9" r="19027"/>
                    <a:stretch/>
                  </pic:blipFill>
                  <pic:spPr bwMode="auto">
                    <a:xfrm>
                      <a:off x="0" y="0"/>
                      <a:ext cx="6056224" cy="46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CE1" w:rsidRDefault="00434CE1" w:rsidP="00434CE1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434CE1" w:rsidRPr="000F3096" w:rsidRDefault="00434CE1" w:rsidP="00434CE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096">
        <w:rPr>
          <w:rFonts w:ascii="Times New Roman" w:hAnsi="Times New Roman" w:cs="Times New Roman"/>
          <w:b/>
          <w:sz w:val="28"/>
          <w:szCs w:val="28"/>
          <w:lang w:val="uk-UA"/>
        </w:rPr>
        <w:t>Висновки ,щодо матриці «Якість-Ціна» розчинної кави:</w:t>
      </w:r>
    </w:p>
    <w:p w:rsidR="00434CE1" w:rsidRDefault="00434CE1" w:rsidP="00434CE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Дорогі та не якісні-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Маккона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,Еліт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класік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4CE1" w:rsidRDefault="00434CE1" w:rsidP="00434CE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Дорогі та якісні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Чибо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ексклюзив ,Старе.</w:t>
      </w:r>
    </w:p>
    <w:p w:rsidR="00434CE1" w:rsidRDefault="00434CE1" w:rsidP="00434CE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дорогі та якісні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Нескафе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класік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Якобз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434CE1" w:rsidRDefault="00DA55FC" w:rsidP="00434CE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дорогі та не якісні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Мілагра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арома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Пеле , Львівське ,Брук бонд бон.</w:t>
      </w:r>
    </w:p>
    <w:p w:rsidR="00434CE1" w:rsidRPr="00434CE1" w:rsidRDefault="00434CE1" w:rsidP="00434CE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4C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A55FC" w:rsidRDefault="00434CE1" w:rsidP="00434CE1">
      <w:pPr>
        <w:tabs>
          <w:tab w:val="left" w:pos="7260"/>
        </w:tabs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-422910</wp:posOffset>
            </wp:positionH>
            <wp:positionV relativeFrom="margin">
              <wp:posOffset>3175</wp:posOffset>
            </wp:positionV>
            <wp:extent cx="6666230" cy="7581900"/>
            <wp:effectExtent l="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5244565375687962856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6" b="3970"/>
                    <a:stretch/>
                  </pic:blipFill>
                  <pic:spPr bwMode="auto">
                    <a:xfrm>
                      <a:off x="0" y="0"/>
                      <a:ext cx="6666230" cy="758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5FC" w:rsidRP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P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P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P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0F3096" w:rsidRDefault="000F3096" w:rsidP="000F309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2FA3F4F" wp14:editId="155B89F3">
            <wp:simplePos x="0" y="0"/>
            <wp:positionH relativeFrom="column">
              <wp:posOffset>-451485</wp:posOffset>
            </wp:positionH>
            <wp:positionV relativeFrom="paragraph">
              <wp:posOffset>3810</wp:posOffset>
            </wp:positionV>
            <wp:extent cx="6247130" cy="4791075"/>
            <wp:effectExtent l="0" t="0" r="127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524686577735156993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0" t="-356" r="17745" b="356"/>
                    <a:stretch/>
                  </pic:blipFill>
                  <pic:spPr bwMode="auto">
                    <a:xfrm>
                      <a:off x="0" y="0"/>
                      <a:ext cx="6247130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  <w:lang w:val="uk-UA"/>
        </w:rPr>
        <w:br w:type="textWrapping" w:clear="all"/>
      </w:r>
      <w:r w:rsidRPr="000F3096">
        <w:rPr>
          <w:rFonts w:ascii="Times New Roman" w:hAnsi="Times New Roman" w:cs="Times New Roman"/>
          <w:b/>
          <w:sz w:val="32"/>
          <w:szCs w:val="32"/>
          <w:lang w:val="uk-UA"/>
        </w:rPr>
        <w:t>Висновки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щодо матриці співвідношення «Ціна-Якість» по </w:t>
      </w:r>
      <w:r w:rsidRPr="000F3096">
        <w:rPr>
          <w:rFonts w:ascii="Times New Roman" w:hAnsi="Times New Roman" w:cs="Times New Roman"/>
          <w:b/>
          <w:sz w:val="32"/>
          <w:szCs w:val="32"/>
          <w:lang w:val="uk-UA"/>
        </w:rPr>
        <w:t>асортименту майонезу</w:t>
      </w:r>
      <w:r>
        <w:rPr>
          <w:rFonts w:ascii="Times New Roman" w:hAnsi="Times New Roman" w:cs="Times New Roman"/>
          <w:sz w:val="32"/>
          <w:szCs w:val="32"/>
          <w:lang w:val="uk-UA"/>
        </w:rPr>
        <w:t>:</w:t>
      </w:r>
    </w:p>
    <w:p w:rsidR="000F3096" w:rsidRDefault="000F3096" w:rsidP="000F309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Дорогі та неякісні- відсутні.</w:t>
      </w:r>
    </w:p>
    <w:p w:rsidR="000F3096" w:rsidRDefault="000F3096" w:rsidP="000F309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Дорогі та якісні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Хеліманнз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справжній.</w:t>
      </w:r>
    </w:p>
    <w:p w:rsidR="000F3096" w:rsidRDefault="000F3096" w:rsidP="000F309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Дешеві та якісні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Сальве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Оливковий , Провансаль(в скляній упаковці),Провансаль ( в м’якій упаковці),Чудовий.</w:t>
      </w:r>
    </w:p>
    <w:p w:rsidR="000F3096" w:rsidRDefault="000F3096" w:rsidP="000F309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Дешеві та не якісні- Столовий, Чумак салатний,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Хеліманнз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домашній, Торчин продукт.</w:t>
      </w:r>
    </w:p>
    <w:p w:rsidR="00434CE1" w:rsidRDefault="00434CE1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0F3096" w:rsidP="00DA55FC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9695438" wp14:editId="38D0D36B">
            <wp:extent cx="5940425" cy="6124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524456537568796285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8419" r="-1443" b="14255"/>
                    <a:stretch/>
                  </pic:blipFill>
                  <pic:spPr bwMode="auto">
                    <a:xfrm>
                      <a:off x="0" y="0"/>
                      <a:ext cx="5940425" cy="612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A55FC" w:rsidRPr="00DA55FC" w:rsidRDefault="00DA55FC" w:rsidP="00DA55FC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DA55FC" w:rsidRPr="00DA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13A" w:rsidRDefault="002A713A" w:rsidP="00DA55FC">
      <w:pPr>
        <w:spacing w:after="0" w:line="240" w:lineRule="auto"/>
      </w:pPr>
      <w:r>
        <w:separator/>
      </w:r>
    </w:p>
  </w:endnote>
  <w:endnote w:type="continuationSeparator" w:id="0">
    <w:p w:rsidR="002A713A" w:rsidRDefault="002A713A" w:rsidP="00DA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13A" w:rsidRDefault="002A713A" w:rsidP="00DA55FC">
      <w:pPr>
        <w:spacing w:after="0" w:line="240" w:lineRule="auto"/>
      </w:pPr>
      <w:r>
        <w:separator/>
      </w:r>
    </w:p>
  </w:footnote>
  <w:footnote w:type="continuationSeparator" w:id="0">
    <w:p w:rsidR="002A713A" w:rsidRDefault="002A713A" w:rsidP="00DA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E1"/>
    <w:rsid w:val="000F3096"/>
    <w:rsid w:val="002A713A"/>
    <w:rsid w:val="00434CE1"/>
    <w:rsid w:val="00A4347A"/>
    <w:rsid w:val="00DA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1526"/>
  <w15:chartTrackingRefBased/>
  <w15:docId w15:val="{75593637-2528-45F6-B075-7E33ABBC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5FC"/>
  </w:style>
  <w:style w:type="paragraph" w:styleId="a5">
    <w:name w:val="footer"/>
    <w:basedOn w:val="a"/>
    <w:link w:val="a6"/>
    <w:uiPriority w:val="99"/>
    <w:unhideWhenUsed/>
    <w:rsid w:val="00DA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2020-10-28T17:58:00Z</dcterms:created>
  <dcterms:modified xsi:type="dcterms:W3CDTF">2020-10-28T19:06:00Z</dcterms:modified>
</cp:coreProperties>
</file>