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06" w:rsidRDefault="00EB0A06" w:rsidP="00EB0A06"/>
    <w:p w:rsidR="00C4416C" w:rsidRPr="00107DC6" w:rsidRDefault="00C4416C" w:rsidP="00C4416C">
      <w:pPr>
        <w:pStyle w:val="1"/>
      </w:pPr>
      <w:r>
        <w:t xml:space="preserve">Выгодно ли доверять свои деньги компании </w:t>
      </w:r>
      <w:proofErr w:type="spellStart"/>
      <w:r w:rsidRPr="00C4416C">
        <w:t>Financial</w:t>
      </w:r>
      <w:proofErr w:type="spellEnd"/>
      <w:r w:rsidRPr="00C4416C">
        <w:t xml:space="preserve"> </w:t>
      </w:r>
      <w:proofErr w:type="spellStart"/>
      <w:r w:rsidRPr="00C4416C">
        <w:t>Management</w:t>
      </w:r>
      <w:proofErr w:type="spellEnd"/>
      <w:r w:rsidRPr="00C4416C">
        <w:t xml:space="preserve"> </w:t>
      </w:r>
      <w:proofErr w:type="spellStart"/>
      <w:r w:rsidRPr="00C4416C">
        <w:t>Group</w:t>
      </w:r>
      <w:proofErr w:type="spellEnd"/>
      <w:r>
        <w:t xml:space="preserve"> </w:t>
      </w:r>
    </w:p>
    <w:p w:rsidR="00EB0A06" w:rsidRPr="006A17C0" w:rsidRDefault="00107DC6" w:rsidP="00EB0A06">
      <w:pPr>
        <w:rPr>
          <w:highlight w:val="yellow"/>
        </w:rPr>
      </w:pPr>
      <w:r>
        <w:t xml:space="preserve">Как только у человека появляются «лишние» деньги, хочется получить с них дополнительный доход. Можно положить в банк и рассчитывать на увеличение вклада за счет процентной надбавки. Но выручку от долгосрочного депозита «съедает» инфляция. При поиске заработка в интернете обязательно попадается на глаза баснословная прибыль от торговли на рынках </w:t>
      </w:r>
      <w:proofErr w:type="spellStart"/>
      <w:r>
        <w:t>Форекс</w:t>
      </w:r>
      <w:proofErr w:type="spellEnd"/>
      <w:r>
        <w:t xml:space="preserve"> и </w:t>
      </w:r>
      <w:proofErr w:type="spellStart"/>
      <w:r>
        <w:t>криптовалют</w:t>
      </w:r>
      <w:proofErr w:type="spellEnd"/>
      <w:r>
        <w:t>. Более по</w:t>
      </w:r>
      <w:r w:rsidR="00415B57">
        <w:t>дробное изучение этого</w:t>
      </w:r>
      <w:r>
        <w:t xml:space="preserve"> вида и</w:t>
      </w:r>
      <w:r w:rsidR="00276268">
        <w:t>нвестирования приводит к существованию</w:t>
      </w:r>
      <w:r>
        <w:t xml:space="preserve"> посредника</w:t>
      </w:r>
      <w:r w:rsidR="006A17C0">
        <w:t xml:space="preserve"> </w:t>
      </w:r>
      <w:proofErr w:type="spellStart"/>
      <w:r w:rsidR="006A17C0" w:rsidRPr="00EB0A06">
        <w:rPr>
          <w:highlight w:val="yellow"/>
        </w:rPr>
        <w:t>Форекс</w:t>
      </w:r>
      <w:proofErr w:type="spellEnd"/>
      <w:r w:rsidR="006A17C0" w:rsidRPr="00107DC6">
        <w:rPr>
          <w:highlight w:val="yellow"/>
        </w:rPr>
        <w:t xml:space="preserve"> </w:t>
      </w:r>
      <w:r w:rsidR="006A17C0" w:rsidRPr="00EB0A06">
        <w:rPr>
          <w:highlight w:val="yellow"/>
        </w:rPr>
        <w:t>брокер</w:t>
      </w:r>
      <w:r w:rsidR="006A17C0" w:rsidRPr="00107DC6">
        <w:rPr>
          <w:highlight w:val="yellow"/>
        </w:rPr>
        <w:t xml:space="preserve"> </w:t>
      </w:r>
      <w:r w:rsidR="006A17C0" w:rsidRPr="00EB0A06">
        <w:rPr>
          <w:highlight w:val="yellow"/>
          <w:lang w:val="en-US"/>
        </w:rPr>
        <w:t>Financial</w:t>
      </w:r>
      <w:r w:rsidR="006A17C0" w:rsidRPr="00107DC6">
        <w:rPr>
          <w:highlight w:val="yellow"/>
        </w:rPr>
        <w:t xml:space="preserve"> </w:t>
      </w:r>
      <w:r w:rsidR="006A17C0" w:rsidRPr="00EB0A06">
        <w:rPr>
          <w:highlight w:val="yellow"/>
          <w:lang w:val="en-US"/>
        </w:rPr>
        <w:t>Management</w:t>
      </w:r>
      <w:r w:rsidR="006A17C0" w:rsidRPr="00107DC6">
        <w:rPr>
          <w:highlight w:val="yellow"/>
        </w:rPr>
        <w:t xml:space="preserve"> </w:t>
      </w:r>
      <w:r w:rsidR="006A17C0" w:rsidRPr="00EB0A06">
        <w:rPr>
          <w:highlight w:val="yellow"/>
          <w:lang w:val="en-US"/>
        </w:rPr>
        <w:t>Group</w:t>
      </w:r>
      <w:r>
        <w:t>, ко</w:t>
      </w:r>
      <w:r w:rsidR="0055456B">
        <w:t>торый рекомен</w:t>
      </w:r>
      <w:r w:rsidR="00144B4E">
        <w:t>дует, как выгодно в</w:t>
      </w:r>
      <w:r w:rsidR="0055456B">
        <w:t>ложить</w:t>
      </w:r>
      <w:r>
        <w:t xml:space="preserve"> ваши деньги, чтобы получить прибыль. За работу пл</w:t>
      </w:r>
      <w:r w:rsidR="0055456B">
        <w:t>атится заранее оговоренная комиссия</w:t>
      </w:r>
      <w:r>
        <w:t xml:space="preserve">. </w:t>
      </w:r>
    </w:p>
    <w:p w:rsidR="00C4416C" w:rsidRPr="00C4416C" w:rsidRDefault="00C4416C" w:rsidP="00C4416C">
      <w:pPr>
        <w:rPr>
          <w:highlight w:val="yellow"/>
        </w:rPr>
      </w:pPr>
      <w:r>
        <w:t xml:space="preserve">Но странно, почему </w:t>
      </w:r>
      <w:r w:rsidRPr="00EB0A06">
        <w:rPr>
          <w:highlight w:val="yellow"/>
        </w:rPr>
        <w:t>хедж</w:t>
      </w:r>
      <w:r w:rsidRPr="00C4416C">
        <w:rPr>
          <w:highlight w:val="yellow"/>
        </w:rPr>
        <w:t>-</w:t>
      </w:r>
      <w:r w:rsidRPr="00EB0A06">
        <w:rPr>
          <w:highlight w:val="yellow"/>
        </w:rPr>
        <w:t>фонд</w:t>
      </w:r>
      <w:r w:rsidRPr="00C4416C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Financial</w:t>
      </w:r>
      <w:r w:rsidRPr="00C4416C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Management</w:t>
      </w:r>
      <w:r w:rsidRPr="00C4416C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Group</w:t>
      </w:r>
      <w:r w:rsidRPr="00C4416C">
        <w:rPr>
          <w:highlight w:val="yellow"/>
        </w:rPr>
        <w:t xml:space="preserve"> </w:t>
      </w:r>
      <w:r w:rsidRPr="00C4416C">
        <w:t xml:space="preserve">заботится о </w:t>
      </w:r>
      <w:r>
        <w:t xml:space="preserve">приумножении чьих-то финансов, а не просто увеличивает свое благосостояние. Может, существует зависимость, </w:t>
      </w:r>
      <w:r w:rsidR="00415B57">
        <w:t>чем больше появляется</w:t>
      </w:r>
      <w:r>
        <w:t xml:space="preserve"> довольных вкладчиков, тем больше приток капитала в кассу компании? </w:t>
      </w:r>
    </w:p>
    <w:p w:rsidR="00C4416C" w:rsidRDefault="00C4416C" w:rsidP="00C4416C">
      <w:pPr>
        <w:pStyle w:val="2"/>
        <w:rPr>
          <w:highlight w:val="yellow"/>
        </w:rPr>
      </w:pPr>
      <w:r>
        <w:t xml:space="preserve">Как возник </w:t>
      </w:r>
      <w:r w:rsidRPr="00EB0A06">
        <w:rPr>
          <w:highlight w:val="yellow"/>
        </w:rPr>
        <w:t xml:space="preserve">хедж-фонд </w:t>
      </w:r>
      <w:proofErr w:type="spellStart"/>
      <w:r w:rsidRPr="00EB0A06">
        <w:rPr>
          <w:highlight w:val="yellow"/>
        </w:rPr>
        <w:t>Файненшл</w:t>
      </w:r>
      <w:proofErr w:type="spellEnd"/>
      <w:r w:rsidRPr="00EB0A06">
        <w:rPr>
          <w:highlight w:val="yellow"/>
        </w:rPr>
        <w:t xml:space="preserve"> Менеджмент </w:t>
      </w:r>
      <w:proofErr w:type="spellStart"/>
      <w:r w:rsidRPr="00EB0A06">
        <w:rPr>
          <w:highlight w:val="yellow"/>
        </w:rPr>
        <w:t>Груп</w:t>
      </w:r>
      <w:proofErr w:type="spellEnd"/>
      <w:r>
        <w:rPr>
          <w:highlight w:val="yellow"/>
        </w:rPr>
        <w:t xml:space="preserve"> </w:t>
      </w:r>
    </w:p>
    <w:p w:rsidR="00143B7F" w:rsidRDefault="00143B7F" w:rsidP="00143B7F">
      <w:r w:rsidRPr="00143B7F">
        <w:t xml:space="preserve">Чтобы выгодно инвестировать свои средства, </w:t>
      </w:r>
      <w:r>
        <w:t xml:space="preserve">каждому трейдеру нужно найти ответственного финансового брокера, который готов представлять интересы клиента: </w:t>
      </w:r>
    </w:p>
    <w:p w:rsidR="00143B7F" w:rsidRPr="00143B7F" w:rsidRDefault="00143B7F" w:rsidP="00143B7F">
      <w:pPr>
        <w:pStyle w:val="a3"/>
        <w:numPr>
          <w:ilvl w:val="0"/>
          <w:numId w:val="3"/>
        </w:numPr>
        <w:rPr>
          <w:highlight w:val="yellow"/>
        </w:rPr>
      </w:pPr>
      <w:r w:rsidRPr="00143B7F">
        <w:rPr>
          <w:highlight w:val="yellow"/>
        </w:rPr>
        <w:t>хедж-фонд ФНМГ</w:t>
      </w:r>
      <w:r>
        <w:rPr>
          <w:highlight w:val="yellow"/>
        </w:rPr>
        <w:t xml:space="preserve"> </w:t>
      </w:r>
      <w:r w:rsidRPr="00143B7F">
        <w:t xml:space="preserve">обеспечивает доступ мелкого инвестора к крупным лотам за счет предоставления кредитного плеча; </w:t>
      </w:r>
    </w:p>
    <w:p w:rsidR="00143B7F" w:rsidRDefault="00143B7F" w:rsidP="00143B7F">
      <w:pPr>
        <w:pStyle w:val="a3"/>
        <w:numPr>
          <w:ilvl w:val="0"/>
          <w:numId w:val="3"/>
        </w:numPr>
      </w:pPr>
      <w:r w:rsidRPr="00143B7F">
        <w:t xml:space="preserve">гарантируется безопасность </w:t>
      </w:r>
      <w:r>
        <w:t xml:space="preserve">вкладчиков </w:t>
      </w:r>
      <w:r w:rsidRPr="00143B7F">
        <w:t xml:space="preserve">при вводе-выводе денежных средств; </w:t>
      </w:r>
    </w:p>
    <w:p w:rsidR="00276268" w:rsidRDefault="00276268" w:rsidP="00143B7F">
      <w:pPr>
        <w:pStyle w:val="a3"/>
        <w:numPr>
          <w:ilvl w:val="0"/>
          <w:numId w:val="3"/>
        </w:numPr>
      </w:pPr>
      <w:r>
        <w:t xml:space="preserve">биржевой аналитик помогает правильно оценивать изменения рыночных котировок в связи с политическими или экономическими событиями в стране и мире; </w:t>
      </w:r>
    </w:p>
    <w:p w:rsidR="00143B7F" w:rsidRDefault="00143B7F" w:rsidP="00143B7F">
      <w:pPr>
        <w:pStyle w:val="a3"/>
        <w:numPr>
          <w:ilvl w:val="0"/>
          <w:numId w:val="3"/>
        </w:numPr>
      </w:pPr>
      <w:r>
        <w:t xml:space="preserve">осуществляется информационная поддержка клиента. </w:t>
      </w:r>
    </w:p>
    <w:p w:rsidR="00674D1B" w:rsidRDefault="00276268" w:rsidP="00276268">
      <w:r>
        <w:t xml:space="preserve">Успешно работает на рынке инвестиций </w:t>
      </w:r>
      <w:r w:rsidR="00826724">
        <w:t xml:space="preserve">более 18 лет </w:t>
      </w:r>
      <w:r w:rsidRPr="00EB0A06">
        <w:rPr>
          <w:highlight w:val="yellow"/>
        </w:rPr>
        <w:t>хедж</w:t>
      </w:r>
      <w:r w:rsidRPr="00276268">
        <w:rPr>
          <w:highlight w:val="yellow"/>
        </w:rPr>
        <w:t>-</w:t>
      </w:r>
      <w:r w:rsidRPr="00EB0A06">
        <w:rPr>
          <w:highlight w:val="yellow"/>
        </w:rPr>
        <w:t>фонд</w:t>
      </w:r>
      <w:r w:rsidRPr="00276268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financial</w:t>
      </w:r>
      <w:r w:rsidRPr="00276268">
        <w:rPr>
          <w:highlight w:val="yellow"/>
        </w:rPr>
        <w:t>-</w:t>
      </w:r>
      <w:r w:rsidRPr="00EB0A06">
        <w:rPr>
          <w:highlight w:val="yellow"/>
          <w:lang w:val="en-US"/>
        </w:rPr>
        <w:t>management</w:t>
      </w:r>
      <w:r w:rsidRPr="00276268">
        <w:rPr>
          <w:highlight w:val="yellow"/>
        </w:rPr>
        <w:t>.</w:t>
      </w:r>
      <w:r w:rsidRPr="00EB0A06">
        <w:rPr>
          <w:highlight w:val="yellow"/>
          <w:lang w:val="en-US"/>
        </w:rPr>
        <w:t>group</w:t>
      </w:r>
      <w:r w:rsidR="00826724">
        <w:rPr>
          <w:highlight w:val="yellow"/>
        </w:rPr>
        <w:t xml:space="preserve">. </w:t>
      </w:r>
      <w:r w:rsidR="00826724" w:rsidRPr="00826724">
        <w:t xml:space="preserve">Деятельность </w:t>
      </w:r>
      <w:r w:rsidR="00826724">
        <w:t xml:space="preserve">компании разрешена в 17 стран мира, где открыто 24 офиса. Посреднические услуги поощряют торговые биржевые площадки. </w:t>
      </w:r>
    </w:p>
    <w:p w:rsidR="00674D1B" w:rsidRPr="00674D1B" w:rsidRDefault="00674D1B" w:rsidP="00276268">
      <w:pPr>
        <w:rPr>
          <w:highlight w:val="yellow"/>
        </w:rPr>
      </w:pPr>
      <w:r w:rsidRPr="00674D1B">
        <w:t xml:space="preserve">Фундаментальный </w:t>
      </w:r>
      <w:r w:rsidRPr="00EB0A06">
        <w:rPr>
          <w:highlight w:val="yellow"/>
          <w:lang w:val="en-US"/>
        </w:rPr>
        <w:t>Financial</w:t>
      </w:r>
      <w:r w:rsidRPr="00674D1B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Management</w:t>
      </w:r>
      <w:r w:rsidRPr="00674D1B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Group</w:t>
      </w:r>
      <w:r w:rsidRPr="00674D1B">
        <w:rPr>
          <w:highlight w:val="yellow"/>
        </w:rPr>
        <w:t xml:space="preserve"> </w:t>
      </w:r>
      <w:r w:rsidRPr="00EB0A06">
        <w:rPr>
          <w:highlight w:val="yellow"/>
        </w:rPr>
        <w:t>обзор</w:t>
      </w:r>
      <w:r>
        <w:rPr>
          <w:highlight w:val="yellow"/>
        </w:rPr>
        <w:t xml:space="preserve"> </w:t>
      </w:r>
      <w:r w:rsidRPr="00674D1B">
        <w:t xml:space="preserve">деятельности </w:t>
      </w:r>
      <w:r>
        <w:t xml:space="preserve">констатирует разрешение на торговлю акциями, биржевыми бумагами, </w:t>
      </w:r>
      <w:proofErr w:type="spellStart"/>
      <w:r>
        <w:t>криптовалютой</w:t>
      </w:r>
      <w:proofErr w:type="spellEnd"/>
      <w:r>
        <w:t xml:space="preserve">, сырьевыми товарами. </w:t>
      </w:r>
    </w:p>
    <w:p w:rsidR="00826724" w:rsidRDefault="00826724" w:rsidP="00276268">
      <w:r>
        <w:t xml:space="preserve">Достаточной популярностью у вкладчиков пользуются партнеры фирмы </w:t>
      </w:r>
      <w:proofErr w:type="spellStart"/>
      <w:r w:rsidRPr="00826724">
        <w:t>WebTrader</w:t>
      </w:r>
      <w:proofErr w:type="spellEnd"/>
      <w:r w:rsidRPr="00826724">
        <w:t xml:space="preserve"> и </w:t>
      </w:r>
      <w:proofErr w:type="spellStart"/>
      <w:r w:rsidRPr="00826724">
        <w:t>MetaTrader</w:t>
      </w:r>
      <w:proofErr w:type="spellEnd"/>
      <w:r w:rsidRPr="00826724">
        <w:t xml:space="preserve"> 4</w:t>
      </w:r>
      <w:r>
        <w:t>. Платформа МТ</w:t>
      </w:r>
      <w:proofErr w:type="gramStart"/>
      <w:r>
        <w:t>4</w:t>
      </w:r>
      <w:proofErr w:type="gramEnd"/>
      <w:r>
        <w:t xml:space="preserve"> </w:t>
      </w:r>
      <w:r w:rsidR="00F10DF8">
        <w:t xml:space="preserve">доступна к скачиванию практически всеми операционными системами и через мобильный интернет на любое подходящее устройство (компьютер, ноутбук, планшет, смартфон) бесплатно. Таким образом, как свидетельствуют </w:t>
      </w:r>
      <w:r w:rsidR="00F10DF8" w:rsidRPr="00EB0A06">
        <w:rPr>
          <w:highlight w:val="yellow"/>
          <w:lang w:val="en-US"/>
        </w:rPr>
        <w:t>Financial</w:t>
      </w:r>
      <w:r w:rsidR="00F10DF8" w:rsidRPr="00F10DF8">
        <w:rPr>
          <w:highlight w:val="yellow"/>
        </w:rPr>
        <w:t xml:space="preserve"> </w:t>
      </w:r>
      <w:r w:rsidR="00F10DF8" w:rsidRPr="00EB0A06">
        <w:rPr>
          <w:highlight w:val="yellow"/>
          <w:lang w:val="en-US"/>
        </w:rPr>
        <w:t>Management</w:t>
      </w:r>
      <w:r w:rsidR="00F10DF8" w:rsidRPr="00F10DF8">
        <w:rPr>
          <w:highlight w:val="yellow"/>
        </w:rPr>
        <w:t xml:space="preserve"> </w:t>
      </w:r>
      <w:r w:rsidR="00F10DF8" w:rsidRPr="00EB0A06">
        <w:rPr>
          <w:highlight w:val="yellow"/>
          <w:lang w:val="en-US"/>
        </w:rPr>
        <w:t>Group</w:t>
      </w:r>
      <w:r w:rsidR="00F10DF8" w:rsidRPr="00F10DF8">
        <w:rPr>
          <w:highlight w:val="yellow"/>
        </w:rPr>
        <w:t xml:space="preserve"> </w:t>
      </w:r>
      <w:r w:rsidR="00F10DF8" w:rsidRPr="00EB0A06">
        <w:rPr>
          <w:highlight w:val="yellow"/>
        </w:rPr>
        <w:t>отзывы</w:t>
      </w:r>
      <w:r w:rsidR="00F10DF8">
        <w:rPr>
          <w:highlight w:val="yellow"/>
        </w:rPr>
        <w:t xml:space="preserve"> </w:t>
      </w:r>
      <w:r w:rsidR="00F10DF8" w:rsidRPr="00F10DF8">
        <w:t xml:space="preserve">пользователей </w:t>
      </w:r>
      <w:r w:rsidR="00F10DF8">
        <w:t xml:space="preserve">можно контролировать торги круглосуточно из любой точки мира. </w:t>
      </w:r>
    </w:p>
    <w:p w:rsidR="00276268" w:rsidRPr="00B26D33" w:rsidRDefault="00F10DF8" w:rsidP="00B26D33">
      <w:pPr>
        <w:rPr>
          <w:highlight w:val="yellow"/>
        </w:rPr>
      </w:pPr>
      <w:r w:rsidRPr="00F10DF8">
        <w:t xml:space="preserve">Использовать </w:t>
      </w:r>
      <w:r w:rsidR="00A84E76">
        <w:t>платформу</w:t>
      </w:r>
      <w:r w:rsidRPr="00F10DF8">
        <w:t xml:space="preserve"> </w:t>
      </w:r>
      <w:proofErr w:type="spellStart"/>
      <w:r w:rsidRPr="00F10DF8">
        <w:t>WebTrader</w:t>
      </w:r>
      <w:proofErr w:type="spellEnd"/>
      <w:r>
        <w:t xml:space="preserve"> допускается прямо с официального сайта, как сообщают через </w:t>
      </w:r>
      <w:r w:rsidRPr="00EB0A06">
        <w:rPr>
          <w:highlight w:val="yellow"/>
        </w:rPr>
        <w:t>FNMG отзывы</w:t>
      </w:r>
      <w:r>
        <w:rPr>
          <w:highlight w:val="yellow"/>
        </w:rPr>
        <w:t xml:space="preserve"> </w:t>
      </w:r>
      <w:r w:rsidRPr="00F10DF8">
        <w:t xml:space="preserve">клиенты-вкладчики. </w:t>
      </w:r>
    </w:p>
    <w:p w:rsidR="00107DC6" w:rsidRDefault="00415B57" w:rsidP="00415B57">
      <w:pPr>
        <w:pStyle w:val="2"/>
      </w:pPr>
      <w:r>
        <w:t xml:space="preserve">Принципы работы сервиса </w:t>
      </w:r>
    </w:p>
    <w:p w:rsidR="00937B50" w:rsidRDefault="00937B50" w:rsidP="00937B50">
      <w:pPr>
        <w:rPr>
          <w:highlight w:val="yellow"/>
        </w:rPr>
      </w:pPr>
      <w:r>
        <w:t xml:space="preserve">Чтобы открыть счет для торговли валютой на рынке </w:t>
      </w:r>
      <w:proofErr w:type="spellStart"/>
      <w:r>
        <w:t>Форекс</w:t>
      </w:r>
      <w:proofErr w:type="spellEnd"/>
      <w:r>
        <w:t xml:space="preserve">, предлагается </w:t>
      </w:r>
      <w:r w:rsidRPr="00EB0A06">
        <w:rPr>
          <w:highlight w:val="yellow"/>
          <w:lang w:val="en-US"/>
        </w:rPr>
        <w:t>financial</w:t>
      </w:r>
      <w:r w:rsidRPr="00937B50">
        <w:rPr>
          <w:highlight w:val="yellow"/>
        </w:rPr>
        <w:t>-</w:t>
      </w:r>
      <w:r w:rsidRPr="00EB0A06">
        <w:rPr>
          <w:highlight w:val="yellow"/>
          <w:lang w:val="en-US"/>
        </w:rPr>
        <w:t>management</w:t>
      </w:r>
      <w:r w:rsidRPr="00937B50">
        <w:rPr>
          <w:highlight w:val="yellow"/>
        </w:rPr>
        <w:t>.</w:t>
      </w:r>
      <w:r w:rsidRPr="00EB0A06">
        <w:rPr>
          <w:highlight w:val="yellow"/>
          <w:lang w:val="en-US"/>
        </w:rPr>
        <w:t>group</w:t>
      </w:r>
      <w:r w:rsidRPr="00937B50">
        <w:rPr>
          <w:highlight w:val="yellow"/>
        </w:rPr>
        <w:t xml:space="preserve"> </w:t>
      </w:r>
      <w:r w:rsidRPr="00EB0A06">
        <w:rPr>
          <w:highlight w:val="yellow"/>
        </w:rPr>
        <w:t>обзор</w:t>
      </w:r>
      <w:r>
        <w:rPr>
          <w:highlight w:val="yellow"/>
        </w:rPr>
        <w:t xml:space="preserve"> </w:t>
      </w:r>
      <w:r w:rsidRPr="00937B50">
        <w:t xml:space="preserve">порядка действий: </w:t>
      </w:r>
    </w:p>
    <w:p w:rsidR="00937B50" w:rsidRDefault="00937B50" w:rsidP="00937B50">
      <w:pPr>
        <w:pStyle w:val="a3"/>
        <w:numPr>
          <w:ilvl w:val="0"/>
          <w:numId w:val="5"/>
        </w:numPr>
      </w:pPr>
      <w:r w:rsidRPr="00937B50">
        <w:lastRenderedPageBreak/>
        <w:t>пройти р</w:t>
      </w:r>
      <w:r>
        <w:t xml:space="preserve">егистрацию на официальном сайте, ответив честно на вопросы предложенной анкеты; </w:t>
      </w:r>
    </w:p>
    <w:p w:rsidR="00937B50" w:rsidRDefault="004014BB" w:rsidP="00937B50">
      <w:pPr>
        <w:pStyle w:val="a3"/>
        <w:numPr>
          <w:ilvl w:val="0"/>
          <w:numId w:val="5"/>
        </w:numPr>
      </w:pPr>
      <w:r>
        <w:t xml:space="preserve">указать мобильный телефон для связи; </w:t>
      </w:r>
    </w:p>
    <w:p w:rsidR="004014BB" w:rsidRDefault="004014BB" w:rsidP="00937B50">
      <w:pPr>
        <w:pStyle w:val="a3"/>
        <w:numPr>
          <w:ilvl w:val="0"/>
          <w:numId w:val="5"/>
        </w:numPr>
      </w:pPr>
      <w:r>
        <w:t xml:space="preserve">пройти подтверждающую процедуру принадлежности электронного почтового сервиса; </w:t>
      </w:r>
    </w:p>
    <w:p w:rsidR="004014BB" w:rsidRDefault="004014BB" w:rsidP="00937B50">
      <w:pPr>
        <w:pStyle w:val="a3"/>
        <w:numPr>
          <w:ilvl w:val="0"/>
          <w:numId w:val="5"/>
        </w:numPr>
      </w:pPr>
      <w:r>
        <w:t xml:space="preserve">верифицировать банковскую именную карту. </w:t>
      </w:r>
    </w:p>
    <w:p w:rsidR="00674D1B" w:rsidRPr="00674D1B" w:rsidRDefault="004014BB" w:rsidP="00674D1B">
      <w:r>
        <w:t>Если потенциальный инвестор плохо знает правила и условия работы на валютном рынке, стоит пройти предварительные бесплатные курсы. Преподаватели – опытные сотрудники компании</w:t>
      </w:r>
      <w:proofErr w:type="gramStart"/>
      <w:r>
        <w:t>.</w:t>
      </w:r>
      <w:proofErr w:type="gramEnd"/>
      <w:r>
        <w:t xml:space="preserve"> Доступна в онлайн режиме любая обучающая информация, книги в электронном виде. </w:t>
      </w:r>
      <w:r>
        <w:t xml:space="preserve">Для обучения новичков правильному ведению бизнеса </w:t>
      </w:r>
      <w:proofErr w:type="spellStart"/>
      <w:r w:rsidRPr="00143B7F">
        <w:rPr>
          <w:highlight w:val="yellow"/>
          <w:lang w:val="en-US"/>
        </w:rPr>
        <w:t>Forex</w:t>
      </w:r>
      <w:proofErr w:type="spellEnd"/>
      <w:r w:rsidRPr="00276268">
        <w:rPr>
          <w:highlight w:val="yellow"/>
        </w:rPr>
        <w:t xml:space="preserve"> </w:t>
      </w:r>
      <w:r w:rsidRPr="00EB0A06">
        <w:rPr>
          <w:highlight w:val="yellow"/>
        </w:rPr>
        <w:t>брокер</w:t>
      </w:r>
      <w:r w:rsidRPr="00276268">
        <w:rPr>
          <w:highlight w:val="yellow"/>
        </w:rPr>
        <w:t xml:space="preserve"> </w:t>
      </w:r>
      <w:r w:rsidRPr="00EB0A06">
        <w:rPr>
          <w:highlight w:val="yellow"/>
        </w:rPr>
        <w:t>ФНМГ</w:t>
      </w:r>
      <w:r>
        <w:rPr>
          <w:highlight w:val="yellow"/>
        </w:rPr>
        <w:t xml:space="preserve"> </w:t>
      </w:r>
      <w:r w:rsidRPr="00276268">
        <w:t>предоставляет возмож</w:t>
      </w:r>
      <w:r>
        <w:t xml:space="preserve">ность тренировки на </w:t>
      </w:r>
      <w:proofErr w:type="spellStart"/>
      <w:r>
        <w:t>демо</w:t>
      </w:r>
      <w:proofErr w:type="spellEnd"/>
      <w:r>
        <w:t xml:space="preserve"> счете с виртуальной суммой до 100 тысяч евро</w:t>
      </w:r>
      <w:r>
        <w:t xml:space="preserve">. </w:t>
      </w:r>
    </w:p>
    <w:p w:rsidR="00EB0A06" w:rsidRDefault="00415B57" w:rsidP="00415B57">
      <w:pPr>
        <w:pStyle w:val="2"/>
      </w:pPr>
      <w:r>
        <w:t xml:space="preserve">Отличия </w:t>
      </w:r>
      <w:r w:rsidR="00A93D9E">
        <w:t>от других финансовых</w:t>
      </w:r>
      <w:r>
        <w:t xml:space="preserve"> посредников </w:t>
      </w:r>
    </w:p>
    <w:p w:rsidR="00B26D33" w:rsidRDefault="009659CB" w:rsidP="00B26D33">
      <w:r w:rsidRPr="009659CB">
        <w:t xml:space="preserve">Чтобы облегчить </w:t>
      </w:r>
      <w:r>
        <w:t xml:space="preserve">начинающим инвесторам изучение торговых систем, аналитику международного экономического состояния, клиентам предлагается специальный календарь мониторинга графических изменений. Руководство разработано партнерской компанией </w:t>
      </w:r>
      <w:proofErr w:type="spellStart"/>
      <w:r w:rsidRPr="009659CB">
        <w:t>MetaQuotes</w:t>
      </w:r>
      <w:proofErr w:type="spellEnd"/>
      <w:r>
        <w:t xml:space="preserve">. </w:t>
      </w:r>
    </w:p>
    <w:p w:rsidR="009659CB" w:rsidRPr="009659CB" w:rsidRDefault="009659CB" w:rsidP="00B26D33">
      <w:r>
        <w:t xml:space="preserve">Способ обучения на графиках в реальном времени помогает молодым трейдерам быстрее ориентироваться при заключении ставок. </w:t>
      </w:r>
    </w:p>
    <w:p w:rsidR="00EB1D74" w:rsidRPr="009659CB" w:rsidRDefault="009659CB" w:rsidP="00EB1D74">
      <w:pPr>
        <w:rPr>
          <w:highlight w:val="yellow"/>
        </w:rPr>
      </w:pPr>
      <w:r>
        <w:t xml:space="preserve">Компания работает на законных основаниях. </w:t>
      </w:r>
      <w:r w:rsidRPr="00EB0A06">
        <w:rPr>
          <w:highlight w:val="yellow"/>
        </w:rPr>
        <w:t>ФНМГ обзор</w:t>
      </w:r>
      <w:r>
        <w:rPr>
          <w:highlight w:val="yellow"/>
        </w:rPr>
        <w:t xml:space="preserve"> </w:t>
      </w:r>
      <w:r w:rsidRPr="009659CB">
        <w:t xml:space="preserve">лицензии доступен любому пользователю на официальном сайте (раздел «Документы»). </w:t>
      </w:r>
    </w:p>
    <w:p w:rsidR="00415B57" w:rsidRDefault="00415B57" w:rsidP="00415B57">
      <w:pPr>
        <w:pStyle w:val="2"/>
        <w:rPr>
          <w:highlight w:val="yellow"/>
        </w:rPr>
      </w:pPr>
      <w:r>
        <w:t xml:space="preserve">Преимущества </w:t>
      </w:r>
      <w:proofErr w:type="spellStart"/>
      <w:r w:rsidRPr="00EB0A06">
        <w:rPr>
          <w:highlight w:val="yellow"/>
        </w:rPr>
        <w:t>Форекс</w:t>
      </w:r>
      <w:proofErr w:type="spellEnd"/>
      <w:r w:rsidRPr="00EB0A06">
        <w:rPr>
          <w:highlight w:val="yellow"/>
        </w:rPr>
        <w:t xml:space="preserve"> брокер ФНМГ</w:t>
      </w:r>
      <w:r>
        <w:rPr>
          <w:highlight w:val="yellow"/>
        </w:rPr>
        <w:t xml:space="preserve"> </w:t>
      </w:r>
    </w:p>
    <w:p w:rsidR="00CF7CFA" w:rsidRDefault="00CF7CFA" w:rsidP="00CF7CFA">
      <w:r w:rsidRPr="00CF7CFA">
        <w:t xml:space="preserve">Компания </w:t>
      </w:r>
      <w:proofErr w:type="spellStart"/>
      <w:r w:rsidR="0036766C" w:rsidRPr="00EB0A06">
        <w:rPr>
          <w:highlight w:val="yellow"/>
          <w:lang w:val="en-US"/>
        </w:rPr>
        <w:t>Forex</w:t>
      </w:r>
      <w:proofErr w:type="spellEnd"/>
      <w:r w:rsidR="0036766C" w:rsidRPr="0036766C">
        <w:rPr>
          <w:highlight w:val="yellow"/>
        </w:rPr>
        <w:t xml:space="preserve"> </w:t>
      </w:r>
      <w:r w:rsidR="0036766C" w:rsidRPr="00EB0A06">
        <w:rPr>
          <w:highlight w:val="yellow"/>
        </w:rPr>
        <w:t>брокер</w:t>
      </w:r>
      <w:r w:rsidR="0036766C" w:rsidRPr="0036766C">
        <w:rPr>
          <w:highlight w:val="yellow"/>
        </w:rPr>
        <w:t xml:space="preserve"> </w:t>
      </w:r>
      <w:r w:rsidR="0036766C" w:rsidRPr="00EB0A06">
        <w:rPr>
          <w:highlight w:val="yellow"/>
          <w:lang w:val="en-US"/>
        </w:rPr>
        <w:t>financial</w:t>
      </w:r>
      <w:r w:rsidR="0036766C" w:rsidRPr="0036766C">
        <w:rPr>
          <w:highlight w:val="yellow"/>
        </w:rPr>
        <w:t>-</w:t>
      </w:r>
      <w:r w:rsidR="0036766C" w:rsidRPr="00EB0A06">
        <w:rPr>
          <w:highlight w:val="yellow"/>
          <w:lang w:val="en-US"/>
        </w:rPr>
        <w:t>management</w:t>
      </w:r>
      <w:r w:rsidR="0036766C" w:rsidRPr="0036766C">
        <w:rPr>
          <w:highlight w:val="yellow"/>
        </w:rPr>
        <w:t>.</w:t>
      </w:r>
      <w:r w:rsidR="0036766C" w:rsidRPr="00EB0A06">
        <w:rPr>
          <w:highlight w:val="yellow"/>
          <w:lang w:val="en-US"/>
        </w:rPr>
        <w:t>group</w:t>
      </w:r>
      <w:r>
        <w:t xml:space="preserve"> уделяет </w:t>
      </w:r>
      <w:r w:rsidR="0036766C" w:rsidRPr="0036766C">
        <w:t>индивидуально</w:t>
      </w:r>
      <w:r>
        <w:t xml:space="preserve">е внимание каждому клиенту, прикрепляя к потенциальному инвестору собственного специалиста по финансированию. Вне зависимости опытный трейдер или новичок, он получает личного наставника. Консультант помогает разобраться со всеми неясностями в сфере торговли, прогнозирует наиболее вероятное изменение движения денежных активов, учит вкладчика анализировать рынок. </w:t>
      </w:r>
    </w:p>
    <w:p w:rsidR="0038524A" w:rsidRDefault="0038524A" w:rsidP="0038524A">
      <w:r>
        <w:t xml:space="preserve">Чтобы дать возможность мелким вкладчикам заработать, </w:t>
      </w:r>
      <w:proofErr w:type="spellStart"/>
      <w:r w:rsidRPr="00EB0A06">
        <w:rPr>
          <w:highlight w:val="yellow"/>
        </w:rPr>
        <w:t>Форекс</w:t>
      </w:r>
      <w:proofErr w:type="spellEnd"/>
      <w:r w:rsidRPr="0038524A">
        <w:rPr>
          <w:highlight w:val="yellow"/>
        </w:rPr>
        <w:t xml:space="preserve"> </w:t>
      </w:r>
      <w:r w:rsidRPr="00EB0A06">
        <w:rPr>
          <w:highlight w:val="yellow"/>
        </w:rPr>
        <w:t>брокер</w:t>
      </w:r>
      <w:r w:rsidRPr="0038524A">
        <w:rPr>
          <w:highlight w:val="yellow"/>
        </w:rPr>
        <w:t xml:space="preserve"> </w:t>
      </w:r>
      <w:r w:rsidRPr="00EB0A06">
        <w:rPr>
          <w:highlight w:val="yellow"/>
          <w:lang w:val="en-US"/>
        </w:rPr>
        <w:t>financial</w:t>
      </w:r>
      <w:r w:rsidRPr="0038524A">
        <w:rPr>
          <w:highlight w:val="yellow"/>
        </w:rPr>
        <w:t>-</w:t>
      </w:r>
      <w:r w:rsidRPr="00EB0A06">
        <w:rPr>
          <w:highlight w:val="yellow"/>
          <w:lang w:val="en-US"/>
        </w:rPr>
        <w:t>management</w:t>
      </w:r>
      <w:r w:rsidRPr="0038524A">
        <w:rPr>
          <w:highlight w:val="yellow"/>
        </w:rPr>
        <w:t>.</w:t>
      </w:r>
      <w:r w:rsidRPr="00EB0A06">
        <w:rPr>
          <w:highlight w:val="yellow"/>
          <w:lang w:val="en-US"/>
        </w:rPr>
        <w:t>group</w:t>
      </w:r>
      <w:r w:rsidR="00287A5C">
        <w:rPr>
          <w:highlight w:val="yellow"/>
        </w:rPr>
        <w:t xml:space="preserve"> </w:t>
      </w:r>
      <w:r w:rsidR="00287A5C">
        <w:t>предоставляет виртуальную услугу – кредитное плечо</w:t>
      </w:r>
      <w:proofErr w:type="gramStart"/>
      <w:r w:rsidR="00287A5C">
        <w:t>.</w:t>
      </w:r>
      <w:proofErr w:type="gramEnd"/>
      <w:r w:rsidR="00287A5C">
        <w:t xml:space="preserve"> При этом в ставке участвует не имеющаяся у инвестора 1000 евро, а сумма, увеличенная в несколько десятков, сотен или тысяч раз. Например, если уве</w:t>
      </w:r>
      <w:r w:rsidR="002E3EFA">
        <w:t>личить 1 тысячу евро в 100</w:t>
      </w:r>
      <w:r w:rsidR="00287A5C">
        <w:t xml:space="preserve"> раз (кредитное плечо </w:t>
      </w:r>
      <w:r w:rsidR="002E3EFA">
        <w:t>1:100</w:t>
      </w:r>
      <w:r w:rsidR="00287A5C">
        <w:t xml:space="preserve">), то доход в 2% составит 2 тысячи евро, а убыток в случае обратного движения – первоначальный взнос 1000 евро. </w:t>
      </w:r>
    </w:p>
    <w:p w:rsidR="00CF7CFA" w:rsidRPr="00235D90" w:rsidRDefault="00287A5C" w:rsidP="00CF7CFA">
      <w:pPr>
        <w:rPr>
          <w:highlight w:val="yellow"/>
        </w:rPr>
      </w:pPr>
      <w:r w:rsidRPr="00287A5C">
        <w:t xml:space="preserve">Время работы </w:t>
      </w:r>
      <w:proofErr w:type="spellStart"/>
      <w:r w:rsidRPr="00EB0A06">
        <w:rPr>
          <w:highlight w:val="yellow"/>
        </w:rPr>
        <w:t>Forex</w:t>
      </w:r>
      <w:proofErr w:type="spellEnd"/>
      <w:r w:rsidRPr="00EB0A06">
        <w:rPr>
          <w:highlight w:val="yellow"/>
        </w:rPr>
        <w:t xml:space="preserve"> брокер FNMG</w:t>
      </w:r>
      <w:r w:rsidRPr="002E3EFA">
        <w:t xml:space="preserve"> составляет 24 часа в сутки без выходных или праздничных дней. </w:t>
      </w:r>
      <w:r w:rsidR="002E3EFA">
        <w:t xml:space="preserve">График приурочен к работе </w:t>
      </w:r>
      <w:proofErr w:type="spellStart"/>
      <w:r w:rsidR="002E3EFA">
        <w:t>криптовалютного</w:t>
      </w:r>
      <w:proofErr w:type="spellEnd"/>
      <w:r w:rsidR="002E3EFA">
        <w:t xml:space="preserve"> рынка, который функционирует круглосуточно. </w:t>
      </w:r>
    </w:p>
    <w:p w:rsidR="00415B57" w:rsidRDefault="00006311" w:rsidP="00CF7CFA">
      <w:pPr>
        <w:pStyle w:val="2"/>
      </w:pPr>
      <w:r w:rsidRPr="00006311">
        <w:t>О</w:t>
      </w:r>
      <w:r w:rsidR="00235D90">
        <w:t>собые характеристики</w:t>
      </w:r>
      <w:r w:rsidRPr="00006311">
        <w:t xml:space="preserve"> предоставляемых услуг </w:t>
      </w:r>
    </w:p>
    <w:p w:rsidR="00235D90" w:rsidRDefault="00235D90" w:rsidP="00235D90">
      <w:r>
        <w:t xml:space="preserve">Для трейдеров новичков и опытных специалистов </w:t>
      </w:r>
      <w:proofErr w:type="spellStart"/>
      <w:r w:rsidRPr="00EB0A06">
        <w:rPr>
          <w:highlight w:val="yellow"/>
        </w:rPr>
        <w:t>Форекс</w:t>
      </w:r>
      <w:proofErr w:type="spellEnd"/>
      <w:r w:rsidRPr="00EB0A06">
        <w:rPr>
          <w:highlight w:val="yellow"/>
        </w:rPr>
        <w:t xml:space="preserve"> брокер </w:t>
      </w:r>
      <w:proofErr w:type="spellStart"/>
      <w:r w:rsidRPr="00EB0A06">
        <w:rPr>
          <w:highlight w:val="yellow"/>
        </w:rPr>
        <w:t>Файненшл</w:t>
      </w:r>
      <w:proofErr w:type="spellEnd"/>
      <w:r w:rsidRPr="00EB0A06">
        <w:rPr>
          <w:highlight w:val="yellow"/>
        </w:rPr>
        <w:t xml:space="preserve"> Менеджмент </w:t>
      </w:r>
      <w:proofErr w:type="spellStart"/>
      <w:r w:rsidRPr="00EB0A06">
        <w:rPr>
          <w:highlight w:val="yellow"/>
        </w:rPr>
        <w:t>Груп</w:t>
      </w:r>
      <w:proofErr w:type="spellEnd"/>
      <w:r>
        <w:rPr>
          <w:highlight w:val="yellow"/>
        </w:rPr>
        <w:t xml:space="preserve"> </w:t>
      </w:r>
      <w:r w:rsidRPr="00235D90">
        <w:t xml:space="preserve">представляет </w:t>
      </w:r>
      <w:r>
        <w:t xml:space="preserve">тарифные пакеты: </w:t>
      </w:r>
    </w:p>
    <w:p w:rsidR="00235D90" w:rsidRPr="00235D90" w:rsidRDefault="00235D90" w:rsidP="00235D90">
      <w:pPr>
        <w:pStyle w:val="a3"/>
        <w:numPr>
          <w:ilvl w:val="0"/>
          <w:numId w:val="2"/>
        </w:numPr>
        <w:rPr>
          <w:highlight w:val="yellow"/>
        </w:rPr>
      </w:pPr>
      <w:r w:rsidRPr="00235D90">
        <w:t>«Стандартный»</w:t>
      </w:r>
      <w:r>
        <w:t xml:space="preserve"> - хороший способ инвестирования (от 1000 евро) и применения полученных знаний на практике. Торги на платформе МТ</w:t>
      </w:r>
      <w:proofErr w:type="gramStart"/>
      <w:r>
        <w:t>4</w:t>
      </w:r>
      <w:proofErr w:type="gramEnd"/>
      <w:r>
        <w:t xml:space="preserve"> с предоставлением кредитного плеча 1:100. При этом </w:t>
      </w:r>
      <w:r w:rsidRPr="00235D90">
        <w:rPr>
          <w:highlight w:val="yellow"/>
        </w:rPr>
        <w:t>хедж-фонд FNMG</w:t>
      </w:r>
      <w:r>
        <w:rPr>
          <w:highlight w:val="yellow"/>
        </w:rPr>
        <w:t xml:space="preserve"> </w:t>
      </w:r>
      <w:r w:rsidRPr="00235D90">
        <w:t xml:space="preserve">начисляет стандартный размер комиссионного </w:t>
      </w:r>
      <w:r w:rsidRPr="00235D90">
        <w:lastRenderedPageBreak/>
        <w:t xml:space="preserve">взноса. </w:t>
      </w:r>
      <w:r>
        <w:t xml:space="preserve">При желании вкладчика можно добавлять дополнительные инструменты получения прибыли. </w:t>
      </w:r>
    </w:p>
    <w:p w:rsidR="002E3EFA" w:rsidRPr="00EB1D74" w:rsidRDefault="00235D90" w:rsidP="002E3EFA">
      <w:pPr>
        <w:pStyle w:val="a3"/>
        <w:numPr>
          <w:ilvl w:val="0"/>
          <w:numId w:val="2"/>
        </w:numPr>
        <w:rPr>
          <w:highlight w:val="yellow"/>
        </w:rPr>
      </w:pPr>
      <w:r>
        <w:t>«</w:t>
      </w:r>
      <w:r w:rsidRPr="00235D90">
        <w:t>PRO</w:t>
      </w:r>
      <w:r w:rsidR="00EB1D74">
        <w:t xml:space="preserve">» - престижный тарифный счет со специальным обслуживанием. Минимальная сумма инвестирования составляет 10 тысяч евро. Личный консультант по финансам постоянно находится на связи с клиентом, оказывая информационную поддержку. </w:t>
      </w:r>
      <w:proofErr w:type="spellStart"/>
      <w:r w:rsidR="00EB1D74" w:rsidRPr="00EB1D74">
        <w:rPr>
          <w:highlight w:val="yellow"/>
        </w:rPr>
        <w:t>Forex</w:t>
      </w:r>
      <w:proofErr w:type="spellEnd"/>
      <w:r w:rsidR="00EB1D74" w:rsidRPr="00EB1D74">
        <w:rPr>
          <w:highlight w:val="yellow"/>
        </w:rPr>
        <w:t xml:space="preserve"> брокер </w:t>
      </w:r>
      <w:proofErr w:type="spellStart"/>
      <w:r w:rsidR="00EB1D74" w:rsidRPr="00EB1D74">
        <w:rPr>
          <w:highlight w:val="yellow"/>
        </w:rPr>
        <w:t>Файненшл</w:t>
      </w:r>
      <w:proofErr w:type="spellEnd"/>
      <w:r w:rsidR="00EB1D74" w:rsidRPr="00EB1D74">
        <w:rPr>
          <w:highlight w:val="yellow"/>
        </w:rPr>
        <w:t xml:space="preserve"> Менеджмент </w:t>
      </w:r>
      <w:proofErr w:type="spellStart"/>
      <w:r w:rsidR="00EB1D74" w:rsidRPr="00EB1D74">
        <w:rPr>
          <w:highlight w:val="yellow"/>
        </w:rPr>
        <w:t>Груп</w:t>
      </w:r>
      <w:proofErr w:type="spellEnd"/>
      <w:r w:rsidR="00EB1D74">
        <w:t xml:space="preserve"> предоставляет </w:t>
      </w:r>
      <w:proofErr w:type="gramStart"/>
      <w:r w:rsidR="00EB1D74">
        <w:t>льготные</w:t>
      </w:r>
      <w:proofErr w:type="gramEnd"/>
      <w:r w:rsidR="00EB1D74">
        <w:t xml:space="preserve"> спреды и </w:t>
      </w:r>
      <w:proofErr w:type="spellStart"/>
      <w:r w:rsidR="00EB1D74">
        <w:t>промоакции</w:t>
      </w:r>
      <w:proofErr w:type="spellEnd"/>
      <w:r w:rsidR="00EB1D74">
        <w:t xml:space="preserve">. При открытии счета клиент премируется одноразовым бонусом. </w:t>
      </w:r>
    </w:p>
    <w:p w:rsidR="00006311" w:rsidRDefault="00006311" w:rsidP="00006311">
      <w:pPr>
        <w:pStyle w:val="2"/>
        <w:rPr>
          <w:highlight w:val="yellow"/>
        </w:rPr>
      </w:pPr>
      <w:r>
        <w:t xml:space="preserve">Реальные </w:t>
      </w:r>
      <w:proofErr w:type="spellStart"/>
      <w:r w:rsidRPr="00EB0A06">
        <w:rPr>
          <w:highlight w:val="yellow"/>
        </w:rPr>
        <w:t>Файненшл</w:t>
      </w:r>
      <w:proofErr w:type="spellEnd"/>
      <w:r w:rsidRPr="00EB0A06">
        <w:rPr>
          <w:highlight w:val="yellow"/>
        </w:rPr>
        <w:t xml:space="preserve"> Менеджмент </w:t>
      </w:r>
      <w:proofErr w:type="spellStart"/>
      <w:r w:rsidRPr="00EB0A06">
        <w:rPr>
          <w:highlight w:val="yellow"/>
        </w:rPr>
        <w:t>Груп</w:t>
      </w:r>
      <w:proofErr w:type="spellEnd"/>
      <w:r w:rsidRPr="00EB0A06">
        <w:rPr>
          <w:highlight w:val="yellow"/>
        </w:rPr>
        <w:t xml:space="preserve"> отзывы</w:t>
      </w:r>
      <w:r>
        <w:rPr>
          <w:highlight w:val="yellow"/>
        </w:rPr>
        <w:t xml:space="preserve"> </w:t>
      </w:r>
    </w:p>
    <w:p w:rsidR="00A84E76" w:rsidRDefault="00A84E76" w:rsidP="00A84E76">
      <w:r w:rsidRPr="00A84E76">
        <w:t xml:space="preserve">Пользователи отмечают отличную работу сервиса: </w:t>
      </w:r>
    </w:p>
    <w:p w:rsidR="00A84E76" w:rsidRDefault="00AA2A3D" w:rsidP="00A84E76">
      <w:pPr>
        <w:pStyle w:val="a3"/>
        <w:numPr>
          <w:ilvl w:val="0"/>
          <w:numId w:val="4"/>
        </w:numPr>
      </w:pPr>
      <w:r>
        <w:t xml:space="preserve">доступное обучение, тренировка на </w:t>
      </w:r>
      <w:proofErr w:type="spellStart"/>
      <w:r>
        <w:t>демо</w:t>
      </w:r>
      <w:proofErr w:type="spellEnd"/>
      <w:r>
        <w:t xml:space="preserve"> счете; </w:t>
      </w:r>
    </w:p>
    <w:p w:rsidR="00AA2A3D" w:rsidRDefault="007D0390" w:rsidP="00A84E76">
      <w:pPr>
        <w:pStyle w:val="a3"/>
        <w:numPr>
          <w:ilvl w:val="0"/>
          <w:numId w:val="4"/>
        </w:numPr>
      </w:pPr>
      <w:r>
        <w:t xml:space="preserve">возможность инвестиции с любого устройства в интернете; </w:t>
      </w:r>
    </w:p>
    <w:p w:rsidR="007D0390" w:rsidRDefault="007D0390" w:rsidP="00A84E76">
      <w:pPr>
        <w:pStyle w:val="a3"/>
        <w:numPr>
          <w:ilvl w:val="0"/>
          <w:numId w:val="4"/>
        </w:numPr>
      </w:pPr>
      <w:r>
        <w:t xml:space="preserve">своевременная помощь консультантов; </w:t>
      </w:r>
    </w:p>
    <w:p w:rsidR="007D0390" w:rsidRDefault="007D0390" w:rsidP="00A84E76">
      <w:pPr>
        <w:pStyle w:val="a3"/>
        <w:numPr>
          <w:ilvl w:val="0"/>
          <w:numId w:val="4"/>
        </w:numPr>
      </w:pPr>
      <w:r>
        <w:t>возможность пополнения счета и вывода сре</w:t>
      </w:r>
      <w:proofErr w:type="gramStart"/>
      <w:r>
        <w:t>дств с б</w:t>
      </w:r>
      <w:proofErr w:type="gramEnd"/>
      <w:r>
        <w:t xml:space="preserve">анковской карты, электронного кошелька, персонального счета; </w:t>
      </w:r>
    </w:p>
    <w:p w:rsidR="007D0390" w:rsidRPr="00A84E76" w:rsidRDefault="007D0390" w:rsidP="00A84E76">
      <w:pPr>
        <w:pStyle w:val="a3"/>
        <w:numPr>
          <w:ilvl w:val="0"/>
          <w:numId w:val="4"/>
        </w:numPr>
      </w:pPr>
      <w:r>
        <w:t xml:space="preserve">ежедневный аналитический обзор рыночных инструментов. </w:t>
      </w:r>
    </w:p>
    <w:p w:rsidR="00006311" w:rsidRDefault="00006311" w:rsidP="00006311">
      <w:pPr>
        <w:pStyle w:val="3"/>
      </w:pPr>
      <w:r>
        <w:t xml:space="preserve">Группы в социальных сетях </w:t>
      </w:r>
    </w:p>
    <w:p w:rsidR="00822715" w:rsidRPr="007D0390" w:rsidRDefault="007D0390" w:rsidP="00822715">
      <w:pPr>
        <w:rPr>
          <w:highlight w:val="yellow"/>
        </w:rPr>
      </w:pPr>
      <w:r>
        <w:t>В социальных сетях (</w:t>
      </w:r>
      <w:proofErr w:type="spellStart"/>
      <w:r>
        <w:t>ВКонтакте</w:t>
      </w:r>
      <w:proofErr w:type="spellEnd"/>
      <w:r>
        <w:t xml:space="preserve">, </w:t>
      </w:r>
      <w:proofErr w:type="gramStart"/>
      <w:r>
        <w:t>ОК</w:t>
      </w:r>
      <w:proofErr w:type="gramEnd"/>
      <w:r>
        <w:t xml:space="preserve">, </w:t>
      </w:r>
      <w:proofErr w:type="spellStart"/>
      <w:r>
        <w:t>Фейсбук</w:t>
      </w:r>
      <w:proofErr w:type="spellEnd"/>
      <w:r>
        <w:t xml:space="preserve">, </w:t>
      </w:r>
      <w:proofErr w:type="spellStart"/>
      <w:r>
        <w:t>Инстаграм</w:t>
      </w:r>
      <w:proofErr w:type="spellEnd"/>
      <w:r>
        <w:t xml:space="preserve">, </w:t>
      </w:r>
      <w:proofErr w:type="spellStart"/>
      <w:r>
        <w:t>Телеграм</w:t>
      </w:r>
      <w:proofErr w:type="spellEnd"/>
      <w:r>
        <w:t xml:space="preserve">, </w:t>
      </w:r>
      <w:proofErr w:type="spellStart"/>
      <w:r>
        <w:t>Твиттер</w:t>
      </w:r>
      <w:proofErr w:type="spellEnd"/>
      <w:r>
        <w:t xml:space="preserve">) открыты профильные группы, где каждый заинтересованный пользователь может получить информацию, опубликовать личные </w:t>
      </w:r>
      <w:r w:rsidRPr="00EB0A06">
        <w:rPr>
          <w:highlight w:val="yellow"/>
        </w:rPr>
        <w:t>ФНМГ отзывы</w:t>
      </w:r>
      <w:r>
        <w:rPr>
          <w:highlight w:val="yellow"/>
        </w:rPr>
        <w:t xml:space="preserve">. </w:t>
      </w:r>
      <w:bookmarkStart w:id="0" w:name="_GoBack"/>
      <w:bookmarkEnd w:id="0"/>
    </w:p>
    <w:p w:rsidR="00A84E76" w:rsidRDefault="00A84E76" w:rsidP="00A84E76">
      <w:r>
        <w:t xml:space="preserve">Среди отрицательных впечатлений </w:t>
      </w:r>
      <w:r w:rsidR="001C73EE" w:rsidRPr="00EB0A06">
        <w:rPr>
          <w:highlight w:val="yellow"/>
          <w:lang w:val="en-US"/>
        </w:rPr>
        <w:t>financial</w:t>
      </w:r>
      <w:r w:rsidR="001C73EE" w:rsidRPr="001C73EE">
        <w:rPr>
          <w:highlight w:val="yellow"/>
        </w:rPr>
        <w:t>-</w:t>
      </w:r>
      <w:r w:rsidR="001C73EE" w:rsidRPr="00EB0A06">
        <w:rPr>
          <w:highlight w:val="yellow"/>
          <w:lang w:val="en-US"/>
        </w:rPr>
        <w:t>management</w:t>
      </w:r>
      <w:r w:rsidR="001C73EE" w:rsidRPr="001C73EE">
        <w:rPr>
          <w:highlight w:val="yellow"/>
        </w:rPr>
        <w:t>.</w:t>
      </w:r>
      <w:r w:rsidR="001C73EE" w:rsidRPr="00EB0A06">
        <w:rPr>
          <w:highlight w:val="yellow"/>
          <w:lang w:val="en-US"/>
        </w:rPr>
        <w:t>group</w:t>
      </w:r>
      <w:r w:rsidR="001C73EE" w:rsidRPr="001C73EE">
        <w:rPr>
          <w:highlight w:val="yellow"/>
        </w:rPr>
        <w:t xml:space="preserve"> </w:t>
      </w:r>
      <w:r w:rsidR="001C73EE" w:rsidRPr="00EB0A06">
        <w:rPr>
          <w:highlight w:val="yellow"/>
        </w:rPr>
        <w:t>отзывы</w:t>
      </w:r>
      <w:r w:rsidR="001C73EE">
        <w:t xml:space="preserve"> отмечают частую и сложную процедуру идентификации вкладчиков, требующую предоставления фотографий или сканов следующих документов: </w:t>
      </w:r>
    </w:p>
    <w:p w:rsidR="001C73EE" w:rsidRDefault="001C73EE" w:rsidP="001C73EE">
      <w:pPr>
        <w:pStyle w:val="a3"/>
        <w:numPr>
          <w:ilvl w:val="0"/>
          <w:numId w:val="4"/>
        </w:numPr>
      </w:pPr>
      <w:r>
        <w:t xml:space="preserve">гражданского паспорта инвестора на развороте с фото, регистрацией, местом выдачи документа; </w:t>
      </w:r>
    </w:p>
    <w:p w:rsidR="001C73EE" w:rsidRPr="001C73EE" w:rsidRDefault="001C73EE" w:rsidP="001C73EE">
      <w:pPr>
        <w:pStyle w:val="a3"/>
        <w:numPr>
          <w:ilvl w:val="0"/>
          <w:numId w:val="4"/>
        </w:numPr>
        <w:rPr>
          <w:highlight w:val="yellow"/>
        </w:rPr>
      </w:pPr>
      <w:r>
        <w:t xml:space="preserve">водительское удостоверение или другой документ с фото, выданный не ранее 6 месячного срока до предъявления его в компании </w:t>
      </w:r>
      <w:proofErr w:type="spellStart"/>
      <w:r w:rsidRPr="001C73EE">
        <w:rPr>
          <w:highlight w:val="yellow"/>
        </w:rPr>
        <w:t>Форекс</w:t>
      </w:r>
      <w:proofErr w:type="spellEnd"/>
      <w:r w:rsidRPr="001C73EE">
        <w:rPr>
          <w:highlight w:val="yellow"/>
        </w:rPr>
        <w:t xml:space="preserve"> брокер FNMG</w:t>
      </w:r>
      <w:r w:rsidRPr="001C73EE">
        <w:rPr>
          <w:highlight w:val="yellow"/>
        </w:rPr>
        <w:t xml:space="preserve">; </w:t>
      </w:r>
    </w:p>
    <w:p w:rsidR="001C73EE" w:rsidRDefault="001C73EE" w:rsidP="001C73EE">
      <w:pPr>
        <w:pStyle w:val="a3"/>
        <w:numPr>
          <w:ilvl w:val="0"/>
          <w:numId w:val="4"/>
        </w:numPr>
      </w:pPr>
      <w:r>
        <w:t xml:space="preserve">банковской именной карты с закрытым секретным кодом и 12 первых цифр номера; </w:t>
      </w:r>
    </w:p>
    <w:p w:rsidR="001C73EE" w:rsidRDefault="001C73EE" w:rsidP="001C73EE">
      <w:pPr>
        <w:pStyle w:val="a3"/>
        <w:numPr>
          <w:ilvl w:val="0"/>
          <w:numId w:val="4"/>
        </w:numPr>
      </w:pPr>
      <w:r>
        <w:t xml:space="preserve">если вклад переводится из электронного кошелька, требуется фото страницы Личного кабинета с указанием персональных данных. </w:t>
      </w:r>
    </w:p>
    <w:p w:rsidR="001C73EE" w:rsidRPr="001C73EE" w:rsidRDefault="001C73EE" w:rsidP="001C73EE">
      <w:r>
        <w:t xml:space="preserve">Мероприятие </w:t>
      </w:r>
      <w:r w:rsidR="00A872C6">
        <w:t xml:space="preserve">требуется в случаях подозрения на отмывание преступных денег, спонсирование террористических организаций. Но чаще просто проверяется уровень безопасности при вводе-выводе средств со счетов. </w:t>
      </w:r>
    </w:p>
    <w:p w:rsidR="00EB0A06" w:rsidRDefault="00006311" w:rsidP="00006311">
      <w:pPr>
        <w:pStyle w:val="2"/>
      </w:pPr>
      <w:r>
        <w:t xml:space="preserve">Вывод </w:t>
      </w:r>
    </w:p>
    <w:p w:rsidR="00A93D9E" w:rsidRDefault="00822715" w:rsidP="00A93D9E">
      <w:r>
        <w:t xml:space="preserve">Проведя подробный </w:t>
      </w:r>
      <w:proofErr w:type="spellStart"/>
      <w:r w:rsidRPr="00EB0A06">
        <w:rPr>
          <w:highlight w:val="yellow"/>
        </w:rPr>
        <w:t>Файненшл</w:t>
      </w:r>
      <w:proofErr w:type="spellEnd"/>
      <w:r w:rsidRPr="00822715">
        <w:rPr>
          <w:highlight w:val="yellow"/>
        </w:rPr>
        <w:t xml:space="preserve"> </w:t>
      </w:r>
      <w:r w:rsidRPr="00EB0A06">
        <w:rPr>
          <w:highlight w:val="yellow"/>
        </w:rPr>
        <w:t>Менеджмент</w:t>
      </w:r>
      <w:r w:rsidRPr="00822715">
        <w:rPr>
          <w:highlight w:val="yellow"/>
        </w:rPr>
        <w:t xml:space="preserve"> </w:t>
      </w:r>
      <w:proofErr w:type="spellStart"/>
      <w:r w:rsidRPr="00EB0A06">
        <w:rPr>
          <w:highlight w:val="yellow"/>
        </w:rPr>
        <w:t>Груп</w:t>
      </w:r>
      <w:proofErr w:type="spellEnd"/>
      <w:r w:rsidRPr="00822715">
        <w:rPr>
          <w:highlight w:val="yellow"/>
        </w:rPr>
        <w:t xml:space="preserve"> </w:t>
      </w:r>
      <w:r w:rsidRPr="00EB0A06">
        <w:rPr>
          <w:highlight w:val="yellow"/>
        </w:rPr>
        <w:t>обзор</w:t>
      </w:r>
      <w:r>
        <w:rPr>
          <w:highlight w:val="yellow"/>
        </w:rPr>
        <w:t xml:space="preserve">, </w:t>
      </w:r>
      <w:r w:rsidRPr="00822715">
        <w:t xml:space="preserve">можно с уверенностью заявить, что представленный брокер – лучший </w:t>
      </w:r>
      <w:r>
        <w:t>выбор среди подобных</w:t>
      </w:r>
      <w:r w:rsidRPr="00822715">
        <w:t xml:space="preserve"> </w:t>
      </w:r>
      <w:r>
        <w:t xml:space="preserve">организаций. </w:t>
      </w:r>
      <w:r w:rsidR="00A93D9E">
        <w:t xml:space="preserve">Тщательный анализ действующих американских, европейских, российских рынков позволяет предложить простые, но доходные способы заработка инвестированием. Пользуясь советами опытных консультантов, проводящих постоянный </w:t>
      </w:r>
      <w:r w:rsidR="00A93D9E" w:rsidRPr="00EB0A06">
        <w:rPr>
          <w:highlight w:val="yellow"/>
        </w:rPr>
        <w:t>FNMG обзор</w:t>
      </w:r>
      <w:r w:rsidR="00A93D9E">
        <w:t xml:space="preserve"> поведения валютных пар, даже начинающие трейдеры могут существенно пополнить свой кошелек. </w:t>
      </w:r>
    </w:p>
    <w:p w:rsidR="00822715" w:rsidRPr="00822715" w:rsidRDefault="00822715" w:rsidP="00822715">
      <w:pPr>
        <w:rPr>
          <w:highlight w:val="yellow"/>
        </w:rPr>
      </w:pPr>
    </w:p>
    <w:p w:rsidR="00EB0A06" w:rsidRPr="00107DC6" w:rsidRDefault="00EB0A06" w:rsidP="00EB0A06"/>
    <w:p w:rsidR="000F34B8" w:rsidRDefault="000F34B8"/>
    <w:sectPr w:rsidR="000F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6D4B"/>
    <w:multiLevelType w:val="hybridMultilevel"/>
    <w:tmpl w:val="47B0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03592"/>
    <w:multiLevelType w:val="hybridMultilevel"/>
    <w:tmpl w:val="D534B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E4B18"/>
    <w:multiLevelType w:val="hybridMultilevel"/>
    <w:tmpl w:val="0240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E5F13"/>
    <w:multiLevelType w:val="hybridMultilevel"/>
    <w:tmpl w:val="40EE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F74E4"/>
    <w:multiLevelType w:val="hybridMultilevel"/>
    <w:tmpl w:val="5FEC7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06"/>
    <w:rsid w:val="00006311"/>
    <w:rsid w:val="000F34B8"/>
    <w:rsid w:val="00107DC6"/>
    <w:rsid w:val="00143B7F"/>
    <w:rsid w:val="00144B4E"/>
    <w:rsid w:val="001C73EE"/>
    <w:rsid w:val="00235D90"/>
    <w:rsid w:val="00276268"/>
    <w:rsid w:val="00287A5C"/>
    <w:rsid w:val="002E3EFA"/>
    <w:rsid w:val="0036766C"/>
    <w:rsid w:val="0038524A"/>
    <w:rsid w:val="004014BB"/>
    <w:rsid w:val="00415B57"/>
    <w:rsid w:val="00507F7A"/>
    <w:rsid w:val="0055456B"/>
    <w:rsid w:val="00674D1B"/>
    <w:rsid w:val="006A17C0"/>
    <w:rsid w:val="007D0390"/>
    <w:rsid w:val="00822715"/>
    <w:rsid w:val="00826724"/>
    <w:rsid w:val="00937B50"/>
    <w:rsid w:val="009659CB"/>
    <w:rsid w:val="00A84E76"/>
    <w:rsid w:val="00A872C6"/>
    <w:rsid w:val="00A93D9E"/>
    <w:rsid w:val="00AA2A3D"/>
    <w:rsid w:val="00B26D33"/>
    <w:rsid w:val="00C4416C"/>
    <w:rsid w:val="00CF7CFA"/>
    <w:rsid w:val="00EB0A06"/>
    <w:rsid w:val="00EB1D74"/>
    <w:rsid w:val="00F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4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63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4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063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35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4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63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4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063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35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6789</Characters>
  <Application>Microsoft Office Word</Application>
  <DocSecurity>0</DocSecurity>
  <Lines>118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2019-03-12T17:19:00Z</dcterms:created>
  <dcterms:modified xsi:type="dcterms:W3CDTF">2019-03-12T17:19:00Z</dcterms:modified>
</cp:coreProperties>
</file>