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2DA" w:rsidRPr="00B23F3E" w:rsidRDefault="00AE62DA">
      <w:pPr>
        <w:rPr>
          <w:b/>
          <w:lang w:val="ru-RU"/>
        </w:rPr>
      </w:pPr>
      <w:r w:rsidRPr="00B23F3E">
        <w:rPr>
          <w:b/>
          <w:lang w:val="ru-RU"/>
        </w:rPr>
        <w:t xml:space="preserve">Какие керамические </w:t>
      </w:r>
      <w:proofErr w:type="spellStart"/>
      <w:r w:rsidRPr="00B23F3E">
        <w:rPr>
          <w:b/>
          <w:lang w:val="ru-RU"/>
        </w:rPr>
        <w:t>брекеты</w:t>
      </w:r>
      <w:proofErr w:type="spellEnd"/>
      <w:r w:rsidRPr="00B23F3E">
        <w:rPr>
          <w:b/>
          <w:lang w:val="ru-RU"/>
        </w:rPr>
        <w:t xml:space="preserve"> лучше</w:t>
      </w:r>
    </w:p>
    <w:p w:rsidR="00EC455D" w:rsidRDefault="004E3625">
      <w:pPr>
        <w:rPr>
          <w:lang w:val="ru-RU"/>
        </w:rPr>
      </w:pPr>
      <w:r>
        <w:rPr>
          <w:lang w:val="ru-RU"/>
        </w:rPr>
        <w:t>Керамические</w:t>
      </w:r>
      <w:r w:rsidR="00EC455D">
        <w:rPr>
          <w:lang w:val="ru-RU"/>
        </w:rPr>
        <w:t xml:space="preserve"> </w:t>
      </w:r>
      <w:proofErr w:type="spellStart"/>
      <w:r w:rsidR="00EC455D">
        <w:rPr>
          <w:lang w:val="ru-RU"/>
        </w:rPr>
        <w:t>брекеты</w:t>
      </w:r>
      <w:proofErr w:type="spellEnd"/>
      <w:r w:rsidR="00EC455D">
        <w:rPr>
          <w:lang w:val="ru-RU"/>
        </w:rPr>
        <w:t xml:space="preserve"> – это одна из разновидностей систем для </w:t>
      </w:r>
      <w:r w:rsidR="00D10BB6">
        <w:rPr>
          <w:lang w:val="ru-RU"/>
        </w:rPr>
        <w:t>исправления</w:t>
      </w:r>
      <w:r w:rsidR="00EC455D">
        <w:rPr>
          <w:lang w:val="ru-RU"/>
        </w:rPr>
        <w:t xml:space="preserve"> неправильного прикуса. Именно с их помощью можно безболезненно и незаметно для других достичь красивой улыбки, выровнять зубы. </w:t>
      </w:r>
      <w:r w:rsidR="00D10BB6">
        <w:rPr>
          <w:lang w:val="ru-RU"/>
        </w:rPr>
        <w:t xml:space="preserve">Главное соблюдать все указания и рекомендации </w:t>
      </w:r>
      <w:r w:rsidR="00E96F31">
        <w:rPr>
          <w:lang w:val="ru-RU"/>
        </w:rPr>
        <w:t xml:space="preserve">лечащего </w:t>
      </w:r>
      <w:r w:rsidR="00D10BB6">
        <w:rPr>
          <w:lang w:val="ru-RU"/>
        </w:rPr>
        <w:t xml:space="preserve">доктора. </w:t>
      </w:r>
    </w:p>
    <w:p w:rsidR="00D10BB6" w:rsidRDefault="004E3625">
      <w:pPr>
        <w:rPr>
          <w:lang w:val="ru-RU"/>
        </w:rPr>
      </w:pPr>
      <w:r>
        <w:rPr>
          <w:lang w:val="ru-RU"/>
        </w:rPr>
        <w:t>Прежде чем установить зубную систему,</w:t>
      </w:r>
      <w:r w:rsidR="00D10BB6">
        <w:rPr>
          <w:lang w:val="ru-RU"/>
        </w:rPr>
        <w:t xml:space="preserve"> перед доктором и пациентом возникает широкий выбор </w:t>
      </w:r>
      <w:bookmarkStart w:id="0" w:name="_GoBack"/>
      <w:bookmarkEnd w:id="0"/>
      <w:r w:rsidR="00D10BB6">
        <w:rPr>
          <w:lang w:val="ru-RU"/>
        </w:rPr>
        <w:t xml:space="preserve">моделей </w:t>
      </w:r>
      <w:proofErr w:type="spellStart"/>
      <w:r w:rsidR="00D10BB6">
        <w:rPr>
          <w:lang w:val="ru-RU"/>
        </w:rPr>
        <w:t>бре</w:t>
      </w:r>
      <w:r>
        <w:rPr>
          <w:lang w:val="ru-RU"/>
        </w:rPr>
        <w:t>кетов</w:t>
      </w:r>
      <w:proofErr w:type="spellEnd"/>
      <w:r>
        <w:rPr>
          <w:lang w:val="ru-RU"/>
        </w:rPr>
        <w:t>.</w:t>
      </w:r>
      <w:r w:rsidR="00D10BB6">
        <w:rPr>
          <w:lang w:val="ru-RU"/>
        </w:rPr>
        <w:t xml:space="preserve"> Сейчас существуют варианты, которые подходят для всех клиентов, и модели, изготавливаемые на заказ. Выбор наиболее эффективной зубной системы требует проведения точных расчетов, большого опыта и высокого мастерства </w:t>
      </w:r>
      <w:proofErr w:type="spellStart"/>
      <w:r w:rsidR="00D10BB6">
        <w:rPr>
          <w:lang w:val="ru-RU"/>
        </w:rPr>
        <w:t>ортодонт</w:t>
      </w:r>
      <w:r>
        <w:rPr>
          <w:lang w:val="ru-RU"/>
        </w:rPr>
        <w:t>а</w:t>
      </w:r>
      <w:proofErr w:type="spellEnd"/>
      <w:r>
        <w:rPr>
          <w:lang w:val="ru-RU"/>
        </w:rPr>
        <w:t xml:space="preserve">. </w:t>
      </w:r>
      <w:r w:rsidR="00EC2ACD">
        <w:rPr>
          <w:lang w:val="ru-RU"/>
        </w:rPr>
        <w:t>С помощью специалистов нашего Центра Приватной Стоматологии «Доктор Левин», для каждого пациента можно подобрать корректирующие системы, которые максимально эффективны и незаметны для окружающих.</w:t>
      </w:r>
      <w:r w:rsidR="00D10BB6">
        <w:rPr>
          <w:lang w:val="ru-RU"/>
        </w:rPr>
        <w:t xml:space="preserve"> </w:t>
      </w:r>
    </w:p>
    <w:p w:rsidR="00CF5C9F" w:rsidRPr="00AD6047" w:rsidRDefault="00AE62DA">
      <w:pPr>
        <w:rPr>
          <w:b/>
          <w:lang w:val="ru-RU"/>
        </w:rPr>
      </w:pPr>
      <w:r w:rsidRPr="00AD6047">
        <w:rPr>
          <w:b/>
          <w:lang w:val="ru-RU"/>
        </w:rPr>
        <w:t>Преимущества и недостатки</w:t>
      </w:r>
      <w:r w:rsidR="00AD6047">
        <w:rPr>
          <w:b/>
          <w:lang w:val="ru-RU"/>
        </w:rPr>
        <w:t xml:space="preserve"> </w:t>
      </w:r>
      <w:proofErr w:type="spellStart"/>
      <w:r w:rsidR="00AD6047">
        <w:rPr>
          <w:b/>
          <w:lang w:val="ru-RU"/>
        </w:rPr>
        <w:t>брекетов</w:t>
      </w:r>
      <w:proofErr w:type="spellEnd"/>
      <w:r w:rsidR="00AD6047">
        <w:rPr>
          <w:b/>
          <w:lang w:val="ru-RU"/>
        </w:rPr>
        <w:t xml:space="preserve"> из керамики</w:t>
      </w:r>
    </w:p>
    <w:p w:rsidR="00E96F31" w:rsidRDefault="00CF5C9F">
      <w:pPr>
        <w:rPr>
          <w:lang w:val="ru-RU"/>
        </w:rPr>
      </w:pPr>
      <w:r w:rsidRPr="00CF5C9F">
        <w:rPr>
          <w:lang w:val="ru-RU"/>
        </w:rPr>
        <w:t>Керами</w:t>
      </w:r>
      <w:r>
        <w:rPr>
          <w:lang w:val="ru-RU"/>
        </w:rPr>
        <w:t xml:space="preserve">ческие </w:t>
      </w:r>
      <w:proofErr w:type="spellStart"/>
      <w:r>
        <w:rPr>
          <w:lang w:val="ru-RU"/>
        </w:rPr>
        <w:t>брекеты</w:t>
      </w:r>
      <w:proofErr w:type="spellEnd"/>
      <w:r w:rsidRPr="00CF5C9F">
        <w:rPr>
          <w:lang w:val="ru-RU"/>
        </w:rPr>
        <w:t xml:space="preserve"> </w:t>
      </w:r>
      <w:r>
        <w:rPr>
          <w:lang w:val="ru-RU"/>
        </w:rPr>
        <w:t xml:space="preserve">популярны </w:t>
      </w:r>
      <w:r w:rsidRPr="00CF5C9F">
        <w:rPr>
          <w:lang w:val="ru-RU"/>
        </w:rPr>
        <w:t xml:space="preserve">в последнее время. </w:t>
      </w:r>
      <w:r>
        <w:rPr>
          <w:lang w:val="ru-RU"/>
        </w:rPr>
        <w:t>Благодаря их</w:t>
      </w:r>
      <w:r w:rsidRPr="00CF5C9F">
        <w:rPr>
          <w:lang w:val="ru-RU"/>
        </w:rPr>
        <w:t xml:space="preserve"> плюсам и малому количеству минусов</w:t>
      </w:r>
      <w:r>
        <w:rPr>
          <w:lang w:val="ru-RU"/>
        </w:rPr>
        <w:t>, о</w:t>
      </w:r>
      <w:r w:rsidRPr="00CF5C9F">
        <w:rPr>
          <w:lang w:val="ru-RU"/>
        </w:rPr>
        <w:t>ни по праву считаются одн</w:t>
      </w:r>
      <w:r>
        <w:rPr>
          <w:lang w:val="ru-RU"/>
        </w:rPr>
        <w:t xml:space="preserve">им из достойных вариантов систем </w:t>
      </w:r>
      <w:r w:rsidRPr="00CF5C9F">
        <w:rPr>
          <w:lang w:val="ru-RU"/>
        </w:rPr>
        <w:t>для восстановления правил</w:t>
      </w:r>
      <w:r>
        <w:rPr>
          <w:lang w:val="ru-RU"/>
        </w:rPr>
        <w:t>ьного расположения зубного ряда</w:t>
      </w:r>
      <w:r w:rsidRPr="00CF5C9F">
        <w:rPr>
          <w:lang w:val="ru-RU"/>
        </w:rPr>
        <w:t xml:space="preserve">. </w:t>
      </w:r>
      <w:r w:rsidR="00527521">
        <w:rPr>
          <w:lang w:val="ru-RU"/>
        </w:rPr>
        <w:t>Существует</w:t>
      </w:r>
      <w:r w:rsidR="00E96F31">
        <w:rPr>
          <w:lang w:val="ru-RU"/>
        </w:rPr>
        <w:t xml:space="preserve"> большой выбор различных моделей, отличающихся по конструкции, оттенку. Поэтому каждый </w:t>
      </w:r>
      <w:r w:rsidR="00527521">
        <w:rPr>
          <w:lang w:val="ru-RU"/>
        </w:rPr>
        <w:t>пациент</w:t>
      </w:r>
      <w:r w:rsidR="00E96F31">
        <w:rPr>
          <w:lang w:val="ru-RU"/>
        </w:rPr>
        <w:t xml:space="preserve">, с помощью </w:t>
      </w:r>
      <w:proofErr w:type="spellStart"/>
      <w:r w:rsidR="00E96F31">
        <w:rPr>
          <w:lang w:val="ru-RU"/>
        </w:rPr>
        <w:t>ортодонта</w:t>
      </w:r>
      <w:proofErr w:type="spellEnd"/>
      <w:r w:rsidR="00E96F31">
        <w:rPr>
          <w:lang w:val="ru-RU"/>
        </w:rPr>
        <w:t xml:space="preserve"> сможет выбрать лучший вариант.</w:t>
      </w:r>
    </w:p>
    <w:p w:rsidR="00CF5C9F" w:rsidRDefault="00E96F31">
      <w:pPr>
        <w:rPr>
          <w:lang w:val="ru-RU"/>
        </w:rPr>
      </w:pPr>
      <w:r>
        <w:rPr>
          <w:lang w:val="ru-RU"/>
        </w:rPr>
        <w:t>Из преимуществ керамических зубных систем</w:t>
      </w:r>
      <w:r w:rsidR="00CF5C9F" w:rsidRPr="00CF5C9F">
        <w:rPr>
          <w:lang w:val="ru-RU"/>
        </w:rPr>
        <w:t xml:space="preserve"> важно упомянуть:</w:t>
      </w:r>
    </w:p>
    <w:p w:rsidR="00CF5C9F" w:rsidRDefault="00CF5C9F" w:rsidP="00CF5C9F">
      <w:pPr>
        <w:pStyle w:val="a3"/>
        <w:numPr>
          <w:ilvl w:val="0"/>
          <w:numId w:val="2"/>
        </w:numPr>
        <w:rPr>
          <w:lang w:val="ru-RU"/>
        </w:rPr>
      </w:pPr>
      <w:r w:rsidRPr="00CF5C9F">
        <w:rPr>
          <w:lang w:val="ru-RU"/>
        </w:rPr>
        <w:t xml:space="preserve">Визуально такие </w:t>
      </w:r>
      <w:proofErr w:type="spellStart"/>
      <w:r w:rsidRPr="00CF5C9F">
        <w:rPr>
          <w:lang w:val="ru-RU"/>
        </w:rPr>
        <w:t>ортодонтические</w:t>
      </w:r>
      <w:proofErr w:type="spellEnd"/>
      <w:r w:rsidRPr="00CF5C9F">
        <w:rPr>
          <w:lang w:val="ru-RU"/>
        </w:rPr>
        <w:t xml:space="preserve"> скобы выглядят г</w:t>
      </w:r>
      <w:r w:rsidR="00527521">
        <w:rPr>
          <w:lang w:val="ru-RU"/>
        </w:rPr>
        <w:t>ораздо приятнее и красивее</w:t>
      </w:r>
      <w:r w:rsidR="00E96F31">
        <w:rPr>
          <w:lang w:val="ru-RU"/>
        </w:rPr>
        <w:t xml:space="preserve"> классических металлических</w:t>
      </w:r>
      <w:r>
        <w:rPr>
          <w:lang w:val="ru-RU"/>
        </w:rPr>
        <w:t>. Этот</w:t>
      </w:r>
      <w:r w:rsidRPr="00CF5C9F">
        <w:rPr>
          <w:lang w:val="ru-RU"/>
        </w:rPr>
        <w:t xml:space="preserve"> эффект достига</w:t>
      </w:r>
      <w:r>
        <w:rPr>
          <w:lang w:val="ru-RU"/>
        </w:rPr>
        <w:t>ется, за счёт внешней схожести по</w:t>
      </w:r>
      <w:r w:rsidRPr="00CF5C9F">
        <w:rPr>
          <w:lang w:val="ru-RU"/>
        </w:rPr>
        <w:t xml:space="preserve"> цвету керамики и зубной эмали.</w:t>
      </w:r>
    </w:p>
    <w:p w:rsidR="00CF5C9F" w:rsidRDefault="00E96F31" w:rsidP="00CF5C9F">
      <w:pPr>
        <w:pStyle w:val="a3"/>
        <w:numPr>
          <w:ilvl w:val="0"/>
          <w:numId w:val="2"/>
        </w:numPr>
        <w:rPr>
          <w:lang w:val="ru-RU"/>
        </w:rPr>
      </w:pPr>
      <w:r>
        <w:rPr>
          <w:lang w:val="ru-RU"/>
        </w:rPr>
        <w:t>Маленькие, м</w:t>
      </w:r>
      <w:r w:rsidR="00CF5C9F" w:rsidRPr="00CF5C9F">
        <w:rPr>
          <w:lang w:val="ru-RU"/>
        </w:rPr>
        <w:t>енее заметные, а поэтому к ним проще и быстрее привыкнуть.</w:t>
      </w:r>
    </w:p>
    <w:p w:rsidR="00CF5C9F" w:rsidRDefault="00CF5C9F" w:rsidP="00CF5C9F">
      <w:pPr>
        <w:pStyle w:val="a3"/>
        <w:numPr>
          <w:ilvl w:val="0"/>
          <w:numId w:val="2"/>
        </w:numPr>
        <w:rPr>
          <w:lang w:val="ru-RU"/>
        </w:rPr>
      </w:pPr>
      <w:r w:rsidRPr="00CF5C9F">
        <w:rPr>
          <w:lang w:val="ru-RU"/>
        </w:rPr>
        <w:t xml:space="preserve">Просты в эксплуатации, по сравнению с металлическими </w:t>
      </w:r>
      <w:proofErr w:type="spellStart"/>
      <w:r w:rsidRPr="00CF5C9F">
        <w:rPr>
          <w:lang w:val="ru-RU"/>
        </w:rPr>
        <w:t>брекетами</w:t>
      </w:r>
      <w:proofErr w:type="spellEnd"/>
      <w:r w:rsidRPr="00CF5C9F">
        <w:rPr>
          <w:lang w:val="ru-RU"/>
        </w:rPr>
        <w:t xml:space="preserve">. Цвет </w:t>
      </w:r>
      <w:r w:rsidR="00E96F31">
        <w:rPr>
          <w:lang w:val="ru-RU"/>
        </w:rPr>
        <w:t xml:space="preserve">практически </w:t>
      </w:r>
      <w:r w:rsidRPr="00CF5C9F">
        <w:rPr>
          <w:lang w:val="ru-RU"/>
        </w:rPr>
        <w:t>не изменяется даже после длительной носки</w:t>
      </w:r>
      <w:r>
        <w:rPr>
          <w:lang w:val="ru-RU"/>
        </w:rPr>
        <w:t xml:space="preserve"> керамики</w:t>
      </w:r>
      <w:r w:rsidRPr="00CF5C9F">
        <w:rPr>
          <w:lang w:val="ru-RU"/>
        </w:rPr>
        <w:t xml:space="preserve">, различий до установки </w:t>
      </w:r>
      <w:proofErr w:type="spellStart"/>
      <w:r w:rsidRPr="00CF5C9F">
        <w:rPr>
          <w:lang w:val="ru-RU"/>
        </w:rPr>
        <w:t>брекет</w:t>
      </w:r>
      <w:proofErr w:type="spellEnd"/>
      <w:r w:rsidRPr="00CF5C9F">
        <w:rPr>
          <w:lang w:val="ru-RU"/>
        </w:rPr>
        <w:t xml:space="preserve">-системы и после практически нет. </w:t>
      </w:r>
    </w:p>
    <w:p w:rsidR="00CF5C9F" w:rsidRDefault="00CF5C9F" w:rsidP="00CF5C9F">
      <w:pPr>
        <w:pStyle w:val="a3"/>
        <w:numPr>
          <w:ilvl w:val="0"/>
          <w:numId w:val="2"/>
        </w:numPr>
        <w:rPr>
          <w:lang w:val="ru-RU"/>
        </w:rPr>
      </w:pPr>
      <w:r w:rsidRPr="00CF5C9F">
        <w:rPr>
          <w:lang w:val="ru-RU"/>
        </w:rPr>
        <w:t>Не оставляют следов</w:t>
      </w:r>
      <w:r>
        <w:rPr>
          <w:lang w:val="ru-RU"/>
        </w:rPr>
        <w:t xml:space="preserve"> на эмали</w:t>
      </w:r>
      <w:r w:rsidRPr="00CF5C9F">
        <w:rPr>
          <w:lang w:val="ru-RU"/>
        </w:rPr>
        <w:t xml:space="preserve"> после использования.</w:t>
      </w:r>
    </w:p>
    <w:p w:rsidR="00CF5C9F" w:rsidRDefault="00CF5C9F" w:rsidP="00CF5C9F">
      <w:pPr>
        <w:pStyle w:val="a3"/>
        <w:numPr>
          <w:ilvl w:val="0"/>
          <w:numId w:val="2"/>
        </w:numPr>
        <w:rPr>
          <w:lang w:val="ru-RU"/>
        </w:rPr>
      </w:pPr>
      <w:r w:rsidRPr="00CF5C9F">
        <w:rPr>
          <w:lang w:val="ru-RU"/>
        </w:rPr>
        <w:t xml:space="preserve">Керамика </w:t>
      </w:r>
      <w:proofErr w:type="spellStart"/>
      <w:r w:rsidRPr="00CF5C9F">
        <w:rPr>
          <w:lang w:val="ru-RU"/>
        </w:rPr>
        <w:t>гипоаллергенный</w:t>
      </w:r>
      <w:proofErr w:type="spellEnd"/>
      <w:r w:rsidRPr="00CF5C9F">
        <w:rPr>
          <w:lang w:val="ru-RU"/>
        </w:rPr>
        <w:t xml:space="preserve"> материал, поэтому риск развития аллергических реакций и других нежелательных проявлений приближен к нулю. Отсутствует дополнительная </w:t>
      </w:r>
      <w:proofErr w:type="spellStart"/>
      <w:r w:rsidRPr="00CF5C9F">
        <w:rPr>
          <w:lang w:val="ru-RU"/>
        </w:rPr>
        <w:t>травматизация</w:t>
      </w:r>
      <w:proofErr w:type="spellEnd"/>
      <w:r w:rsidRPr="00CF5C9F">
        <w:rPr>
          <w:lang w:val="ru-RU"/>
        </w:rPr>
        <w:t xml:space="preserve"> десен, зубов, слизистой оболочки рта, благодаря закруглённый форме скоб и плоской поверхности. По той же причине не нарушают дикцию.</w:t>
      </w:r>
    </w:p>
    <w:p w:rsidR="00CF5C9F" w:rsidRDefault="00CF5C9F" w:rsidP="00CF5C9F">
      <w:pPr>
        <w:pStyle w:val="a3"/>
        <w:numPr>
          <w:ilvl w:val="0"/>
          <w:numId w:val="2"/>
        </w:numPr>
        <w:rPr>
          <w:lang w:val="ru-RU"/>
        </w:rPr>
      </w:pPr>
      <w:r w:rsidRPr="00CF5C9F">
        <w:rPr>
          <w:lang w:val="ru-RU"/>
        </w:rPr>
        <w:t xml:space="preserve">Относительная доступность </w:t>
      </w:r>
      <w:r>
        <w:rPr>
          <w:lang w:val="ru-RU"/>
        </w:rPr>
        <w:t xml:space="preserve">по сравнению </w:t>
      </w:r>
      <w:r w:rsidRPr="00CF5C9F">
        <w:rPr>
          <w:lang w:val="ru-RU"/>
        </w:rPr>
        <w:t xml:space="preserve">с </w:t>
      </w:r>
      <w:proofErr w:type="spellStart"/>
      <w:r w:rsidRPr="00CF5C9F">
        <w:rPr>
          <w:lang w:val="ru-RU"/>
        </w:rPr>
        <w:t>лингвальными</w:t>
      </w:r>
      <w:proofErr w:type="spellEnd"/>
      <w:r w:rsidRPr="00CF5C9F">
        <w:rPr>
          <w:lang w:val="ru-RU"/>
        </w:rPr>
        <w:t xml:space="preserve"> и сапфировыми аналогами. Идеальное соотношение между стоимостью и функциональностью.</w:t>
      </w:r>
    </w:p>
    <w:p w:rsidR="00CF5C9F" w:rsidRDefault="00CF5C9F" w:rsidP="00CF5C9F">
      <w:pPr>
        <w:rPr>
          <w:lang w:val="ru-RU"/>
        </w:rPr>
      </w:pPr>
      <w:r w:rsidRPr="00CF5C9F">
        <w:rPr>
          <w:lang w:val="ru-RU"/>
        </w:rPr>
        <w:t>Не</w:t>
      </w:r>
      <w:r w:rsidRPr="00CF5C9F">
        <w:t>c</w:t>
      </w:r>
      <w:proofErr w:type="spellStart"/>
      <w:r w:rsidRPr="00CF5C9F">
        <w:rPr>
          <w:lang w:val="ru-RU"/>
        </w:rPr>
        <w:t>мотря</w:t>
      </w:r>
      <w:proofErr w:type="spellEnd"/>
      <w:r w:rsidRPr="00CF5C9F">
        <w:rPr>
          <w:lang w:val="ru-RU"/>
        </w:rPr>
        <w:t xml:space="preserve"> на уникальные свойства керамических систем, найдётся несколько незначительных минусов. </w:t>
      </w:r>
    </w:p>
    <w:p w:rsidR="00AD6047" w:rsidRDefault="00CF5C9F" w:rsidP="00CF5C9F">
      <w:pPr>
        <w:pStyle w:val="a3"/>
        <w:numPr>
          <w:ilvl w:val="0"/>
          <w:numId w:val="3"/>
        </w:numPr>
        <w:rPr>
          <w:lang w:val="ru-RU"/>
        </w:rPr>
      </w:pPr>
      <w:r w:rsidRPr="00CF5C9F">
        <w:rPr>
          <w:lang w:val="ru-RU"/>
        </w:rPr>
        <w:t>В сравнении с металлическими конструкциями коррекция зубного ряда займёт несколько больше времени.</w:t>
      </w:r>
    </w:p>
    <w:p w:rsidR="00AD6047" w:rsidRDefault="00CF5C9F" w:rsidP="00AD6047">
      <w:pPr>
        <w:pStyle w:val="a3"/>
        <w:numPr>
          <w:ilvl w:val="0"/>
          <w:numId w:val="3"/>
        </w:numPr>
        <w:rPr>
          <w:lang w:val="ru-RU"/>
        </w:rPr>
      </w:pPr>
      <w:r w:rsidRPr="00CF5C9F">
        <w:rPr>
          <w:lang w:val="ru-RU"/>
        </w:rPr>
        <w:t>Если имеет место слишком плотное прилегание</w:t>
      </w:r>
      <w:r w:rsidR="004E3625">
        <w:rPr>
          <w:lang w:val="ru-RU"/>
        </w:rPr>
        <w:t xml:space="preserve"> замков</w:t>
      </w:r>
      <w:r w:rsidRPr="00CF5C9F">
        <w:rPr>
          <w:lang w:val="ru-RU"/>
        </w:rPr>
        <w:t>, то есть риск развития деструкции и деминерализации зубной эмали</w:t>
      </w:r>
      <w:r w:rsidR="00AD6047">
        <w:rPr>
          <w:lang w:val="ru-RU"/>
        </w:rPr>
        <w:t>.</w:t>
      </w:r>
      <w:r w:rsidR="004E3625">
        <w:rPr>
          <w:lang w:val="ru-RU"/>
        </w:rPr>
        <w:t xml:space="preserve"> Но это можно устранить после снятия </w:t>
      </w:r>
      <w:proofErr w:type="spellStart"/>
      <w:r w:rsidR="004E3625">
        <w:rPr>
          <w:lang w:val="ru-RU"/>
        </w:rPr>
        <w:t>брекетов</w:t>
      </w:r>
      <w:proofErr w:type="spellEnd"/>
      <w:r w:rsidR="004E3625">
        <w:rPr>
          <w:lang w:val="ru-RU"/>
        </w:rPr>
        <w:t xml:space="preserve"> с помощью специального </w:t>
      </w:r>
      <w:proofErr w:type="spellStart"/>
      <w:r w:rsidR="004E3625">
        <w:rPr>
          <w:lang w:val="ru-RU"/>
        </w:rPr>
        <w:t>реминерализирующего</w:t>
      </w:r>
      <w:proofErr w:type="spellEnd"/>
      <w:r w:rsidR="004E3625">
        <w:rPr>
          <w:lang w:val="ru-RU"/>
        </w:rPr>
        <w:t xml:space="preserve"> состава. </w:t>
      </w:r>
    </w:p>
    <w:p w:rsidR="00AD6047" w:rsidRDefault="00CF5C9F" w:rsidP="00AD6047">
      <w:pPr>
        <w:pStyle w:val="a3"/>
        <w:numPr>
          <w:ilvl w:val="0"/>
          <w:numId w:val="3"/>
        </w:numPr>
        <w:rPr>
          <w:lang w:val="ru-RU"/>
        </w:rPr>
      </w:pPr>
      <w:r w:rsidRPr="00AD6047">
        <w:rPr>
          <w:lang w:val="ru-RU"/>
        </w:rPr>
        <w:t>Некоторое пищевые красители могут окрасить керамику.</w:t>
      </w:r>
      <w:r w:rsidR="004E3625">
        <w:rPr>
          <w:lang w:val="ru-RU"/>
        </w:rPr>
        <w:t xml:space="preserve"> Также со временем она может стать тусклой.</w:t>
      </w:r>
    </w:p>
    <w:p w:rsidR="00AD6047" w:rsidRDefault="00CF5C9F" w:rsidP="00AD6047">
      <w:pPr>
        <w:pStyle w:val="a3"/>
        <w:numPr>
          <w:ilvl w:val="0"/>
          <w:numId w:val="3"/>
        </w:numPr>
        <w:rPr>
          <w:lang w:val="ru-RU"/>
        </w:rPr>
      </w:pPr>
      <w:r w:rsidRPr="00AD6047">
        <w:rPr>
          <w:lang w:val="ru-RU"/>
        </w:rPr>
        <w:t>Хрупкость материала диктует особенно бережный уход.</w:t>
      </w:r>
      <w:r w:rsidR="004E3625">
        <w:rPr>
          <w:lang w:val="ru-RU"/>
        </w:rPr>
        <w:t xml:space="preserve"> Поэтому не всегда подходит для маленьких деток, которые не могут обеспечить тщательную </w:t>
      </w:r>
      <w:r w:rsidR="00527521">
        <w:rPr>
          <w:lang w:val="ru-RU"/>
        </w:rPr>
        <w:t>гигиену</w:t>
      </w:r>
      <w:r w:rsidR="004E3625">
        <w:rPr>
          <w:lang w:val="ru-RU"/>
        </w:rPr>
        <w:t xml:space="preserve"> ротовой полости. </w:t>
      </w:r>
    </w:p>
    <w:p w:rsidR="00CF5C9F" w:rsidRPr="00AD6047" w:rsidRDefault="00CF5C9F" w:rsidP="00AD6047">
      <w:pPr>
        <w:rPr>
          <w:lang w:val="ru-RU"/>
        </w:rPr>
      </w:pPr>
      <w:r w:rsidRPr="00AD6047">
        <w:rPr>
          <w:lang w:val="ru-RU"/>
        </w:rPr>
        <w:lastRenderedPageBreak/>
        <w:t xml:space="preserve">Последние два пункта имеют незначительное влияние, если полностью придерживаться рекомендациям врача. Удержаться на некоторое время от пищи с агрессивными красителями и очень твердых и крепких продуктов (яблоки, </w:t>
      </w:r>
      <w:r w:rsidR="007E7E1E" w:rsidRPr="00AD6047">
        <w:rPr>
          <w:lang w:val="ru-RU"/>
        </w:rPr>
        <w:t>раскусывание</w:t>
      </w:r>
      <w:r w:rsidRPr="00AD6047">
        <w:rPr>
          <w:lang w:val="ru-RU"/>
        </w:rPr>
        <w:t xml:space="preserve"> орехов).</w:t>
      </w:r>
    </w:p>
    <w:p w:rsidR="00AE62DA" w:rsidRPr="00B2681A" w:rsidRDefault="00AE62DA">
      <w:pPr>
        <w:rPr>
          <w:b/>
          <w:lang w:val="ru-RU"/>
        </w:rPr>
      </w:pPr>
      <w:r w:rsidRPr="00B2681A">
        <w:rPr>
          <w:b/>
          <w:lang w:val="ru-RU"/>
        </w:rPr>
        <w:t>Разновидности</w:t>
      </w:r>
      <w:r w:rsidR="00EC2ACD">
        <w:rPr>
          <w:b/>
          <w:lang w:val="ru-RU"/>
        </w:rPr>
        <w:t xml:space="preserve"> керамических зубных систем</w:t>
      </w:r>
    </w:p>
    <w:p w:rsidR="00B2681A" w:rsidRDefault="00B2681A">
      <w:pPr>
        <w:rPr>
          <w:lang w:val="ru-RU"/>
        </w:rPr>
      </w:pPr>
      <w:r>
        <w:rPr>
          <w:lang w:val="ru-RU"/>
        </w:rPr>
        <w:t xml:space="preserve">У </w:t>
      </w:r>
      <w:r w:rsidR="007E7E1E" w:rsidRPr="007E7E1E">
        <w:rPr>
          <w:lang w:val="ru-RU"/>
        </w:rPr>
        <w:t xml:space="preserve">керамических </w:t>
      </w:r>
      <w:proofErr w:type="spellStart"/>
      <w:r w:rsidR="007E7E1E" w:rsidRPr="007E7E1E">
        <w:rPr>
          <w:lang w:val="ru-RU"/>
        </w:rPr>
        <w:t>брекет</w:t>
      </w:r>
      <w:proofErr w:type="spellEnd"/>
      <w:r w:rsidR="007E7E1E" w:rsidRPr="007E7E1E">
        <w:rPr>
          <w:lang w:val="ru-RU"/>
        </w:rPr>
        <w:t>-систем существуют разновидности, которые имеют некоторые особенности.</w:t>
      </w:r>
      <w:r>
        <w:rPr>
          <w:lang w:val="ru-RU"/>
        </w:rPr>
        <w:t xml:space="preserve"> По типу конструкции выделяют такие варианты:</w:t>
      </w:r>
    </w:p>
    <w:p w:rsidR="00B2681A" w:rsidRDefault="007E7E1E" w:rsidP="00B2681A">
      <w:pPr>
        <w:pStyle w:val="a3"/>
        <w:numPr>
          <w:ilvl w:val="0"/>
          <w:numId w:val="4"/>
        </w:numPr>
        <w:rPr>
          <w:lang w:val="ru-RU"/>
        </w:rPr>
      </w:pPr>
      <w:proofErr w:type="spellStart"/>
      <w:r w:rsidRPr="00B2681A">
        <w:rPr>
          <w:lang w:val="ru-RU"/>
        </w:rPr>
        <w:t>Цельнокерамическая</w:t>
      </w:r>
      <w:proofErr w:type="spellEnd"/>
      <w:r w:rsidRPr="00B2681A">
        <w:rPr>
          <w:lang w:val="ru-RU"/>
        </w:rPr>
        <w:t xml:space="preserve"> пластина. Визуально смотрится эстетично, но на практике отличается повышенной хрупкостью.</w:t>
      </w:r>
      <w:r w:rsidR="004E3625">
        <w:rPr>
          <w:lang w:val="ru-RU"/>
        </w:rPr>
        <w:t xml:space="preserve"> Требует строгой коррекции пищевого рациона и тщательной, аккуратной гигиены полости рта.  </w:t>
      </w:r>
    </w:p>
    <w:p w:rsidR="00B2681A" w:rsidRDefault="007E7E1E" w:rsidP="00B2681A">
      <w:pPr>
        <w:pStyle w:val="a3"/>
        <w:numPr>
          <w:ilvl w:val="0"/>
          <w:numId w:val="4"/>
        </w:numPr>
        <w:rPr>
          <w:lang w:val="ru-RU"/>
        </w:rPr>
      </w:pPr>
      <w:r w:rsidRPr="00B2681A">
        <w:rPr>
          <w:lang w:val="ru-RU"/>
        </w:rPr>
        <w:t xml:space="preserve">Керамическая пластина с металлическими замками. Процесс коррекции </w:t>
      </w:r>
      <w:r w:rsidR="004E3625">
        <w:rPr>
          <w:lang w:val="ru-RU"/>
        </w:rPr>
        <w:t xml:space="preserve">такой </w:t>
      </w:r>
      <w:proofErr w:type="spellStart"/>
      <w:r w:rsidR="004E3625">
        <w:rPr>
          <w:lang w:val="ru-RU"/>
        </w:rPr>
        <w:t>брекет</w:t>
      </w:r>
      <w:proofErr w:type="spellEnd"/>
      <w:r w:rsidR="004E3625">
        <w:rPr>
          <w:lang w:val="ru-RU"/>
        </w:rPr>
        <w:t xml:space="preserve">-системы </w:t>
      </w:r>
      <w:r w:rsidRPr="00B2681A">
        <w:rPr>
          <w:lang w:val="ru-RU"/>
        </w:rPr>
        <w:t>упрощается, поскольку есть возможность для самостоятельной регулировки креплений.</w:t>
      </w:r>
    </w:p>
    <w:p w:rsidR="00B2681A" w:rsidRDefault="007E7E1E" w:rsidP="00B2681A">
      <w:pPr>
        <w:pStyle w:val="a3"/>
        <w:numPr>
          <w:ilvl w:val="0"/>
          <w:numId w:val="4"/>
        </w:numPr>
        <w:rPr>
          <w:lang w:val="ru-RU"/>
        </w:rPr>
      </w:pPr>
      <w:r w:rsidRPr="00B2681A">
        <w:rPr>
          <w:lang w:val="ru-RU"/>
        </w:rPr>
        <w:t>Керамическая пластина с пазами из металла. Конструкция имеет повышенную прочность за счёт усиленных лигатурных соединений.</w:t>
      </w:r>
      <w:r w:rsidR="004E3625">
        <w:rPr>
          <w:lang w:val="ru-RU"/>
        </w:rPr>
        <w:t xml:space="preserve"> </w:t>
      </w:r>
    </w:p>
    <w:p w:rsidR="00B2681A" w:rsidRDefault="007E7E1E" w:rsidP="00B2681A">
      <w:pPr>
        <w:pStyle w:val="a3"/>
        <w:numPr>
          <w:ilvl w:val="0"/>
          <w:numId w:val="4"/>
        </w:numPr>
        <w:rPr>
          <w:lang w:val="ru-RU"/>
        </w:rPr>
      </w:pPr>
      <w:r w:rsidRPr="00B2681A">
        <w:rPr>
          <w:lang w:val="ru-RU"/>
        </w:rPr>
        <w:t xml:space="preserve">Комбинированные </w:t>
      </w:r>
      <w:proofErr w:type="spellStart"/>
      <w:r w:rsidRPr="00B2681A">
        <w:rPr>
          <w:lang w:val="ru-RU"/>
        </w:rPr>
        <w:t>брекет</w:t>
      </w:r>
      <w:proofErr w:type="spellEnd"/>
      <w:r w:rsidRPr="00B2681A">
        <w:rPr>
          <w:lang w:val="ru-RU"/>
        </w:rPr>
        <w:t xml:space="preserve"> системы. Соединяют в себе преимущества двух материалов. Керамики и металла - повышает прочность конструкции и ускоряет процесс коррекции</w:t>
      </w:r>
      <w:r w:rsidR="004E3625">
        <w:rPr>
          <w:lang w:val="ru-RU"/>
        </w:rPr>
        <w:t xml:space="preserve"> неправильного прикуса</w:t>
      </w:r>
      <w:r w:rsidRPr="00B2681A">
        <w:rPr>
          <w:lang w:val="ru-RU"/>
        </w:rPr>
        <w:t>. Керамики и сапфира - визуально наиболее эстетичный вариант</w:t>
      </w:r>
      <w:r w:rsidR="004E3625">
        <w:rPr>
          <w:lang w:val="ru-RU"/>
        </w:rPr>
        <w:t xml:space="preserve">, практически незаметные, красивые </w:t>
      </w:r>
      <w:proofErr w:type="spellStart"/>
      <w:r w:rsidR="004E3625">
        <w:rPr>
          <w:lang w:val="ru-RU"/>
        </w:rPr>
        <w:t>брекеты</w:t>
      </w:r>
      <w:proofErr w:type="spellEnd"/>
      <w:r w:rsidRPr="00B2681A">
        <w:rPr>
          <w:lang w:val="ru-RU"/>
        </w:rPr>
        <w:t>.</w:t>
      </w:r>
    </w:p>
    <w:p w:rsidR="00B2681A" w:rsidRDefault="00B2681A" w:rsidP="00B2681A">
      <w:pPr>
        <w:rPr>
          <w:lang w:val="ru-RU"/>
        </w:rPr>
      </w:pPr>
      <w:r>
        <w:rPr>
          <w:lang w:val="ru-RU"/>
        </w:rPr>
        <w:t xml:space="preserve">От типа конструкции будет зависеть надежность, прочность </w:t>
      </w:r>
      <w:proofErr w:type="spellStart"/>
      <w:r>
        <w:rPr>
          <w:lang w:val="ru-RU"/>
        </w:rPr>
        <w:t>бреке</w:t>
      </w:r>
      <w:r w:rsidR="004E3625">
        <w:rPr>
          <w:lang w:val="ru-RU"/>
        </w:rPr>
        <w:t>тов</w:t>
      </w:r>
      <w:proofErr w:type="spellEnd"/>
      <w:r w:rsidR="004E3625">
        <w:rPr>
          <w:lang w:val="ru-RU"/>
        </w:rPr>
        <w:t xml:space="preserve">, частота посещения доктора. </w:t>
      </w:r>
      <w:r>
        <w:rPr>
          <w:lang w:val="ru-RU"/>
        </w:rPr>
        <w:t>В</w:t>
      </w:r>
      <w:r w:rsidR="007E7E1E" w:rsidRPr="00B2681A">
        <w:rPr>
          <w:lang w:val="ru-RU"/>
        </w:rPr>
        <w:t xml:space="preserve"> целом все корректирующие керамические системы</w:t>
      </w:r>
      <w:r>
        <w:rPr>
          <w:lang w:val="ru-RU"/>
        </w:rPr>
        <w:t xml:space="preserve"> можно разделить на:</w:t>
      </w:r>
    </w:p>
    <w:p w:rsidR="00B2681A" w:rsidRDefault="00B2681A" w:rsidP="00B2681A">
      <w:pPr>
        <w:pStyle w:val="a3"/>
        <w:numPr>
          <w:ilvl w:val="0"/>
          <w:numId w:val="5"/>
        </w:numPr>
        <w:rPr>
          <w:lang w:val="ru-RU"/>
        </w:rPr>
      </w:pPr>
      <w:r>
        <w:rPr>
          <w:lang w:val="ru-RU"/>
        </w:rPr>
        <w:t>Лигатурные. В них</w:t>
      </w:r>
      <w:r w:rsidR="007E7E1E" w:rsidRPr="00B2681A">
        <w:rPr>
          <w:lang w:val="ru-RU"/>
        </w:rPr>
        <w:t xml:space="preserve"> прикрепление дуги к пластине, а точнее к передней ее части, происходит благодаря проволоке из металла или крепежа из резины. Поэтому для регулировки силы натяжения в </w:t>
      </w:r>
      <w:proofErr w:type="spellStart"/>
      <w:r w:rsidR="007E7E1E" w:rsidRPr="00B2681A">
        <w:rPr>
          <w:lang w:val="ru-RU"/>
        </w:rPr>
        <w:t>брекет</w:t>
      </w:r>
      <w:proofErr w:type="spellEnd"/>
      <w:r w:rsidR="007E7E1E" w:rsidRPr="00B2681A">
        <w:rPr>
          <w:lang w:val="ru-RU"/>
        </w:rPr>
        <w:t>-системе требуется ежемесячное посещение стоматолога. Более того, в щелях конструкции нередко скапливается остатки пищи и налет с зубов, что существенно затрудняет уход за ротовой полостью.</w:t>
      </w:r>
    </w:p>
    <w:p w:rsidR="00B2681A" w:rsidRDefault="00B2681A" w:rsidP="00B2681A">
      <w:pPr>
        <w:pStyle w:val="a3"/>
        <w:numPr>
          <w:ilvl w:val="0"/>
          <w:numId w:val="5"/>
        </w:numPr>
        <w:rPr>
          <w:lang w:val="ru-RU"/>
        </w:rPr>
      </w:pPr>
      <w:proofErr w:type="spellStart"/>
      <w:r>
        <w:rPr>
          <w:lang w:val="ru-RU"/>
        </w:rPr>
        <w:t>Самолигирующие</w:t>
      </w:r>
      <w:proofErr w:type="spellEnd"/>
      <w:r>
        <w:rPr>
          <w:lang w:val="ru-RU"/>
        </w:rPr>
        <w:t>. Дуга в таких</w:t>
      </w:r>
      <w:r w:rsidR="007E7E1E" w:rsidRPr="00B2681A">
        <w:rPr>
          <w:lang w:val="ru-RU"/>
        </w:rPr>
        <w:t xml:space="preserve"> </w:t>
      </w:r>
      <w:proofErr w:type="spellStart"/>
      <w:r w:rsidR="007E7E1E" w:rsidRPr="00B2681A">
        <w:rPr>
          <w:lang w:val="ru-RU"/>
        </w:rPr>
        <w:t>брекет</w:t>
      </w:r>
      <w:proofErr w:type="spellEnd"/>
      <w:r w:rsidR="007E7E1E" w:rsidRPr="00B2681A">
        <w:rPr>
          <w:lang w:val="ru-RU"/>
        </w:rPr>
        <w:t>-системах присоединяется к пластине с помощью особого крепежного механизма. Сама конст</w:t>
      </w:r>
      <w:r>
        <w:rPr>
          <w:lang w:val="ru-RU"/>
        </w:rPr>
        <w:t>рукция по сравнению с лигатурными</w:t>
      </w:r>
      <w:r w:rsidR="007E7E1E" w:rsidRPr="00B2681A">
        <w:rPr>
          <w:lang w:val="ru-RU"/>
        </w:rPr>
        <w:t xml:space="preserve"> является менее жёсткой, что позволяет автоматически регулировать в системе силу натяжения. </w:t>
      </w:r>
      <w:proofErr w:type="spellStart"/>
      <w:r w:rsidR="007E7E1E" w:rsidRPr="00B2681A">
        <w:rPr>
          <w:lang w:val="ru-RU"/>
        </w:rPr>
        <w:t>Самолигирующие</w:t>
      </w:r>
      <w:proofErr w:type="spellEnd"/>
      <w:r w:rsidR="007E7E1E" w:rsidRPr="00B2681A">
        <w:rPr>
          <w:lang w:val="ru-RU"/>
        </w:rPr>
        <w:t xml:space="preserve"> системы обладают рядом преимуществ: у</w:t>
      </w:r>
      <w:r>
        <w:rPr>
          <w:lang w:val="ru-RU"/>
        </w:rPr>
        <w:t>становка проще и быстрее, малая</w:t>
      </w:r>
      <w:r w:rsidR="007E7E1E" w:rsidRPr="00B2681A">
        <w:rPr>
          <w:lang w:val="ru-RU"/>
        </w:rPr>
        <w:t xml:space="preserve"> </w:t>
      </w:r>
      <w:proofErr w:type="spellStart"/>
      <w:r w:rsidR="007E7E1E" w:rsidRPr="00B2681A">
        <w:rPr>
          <w:lang w:val="ru-RU"/>
        </w:rPr>
        <w:t>травматичность</w:t>
      </w:r>
      <w:proofErr w:type="spellEnd"/>
      <w:r w:rsidR="007E7E1E" w:rsidRPr="00B2681A">
        <w:rPr>
          <w:lang w:val="ru-RU"/>
        </w:rPr>
        <w:t>, проста эксплуатации, обязательные посещения стоматолога в среднем один раз в два месяца, более приятный внешний вид системы.</w:t>
      </w:r>
    </w:p>
    <w:p w:rsidR="00EC455D" w:rsidRPr="00B2681A" w:rsidRDefault="00B2681A" w:rsidP="00B2681A">
      <w:pPr>
        <w:rPr>
          <w:lang w:val="ru-RU"/>
        </w:rPr>
      </w:pPr>
      <w:r>
        <w:rPr>
          <w:lang w:val="ru-RU"/>
        </w:rPr>
        <w:t>Разновидностей зубных систем</w:t>
      </w:r>
      <w:r w:rsidR="007E7E1E" w:rsidRPr="00B2681A">
        <w:rPr>
          <w:lang w:val="ru-RU"/>
        </w:rPr>
        <w:t xml:space="preserve"> существует немало, и каждый обладает уникальной особенностью. Но наиб</w:t>
      </w:r>
      <w:r>
        <w:rPr>
          <w:lang w:val="ru-RU"/>
        </w:rPr>
        <w:t xml:space="preserve">олее корректно и удачно </w:t>
      </w:r>
      <w:r w:rsidR="007E7E1E" w:rsidRPr="00B2681A">
        <w:rPr>
          <w:lang w:val="ru-RU"/>
        </w:rPr>
        <w:t>сможет подобрать стоматолог на приеме. Это обусловлено тем, что каждая ситуация требует индивидуально подхода для максимально позитивного результата.</w:t>
      </w:r>
    </w:p>
    <w:p w:rsidR="00AE62DA" w:rsidRPr="00B2681A" w:rsidRDefault="00AE62DA">
      <w:pPr>
        <w:rPr>
          <w:b/>
          <w:lang w:val="ru-RU"/>
        </w:rPr>
      </w:pPr>
      <w:r w:rsidRPr="00B2681A">
        <w:rPr>
          <w:b/>
          <w:lang w:val="ru-RU"/>
        </w:rPr>
        <w:t>Какую модель выбрать</w:t>
      </w:r>
      <w:r w:rsidR="00EC2ACD">
        <w:rPr>
          <w:b/>
          <w:lang w:val="ru-RU"/>
        </w:rPr>
        <w:t xml:space="preserve"> для людей разного возраста</w:t>
      </w:r>
    </w:p>
    <w:p w:rsidR="00D10BB6" w:rsidRDefault="00D10BB6">
      <w:pPr>
        <w:rPr>
          <w:lang w:val="ru-RU"/>
        </w:rPr>
      </w:pPr>
      <w:r>
        <w:rPr>
          <w:lang w:val="ru-RU"/>
        </w:rPr>
        <w:t>В зависимости от конкретного</w:t>
      </w:r>
      <w:r w:rsidR="000C3746">
        <w:rPr>
          <w:lang w:val="ru-RU"/>
        </w:rPr>
        <w:t xml:space="preserve"> клинического</w:t>
      </w:r>
      <w:r>
        <w:rPr>
          <w:lang w:val="ru-RU"/>
        </w:rPr>
        <w:t xml:space="preserve"> случая</w:t>
      </w:r>
      <w:r w:rsidR="000C3746">
        <w:rPr>
          <w:lang w:val="ru-RU"/>
        </w:rPr>
        <w:t>, тяжести течения заболевания</w:t>
      </w:r>
      <w:r>
        <w:rPr>
          <w:lang w:val="ru-RU"/>
        </w:rPr>
        <w:t xml:space="preserve"> и возраста пациента можно подобрать нужную модель </w:t>
      </w:r>
      <w:proofErr w:type="spellStart"/>
      <w:r>
        <w:rPr>
          <w:lang w:val="ru-RU"/>
        </w:rPr>
        <w:t>брекетов</w:t>
      </w:r>
      <w:proofErr w:type="spellEnd"/>
      <w:r>
        <w:rPr>
          <w:lang w:val="ru-RU"/>
        </w:rPr>
        <w:t>.</w:t>
      </w:r>
    </w:p>
    <w:p w:rsidR="00D10BB6" w:rsidRDefault="00D10BB6" w:rsidP="00D10BB6">
      <w:pPr>
        <w:pStyle w:val="a3"/>
        <w:numPr>
          <w:ilvl w:val="0"/>
          <w:numId w:val="1"/>
        </w:numPr>
        <w:rPr>
          <w:lang w:val="ru-RU"/>
        </w:rPr>
      </w:pPr>
      <w:r>
        <w:rPr>
          <w:lang w:val="ru-RU"/>
        </w:rPr>
        <w:t xml:space="preserve">Для маленьких детей.  Лучший вариант для маленького ребенка – это лигатурные </w:t>
      </w:r>
      <w:proofErr w:type="spellStart"/>
      <w:r w:rsidR="00576680">
        <w:rPr>
          <w:lang w:val="ru-RU"/>
        </w:rPr>
        <w:t>брекеты</w:t>
      </w:r>
      <w:proofErr w:type="spellEnd"/>
      <w:r w:rsidR="00576680">
        <w:rPr>
          <w:lang w:val="ru-RU"/>
        </w:rPr>
        <w:t xml:space="preserve">. Эластичные </w:t>
      </w:r>
      <w:proofErr w:type="spellStart"/>
      <w:r w:rsidR="00576680">
        <w:rPr>
          <w:lang w:val="ru-RU"/>
        </w:rPr>
        <w:t>лиагтуры</w:t>
      </w:r>
      <w:proofErr w:type="spellEnd"/>
      <w:r w:rsidR="00576680">
        <w:rPr>
          <w:lang w:val="ru-RU"/>
        </w:rPr>
        <w:t xml:space="preserve"> сейчас есть разных оттенков, поэтому всегда можно подобрать нужный цвет. А при следующем посещении с</w:t>
      </w:r>
      <w:r w:rsidR="00DB69A3">
        <w:rPr>
          <w:lang w:val="ru-RU"/>
        </w:rPr>
        <w:t>томатолога можно выбрать резин</w:t>
      </w:r>
      <w:r w:rsidR="00576680">
        <w:rPr>
          <w:lang w:val="ru-RU"/>
        </w:rPr>
        <w:t xml:space="preserve">ки другого цвета. Это нравится детям, поэтому лечение может протекать в форме игры. </w:t>
      </w:r>
      <w:r>
        <w:rPr>
          <w:lang w:val="ru-RU"/>
        </w:rPr>
        <w:t xml:space="preserve"> </w:t>
      </w:r>
    </w:p>
    <w:p w:rsidR="00576680" w:rsidRDefault="00576680" w:rsidP="00D10BB6">
      <w:pPr>
        <w:pStyle w:val="a3"/>
        <w:numPr>
          <w:ilvl w:val="0"/>
          <w:numId w:val="1"/>
        </w:numPr>
        <w:rPr>
          <w:lang w:val="ru-RU"/>
        </w:rPr>
      </w:pPr>
      <w:r>
        <w:rPr>
          <w:lang w:val="ru-RU"/>
        </w:rPr>
        <w:lastRenderedPageBreak/>
        <w:t xml:space="preserve">Для пациентов подросткового возраста. Таким клиентам луче устанавливать </w:t>
      </w:r>
      <w:proofErr w:type="spellStart"/>
      <w:r>
        <w:rPr>
          <w:lang w:val="ru-RU"/>
        </w:rPr>
        <w:t>самолигирующие</w:t>
      </w:r>
      <w:proofErr w:type="spellEnd"/>
      <w:r>
        <w:rPr>
          <w:lang w:val="ru-RU"/>
        </w:rPr>
        <w:t xml:space="preserve"> варианты, потому как они наименее заметны. В переходном возрасте многие дети </w:t>
      </w:r>
      <w:proofErr w:type="spellStart"/>
      <w:r>
        <w:rPr>
          <w:lang w:val="ru-RU"/>
        </w:rPr>
        <w:t>комплексуют</w:t>
      </w:r>
      <w:proofErr w:type="spellEnd"/>
      <w:r>
        <w:rPr>
          <w:lang w:val="ru-RU"/>
        </w:rPr>
        <w:t xml:space="preserve"> по поводу ношения </w:t>
      </w:r>
      <w:proofErr w:type="spellStart"/>
      <w:r>
        <w:rPr>
          <w:lang w:val="ru-RU"/>
        </w:rPr>
        <w:t>брекетов</w:t>
      </w:r>
      <w:proofErr w:type="spellEnd"/>
      <w:r>
        <w:rPr>
          <w:lang w:val="ru-RU"/>
        </w:rPr>
        <w:t xml:space="preserve">, поэтому важно чтобы они максимально не привлекали внимания. </w:t>
      </w:r>
    </w:p>
    <w:p w:rsidR="00AD6047" w:rsidRDefault="00576680" w:rsidP="00D10BB6">
      <w:pPr>
        <w:pStyle w:val="a3"/>
        <w:numPr>
          <w:ilvl w:val="0"/>
          <w:numId w:val="1"/>
        </w:numPr>
        <w:rPr>
          <w:lang w:val="ru-RU"/>
        </w:rPr>
      </w:pPr>
      <w:r>
        <w:rPr>
          <w:lang w:val="ru-RU"/>
        </w:rPr>
        <w:t xml:space="preserve">Для лиц старшего возраста. Можно выбрать полностью керамическую </w:t>
      </w:r>
      <w:proofErr w:type="spellStart"/>
      <w:r>
        <w:rPr>
          <w:lang w:val="ru-RU"/>
        </w:rPr>
        <w:t>брекет</w:t>
      </w:r>
      <w:proofErr w:type="spellEnd"/>
      <w:r>
        <w:rPr>
          <w:lang w:val="ru-RU"/>
        </w:rPr>
        <w:t xml:space="preserve">-систему </w:t>
      </w:r>
      <w:r w:rsidR="00AD6047">
        <w:rPr>
          <w:lang w:val="ru-RU"/>
        </w:rPr>
        <w:t>или комбинированный вариант дополненный деталями из сапфира</w:t>
      </w:r>
      <w:r w:rsidR="00CF5C9F">
        <w:rPr>
          <w:lang w:val="ru-RU"/>
        </w:rPr>
        <w:t>.</w:t>
      </w:r>
      <w:r w:rsidR="00AD6047">
        <w:rPr>
          <w:lang w:val="ru-RU"/>
        </w:rPr>
        <w:t xml:space="preserve"> </w:t>
      </w:r>
      <w:proofErr w:type="spellStart"/>
      <w:r w:rsidR="00AD6047">
        <w:rPr>
          <w:lang w:val="ru-RU"/>
        </w:rPr>
        <w:t>Брекеты</w:t>
      </w:r>
      <w:proofErr w:type="spellEnd"/>
      <w:r w:rsidR="00AD6047">
        <w:rPr>
          <w:lang w:val="ru-RU"/>
        </w:rPr>
        <w:t xml:space="preserve"> из керамики выглядят солидно и эстетично. Благодаря матовой поверхности они не </w:t>
      </w:r>
      <w:proofErr w:type="spellStart"/>
      <w:r w:rsidR="00AD6047">
        <w:rPr>
          <w:lang w:val="ru-RU"/>
        </w:rPr>
        <w:t>бликуют</w:t>
      </w:r>
      <w:proofErr w:type="spellEnd"/>
      <w:r w:rsidR="00AD6047">
        <w:rPr>
          <w:lang w:val="ru-RU"/>
        </w:rPr>
        <w:t xml:space="preserve"> на свету, не привлекают внимание. А </w:t>
      </w:r>
      <w:r w:rsidR="00266AB8">
        <w:rPr>
          <w:lang w:val="ru-RU"/>
        </w:rPr>
        <w:t>модели,</w:t>
      </w:r>
      <w:r w:rsidR="00AD6047">
        <w:rPr>
          <w:lang w:val="ru-RU"/>
        </w:rPr>
        <w:t xml:space="preserve"> комбинированные с сапфиром</w:t>
      </w:r>
      <w:r w:rsidR="00266AB8">
        <w:rPr>
          <w:lang w:val="ru-RU"/>
        </w:rPr>
        <w:t>,</w:t>
      </w:r>
      <w:r w:rsidR="00AD6047">
        <w:rPr>
          <w:lang w:val="ru-RU"/>
        </w:rPr>
        <w:t xml:space="preserve"> на зубах выглядят как дополнительный аксессуар, подходят людям, которые трепетно</w:t>
      </w:r>
      <w:r w:rsidR="00266AB8">
        <w:rPr>
          <w:lang w:val="ru-RU"/>
        </w:rPr>
        <w:t xml:space="preserve"> и внимательно</w:t>
      </w:r>
      <w:r w:rsidR="00AD6047">
        <w:rPr>
          <w:lang w:val="ru-RU"/>
        </w:rPr>
        <w:t xml:space="preserve"> </w:t>
      </w:r>
      <w:r w:rsidR="00266AB8">
        <w:rPr>
          <w:lang w:val="ru-RU"/>
        </w:rPr>
        <w:t>относятся</w:t>
      </w:r>
      <w:r w:rsidR="00AD6047">
        <w:rPr>
          <w:lang w:val="ru-RU"/>
        </w:rPr>
        <w:t xml:space="preserve"> к </w:t>
      </w:r>
      <w:r w:rsidR="00266AB8">
        <w:rPr>
          <w:lang w:val="ru-RU"/>
        </w:rPr>
        <w:t xml:space="preserve">своему </w:t>
      </w:r>
      <w:r w:rsidR="00AD6047">
        <w:rPr>
          <w:lang w:val="ru-RU"/>
        </w:rPr>
        <w:t xml:space="preserve">внешнему виду. </w:t>
      </w:r>
    </w:p>
    <w:p w:rsidR="00576680" w:rsidRDefault="00AD6047" w:rsidP="00AD6047">
      <w:pPr>
        <w:rPr>
          <w:lang w:val="ru-RU"/>
        </w:rPr>
      </w:pPr>
      <w:r>
        <w:rPr>
          <w:lang w:val="ru-RU"/>
        </w:rPr>
        <w:t xml:space="preserve">Для пациентов любого возраста важно устанавливать модели с дополнительной защитой эмали, чтобы замочки длительно время не окрашивались, а поверхность зубов после снятия </w:t>
      </w:r>
      <w:proofErr w:type="spellStart"/>
      <w:r>
        <w:rPr>
          <w:lang w:val="ru-RU"/>
        </w:rPr>
        <w:t>брекетов</w:t>
      </w:r>
      <w:proofErr w:type="spellEnd"/>
      <w:r>
        <w:rPr>
          <w:lang w:val="ru-RU"/>
        </w:rPr>
        <w:t xml:space="preserve"> не трескалась.  Также это надежно защитит эмаль от развития кариеса и других воспалительных процессов ротовой полости. </w:t>
      </w:r>
    </w:p>
    <w:p w:rsidR="00955755" w:rsidRDefault="004E3625" w:rsidP="00AD6047">
      <w:pPr>
        <w:rPr>
          <w:b/>
          <w:lang w:val="ru-RU"/>
        </w:rPr>
      </w:pPr>
      <w:r>
        <w:rPr>
          <w:b/>
          <w:lang w:val="ru-RU"/>
        </w:rPr>
        <w:t xml:space="preserve">Современные производители керамических </w:t>
      </w:r>
      <w:proofErr w:type="spellStart"/>
      <w:r>
        <w:rPr>
          <w:b/>
          <w:lang w:val="ru-RU"/>
        </w:rPr>
        <w:t>брекет</w:t>
      </w:r>
      <w:proofErr w:type="spellEnd"/>
      <w:r>
        <w:rPr>
          <w:b/>
          <w:lang w:val="ru-RU"/>
        </w:rPr>
        <w:t>-систем</w:t>
      </w:r>
    </w:p>
    <w:p w:rsidR="00EC2ACD" w:rsidRDefault="00EC2ACD" w:rsidP="00EC2ACD">
      <w:pPr>
        <w:rPr>
          <w:lang w:val="ru-RU"/>
        </w:rPr>
      </w:pPr>
      <w:r>
        <w:rPr>
          <w:lang w:val="ru-RU"/>
        </w:rPr>
        <w:t>Так как в</w:t>
      </w:r>
      <w:r w:rsidRPr="00EC2ACD">
        <w:rPr>
          <w:lang w:val="ru-RU"/>
        </w:rPr>
        <w:t xml:space="preserve"> процессе развития истории наибольшее внимание здоровью зубов, а в частности правильному прикусу, больше всего уделялось в США и Германии, то фирмы этих стран зарекомендовали себя как лучшие среди прочих конкурентов. Таким образом можно выделить некоторых ключевых </w:t>
      </w:r>
      <w:r>
        <w:rPr>
          <w:lang w:val="ru-RU"/>
        </w:rPr>
        <w:t xml:space="preserve">производителей </w:t>
      </w:r>
      <w:proofErr w:type="spellStart"/>
      <w:r>
        <w:rPr>
          <w:lang w:val="ru-RU"/>
        </w:rPr>
        <w:t>брекет</w:t>
      </w:r>
      <w:proofErr w:type="spellEnd"/>
      <w:r>
        <w:rPr>
          <w:lang w:val="ru-RU"/>
        </w:rPr>
        <w:t>-систем:</w:t>
      </w:r>
    </w:p>
    <w:p w:rsidR="00EC2ACD" w:rsidRPr="00EC2ACD" w:rsidRDefault="00EC2ACD" w:rsidP="00EC2ACD">
      <w:pPr>
        <w:pStyle w:val="a3"/>
        <w:numPr>
          <w:ilvl w:val="0"/>
          <w:numId w:val="6"/>
        </w:numPr>
        <w:rPr>
          <w:vanish/>
          <w:lang w:val="ru-RU"/>
        </w:rPr>
      </w:pPr>
      <w:r w:rsidRPr="00EC2ACD">
        <w:rPr>
          <w:lang w:val="ru-RU"/>
        </w:rPr>
        <w:t xml:space="preserve">3М. Компании из США и на рынке работает уже больше полувека. За эти годы удостоилась многих наград и премий </w:t>
      </w:r>
      <w:r>
        <w:rPr>
          <w:lang w:val="ru-RU"/>
        </w:rPr>
        <w:t>за свои заслуги в данной сфере.</w:t>
      </w: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r>
        <w:rPr>
          <w:lang w:val="ru-RU"/>
        </w:rPr>
        <w:t xml:space="preserve"> </w:t>
      </w: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vanish/>
          <w:lang w:val="ru-RU"/>
        </w:rPr>
      </w:pPr>
      <w:r>
        <w:rPr>
          <w:lang w:val="ru-RU"/>
        </w:rPr>
        <w:t xml:space="preserve">  </w:t>
      </w:r>
    </w:p>
    <w:p w:rsidR="00EC2ACD" w:rsidRPr="00EC2ACD" w:rsidRDefault="00EC2ACD" w:rsidP="00EC2ACD">
      <w:pPr>
        <w:pStyle w:val="a3"/>
        <w:numPr>
          <w:ilvl w:val="0"/>
          <w:numId w:val="6"/>
        </w:numPr>
        <w:rPr>
          <w:vanish/>
          <w:lang w:val="ru-RU"/>
        </w:rPr>
      </w:pPr>
    </w:p>
    <w:p w:rsidR="00EC2ACD" w:rsidRPr="00EC2ACD" w:rsidRDefault="00EC2ACD" w:rsidP="00EC2ACD">
      <w:pPr>
        <w:pStyle w:val="a3"/>
        <w:numPr>
          <w:ilvl w:val="0"/>
          <w:numId w:val="6"/>
        </w:numPr>
        <w:rPr>
          <w:lang w:val="ru-RU"/>
        </w:rPr>
      </w:pPr>
    </w:p>
    <w:p w:rsidR="00EC2ACD" w:rsidRDefault="00EC2ACD" w:rsidP="00EC2ACD">
      <w:pPr>
        <w:pStyle w:val="a3"/>
        <w:numPr>
          <w:ilvl w:val="0"/>
          <w:numId w:val="6"/>
        </w:numPr>
        <w:rPr>
          <w:lang w:val="ru-RU"/>
        </w:rPr>
      </w:pPr>
      <w:proofErr w:type="spellStart"/>
      <w:r w:rsidRPr="00EC2ACD">
        <w:t>Ormco</w:t>
      </w:r>
      <w:proofErr w:type="spellEnd"/>
      <w:r w:rsidRPr="00EC2ACD">
        <w:rPr>
          <w:lang w:val="ru-RU"/>
        </w:rPr>
        <w:t xml:space="preserve">. Ещё один концерн из США с не менее длительной историей развития и </w:t>
      </w:r>
      <w:r>
        <w:rPr>
          <w:lang w:val="ru-RU"/>
        </w:rPr>
        <w:t xml:space="preserve">широким </w:t>
      </w:r>
      <w:r w:rsidRPr="00EC2ACD">
        <w:rPr>
          <w:lang w:val="ru-RU"/>
        </w:rPr>
        <w:t xml:space="preserve">каталогом выпускаемой продукции. Производят от пластиковых до сапфировых </w:t>
      </w:r>
      <w:proofErr w:type="spellStart"/>
      <w:r w:rsidRPr="00EC2ACD">
        <w:rPr>
          <w:lang w:val="ru-RU"/>
        </w:rPr>
        <w:t>брекет</w:t>
      </w:r>
      <w:proofErr w:type="spellEnd"/>
      <w:r w:rsidRPr="00EC2ACD">
        <w:rPr>
          <w:lang w:val="ru-RU"/>
        </w:rPr>
        <w:t>-систем.</w:t>
      </w:r>
    </w:p>
    <w:p w:rsidR="00EC2ACD" w:rsidRDefault="00EC2ACD" w:rsidP="00EC2ACD">
      <w:pPr>
        <w:pStyle w:val="a3"/>
        <w:numPr>
          <w:ilvl w:val="0"/>
          <w:numId w:val="6"/>
        </w:numPr>
        <w:rPr>
          <w:lang w:val="ru-RU"/>
        </w:rPr>
      </w:pPr>
      <w:r w:rsidRPr="00EC2ACD">
        <w:t>American</w:t>
      </w:r>
      <w:r w:rsidRPr="00EC2ACD">
        <w:rPr>
          <w:lang w:val="ru-RU"/>
        </w:rPr>
        <w:t xml:space="preserve"> </w:t>
      </w:r>
      <w:r w:rsidRPr="00EC2ACD">
        <w:t>Orthodontics</w:t>
      </w:r>
      <w:r w:rsidRPr="00EC2ACD">
        <w:rPr>
          <w:lang w:val="ru-RU"/>
        </w:rPr>
        <w:t xml:space="preserve">. Считается наиболее уважаемой компанией. За гораздо меньшее время успела добиться успеха, благодарю </w:t>
      </w:r>
      <w:r>
        <w:rPr>
          <w:lang w:val="ru-RU"/>
        </w:rPr>
        <w:t xml:space="preserve">высокому </w:t>
      </w:r>
      <w:r w:rsidRPr="00EC2ACD">
        <w:rPr>
          <w:lang w:val="ru-RU"/>
        </w:rPr>
        <w:t xml:space="preserve">качеству </w:t>
      </w:r>
      <w:r>
        <w:rPr>
          <w:lang w:val="ru-RU"/>
        </w:rPr>
        <w:t xml:space="preserve">стоматологической </w:t>
      </w:r>
      <w:r w:rsidRPr="00EC2ACD">
        <w:rPr>
          <w:lang w:val="ru-RU"/>
        </w:rPr>
        <w:t>продукции, которая производится практичес</w:t>
      </w:r>
      <w:r>
        <w:rPr>
          <w:lang w:val="ru-RU"/>
        </w:rPr>
        <w:t>ки полностью на территории США.</w:t>
      </w:r>
    </w:p>
    <w:p w:rsidR="00EC2ACD" w:rsidRDefault="00EC2ACD" w:rsidP="00EC2ACD">
      <w:pPr>
        <w:rPr>
          <w:lang w:val="ru-RU"/>
        </w:rPr>
      </w:pPr>
      <w:r w:rsidRPr="00EC2ACD">
        <w:rPr>
          <w:lang w:val="ru-RU"/>
        </w:rPr>
        <w:t xml:space="preserve">Среди </w:t>
      </w:r>
      <w:proofErr w:type="spellStart"/>
      <w:r w:rsidRPr="00EC2ACD">
        <w:rPr>
          <w:lang w:val="ru-RU"/>
        </w:rPr>
        <w:t>самолигирующих</w:t>
      </w:r>
      <w:proofErr w:type="spellEnd"/>
      <w:r w:rsidRPr="00EC2ACD">
        <w:rPr>
          <w:lang w:val="ru-RU"/>
        </w:rPr>
        <w:t xml:space="preserve"> керамических систем стоит выделить</w:t>
      </w:r>
      <w:r w:rsidR="002C24F1">
        <w:rPr>
          <w:lang w:val="ru-RU"/>
        </w:rPr>
        <w:t xml:space="preserve"> качественные, профессиональные модели</w:t>
      </w:r>
      <w:r w:rsidRPr="00EC2ACD">
        <w:rPr>
          <w:lang w:val="ru-RU"/>
        </w:rPr>
        <w:t>:</w:t>
      </w:r>
    </w:p>
    <w:p w:rsidR="002C24F1" w:rsidRPr="002C24F1" w:rsidRDefault="00EC2ACD" w:rsidP="00EC2ACD">
      <w:pPr>
        <w:pStyle w:val="a3"/>
        <w:numPr>
          <w:ilvl w:val="0"/>
          <w:numId w:val="7"/>
        </w:numPr>
      </w:pPr>
      <w:r w:rsidRPr="00EC2ACD">
        <w:rPr>
          <w:lang w:val="ru-RU"/>
        </w:rPr>
        <w:t>От</w:t>
      </w:r>
      <w:r w:rsidRPr="002C24F1">
        <w:t xml:space="preserve"> </w:t>
      </w:r>
      <w:proofErr w:type="spellStart"/>
      <w:r w:rsidRPr="00EC2ACD">
        <w:t>Ormco</w:t>
      </w:r>
      <w:proofErr w:type="spellEnd"/>
      <w:r w:rsidRPr="002C24F1">
        <w:t xml:space="preserve"> </w:t>
      </w:r>
      <w:r w:rsidRPr="00EC2ACD">
        <w:rPr>
          <w:lang w:val="ru-RU"/>
        </w:rPr>
        <w:t>это</w:t>
      </w:r>
      <w:r w:rsidRPr="002C24F1">
        <w:t xml:space="preserve"> </w:t>
      </w:r>
      <w:r w:rsidRPr="00EC2ACD">
        <w:t>Damon</w:t>
      </w:r>
      <w:r w:rsidRPr="002C24F1">
        <w:t xml:space="preserve"> </w:t>
      </w:r>
      <w:r w:rsidRPr="00EC2ACD">
        <w:t>Clear</w:t>
      </w:r>
      <w:r w:rsidR="002C24F1" w:rsidRPr="002C24F1">
        <w:t>.</w:t>
      </w:r>
    </w:p>
    <w:p w:rsidR="002C24F1" w:rsidRDefault="00EC2ACD" w:rsidP="00EC2ACD">
      <w:pPr>
        <w:pStyle w:val="a3"/>
        <w:numPr>
          <w:ilvl w:val="0"/>
          <w:numId w:val="7"/>
        </w:numPr>
        <w:rPr>
          <w:lang w:val="ru-RU"/>
        </w:rPr>
      </w:pPr>
      <w:r w:rsidRPr="00EC2ACD">
        <w:rPr>
          <w:lang w:val="ru-RU"/>
        </w:rPr>
        <w:t xml:space="preserve">От 3М это </w:t>
      </w:r>
      <w:r w:rsidRPr="00EC2ACD">
        <w:t>Clarity</w:t>
      </w:r>
      <w:r w:rsidR="002C24F1">
        <w:rPr>
          <w:lang w:val="ru-RU"/>
        </w:rPr>
        <w:t>.</w:t>
      </w:r>
    </w:p>
    <w:p w:rsidR="002C24F1" w:rsidRDefault="00EC2ACD" w:rsidP="002C24F1">
      <w:pPr>
        <w:pStyle w:val="a3"/>
        <w:numPr>
          <w:ilvl w:val="0"/>
          <w:numId w:val="7"/>
        </w:numPr>
        <w:rPr>
          <w:lang w:val="ru-RU"/>
        </w:rPr>
      </w:pPr>
      <w:r w:rsidRPr="00EC2ACD">
        <w:t>GAC</w:t>
      </w:r>
      <w:r w:rsidRPr="00EC2ACD">
        <w:rPr>
          <w:lang w:val="ru-RU"/>
        </w:rPr>
        <w:t xml:space="preserve"> это </w:t>
      </w:r>
      <w:r w:rsidRPr="00EC2ACD">
        <w:t>Innovation</w:t>
      </w:r>
      <w:r w:rsidRPr="00EC2ACD">
        <w:rPr>
          <w:lang w:val="ru-RU"/>
        </w:rPr>
        <w:t xml:space="preserve"> </w:t>
      </w:r>
      <w:r w:rsidRPr="00EC2ACD">
        <w:t>C</w:t>
      </w:r>
      <w:r w:rsidR="002C24F1">
        <w:rPr>
          <w:lang w:val="ru-RU"/>
        </w:rPr>
        <w:t>.</w:t>
      </w:r>
    </w:p>
    <w:p w:rsidR="002C24F1" w:rsidRDefault="00EC2ACD" w:rsidP="002C24F1">
      <w:pPr>
        <w:rPr>
          <w:lang w:val="ru-RU"/>
        </w:rPr>
      </w:pPr>
      <w:r w:rsidRPr="002C24F1">
        <w:rPr>
          <w:lang w:val="ru-RU"/>
        </w:rPr>
        <w:t>Имеют максимальное количество преимущество, но в то же время стоимость несколько выше среди прочих систем для коррекции прикуса.</w:t>
      </w:r>
      <w:r w:rsidRPr="002C24F1">
        <w:rPr>
          <w:lang w:val="ru-RU"/>
        </w:rPr>
        <w:br/>
        <w:t xml:space="preserve">Среди лигатурных стоит особенно выделить компанию 3М с её продуктами </w:t>
      </w:r>
      <w:r w:rsidRPr="00EC2ACD">
        <w:t>Clarity</w:t>
      </w:r>
      <w:r w:rsidRPr="002C24F1">
        <w:rPr>
          <w:lang w:val="ru-RU"/>
        </w:rPr>
        <w:t xml:space="preserve"> и </w:t>
      </w:r>
      <w:r w:rsidRPr="00EC2ACD">
        <w:t>Clarity</w:t>
      </w:r>
      <w:r w:rsidRPr="002C24F1">
        <w:rPr>
          <w:lang w:val="ru-RU"/>
        </w:rPr>
        <w:t xml:space="preserve"> </w:t>
      </w:r>
      <w:r w:rsidRPr="00EC2ACD">
        <w:t>Advanced</w:t>
      </w:r>
      <w:r w:rsidRPr="002C24F1">
        <w:rPr>
          <w:lang w:val="ru-RU"/>
        </w:rPr>
        <w:t xml:space="preserve">. Такие системы максимально комфортным при использовании за счёт компактности и гладких поверхностей. По прочности их можно сравнить с металлическими, но главное их преимущество - это незаметность и эстетичность. </w:t>
      </w:r>
    </w:p>
    <w:p w:rsidR="00EC2ACD" w:rsidRPr="002C24F1" w:rsidRDefault="00EC2ACD" w:rsidP="002C24F1">
      <w:pPr>
        <w:rPr>
          <w:lang w:val="ru-RU"/>
        </w:rPr>
      </w:pPr>
      <w:r w:rsidRPr="002C24F1">
        <w:rPr>
          <w:lang w:val="ru-RU"/>
        </w:rPr>
        <w:t xml:space="preserve">Первая версия </w:t>
      </w:r>
      <w:r w:rsidRPr="00EC2ACD">
        <w:t>Clarity</w:t>
      </w:r>
      <w:r w:rsidRPr="002C24F1">
        <w:rPr>
          <w:lang w:val="ru-RU"/>
        </w:rPr>
        <w:t xml:space="preserve"> - проверенный продукт многими годами, в последнее время появилась более улучшенная версия </w:t>
      </w:r>
      <w:r w:rsidRPr="00EC2ACD">
        <w:t>Advanced</w:t>
      </w:r>
      <w:r w:rsidRPr="002C24F1">
        <w:rPr>
          <w:lang w:val="ru-RU"/>
        </w:rPr>
        <w:t xml:space="preserve"> с повышенной прочностью и ещё меньшими размерами. Компания 3М использует особую технологию в обеих версиях своего продукта, благодаря чему эмаль зубов имеет дополнительную защиту. Наши специали</w:t>
      </w:r>
      <w:r w:rsidR="002C24F1">
        <w:rPr>
          <w:lang w:val="ru-RU"/>
        </w:rPr>
        <w:t xml:space="preserve">сты считают, что </w:t>
      </w:r>
      <w:r w:rsidR="002C24F1" w:rsidRPr="00EC2ACD">
        <w:t>Clarity</w:t>
      </w:r>
      <w:r w:rsidR="002C24F1">
        <w:rPr>
          <w:lang w:val="ru-RU"/>
        </w:rPr>
        <w:t xml:space="preserve"> от </w:t>
      </w:r>
      <w:r w:rsidR="002C24F1">
        <w:rPr>
          <w:lang w:val="en-GB"/>
        </w:rPr>
        <w:t>ORMCO</w:t>
      </w:r>
      <w:r w:rsidRPr="002C24F1">
        <w:rPr>
          <w:lang w:val="ru-RU"/>
        </w:rPr>
        <w:t xml:space="preserve"> является наиболее </w:t>
      </w:r>
      <w:r w:rsidRPr="002C24F1">
        <w:rPr>
          <w:lang w:val="ru-RU"/>
        </w:rPr>
        <w:lastRenderedPageBreak/>
        <w:t>совершенной.</w:t>
      </w:r>
      <w:r w:rsidR="0031151D">
        <w:rPr>
          <w:lang w:val="ru-RU"/>
        </w:rPr>
        <w:t xml:space="preserve"> Она </w:t>
      </w:r>
      <w:r w:rsidR="00E96F31">
        <w:rPr>
          <w:lang w:val="ru-RU"/>
        </w:rPr>
        <w:t>имеет очень маленький размер, прочный и надежный механизм. Незаметна на зубах и имеет уникальную защиту от скалывания эмали.</w:t>
      </w:r>
      <w:r w:rsidRPr="002C24F1">
        <w:rPr>
          <w:lang w:val="ru-RU"/>
        </w:rPr>
        <w:t xml:space="preserve"> Мы работаем с проверенным и наиболее качественным материалом.</w:t>
      </w:r>
      <w:r w:rsidR="00E96F31">
        <w:rPr>
          <w:lang w:val="ru-RU"/>
        </w:rPr>
        <w:t xml:space="preserve"> Всегда предлагаем клиентам выбрать понравившуюся модель </w:t>
      </w:r>
      <w:proofErr w:type="spellStart"/>
      <w:r w:rsidR="00E96F31">
        <w:rPr>
          <w:lang w:val="ru-RU"/>
        </w:rPr>
        <w:t>брекетов</w:t>
      </w:r>
      <w:proofErr w:type="spellEnd"/>
      <w:r w:rsidR="00E96F31">
        <w:rPr>
          <w:lang w:val="ru-RU"/>
        </w:rPr>
        <w:t>.</w:t>
      </w:r>
      <w:r w:rsidRPr="002C24F1">
        <w:rPr>
          <w:vanish/>
          <w:lang w:val="ru-RU"/>
        </w:rPr>
        <w:t>Начало формы</w:t>
      </w:r>
    </w:p>
    <w:p w:rsidR="00EC2ACD" w:rsidRPr="00EC2ACD" w:rsidRDefault="00EC2ACD" w:rsidP="00EC2ACD">
      <w:pPr>
        <w:rPr>
          <w:vanish/>
          <w:lang w:val="ru-RU"/>
        </w:rPr>
      </w:pPr>
      <w:r w:rsidRPr="00EC2ACD">
        <w:rPr>
          <w:vanish/>
          <w:lang w:val="ru-RU"/>
        </w:rPr>
        <w:t>Конец формы</w:t>
      </w:r>
    </w:p>
    <w:p w:rsidR="00AE62DA" w:rsidRPr="00955755" w:rsidRDefault="00AE62DA">
      <w:pPr>
        <w:rPr>
          <w:b/>
          <w:lang w:val="ru-RU"/>
        </w:rPr>
      </w:pPr>
      <w:r w:rsidRPr="00955755">
        <w:rPr>
          <w:b/>
          <w:lang w:val="ru-RU"/>
        </w:rPr>
        <w:t>Стоимость уст</w:t>
      </w:r>
      <w:r w:rsidR="00EC455D" w:rsidRPr="00955755">
        <w:rPr>
          <w:b/>
          <w:lang w:val="ru-RU"/>
        </w:rPr>
        <w:t>а</w:t>
      </w:r>
      <w:r w:rsidRPr="00955755">
        <w:rPr>
          <w:b/>
          <w:lang w:val="ru-RU"/>
        </w:rPr>
        <w:t>новки</w:t>
      </w:r>
      <w:r w:rsidR="00955755" w:rsidRPr="00955755">
        <w:rPr>
          <w:b/>
          <w:lang w:val="ru-RU"/>
        </w:rPr>
        <w:t xml:space="preserve"> керамических </w:t>
      </w:r>
      <w:proofErr w:type="spellStart"/>
      <w:r w:rsidR="00955755" w:rsidRPr="00955755">
        <w:rPr>
          <w:b/>
          <w:lang w:val="ru-RU"/>
        </w:rPr>
        <w:t>брекетов</w:t>
      </w:r>
      <w:proofErr w:type="spellEnd"/>
      <w:r w:rsidR="00955755" w:rsidRPr="00955755">
        <w:rPr>
          <w:b/>
          <w:lang w:val="ru-RU"/>
        </w:rPr>
        <w:t xml:space="preserve"> и </w:t>
      </w:r>
      <w:proofErr w:type="spellStart"/>
      <w:r w:rsidR="00955755" w:rsidRPr="00955755">
        <w:rPr>
          <w:b/>
          <w:lang w:val="ru-RU"/>
        </w:rPr>
        <w:t>комбо</w:t>
      </w:r>
      <w:proofErr w:type="spellEnd"/>
      <w:r w:rsidR="00955755" w:rsidRPr="00955755">
        <w:rPr>
          <w:b/>
          <w:lang w:val="ru-RU"/>
        </w:rPr>
        <w:t>-систем</w:t>
      </w:r>
    </w:p>
    <w:p w:rsidR="0010217A" w:rsidRDefault="0010217A">
      <w:pPr>
        <w:rPr>
          <w:lang w:val="ru-RU"/>
        </w:rPr>
      </w:pPr>
      <w:r>
        <w:rPr>
          <w:lang w:val="ru-RU"/>
        </w:rPr>
        <w:t xml:space="preserve">Во многих стоматологических клиниках цена на установку </w:t>
      </w:r>
      <w:proofErr w:type="spellStart"/>
      <w:r>
        <w:rPr>
          <w:lang w:val="ru-RU"/>
        </w:rPr>
        <w:t>брекетов</w:t>
      </w:r>
      <w:proofErr w:type="spellEnd"/>
      <w:r>
        <w:rPr>
          <w:lang w:val="ru-RU"/>
        </w:rPr>
        <w:t xml:space="preserve"> не всегда достоверно указана. Потому как в эту стоимость не учитываются цены на расходный материал, оплата самой </w:t>
      </w:r>
      <w:proofErr w:type="spellStart"/>
      <w:r>
        <w:rPr>
          <w:lang w:val="ru-RU"/>
        </w:rPr>
        <w:t>брекет</w:t>
      </w:r>
      <w:proofErr w:type="spellEnd"/>
      <w:r>
        <w:rPr>
          <w:lang w:val="ru-RU"/>
        </w:rPr>
        <w:t xml:space="preserve">-системы, последующее лечение после снятия </w:t>
      </w:r>
      <w:proofErr w:type="spellStart"/>
      <w:r>
        <w:rPr>
          <w:lang w:val="ru-RU"/>
        </w:rPr>
        <w:t>ортодонтической</w:t>
      </w:r>
      <w:proofErr w:type="spellEnd"/>
      <w:r>
        <w:rPr>
          <w:lang w:val="ru-RU"/>
        </w:rPr>
        <w:t xml:space="preserve"> системы. Поэтому многие пациенты </w:t>
      </w:r>
      <w:r w:rsidR="00955755">
        <w:rPr>
          <w:lang w:val="ru-RU"/>
        </w:rPr>
        <w:t>рассчитывают</w:t>
      </w:r>
      <w:r>
        <w:rPr>
          <w:lang w:val="ru-RU"/>
        </w:rPr>
        <w:t xml:space="preserve"> потратить одну сумму на исправление прикуса, а затрачивают зачастую гораздо больше денег. </w:t>
      </w:r>
      <w:r w:rsidR="00E96F31">
        <w:rPr>
          <w:lang w:val="ru-RU"/>
        </w:rPr>
        <w:t xml:space="preserve">Чтобы не оказаться в такой ситуации, перед заключением договора с клиникой, каждый клиент должен </w:t>
      </w:r>
      <w:r w:rsidR="00DB69A3">
        <w:rPr>
          <w:lang w:val="ru-RU"/>
        </w:rPr>
        <w:t>знать</w:t>
      </w:r>
      <w:r w:rsidR="00E96F31">
        <w:rPr>
          <w:lang w:val="ru-RU"/>
        </w:rPr>
        <w:t xml:space="preserve"> достоверную стоимость </w:t>
      </w:r>
      <w:proofErr w:type="spellStart"/>
      <w:r w:rsidR="00E96F31">
        <w:rPr>
          <w:lang w:val="ru-RU"/>
        </w:rPr>
        <w:t>ортодонтического</w:t>
      </w:r>
      <w:proofErr w:type="spellEnd"/>
      <w:r w:rsidR="00E96F31">
        <w:rPr>
          <w:lang w:val="ru-RU"/>
        </w:rPr>
        <w:t xml:space="preserve"> лечения. </w:t>
      </w:r>
    </w:p>
    <w:p w:rsidR="00955755" w:rsidRDefault="0010217A">
      <w:pPr>
        <w:rPr>
          <w:lang w:val="ru-RU"/>
        </w:rPr>
      </w:pPr>
      <w:r>
        <w:rPr>
          <w:lang w:val="ru-RU"/>
        </w:rPr>
        <w:t xml:space="preserve">В нашем Центре Приватной Стоматологии привычное ценообразование не </w:t>
      </w:r>
      <w:r w:rsidR="00955755">
        <w:rPr>
          <w:lang w:val="ru-RU"/>
        </w:rPr>
        <w:t>используется</w:t>
      </w:r>
      <w:r>
        <w:rPr>
          <w:lang w:val="ru-RU"/>
        </w:rPr>
        <w:t>. Наши клиенты оплачивают «кейсы»</w:t>
      </w:r>
      <w:r w:rsidR="00955755">
        <w:rPr>
          <w:lang w:val="ru-RU"/>
        </w:rPr>
        <w:t xml:space="preserve"> усл</w:t>
      </w:r>
      <w:r>
        <w:rPr>
          <w:lang w:val="ru-RU"/>
        </w:rPr>
        <w:t>у</w:t>
      </w:r>
      <w:r w:rsidR="00955755">
        <w:rPr>
          <w:lang w:val="ru-RU"/>
        </w:rPr>
        <w:t>г одним платежом. В такие кейс</w:t>
      </w:r>
      <w:r>
        <w:rPr>
          <w:lang w:val="ru-RU"/>
        </w:rPr>
        <w:t>ы входит стоимость</w:t>
      </w:r>
      <w:r w:rsidR="00955755">
        <w:rPr>
          <w:lang w:val="ru-RU"/>
        </w:rPr>
        <w:t xml:space="preserve"> всех медицинских манипуляций, цена расходного материала, необходимые посещения доктора, последующая терапия. Также учитывается замена лигатур, подтягивания дуги, снятие </w:t>
      </w:r>
      <w:proofErr w:type="spellStart"/>
      <w:r w:rsidR="00955755">
        <w:rPr>
          <w:lang w:val="ru-RU"/>
        </w:rPr>
        <w:t>брекетов</w:t>
      </w:r>
      <w:proofErr w:type="spellEnd"/>
      <w:r w:rsidR="00955755">
        <w:rPr>
          <w:lang w:val="ru-RU"/>
        </w:rPr>
        <w:t xml:space="preserve">.  </w:t>
      </w:r>
    </w:p>
    <w:p w:rsidR="0010217A" w:rsidRDefault="00955755">
      <w:pPr>
        <w:rPr>
          <w:lang w:val="ru-RU"/>
        </w:rPr>
      </w:pPr>
      <w:r>
        <w:rPr>
          <w:lang w:val="ru-RU"/>
        </w:rPr>
        <w:t xml:space="preserve">У нас вы сможете выбрать подходящую по стоимости систему для коррекции неправильного прикуса. Цена на установку кейса керамической зубной системы составляет 94500 рублей. Также можно выбрать комбинированные варианты. Мы устанавливаем системы керамики с сапфиром с аналогичной стоимостью, а также модель </w:t>
      </w:r>
      <w:proofErr w:type="spellStart"/>
      <w:r>
        <w:rPr>
          <w:lang w:val="ru-RU"/>
        </w:rPr>
        <w:t>брекетов</w:t>
      </w:r>
      <w:proofErr w:type="spellEnd"/>
      <w:r>
        <w:rPr>
          <w:lang w:val="ru-RU"/>
        </w:rPr>
        <w:t xml:space="preserve"> </w:t>
      </w:r>
      <w:r w:rsidR="00DB69A3">
        <w:rPr>
          <w:lang w:val="ru-RU"/>
        </w:rPr>
        <w:t>«</w:t>
      </w:r>
      <w:r>
        <w:rPr>
          <w:lang w:val="ru-RU"/>
        </w:rPr>
        <w:t>сапфир + металл</w:t>
      </w:r>
      <w:r w:rsidR="00DB69A3">
        <w:rPr>
          <w:lang w:val="ru-RU"/>
        </w:rPr>
        <w:t>»</w:t>
      </w:r>
      <w:r>
        <w:rPr>
          <w:lang w:val="ru-RU"/>
        </w:rPr>
        <w:t xml:space="preserve">, которые стоят немного дешевле – 83000 рублей. В зависимости от трат на закупку, стоимость таких кейсов может незначительно меняться, но при оплате 70% от всей суммы лечения – цена на кейсы не меняется. </w:t>
      </w:r>
    </w:p>
    <w:p w:rsidR="00AE62DA" w:rsidRPr="00B2681A" w:rsidRDefault="00AE62DA">
      <w:pPr>
        <w:rPr>
          <w:b/>
          <w:lang w:val="ru-RU"/>
        </w:rPr>
      </w:pPr>
      <w:r w:rsidRPr="00B2681A">
        <w:rPr>
          <w:b/>
          <w:lang w:val="ru-RU"/>
        </w:rPr>
        <w:t>Где лучше установить</w:t>
      </w:r>
      <w:r w:rsidR="00E96F31">
        <w:rPr>
          <w:b/>
          <w:lang w:val="ru-RU"/>
        </w:rPr>
        <w:t xml:space="preserve"> качественные керамические </w:t>
      </w:r>
      <w:proofErr w:type="spellStart"/>
      <w:r w:rsidR="00E96F31">
        <w:rPr>
          <w:b/>
          <w:lang w:val="ru-RU"/>
        </w:rPr>
        <w:t>брекеты</w:t>
      </w:r>
      <w:proofErr w:type="spellEnd"/>
    </w:p>
    <w:p w:rsidR="007E7E1E" w:rsidRDefault="007E7E1E">
      <w:pPr>
        <w:rPr>
          <w:lang w:val="ru-RU"/>
        </w:rPr>
      </w:pPr>
      <w:r>
        <w:rPr>
          <w:lang w:val="ru-RU"/>
        </w:rPr>
        <w:t xml:space="preserve">При установке керамических </w:t>
      </w:r>
      <w:proofErr w:type="spellStart"/>
      <w:r>
        <w:rPr>
          <w:lang w:val="ru-RU"/>
        </w:rPr>
        <w:t>брекетов</w:t>
      </w:r>
      <w:proofErr w:type="spellEnd"/>
      <w:r>
        <w:rPr>
          <w:lang w:val="ru-RU"/>
        </w:rPr>
        <w:t xml:space="preserve">, нужно посещать </w:t>
      </w:r>
      <w:proofErr w:type="spellStart"/>
      <w:r>
        <w:rPr>
          <w:lang w:val="ru-RU"/>
        </w:rPr>
        <w:t>ортодонта</w:t>
      </w:r>
      <w:proofErr w:type="spellEnd"/>
      <w:r>
        <w:rPr>
          <w:lang w:val="ru-RU"/>
        </w:rPr>
        <w:t xml:space="preserve"> часто.</w:t>
      </w:r>
      <w:r w:rsidR="00E96F31">
        <w:rPr>
          <w:lang w:val="ru-RU"/>
        </w:rPr>
        <w:t xml:space="preserve"> Чаще чем при лечении </w:t>
      </w:r>
      <w:proofErr w:type="spellStart"/>
      <w:r w:rsidR="00E96F31">
        <w:rPr>
          <w:lang w:val="ru-RU"/>
        </w:rPr>
        <w:t>брекетами</w:t>
      </w:r>
      <w:proofErr w:type="spellEnd"/>
      <w:r w:rsidR="00E96F31">
        <w:rPr>
          <w:lang w:val="ru-RU"/>
        </w:rPr>
        <w:t xml:space="preserve"> из металла или сапфира.</w:t>
      </w:r>
      <w:r>
        <w:rPr>
          <w:lang w:val="ru-RU"/>
        </w:rPr>
        <w:t xml:space="preserve"> Это требуется для контроля </w:t>
      </w:r>
      <w:r w:rsidR="00E96F31">
        <w:rPr>
          <w:lang w:val="ru-RU"/>
        </w:rPr>
        <w:t xml:space="preserve">качества </w:t>
      </w:r>
      <w:r>
        <w:rPr>
          <w:lang w:val="ru-RU"/>
        </w:rPr>
        <w:t>лечения, замены лигатур, проверки возможного развития воспалительных процессов. Начинать терапию по устранению неправильного прикуса нужно только после уточнения всех деталей медицинской коррекции. Важно чтобы лечащий доктор понимал все п</w:t>
      </w:r>
      <w:r w:rsidR="00E96F31">
        <w:rPr>
          <w:lang w:val="ru-RU"/>
        </w:rPr>
        <w:t xml:space="preserve">роблемы и пожелания пациента. Это поможет создать красивую улыбку, сократить длительность лечения </w:t>
      </w:r>
      <w:proofErr w:type="spellStart"/>
      <w:r w:rsidR="00E96F31">
        <w:rPr>
          <w:lang w:val="ru-RU"/>
        </w:rPr>
        <w:t>брекетами</w:t>
      </w:r>
      <w:proofErr w:type="spellEnd"/>
      <w:r>
        <w:rPr>
          <w:lang w:val="ru-RU"/>
        </w:rPr>
        <w:t xml:space="preserve"> </w:t>
      </w:r>
      <w:r w:rsidR="00E96F31">
        <w:rPr>
          <w:lang w:val="ru-RU"/>
        </w:rPr>
        <w:t>и терапию после их снятия.</w:t>
      </w:r>
    </w:p>
    <w:p w:rsidR="007E7E1E" w:rsidRDefault="007E7E1E">
      <w:pPr>
        <w:rPr>
          <w:lang w:val="ru-RU"/>
        </w:rPr>
      </w:pPr>
      <w:r>
        <w:rPr>
          <w:lang w:val="ru-RU"/>
        </w:rPr>
        <w:t xml:space="preserve">В нашем Центре Приватной Стоматологии работают специалисты с большим опытном устранения неправильного прикуса и установки </w:t>
      </w:r>
      <w:proofErr w:type="spellStart"/>
      <w:r>
        <w:rPr>
          <w:lang w:val="ru-RU"/>
        </w:rPr>
        <w:t>брекетов</w:t>
      </w:r>
      <w:proofErr w:type="spellEnd"/>
      <w:r>
        <w:rPr>
          <w:lang w:val="ru-RU"/>
        </w:rPr>
        <w:t>.  К каждому пациенту доктора находят уникальный подход. Стараются реализовать все пожелания клиента. Поэтому с помощью наших специалистов можно будет правильно определиться какие кер</w:t>
      </w:r>
      <w:r w:rsidR="00E96F31">
        <w:rPr>
          <w:lang w:val="ru-RU"/>
        </w:rPr>
        <w:t xml:space="preserve">амические </w:t>
      </w:r>
      <w:proofErr w:type="spellStart"/>
      <w:r w:rsidR="00E96F31">
        <w:rPr>
          <w:lang w:val="ru-RU"/>
        </w:rPr>
        <w:t>брекеты</w:t>
      </w:r>
      <w:proofErr w:type="spellEnd"/>
      <w:r w:rsidR="00E96F31">
        <w:rPr>
          <w:lang w:val="ru-RU"/>
        </w:rPr>
        <w:t xml:space="preserve"> лучше, и какие</w:t>
      </w:r>
      <w:r>
        <w:rPr>
          <w:lang w:val="ru-RU"/>
        </w:rPr>
        <w:t xml:space="preserve"> подходят в каждом конкретном случае. После чего можно получить профессиональную медицинскую помощь на высшем уровне.  </w:t>
      </w:r>
    </w:p>
    <w:p w:rsidR="00AE62DA" w:rsidRPr="00AE62DA" w:rsidRDefault="00B23F3E">
      <w:pPr>
        <w:rPr>
          <w:lang w:val="ru-RU"/>
        </w:rPr>
      </w:pPr>
      <w:hyperlink r:id="rId5" w:history="1">
        <w:r w:rsidRPr="00F03AE4">
          <w:rPr>
            <w:rStyle w:val="a4"/>
            <w:lang w:val="ru-RU"/>
          </w:rPr>
          <w:t>https://text.ru/antiplagiat/5c3b4b6023a31</w:t>
        </w:r>
      </w:hyperlink>
      <w:r>
        <w:rPr>
          <w:lang w:val="ru-RU"/>
        </w:rPr>
        <w:t xml:space="preserve"> </w:t>
      </w:r>
    </w:p>
    <w:sectPr w:rsidR="00AE62DA" w:rsidRPr="00AE62D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41546"/>
    <w:multiLevelType w:val="hybridMultilevel"/>
    <w:tmpl w:val="8B20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B73AB"/>
    <w:multiLevelType w:val="hybridMultilevel"/>
    <w:tmpl w:val="56DC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6747AD"/>
    <w:multiLevelType w:val="hybridMultilevel"/>
    <w:tmpl w:val="0AEA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93C01"/>
    <w:multiLevelType w:val="hybridMultilevel"/>
    <w:tmpl w:val="5178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A167E"/>
    <w:multiLevelType w:val="hybridMultilevel"/>
    <w:tmpl w:val="642EC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2501E7"/>
    <w:multiLevelType w:val="hybridMultilevel"/>
    <w:tmpl w:val="2D4C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C40BD0"/>
    <w:multiLevelType w:val="hybridMultilevel"/>
    <w:tmpl w:val="96A6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DE"/>
    <w:rsid w:val="000C3746"/>
    <w:rsid w:val="000C3EDE"/>
    <w:rsid w:val="0010217A"/>
    <w:rsid w:val="00266AB8"/>
    <w:rsid w:val="002C24F1"/>
    <w:rsid w:val="0031151D"/>
    <w:rsid w:val="004E3625"/>
    <w:rsid w:val="00527521"/>
    <w:rsid w:val="00576680"/>
    <w:rsid w:val="00666A38"/>
    <w:rsid w:val="007E7E1E"/>
    <w:rsid w:val="00955755"/>
    <w:rsid w:val="00970445"/>
    <w:rsid w:val="00AD6047"/>
    <w:rsid w:val="00AE62DA"/>
    <w:rsid w:val="00B23F3E"/>
    <w:rsid w:val="00B2681A"/>
    <w:rsid w:val="00BF3DC4"/>
    <w:rsid w:val="00CF5C9F"/>
    <w:rsid w:val="00D10BB6"/>
    <w:rsid w:val="00DB69A3"/>
    <w:rsid w:val="00E96F31"/>
    <w:rsid w:val="00EC2ACD"/>
    <w:rsid w:val="00EC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2420"/>
  <w15:chartTrackingRefBased/>
  <w15:docId w15:val="{47D3D468-A62E-4A3D-8915-D89D8255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BB6"/>
    <w:pPr>
      <w:ind w:left="720"/>
      <w:contextualSpacing/>
    </w:pPr>
  </w:style>
  <w:style w:type="character" w:styleId="a4">
    <w:name w:val="Hyperlink"/>
    <w:basedOn w:val="a0"/>
    <w:uiPriority w:val="99"/>
    <w:unhideWhenUsed/>
    <w:rsid w:val="00B23F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57825">
      <w:bodyDiv w:val="1"/>
      <w:marLeft w:val="0"/>
      <w:marRight w:val="0"/>
      <w:marTop w:val="0"/>
      <w:marBottom w:val="0"/>
      <w:divBdr>
        <w:top w:val="none" w:sz="0" w:space="0" w:color="auto"/>
        <w:left w:val="none" w:sz="0" w:space="0" w:color="auto"/>
        <w:bottom w:val="none" w:sz="0" w:space="0" w:color="auto"/>
        <w:right w:val="none" w:sz="0" w:space="0" w:color="auto"/>
      </w:divBdr>
    </w:div>
    <w:div w:id="852298963">
      <w:bodyDiv w:val="1"/>
      <w:marLeft w:val="0"/>
      <w:marRight w:val="0"/>
      <w:marTop w:val="0"/>
      <w:marBottom w:val="0"/>
      <w:divBdr>
        <w:top w:val="none" w:sz="0" w:space="0" w:color="auto"/>
        <w:left w:val="none" w:sz="0" w:space="0" w:color="auto"/>
        <w:bottom w:val="none" w:sz="0" w:space="0" w:color="auto"/>
        <w:right w:val="none" w:sz="0" w:space="0" w:color="auto"/>
      </w:divBdr>
      <w:divsChild>
        <w:div w:id="1636526867">
          <w:marLeft w:val="0"/>
          <w:marRight w:val="0"/>
          <w:marTop w:val="0"/>
          <w:marBottom w:val="0"/>
          <w:divBdr>
            <w:top w:val="none" w:sz="0" w:space="0" w:color="auto"/>
            <w:left w:val="none" w:sz="0" w:space="0" w:color="auto"/>
            <w:bottom w:val="none" w:sz="0" w:space="0" w:color="auto"/>
            <w:right w:val="none" w:sz="0" w:space="0" w:color="auto"/>
          </w:divBdr>
          <w:divsChild>
            <w:div w:id="1529682952">
              <w:marLeft w:val="0"/>
              <w:marRight w:val="0"/>
              <w:marTop w:val="0"/>
              <w:marBottom w:val="0"/>
              <w:divBdr>
                <w:top w:val="none" w:sz="0" w:space="0" w:color="auto"/>
                <w:left w:val="none" w:sz="0" w:space="0" w:color="auto"/>
                <w:bottom w:val="none" w:sz="0" w:space="0" w:color="auto"/>
                <w:right w:val="none" w:sz="0" w:space="0" w:color="auto"/>
              </w:divBdr>
              <w:divsChild>
                <w:div w:id="2025670767">
                  <w:marLeft w:val="0"/>
                  <w:marRight w:val="0"/>
                  <w:marTop w:val="0"/>
                  <w:marBottom w:val="0"/>
                  <w:divBdr>
                    <w:top w:val="none" w:sz="0" w:space="0" w:color="auto"/>
                    <w:left w:val="none" w:sz="0" w:space="0" w:color="auto"/>
                    <w:bottom w:val="none" w:sz="0" w:space="0" w:color="auto"/>
                    <w:right w:val="none" w:sz="0" w:space="0" w:color="auto"/>
                  </w:divBdr>
                  <w:divsChild>
                    <w:div w:id="1920825028">
                      <w:marLeft w:val="0"/>
                      <w:marRight w:val="0"/>
                      <w:marTop w:val="0"/>
                      <w:marBottom w:val="0"/>
                      <w:divBdr>
                        <w:top w:val="none" w:sz="0" w:space="0" w:color="auto"/>
                        <w:left w:val="none" w:sz="0" w:space="0" w:color="auto"/>
                        <w:bottom w:val="none" w:sz="0" w:space="0" w:color="auto"/>
                        <w:right w:val="none" w:sz="0" w:space="0" w:color="auto"/>
                      </w:divBdr>
                      <w:divsChild>
                        <w:div w:id="1958104462">
                          <w:marLeft w:val="0"/>
                          <w:marRight w:val="0"/>
                          <w:marTop w:val="0"/>
                          <w:marBottom w:val="0"/>
                          <w:divBdr>
                            <w:top w:val="none" w:sz="0" w:space="0" w:color="auto"/>
                            <w:left w:val="none" w:sz="0" w:space="0" w:color="auto"/>
                            <w:bottom w:val="none" w:sz="0" w:space="0" w:color="auto"/>
                            <w:right w:val="none" w:sz="0" w:space="0" w:color="auto"/>
                          </w:divBdr>
                          <w:divsChild>
                            <w:div w:id="901402302">
                              <w:marLeft w:val="0"/>
                              <w:marRight w:val="0"/>
                              <w:marTop w:val="0"/>
                              <w:marBottom w:val="0"/>
                              <w:divBdr>
                                <w:top w:val="none" w:sz="0" w:space="0" w:color="auto"/>
                                <w:left w:val="none" w:sz="0" w:space="0" w:color="auto"/>
                                <w:bottom w:val="none" w:sz="0" w:space="0" w:color="auto"/>
                                <w:right w:val="none" w:sz="0" w:space="0" w:color="auto"/>
                              </w:divBdr>
                              <w:divsChild>
                                <w:div w:id="425885393">
                                  <w:marLeft w:val="0"/>
                                  <w:marRight w:val="0"/>
                                  <w:marTop w:val="0"/>
                                  <w:marBottom w:val="0"/>
                                  <w:divBdr>
                                    <w:top w:val="none" w:sz="0" w:space="0" w:color="auto"/>
                                    <w:left w:val="none" w:sz="0" w:space="0" w:color="auto"/>
                                    <w:bottom w:val="none" w:sz="0" w:space="0" w:color="auto"/>
                                    <w:right w:val="none" w:sz="0" w:space="0" w:color="auto"/>
                                  </w:divBdr>
                                  <w:divsChild>
                                    <w:div w:id="983855486">
                                      <w:marLeft w:val="0"/>
                                      <w:marRight w:val="0"/>
                                      <w:marTop w:val="0"/>
                                      <w:marBottom w:val="0"/>
                                      <w:divBdr>
                                        <w:top w:val="none" w:sz="0" w:space="0" w:color="auto"/>
                                        <w:left w:val="none" w:sz="0" w:space="0" w:color="auto"/>
                                        <w:bottom w:val="none" w:sz="0" w:space="0" w:color="auto"/>
                                        <w:right w:val="none" w:sz="0" w:space="0" w:color="auto"/>
                                      </w:divBdr>
                                      <w:divsChild>
                                        <w:div w:id="853686881">
                                          <w:marLeft w:val="0"/>
                                          <w:marRight w:val="0"/>
                                          <w:marTop w:val="120"/>
                                          <w:marBottom w:val="120"/>
                                          <w:divBdr>
                                            <w:top w:val="none" w:sz="0" w:space="0" w:color="auto"/>
                                            <w:left w:val="none" w:sz="0" w:space="0" w:color="auto"/>
                                            <w:bottom w:val="none" w:sz="0" w:space="0" w:color="auto"/>
                                            <w:right w:val="none" w:sz="0" w:space="0" w:color="auto"/>
                                          </w:divBdr>
                                          <w:divsChild>
                                            <w:div w:id="1811435390">
                                              <w:marLeft w:val="0"/>
                                              <w:marRight w:val="0"/>
                                              <w:marTop w:val="0"/>
                                              <w:marBottom w:val="0"/>
                                              <w:divBdr>
                                                <w:top w:val="none" w:sz="0" w:space="0" w:color="auto"/>
                                                <w:left w:val="none" w:sz="0" w:space="0" w:color="auto"/>
                                                <w:bottom w:val="none" w:sz="0" w:space="0" w:color="auto"/>
                                                <w:right w:val="none" w:sz="0" w:space="0" w:color="auto"/>
                                              </w:divBdr>
                                              <w:divsChild>
                                                <w:div w:id="218398581">
                                                  <w:marLeft w:val="0"/>
                                                  <w:marRight w:val="0"/>
                                                  <w:marTop w:val="0"/>
                                                  <w:marBottom w:val="0"/>
                                                  <w:divBdr>
                                                    <w:top w:val="none" w:sz="0" w:space="0" w:color="auto"/>
                                                    <w:left w:val="none" w:sz="0" w:space="0" w:color="auto"/>
                                                    <w:bottom w:val="none" w:sz="0" w:space="0" w:color="auto"/>
                                                    <w:right w:val="none" w:sz="0" w:space="0" w:color="auto"/>
                                                  </w:divBdr>
                                                  <w:divsChild>
                                                    <w:div w:id="2109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8541899">
          <w:marLeft w:val="0"/>
          <w:marRight w:val="0"/>
          <w:marTop w:val="0"/>
          <w:marBottom w:val="0"/>
          <w:divBdr>
            <w:top w:val="none" w:sz="0" w:space="0" w:color="auto"/>
            <w:left w:val="none" w:sz="0" w:space="0" w:color="auto"/>
            <w:bottom w:val="none" w:sz="0" w:space="0" w:color="auto"/>
            <w:right w:val="none" w:sz="0" w:space="0" w:color="auto"/>
          </w:divBdr>
          <w:divsChild>
            <w:div w:id="1667054552">
              <w:marLeft w:val="0"/>
              <w:marRight w:val="0"/>
              <w:marTop w:val="0"/>
              <w:marBottom w:val="0"/>
              <w:divBdr>
                <w:top w:val="none" w:sz="0" w:space="0" w:color="auto"/>
                <w:left w:val="none" w:sz="0" w:space="0" w:color="auto"/>
                <w:bottom w:val="none" w:sz="0" w:space="0" w:color="auto"/>
                <w:right w:val="none" w:sz="0" w:space="0" w:color="auto"/>
              </w:divBdr>
              <w:divsChild>
                <w:div w:id="6180145">
                  <w:marLeft w:val="0"/>
                  <w:marRight w:val="0"/>
                  <w:marTop w:val="0"/>
                  <w:marBottom w:val="0"/>
                  <w:divBdr>
                    <w:top w:val="none" w:sz="0" w:space="0" w:color="auto"/>
                    <w:left w:val="none" w:sz="0" w:space="0" w:color="auto"/>
                    <w:bottom w:val="none" w:sz="0" w:space="0" w:color="auto"/>
                    <w:right w:val="none" w:sz="0" w:space="0" w:color="auto"/>
                  </w:divBdr>
                  <w:divsChild>
                    <w:div w:id="80299643">
                      <w:marLeft w:val="0"/>
                      <w:marRight w:val="0"/>
                      <w:marTop w:val="0"/>
                      <w:marBottom w:val="0"/>
                      <w:divBdr>
                        <w:top w:val="none" w:sz="0" w:space="0" w:color="auto"/>
                        <w:left w:val="none" w:sz="0" w:space="0" w:color="auto"/>
                        <w:bottom w:val="none" w:sz="0" w:space="0" w:color="auto"/>
                        <w:right w:val="none" w:sz="0" w:space="0" w:color="auto"/>
                      </w:divBdr>
                      <w:divsChild>
                        <w:div w:id="17265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847638">
      <w:bodyDiv w:val="1"/>
      <w:marLeft w:val="0"/>
      <w:marRight w:val="0"/>
      <w:marTop w:val="0"/>
      <w:marBottom w:val="0"/>
      <w:divBdr>
        <w:top w:val="none" w:sz="0" w:space="0" w:color="auto"/>
        <w:left w:val="none" w:sz="0" w:space="0" w:color="auto"/>
        <w:bottom w:val="none" w:sz="0" w:space="0" w:color="auto"/>
        <w:right w:val="none" w:sz="0" w:space="0" w:color="auto"/>
      </w:divBdr>
    </w:div>
    <w:div w:id="1533179312">
      <w:bodyDiv w:val="1"/>
      <w:marLeft w:val="0"/>
      <w:marRight w:val="0"/>
      <w:marTop w:val="0"/>
      <w:marBottom w:val="0"/>
      <w:divBdr>
        <w:top w:val="none" w:sz="0" w:space="0" w:color="auto"/>
        <w:left w:val="none" w:sz="0" w:space="0" w:color="auto"/>
        <w:bottom w:val="none" w:sz="0" w:space="0" w:color="auto"/>
        <w:right w:val="none" w:sz="0" w:space="0" w:color="auto"/>
      </w:divBdr>
      <w:divsChild>
        <w:div w:id="239408099">
          <w:marLeft w:val="0"/>
          <w:marRight w:val="0"/>
          <w:marTop w:val="0"/>
          <w:marBottom w:val="0"/>
          <w:divBdr>
            <w:top w:val="none" w:sz="0" w:space="0" w:color="auto"/>
            <w:left w:val="none" w:sz="0" w:space="0" w:color="auto"/>
            <w:bottom w:val="none" w:sz="0" w:space="0" w:color="auto"/>
            <w:right w:val="none" w:sz="0" w:space="0" w:color="auto"/>
          </w:divBdr>
          <w:divsChild>
            <w:div w:id="1230261901">
              <w:marLeft w:val="0"/>
              <w:marRight w:val="0"/>
              <w:marTop w:val="0"/>
              <w:marBottom w:val="0"/>
              <w:divBdr>
                <w:top w:val="none" w:sz="0" w:space="0" w:color="auto"/>
                <w:left w:val="none" w:sz="0" w:space="0" w:color="auto"/>
                <w:bottom w:val="none" w:sz="0" w:space="0" w:color="auto"/>
                <w:right w:val="none" w:sz="0" w:space="0" w:color="auto"/>
              </w:divBdr>
              <w:divsChild>
                <w:div w:id="2049646139">
                  <w:marLeft w:val="0"/>
                  <w:marRight w:val="0"/>
                  <w:marTop w:val="0"/>
                  <w:marBottom w:val="0"/>
                  <w:divBdr>
                    <w:top w:val="none" w:sz="0" w:space="0" w:color="auto"/>
                    <w:left w:val="none" w:sz="0" w:space="0" w:color="auto"/>
                    <w:bottom w:val="none" w:sz="0" w:space="0" w:color="auto"/>
                    <w:right w:val="none" w:sz="0" w:space="0" w:color="auto"/>
                  </w:divBdr>
                  <w:divsChild>
                    <w:div w:id="253321192">
                      <w:marLeft w:val="0"/>
                      <w:marRight w:val="0"/>
                      <w:marTop w:val="0"/>
                      <w:marBottom w:val="0"/>
                      <w:divBdr>
                        <w:top w:val="none" w:sz="0" w:space="0" w:color="auto"/>
                        <w:left w:val="none" w:sz="0" w:space="0" w:color="auto"/>
                        <w:bottom w:val="none" w:sz="0" w:space="0" w:color="auto"/>
                        <w:right w:val="none" w:sz="0" w:space="0" w:color="auto"/>
                      </w:divBdr>
                      <w:divsChild>
                        <w:div w:id="1408725420">
                          <w:marLeft w:val="0"/>
                          <w:marRight w:val="0"/>
                          <w:marTop w:val="0"/>
                          <w:marBottom w:val="0"/>
                          <w:divBdr>
                            <w:top w:val="none" w:sz="0" w:space="0" w:color="auto"/>
                            <w:left w:val="none" w:sz="0" w:space="0" w:color="auto"/>
                            <w:bottom w:val="none" w:sz="0" w:space="0" w:color="auto"/>
                            <w:right w:val="none" w:sz="0" w:space="0" w:color="auto"/>
                          </w:divBdr>
                          <w:divsChild>
                            <w:div w:id="796026232">
                              <w:marLeft w:val="0"/>
                              <w:marRight w:val="0"/>
                              <w:marTop w:val="0"/>
                              <w:marBottom w:val="0"/>
                              <w:divBdr>
                                <w:top w:val="none" w:sz="0" w:space="0" w:color="auto"/>
                                <w:left w:val="none" w:sz="0" w:space="0" w:color="auto"/>
                                <w:bottom w:val="none" w:sz="0" w:space="0" w:color="auto"/>
                                <w:right w:val="none" w:sz="0" w:space="0" w:color="auto"/>
                              </w:divBdr>
                              <w:divsChild>
                                <w:div w:id="69737288">
                                  <w:marLeft w:val="0"/>
                                  <w:marRight w:val="0"/>
                                  <w:marTop w:val="0"/>
                                  <w:marBottom w:val="0"/>
                                  <w:divBdr>
                                    <w:top w:val="none" w:sz="0" w:space="0" w:color="auto"/>
                                    <w:left w:val="none" w:sz="0" w:space="0" w:color="auto"/>
                                    <w:bottom w:val="none" w:sz="0" w:space="0" w:color="auto"/>
                                    <w:right w:val="none" w:sz="0" w:space="0" w:color="auto"/>
                                  </w:divBdr>
                                  <w:divsChild>
                                    <w:div w:id="1087188211">
                                      <w:marLeft w:val="0"/>
                                      <w:marRight w:val="0"/>
                                      <w:marTop w:val="0"/>
                                      <w:marBottom w:val="0"/>
                                      <w:divBdr>
                                        <w:top w:val="none" w:sz="0" w:space="0" w:color="auto"/>
                                        <w:left w:val="none" w:sz="0" w:space="0" w:color="auto"/>
                                        <w:bottom w:val="none" w:sz="0" w:space="0" w:color="auto"/>
                                        <w:right w:val="none" w:sz="0" w:space="0" w:color="auto"/>
                                      </w:divBdr>
                                      <w:divsChild>
                                        <w:div w:id="967517098">
                                          <w:marLeft w:val="0"/>
                                          <w:marRight w:val="0"/>
                                          <w:marTop w:val="120"/>
                                          <w:marBottom w:val="120"/>
                                          <w:divBdr>
                                            <w:top w:val="none" w:sz="0" w:space="0" w:color="auto"/>
                                            <w:left w:val="none" w:sz="0" w:space="0" w:color="auto"/>
                                            <w:bottom w:val="none" w:sz="0" w:space="0" w:color="auto"/>
                                            <w:right w:val="none" w:sz="0" w:space="0" w:color="auto"/>
                                          </w:divBdr>
                                          <w:divsChild>
                                            <w:div w:id="1185359246">
                                              <w:marLeft w:val="0"/>
                                              <w:marRight w:val="0"/>
                                              <w:marTop w:val="0"/>
                                              <w:marBottom w:val="0"/>
                                              <w:divBdr>
                                                <w:top w:val="none" w:sz="0" w:space="0" w:color="auto"/>
                                                <w:left w:val="none" w:sz="0" w:space="0" w:color="auto"/>
                                                <w:bottom w:val="none" w:sz="0" w:space="0" w:color="auto"/>
                                                <w:right w:val="none" w:sz="0" w:space="0" w:color="auto"/>
                                              </w:divBdr>
                                              <w:divsChild>
                                                <w:div w:id="368190578">
                                                  <w:marLeft w:val="0"/>
                                                  <w:marRight w:val="0"/>
                                                  <w:marTop w:val="0"/>
                                                  <w:marBottom w:val="0"/>
                                                  <w:divBdr>
                                                    <w:top w:val="none" w:sz="0" w:space="0" w:color="auto"/>
                                                    <w:left w:val="none" w:sz="0" w:space="0" w:color="auto"/>
                                                    <w:bottom w:val="none" w:sz="0" w:space="0" w:color="auto"/>
                                                    <w:right w:val="none" w:sz="0" w:space="0" w:color="auto"/>
                                                  </w:divBdr>
                                                  <w:divsChild>
                                                    <w:div w:id="20324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786941">
          <w:marLeft w:val="0"/>
          <w:marRight w:val="0"/>
          <w:marTop w:val="0"/>
          <w:marBottom w:val="0"/>
          <w:divBdr>
            <w:top w:val="none" w:sz="0" w:space="0" w:color="auto"/>
            <w:left w:val="none" w:sz="0" w:space="0" w:color="auto"/>
            <w:bottom w:val="none" w:sz="0" w:space="0" w:color="auto"/>
            <w:right w:val="none" w:sz="0" w:space="0" w:color="auto"/>
          </w:divBdr>
          <w:divsChild>
            <w:div w:id="790199149">
              <w:marLeft w:val="0"/>
              <w:marRight w:val="0"/>
              <w:marTop w:val="0"/>
              <w:marBottom w:val="0"/>
              <w:divBdr>
                <w:top w:val="none" w:sz="0" w:space="0" w:color="auto"/>
                <w:left w:val="none" w:sz="0" w:space="0" w:color="auto"/>
                <w:bottom w:val="none" w:sz="0" w:space="0" w:color="auto"/>
                <w:right w:val="none" w:sz="0" w:space="0" w:color="auto"/>
              </w:divBdr>
              <w:divsChild>
                <w:div w:id="203175360">
                  <w:marLeft w:val="0"/>
                  <w:marRight w:val="0"/>
                  <w:marTop w:val="0"/>
                  <w:marBottom w:val="0"/>
                  <w:divBdr>
                    <w:top w:val="none" w:sz="0" w:space="0" w:color="auto"/>
                    <w:left w:val="none" w:sz="0" w:space="0" w:color="auto"/>
                    <w:bottom w:val="none" w:sz="0" w:space="0" w:color="auto"/>
                    <w:right w:val="none" w:sz="0" w:space="0" w:color="auto"/>
                  </w:divBdr>
                  <w:divsChild>
                    <w:div w:id="2125224900">
                      <w:marLeft w:val="0"/>
                      <w:marRight w:val="0"/>
                      <w:marTop w:val="0"/>
                      <w:marBottom w:val="0"/>
                      <w:divBdr>
                        <w:top w:val="none" w:sz="0" w:space="0" w:color="auto"/>
                        <w:left w:val="none" w:sz="0" w:space="0" w:color="auto"/>
                        <w:bottom w:val="none" w:sz="0" w:space="0" w:color="auto"/>
                        <w:right w:val="none" w:sz="0" w:space="0" w:color="auto"/>
                      </w:divBdr>
                      <w:divsChild>
                        <w:div w:id="19212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5c3b4b6023a3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1483</Words>
  <Characters>10220</Characters>
  <Application>Microsoft Office Word</Application>
  <DocSecurity>0</DocSecurity>
  <Lines>162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Оксанка Белянская</dc:creator>
  <cp:keywords/>
  <dc:description/>
  <cp:lastModifiedBy>Оксанка Белянская</cp:lastModifiedBy>
  <cp:revision>8</cp:revision>
  <dcterms:created xsi:type="dcterms:W3CDTF">2019-01-12T17:29:00Z</dcterms:created>
  <dcterms:modified xsi:type="dcterms:W3CDTF">2019-01-13T14:32:00Z</dcterms:modified>
</cp:coreProperties>
</file>