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CD865" w14:textId="51DBB7F6" w:rsidR="002E4A2D" w:rsidRPr="003250A3" w:rsidRDefault="002E4A2D">
      <w:pPr>
        <w:rPr>
          <w:rFonts w:ascii="Helvetica Neue" w:eastAsia="Arial Unicode MS" w:hAnsi="Helvetica Neue"/>
          <w:sz w:val="24"/>
          <w:lang w:val="en-US"/>
        </w:rPr>
      </w:pPr>
      <w:r>
        <w:rPr>
          <w:noProof/>
          <w:lang w:eastAsia="ru-RU"/>
        </w:rPr>
        <w:drawing>
          <wp:inline distT="0" distB="0" distL="0" distR="0" wp14:anchorId="18BF9120" wp14:editId="082F38FE">
            <wp:extent cx="5934710" cy="59309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710" cy="593090"/>
                    </a:xfrm>
                    <a:prstGeom prst="rect">
                      <a:avLst/>
                    </a:prstGeom>
                    <a:noFill/>
                    <a:ln>
                      <a:noFill/>
                    </a:ln>
                  </pic:spPr>
                </pic:pic>
              </a:graphicData>
            </a:graphic>
          </wp:inline>
        </w:drawing>
      </w:r>
      <w:r w:rsidRPr="003250A3">
        <w:rPr>
          <w:rFonts w:ascii="Helvetica Neue" w:eastAsia="Arial Unicode MS" w:hAnsi="Helvetica Neue" w:cs="Arial Unicode MS"/>
          <w:sz w:val="24"/>
          <w:lang w:val="en-US"/>
        </w:rPr>
        <w:t>About us</w:t>
      </w:r>
      <w:r w:rsidR="000251A5" w:rsidRPr="003250A3">
        <w:rPr>
          <w:rFonts w:ascii="Helvetica Neue" w:eastAsia="Arial Unicode MS" w:hAnsi="Helvetica Neue" w:cs="Arial Unicode MS"/>
          <w:sz w:val="24"/>
          <w:lang w:val="en-US"/>
        </w:rPr>
        <w:t xml:space="preserve"> /</w:t>
      </w:r>
      <w:r w:rsidRPr="003250A3">
        <w:rPr>
          <w:rFonts w:ascii="Helvetica Neue" w:eastAsia="Arial Unicode MS" w:hAnsi="Helvetica Neue" w:cs="Arial Unicode MS"/>
          <w:sz w:val="24"/>
          <w:lang w:val="en-US"/>
        </w:rPr>
        <w:t xml:space="preserve"> </w:t>
      </w:r>
      <w:r w:rsidR="000251A5" w:rsidRPr="003250A3">
        <w:rPr>
          <w:rFonts w:ascii="Helvetica Neue" w:eastAsia="Arial Unicode MS" w:hAnsi="Helvetica Neue" w:cs="Arial Unicode MS"/>
          <w:sz w:val="24"/>
          <w:lang w:val="en-US"/>
        </w:rPr>
        <w:t xml:space="preserve">Projects / Contacts       </w:t>
      </w:r>
      <w:r w:rsidRPr="003250A3">
        <w:rPr>
          <w:rFonts w:ascii="Helvetica Neue" w:eastAsia="Arial Unicode MS" w:hAnsi="Helvetica Neue" w:cs="Arial Unicode MS"/>
          <w:sz w:val="24"/>
          <w:lang w:val="en-US"/>
        </w:rPr>
        <w:t>RU</w:t>
      </w:r>
      <w:r w:rsidR="000251A5" w:rsidRPr="003250A3">
        <w:rPr>
          <w:rFonts w:ascii="Helvetica Neue" w:eastAsia="Arial Unicode MS" w:hAnsi="Helvetica Neue" w:cs="Arial Unicode MS"/>
          <w:sz w:val="24"/>
          <w:lang w:val="en-US"/>
        </w:rPr>
        <w:t xml:space="preserve"> /</w:t>
      </w:r>
      <w:r w:rsidRPr="003250A3">
        <w:rPr>
          <w:rFonts w:ascii="Helvetica Neue" w:eastAsia="Arial Unicode MS" w:hAnsi="Helvetica Neue" w:cs="Arial Unicode MS"/>
          <w:sz w:val="24"/>
          <w:lang w:val="en-US"/>
        </w:rPr>
        <w:t xml:space="preserve"> EN                       </w:t>
      </w:r>
      <w:r w:rsidR="003250A3">
        <w:rPr>
          <w:rFonts w:ascii="Helvetica Neue" w:eastAsia="Arial Unicode MS" w:hAnsi="Helvetica Neue" w:cs="Arial Unicode MS"/>
          <w:sz w:val="24"/>
          <w:lang w:val="en-US"/>
        </w:rPr>
        <w:t xml:space="preserve"> </w:t>
      </w:r>
      <w:r w:rsidRPr="003250A3">
        <w:rPr>
          <w:rFonts w:ascii="Helvetica Neue" w:eastAsia="Arial Unicode MS" w:hAnsi="Helvetica Neue" w:cs="Arial Unicode MS"/>
          <w:sz w:val="24"/>
          <w:lang w:val="en-US"/>
        </w:rPr>
        <w:t>Consult / Discuss the Project</w:t>
      </w:r>
    </w:p>
    <w:p w14:paraId="0EC679EE" w14:textId="77777777" w:rsidR="002E4A2D" w:rsidRPr="003250A3" w:rsidRDefault="002E4A2D">
      <w:pPr>
        <w:rPr>
          <w:rFonts w:ascii="Helvetica Neue" w:hAnsi="Helvetica Neue"/>
          <w:lang w:val="en-US"/>
        </w:rPr>
      </w:pPr>
      <w:r w:rsidRPr="003250A3">
        <w:rPr>
          <w:rFonts w:ascii="Helvetica Neue" w:hAnsi="Helvetica Neue"/>
          <w:noProof/>
          <w:lang w:eastAsia="ru-RU"/>
        </w:rPr>
        <w:drawing>
          <wp:inline distT="0" distB="0" distL="0" distR="0" wp14:anchorId="16AA1CE0" wp14:editId="1722847C">
            <wp:extent cx="3128747" cy="158888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8936" cy="1588979"/>
                    </a:xfrm>
                    <a:prstGeom prst="rect">
                      <a:avLst/>
                    </a:prstGeom>
                    <a:noFill/>
                    <a:ln>
                      <a:noFill/>
                    </a:ln>
                  </pic:spPr>
                </pic:pic>
              </a:graphicData>
            </a:graphic>
          </wp:inline>
        </w:drawing>
      </w:r>
      <w:r w:rsidRPr="003250A3">
        <w:rPr>
          <w:rFonts w:ascii="Helvetica Neue" w:hAnsi="Helvetica Neue"/>
          <w:lang w:val="en-US"/>
        </w:rPr>
        <w:t xml:space="preserve"> </w:t>
      </w:r>
    </w:p>
    <w:p w14:paraId="6F404DC4" w14:textId="77777777" w:rsidR="002E4A2D" w:rsidRPr="003250A3" w:rsidRDefault="002E4A2D" w:rsidP="002E4A2D">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We create assets in the fields of hospitality                                                                    and commercial real estate</w:t>
      </w:r>
    </w:p>
    <w:p w14:paraId="10F43BC9" w14:textId="77777777" w:rsidR="002E4A2D" w:rsidRPr="003250A3" w:rsidRDefault="002E4A2D" w:rsidP="002E4A2D">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22414AFC" wp14:editId="3DE67964">
            <wp:extent cx="3282950" cy="1587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2950" cy="1587500"/>
                    </a:xfrm>
                    <a:prstGeom prst="rect">
                      <a:avLst/>
                    </a:prstGeom>
                    <a:noFill/>
                    <a:ln>
                      <a:noFill/>
                    </a:ln>
                  </pic:spPr>
                </pic:pic>
              </a:graphicData>
            </a:graphic>
          </wp:inline>
        </w:drawing>
      </w:r>
    </w:p>
    <w:p w14:paraId="04A650EF" w14:textId="77777777" w:rsidR="002E4A2D" w:rsidRPr="003250A3" w:rsidRDefault="002E4A2D" w:rsidP="002E4A2D">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w:t>
      </w:r>
      <w:r w:rsidRPr="003250A3">
        <w:rPr>
          <w:rFonts w:ascii="Helvetica Neue" w:eastAsia="Arial Unicode MS" w:hAnsi="Helvetica Neue" w:cs="Arial Unicode MS"/>
          <w:sz w:val="24"/>
        </w:rPr>
        <w:t>Кнопка</w:t>
      </w:r>
      <w:r w:rsidRPr="003250A3">
        <w:rPr>
          <w:rFonts w:ascii="Helvetica Neue" w:eastAsia="Arial Unicode MS" w:hAnsi="Helvetica Neue" w:cs="Arial Unicode MS"/>
          <w:sz w:val="24"/>
          <w:lang w:val="en-US"/>
        </w:rPr>
        <w:t xml:space="preserve"> «</w:t>
      </w:r>
      <w:r w:rsidRPr="003250A3">
        <w:rPr>
          <w:rFonts w:ascii="Helvetica Neue" w:eastAsia="Arial Unicode MS" w:hAnsi="Helvetica Neue" w:cs="Arial Unicode MS"/>
          <w:b/>
          <w:sz w:val="24"/>
        </w:rPr>
        <w:t>Подробнее</w:t>
      </w:r>
      <w:r w:rsidRPr="003250A3">
        <w:rPr>
          <w:rFonts w:ascii="Helvetica Neue" w:eastAsia="Arial Unicode MS" w:hAnsi="Helvetica Neue" w:cs="Arial Unicode MS"/>
          <w:sz w:val="24"/>
          <w:lang w:val="en-US"/>
        </w:rPr>
        <w:t xml:space="preserve">»] – Learn More                                                                                                 Construction and management </w:t>
      </w:r>
    </w:p>
    <w:p w14:paraId="7B7B9C2A" w14:textId="77777777" w:rsidR="002E4A2D" w:rsidRPr="003250A3" w:rsidRDefault="002E4A2D" w:rsidP="002E4A2D">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4DCBD4FB" wp14:editId="1FB6915B">
            <wp:extent cx="5007354" cy="2203450"/>
            <wp:effectExtent l="0" t="0" r="317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7354" cy="2203450"/>
                    </a:xfrm>
                    <a:prstGeom prst="rect">
                      <a:avLst/>
                    </a:prstGeom>
                    <a:noFill/>
                    <a:ln>
                      <a:noFill/>
                    </a:ln>
                  </pic:spPr>
                </pic:pic>
              </a:graphicData>
            </a:graphic>
          </wp:inline>
        </w:drawing>
      </w:r>
    </w:p>
    <w:p w14:paraId="5022F211" w14:textId="77777777" w:rsidR="002E4A2D" w:rsidRPr="003250A3" w:rsidRDefault="002E4A2D" w:rsidP="002E4A2D">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OUR PROJECTS</w:t>
      </w:r>
    </w:p>
    <w:p w14:paraId="67AD44EC" w14:textId="1F2C90DF" w:rsidR="002E4A2D" w:rsidRPr="003250A3" w:rsidRDefault="002E4A2D" w:rsidP="003250A3">
      <w:pPr>
        <w:spacing w:line="240" w:lineRule="auto"/>
        <w:rPr>
          <w:rFonts w:ascii="Helvetica Neue" w:eastAsia="Arial Unicode MS" w:hAnsi="Helvetica Neue" w:cs="Arial Unicode MS"/>
          <w:sz w:val="18"/>
          <w:lang w:val="en-US"/>
        </w:rPr>
      </w:pPr>
      <w:r w:rsidRPr="003250A3">
        <w:rPr>
          <w:rFonts w:ascii="Helvetica Neue" w:eastAsia="Arial Unicode MS" w:hAnsi="Helvetica Neue" w:cs="Arial Unicode MS"/>
          <w:b/>
          <w:sz w:val="24"/>
          <w:lang w:val="en-US"/>
        </w:rPr>
        <w:t>Ho</w:t>
      </w:r>
      <w:r w:rsidR="001C3BDF" w:rsidRPr="003250A3">
        <w:rPr>
          <w:rFonts w:ascii="Helvetica Neue" w:eastAsia="Arial Unicode MS" w:hAnsi="Helvetica Neue" w:cs="Arial Unicode MS"/>
          <w:b/>
          <w:sz w:val="24"/>
          <w:lang w:val="en-US"/>
        </w:rPr>
        <w:t>liday Inn</w:t>
      </w:r>
      <w:r w:rsidR="001C3BDF" w:rsidRPr="003250A3">
        <w:rPr>
          <w:rFonts w:ascii="Helvetica Neue" w:eastAsia="Arial Unicode MS" w:hAnsi="Helvetica Neue" w:cs="Arial Unicode MS"/>
          <w:b/>
          <w:sz w:val="24"/>
          <w:lang w:val="en-US"/>
        </w:rPr>
        <w:tab/>
      </w:r>
      <w:r w:rsidR="001C3BDF" w:rsidRPr="003250A3">
        <w:rPr>
          <w:rFonts w:ascii="Helvetica Neue" w:eastAsia="Arial Unicode MS" w:hAnsi="Helvetica Neue" w:cs="Arial Unicode MS"/>
          <w:b/>
          <w:sz w:val="24"/>
          <w:lang w:val="en-US"/>
        </w:rPr>
        <w:tab/>
        <w:t xml:space="preserve">       </w:t>
      </w:r>
      <w:r w:rsidR="003250A3">
        <w:rPr>
          <w:rFonts w:ascii="Helvetica Neue" w:eastAsia="Arial Unicode MS" w:hAnsi="Helvetica Neue" w:cs="Arial Unicode MS"/>
          <w:b/>
          <w:sz w:val="24"/>
          <w:lang w:val="en-US"/>
        </w:rPr>
        <w:t xml:space="preserve">   </w:t>
      </w:r>
      <w:r w:rsidR="001C3BDF" w:rsidRPr="003250A3">
        <w:rPr>
          <w:rFonts w:ascii="Helvetica Neue" w:eastAsia="Arial Unicode MS" w:hAnsi="Helvetica Neue" w:cs="Arial Unicode MS"/>
          <w:b/>
          <w:sz w:val="24"/>
          <w:lang w:val="en-US"/>
        </w:rPr>
        <w:t>Movenpick</w:t>
      </w:r>
      <w:r w:rsidR="001C3BDF" w:rsidRPr="003250A3">
        <w:rPr>
          <w:rFonts w:ascii="Helvetica Neue" w:eastAsia="Arial Unicode MS" w:hAnsi="Helvetica Neue" w:cs="Arial Unicode MS"/>
          <w:b/>
          <w:sz w:val="24"/>
          <w:lang w:val="en-US"/>
        </w:rPr>
        <w:tab/>
      </w:r>
      <w:r w:rsidR="001C3BDF" w:rsidRPr="003250A3">
        <w:rPr>
          <w:rFonts w:ascii="Helvetica Neue" w:eastAsia="Arial Unicode MS" w:hAnsi="Helvetica Neue" w:cs="Arial Unicode MS"/>
          <w:b/>
          <w:sz w:val="24"/>
          <w:lang w:val="en-US"/>
        </w:rPr>
        <w:tab/>
        <w:t xml:space="preserve">   </w:t>
      </w:r>
      <w:r w:rsidR="000251A5" w:rsidRPr="003250A3">
        <w:rPr>
          <w:rFonts w:ascii="Helvetica Neue" w:eastAsia="Arial Unicode MS" w:hAnsi="Helvetica Neue" w:cs="Arial Unicode MS"/>
          <w:b/>
          <w:sz w:val="24"/>
          <w:lang w:val="en-US"/>
        </w:rPr>
        <w:t xml:space="preserve"> </w:t>
      </w:r>
      <w:r w:rsidR="003250A3">
        <w:rPr>
          <w:rFonts w:ascii="Helvetica Neue" w:eastAsia="Arial Unicode MS" w:hAnsi="Helvetica Neue" w:cs="Arial Unicode MS"/>
          <w:b/>
          <w:sz w:val="24"/>
          <w:lang w:val="en-US"/>
        </w:rPr>
        <w:t xml:space="preserve">        </w:t>
      </w:r>
      <w:r w:rsidR="000251A5" w:rsidRPr="003250A3">
        <w:rPr>
          <w:rFonts w:ascii="Helvetica Neue" w:eastAsia="Arial Unicode MS" w:hAnsi="Helvetica Neue" w:cs="Arial Unicode MS"/>
          <w:b/>
          <w:sz w:val="24"/>
          <w:lang w:val="en-US"/>
        </w:rPr>
        <w:t xml:space="preserve"> </w:t>
      </w:r>
      <w:r w:rsidRPr="003250A3">
        <w:rPr>
          <w:rFonts w:ascii="Helvetica Neue" w:eastAsia="Arial Unicode MS" w:hAnsi="Helvetica Neue" w:cs="Arial Unicode MS"/>
          <w:b/>
          <w:sz w:val="24"/>
          <w:lang w:val="en-US"/>
        </w:rPr>
        <w:t>Ritz-Carlton</w:t>
      </w:r>
      <w:r w:rsidR="001C3BDF" w:rsidRPr="003250A3">
        <w:rPr>
          <w:rFonts w:ascii="Helvetica Neue" w:eastAsia="Arial Unicode MS" w:hAnsi="Helvetica Neue" w:cs="Arial Unicode MS"/>
          <w:sz w:val="24"/>
          <w:lang w:val="en-US"/>
        </w:rPr>
        <w:t xml:space="preserve">                                        </w:t>
      </w:r>
      <w:r w:rsidR="001C3BDF" w:rsidRPr="003250A3">
        <w:rPr>
          <w:rFonts w:ascii="Helvetica Neue" w:eastAsia="Arial Unicode MS" w:hAnsi="Helvetica Neue" w:cs="Arial Unicode MS"/>
          <w:sz w:val="18"/>
          <w:lang w:val="en-US"/>
        </w:rPr>
        <w:t xml:space="preserve">Construction and Management     </w:t>
      </w:r>
      <w:r w:rsidR="003250A3">
        <w:rPr>
          <w:rFonts w:ascii="Helvetica Neue" w:eastAsia="Arial Unicode MS" w:hAnsi="Helvetica Neue" w:cs="Arial Unicode MS"/>
          <w:sz w:val="18"/>
          <w:lang w:val="en-US"/>
        </w:rPr>
        <w:t xml:space="preserve"> </w:t>
      </w:r>
      <w:r w:rsidR="001C3BDF" w:rsidRPr="003250A3">
        <w:rPr>
          <w:rFonts w:ascii="Helvetica Neue" w:eastAsia="Arial Unicode MS" w:hAnsi="Helvetica Neue" w:cs="Arial Unicode MS"/>
          <w:sz w:val="18"/>
          <w:lang w:val="en-US"/>
        </w:rPr>
        <w:t>Construction and Management</w:t>
      </w:r>
      <w:r w:rsidR="001C3BDF" w:rsidRPr="003250A3">
        <w:rPr>
          <w:rFonts w:ascii="Helvetica Neue" w:eastAsia="Arial Unicode MS" w:hAnsi="Helvetica Neue" w:cs="Arial Unicode MS"/>
          <w:sz w:val="18"/>
          <w:lang w:val="en-US"/>
        </w:rPr>
        <w:tab/>
      </w:r>
      <w:r w:rsidR="003250A3">
        <w:rPr>
          <w:rFonts w:ascii="Helvetica Neue" w:eastAsia="Arial Unicode MS" w:hAnsi="Helvetica Neue" w:cs="Arial Unicode MS"/>
          <w:sz w:val="18"/>
          <w:lang w:val="en-US"/>
        </w:rPr>
        <w:t xml:space="preserve"> </w:t>
      </w:r>
      <w:r w:rsidR="000251A5" w:rsidRPr="003250A3">
        <w:rPr>
          <w:rFonts w:ascii="Helvetica Neue" w:eastAsia="Arial Unicode MS" w:hAnsi="Helvetica Neue" w:cs="Arial Unicode MS"/>
          <w:sz w:val="18"/>
          <w:lang w:val="en-US"/>
        </w:rPr>
        <w:t xml:space="preserve">  </w:t>
      </w:r>
      <w:r w:rsidR="001C3BDF" w:rsidRPr="003250A3">
        <w:rPr>
          <w:rFonts w:ascii="Helvetica Neue" w:eastAsia="Arial Unicode MS" w:hAnsi="Helvetica Neue" w:cs="Arial Unicode MS"/>
          <w:sz w:val="18"/>
          <w:lang w:val="en-US"/>
        </w:rPr>
        <w:t>Project administration</w:t>
      </w:r>
    </w:p>
    <w:p w14:paraId="267BA23C" w14:textId="77777777" w:rsidR="003250A3" w:rsidRDefault="001C3BDF"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lastRenderedPageBreak/>
        <w:drawing>
          <wp:inline distT="0" distB="0" distL="0" distR="0" wp14:anchorId="39F30050" wp14:editId="3A5FD601">
            <wp:extent cx="4483100" cy="3695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3100" cy="3695700"/>
                    </a:xfrm>
                    <a:prstGeom prst="rect">
                      <a:avLst/>
                    </a:prstGeom>
                    <a:noFill/>
                    <a:ln>
                      <a:noFill/>
                    </a:ln>
                  </pic:spPr>
                </pic:pic>
              </a:graphicData>
            </a:graphic>
          </wp:inline>
        </w:drawing>
      </w:r>
      <w:r w:rsidRPr="003250A3">
        <w:rPr>
          <w:rFonts w:ascii="Helvetica Neue" w:eastAsia="Arial Unicode MS" w:hAnsi="Helvetica Neue" w:cs="Arial Unicode MS"/>
          <w:sz w:val="24"/>
          <w:lang w:val="en-US"/>
        </w:rPr>
        <w:t xml:space="preserve">      </w:t>
      </w:r>
    </w:p>
    <w:p w14:paraId="7D3A0E43" w14:textId="1BA29360" w:rsidR="001C3BDF" w:rsidRPr="003250A3" w:rsidRDefault="001C3BDF"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b/>
          <w:sz w:val="24"/>
          <w:lang w:val="en-US"/>
        </w:rPr>
        <w:t>PARTNERSHIP / COOPERATION / WORKING WITH LINKWOOD PARTNERS</w:t>
      </w:r>
      <w:r w:rsidRPr="003250A3">
        <w:rPr>
          <w:rFonts w:ascii="Helvetica Neue" w:eastAsia="Arial Unicode MS" w:hAnsi="Helvetica Neue" w:cs="Arial Unicode MS"/>
          <w:b/>
          <w:sz w:val="24"/>
          <w:vertAlign w:val="superscript"/>
          <w:lang w:val="en-US"/>
        </w:rPr>
        <w:t xml:space="preserve">1       </w:t>
      </w:r>
      <w:r w:rsidRPr="003250A3">
        <w:rPr>
          <w:rFonts w:ascii="Helvetica Neue" w:eastAsia="Arial Unicode MS" w:hAnsi="Helvetica Neue" w:cs="Arial Unicode MS"/>
          <w:b/>
          <w:sz w:val="24"/>
          <w:lang w:val="en-US"/>
        </w:rPr>
        <w:t xml:space="preserve">             </w:t>
      </w:r>
      <w:r w:rsidR="00936EA4" w:rsidRPr="003250A3">
        <w:rPr>
          <w:rFonts w:ascii="Helvetica Neue" w:eastAsia="Arial Unicode MS" w:hAnsi="Helvetica Neue" w:cs="Arial Unicode MS"/>
          <w:b/>
          <w:sz w:val="24"/>
          <w:lang w:val="en-US"/>
        </w:rPr>
        <w:t>HIGH PROFITABILITY FROM THE REAL ESTATE INVESTMENTS</w:t>
      </w:r>
      <w:r w:rsidR="00936EA4" w:rsidRPr="003250A3">
        <w:rPr>
          <w:rFonts w:ascii="Helvetica Neue" w:eastAsia="Arial Unicode MS" w:hAnsi="Helvetica Neue" w:cs="Arial Unicode MS"/>
          <w:sz w:val="24"/>
          <w:lang w:val="en-US"/>
        </w:rPr>
        <w:t xml:space="preserve"> </w:t>
      </w:r>
    </w:p>
    <w:p w14:paraId="37421C32" w14:textId="77777777" w:rsidR="00936EA4" w:rsidRPr="003250A3" w:rsidRDefault="00936EA4"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The </w:t>
      </w:r>
      <w:proofErr w:type="spellStart"/>
      <w:r w:rsidRPr="003250A3">
        <w:rPr>
          <w:rFonts w:ascii="Helvetica Neue" w:eastAsia="Arial Unicode MS" w:hAnsi="Helvetica Neue" w:cs="Arial Unicode MS"/>
          <w:sz w:val="24"/>
          <w:lang w:val="en-US"/>
        </w:rPr>
        <w:t>Linkwood</w:t>
      </w:r>
      <w:proofErr w:type="spellEnd"/>
      <w:r w:rsidRPr="003250A3">
        <w:rPr>
          <w:rFonts w:ascii="Helvetica Neue" w:eastAsia="Arial Unicode MS" w:hAnsi="Helvetica Neue" w:cs="Arial Unicode MS"/>
          <w:sz w:val="24"/>
          <w:lang w:val="en-US"/>
        </w:rPr>
        <w:t xml:space="preserve"> Partners group has executed a number of iconic projects, which aimed at maximizing the efficiency of the invested finances and achieving the fullest potential </w:t>
      </w:r>
      <w:r w:rsidR="004874F8" w:rsidRPr="003250A3">
        <w:rPr>
          <w:rFonts w:ascii="Helvetica Neue" w:eastAsia="Arial Unicode MS" w:hAnsi="Helvetica Neue" w:cs="Arial Unicode MS"/>
          <w:sz w:val="24"/>
          <w:lang w:val="en-US"/>
        </w:rPr>
        <w:t xml:space="preserve">of the asset. </w:t>
      </w:r>
    </w:p>
    <w:p w14:paraId="7E408DBE" w14:textId="77777777" w:rsidR="004874F8" w:rsidRPr="003250A3" w:rsidRDefault="004874F8"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Our partners are </w:t>
      </w:r>
      <w:r w:rsidR="00A14C60" w:rsidRPr="003250A3">
        <w:rPr>
          <w:rFonts w:ascii="Helvetica Neue" w:eastAsia="Arial Unicode MS" w:hAnsi="Helvetica Neue" w:cs="Arial Unicode MS"/>
          <w:sz w:val="24"/>
          <w:lang w:val="en-US"/>
        </w:rPr>
        <w:t xml:space="preserve">never </w:t>
      </w:r>
      <w:r w:rsidRPr="003250A3">
        <w:rPr>
          <w:rFonts w:ascii="Helvetica Neue" w:eastAsia="Arial Unicode MS" w:hAnsi="Helvetica Neue" w:cs="Arial Unicode MS"/>
          <w:sz w:val="24"/>
          <w:lang w:val="en-US"/>
        </w:rPr>
        <w:t>saddled with sophistication and complexities of the ana</w:t>
      </w:r>
      <w:r w:rsidR="00A14C60" w:rsidRPr="003250A3">
        <w:rPr>
          <w:rFonts w:ascii="Helvetica Neue" w:eastAsia="Arial Unicode MS" w:hAnsi="Helvetica Neue" w:cs="Arial Unicode MS"/>
          <w:sz w:val="24"/>
          <w:lang w:val="en-US"/>
        </w:rPr>
        <w:t xml:space="preserve">lysis, </w:t>
      </w:r>
      <w:r w:rsidRPr="003250A3">
        <w:rPr>
          <w:rFonts w:ascii="Helvetica Neue" w:eastAsia="Arial Unicode MS" w:hAnsi="Helvetica Neue" w:cs="Arial Unicode MS"/>
          <w:sz w:val="24"/>
          <w:lang w:val="en-US"/>
        </w:rPr>
        <w:t>build</w:t>
      </w:r>
      <w:r w:rsidR="00A14C60" w:rsidRPr="003250A3">
        <w:rPr>
          <w:rFonts w:ascii="Helvetica Neue" w:eastAsia="Arial Unicode MS" w:hAnsi="Helvetica Neue" w:cs="Arial Unicode MS"/>
          <w:sz w:val="24"/>
          <w:lang w:val="en-US"/>
        </w:rPr>
        <w:t>ing</w:t>
      </w:r>
      <w:r w:rsidRPr="003250A3">
        <w:rPr>
          <w:rFonts w:ascii="Helvetica Neue" w:eastAsia="Arial Unicode MS" w:hAnsi="Helvetica Neue" w:cs="Arial Unicode MS"/>
          <w:sz w:val="24"/>
          <w:lang w:val="en-US"/>
        </w:rPr>
        <w:t xml:space="preserve"> </w:t>
      </w:r>
      <w:r w:rsidR="00A14C60" w:rsidRPr="003250A3">
        <w:rPr>
          <w:rFonts w:ascii="Helvetica Neue" w:eastAsia="Arial Unicode MS" w:hAnsi="Helvetica Neue" w:cs="Arial Unicode MS"/>
          <w:sz w:val="24"/>
          <w:lang w:val="en-US"/>
        </w:rPr>
        <w:t>or</w:t>
      </w:r>
      <w:r w:rsidRPr="003250A3">
        <w:rPr>
          <w:rFonts w:ascii="Helvetica Neue" w:eastAsia="Arial Unicode MS" w:hAnsi="Helvetica Neue" w:cs="Arial Unicode MS"/>
          <w:sz w:val="24"/>
          <w:lang w:val="en-US"/>
        </w:rPr>
        <w:t xml:space="preserve"> oversee</w:t>
      </w:r>
      <w:r w:rsidR="00A14C60" w:rsidRPr="003250A3">
        <w:rPr>
          <w:rFonts w:ascii="Helvetica Neue" w:eastAsia="Arial Unicode MS" w:hAnsi="Helvetica Neue" w:cs="Arial Unicode MS"/>
          <w:sz w:val="24"/>
          <w:lang w:val="en-US"/>
        </w:rPr>
        <w:t xml:space="preserve">ing </w:t>
      </w:r>
      <w:r w:rsidRPr="003250A3">
        <w:rPr>
          <w:rFonts w:ascii="Helvetica Neue" w:eastAsia="Arial Unicode MS" w:hAnsi="Helvetica Neue" w:cs="Arial Unicode MS"/>
          <w:sz w:val="24"/>
          <w:lang w:val="en-US"/>
        </w:rPr>
        <w:t xml:space="preserve">the asset. </w:t>
      </w:r>
      <w:r w:rsidR="00A14C60" w:rsidRPr="003250A3">
        <w:rPr>
          <w:rFonts w:ascii="Helvetica Neue" w:eastAsia="Arial Unicode MS" w:hAnsi="Helvetica Neue" w:cs="Arial Unicode MS"/>
          <w:sz w:val="24"/>
          <w:lang w:val="en-US"/>
        </w:rPr>
        <w:t>All of these nuances are handled by our well-trained team.</w:t>
      </w:r>
      <w:r w:rsidR="00A14C60" w:rsidRPr="003250A3">
        <w:rPr>
          <w:rFonts w:ascii="Helvetica Neue" w:eastAsia="Arial Unicode MS" w:hAnsi="Helvetica Neue" w:cs="Arial Unicode MS"/>
          <w:sz w:val="24"/>
          <w:lang w:val="en-US"/>
        </w:rPr>
        <w:tab/>
      </w:r>
    </w:p>
    <w:p w14:paraId="1971B473" w14:textId="46FC8B4A" w:rsidR="005B0401" w:rsidRPr="003250A3" w:rsidRDefault="00A14C60"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09A1AF25" wp14:editId="1AC8DC8F">
            <wp:extent cx="4513107" cy="2621666"/>
            <wp:effectExtent l="0" t="0" r="190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3191" cy="2621715"/>
                    </a:xfrm>
                    <a:prstGeom prst="rect">
                      <a:avLst/>
                    </a:prstGeom>
                    <a:noFill/>
                    <a:ln>
                      <a:noFill/>
                    </a:ln>
                  </pic:spPr>
                </pic:pic>
              </a:graphicData>
            </a:graphic>
          </wp:inline>
        </w:drawing>
      </w:r>
      <w:r w:rsidR="005B0401" w:rsidRPr="003250A3">
        <w:rPr>
          <w:rFonts w:ascii="Helvetica Neue" w:eastAsia="Arial Unicode MS" w:hAnsi="Helvetica Neue" w:cs="Arial Unicode MS"/>
          <w:sz w:val="24"/>
          <w:lang w:val="en-US"/>
        </w:rPr>
        <w:t xml:space="preserve"> </w:t>
      </w:r>
    </w:p>
    <w:p w14:paraId="3A2451FB" w14:textId="4A62806C" w:rsidR="005B0401" w:rsidRPr="003250A3" w:rsidRDefault="005B0401" w:rsidP="005B0401">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We take over the entire process of project realization</w:t>
      </w:r>
      <w:r w:rsidR="003250A3">
        <w:rPr>
          <w:rFonts w:ascii="Helvetica Neue" w:eastAsia="Arial Unicode MS" w:hAnsi="Helvetica Neue" w:cs="Arial Unicode MS"/>
          <w:sz w:val="24"/>
          <w:lang w:val="en-US"/>
        </w:rPr>
        <w:t>;</w:t>
      </w:r>
    </w:p>
    <w:p w14:paraId="1E69D87C" w14:textId="3500945F" w:rsidR="005B0401" w:rsidRPr="003250A3" w:rsidRDefault="005B0401" w:rsidP="005B0401">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Payback of your investment</w:t>
      </w:r>
      <w:r w:rsidR="003250A3">
        <w:rPr>
          <w:rFonts w:ascii="Helvetica Neue" w:eastAsia="Arial Unicode MS" w:hAnsi="Helvetica Neue" w:cs="Arial Unicode MS"/>
          <w:sz w:val="24"/>
          <w:lang w:val="en-US"/>
        </w:rPr>
        <w:t>s;</w:t>
      </w:r>
    </w:p>
    <w:p w14:paraId="4C6F506C" w14:textId="7248D39B" w:rsidR="005B0401" w:rsidRPr="003250A3" w:rsidRDefault="005B0401" w:rsidP="001C3BDF">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Development strategy which aims at the maximal profitability</w:t>
      </w:r>
      <w:r w:rsidR="003250A3">
        <w:rPr>
          <w:rFonts w:ascii="Helvetica Neue" w:eastAsia="Arial Unicode MS" w:hAnsi="Helvetica Neue" w:cs="Arial Unicode MS"/>
          <w:sz w:val="24"/>
          <w:lang w:val="en-US"/>
        </w:rPr>
        <w:t>;</w:t>
      </w:r>
      <w:r w:rsidRPr="003250A3">
        <w:rPr>
          <w:rFonts w:ascii="Helvetica Neue" w:eastAsia="Arial Unicode MS" w:hAnsi="Helvetica Neue" w:cs="Arial Unicode MS"/>
          <w:sz w:val="24"/>
          <w:lang w:val="en-US"/>
        </w:rPr>
        <w:t xml:space="preserve"> </w:t>
      </w:r>
    </w:p>
    <w:p w14:paraId="656D207D" w14:textId="77777777" w:rsidR="001C3BDF" w:rsidRPr="003250A3" w:rsidRDefault="005B0401"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vertAlign w:val="superscript"/>
          <w:lang w:eastAsia="ru-RU"/>
        </w:rPr>
        <w:lastRenderedPageBreak/>
        <w:drawing>
          <wp:inline distT="0" distB="0" distL="0" distR="0" wp14:anchorId="26C223AE" wp14:editId="00DF99DD">
            <wp:extent cx="4294208" cy="3465552"/>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4481" cy="3465772"/>
                    </a:xfrm>
                    <a:prstGeom prst="rect">
                      <a:avLst/>
                    </a:prstGeom>
                    <a:noFill/>
                    <a:ln>
                      <a:noFill/>
                    </a:ln>
                  </pic:spPr>
                </pic:pic>
              </a:graphicData>
            </a:graphic>
          </wp:inline>
        </w:drawing>
      </w:r>
    </w:p>
    <w:p w14:paraId="268452C6" w14:textId="77777777" w:rsidR="005B0401" w:rsidRPr="003250A3" w:rsidRDefault="005B0401" w:rsidP="001C3BDF">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LINKWOOD PARTNERS: from an idea to the profitable asset</w:t>
      </w:r>
    </w:p>
    <w:p w14:paraId="3D6836F8" w14:textId="77777777" w:rsidR="005B0401" w:rsidRPr="003250A3" w:rsidRDefault="005B0401"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b/>
          <w:sz w:val="24"/>
          <w:lang w:val="en-US"/>
        </w:rPr>
        <w:t xml:space="preserve">01: ESTIMATING / CHOOSING THE PROJECT        </w:t>
      </w:r>
      <w:r w:rsidRPr="003250A3">
        <w:rPr>
          <w:rFonts w:ascii="Helvetica Neue" w:eastAsia="Arial Unicode MS" w:hAnsi="Helvetica Neue" w:cs="Arial Unicode MS"/>
          <w:sz w:val="24"/>
          <w:lang w:val="en-US"/>
        </w:rPr>
        <w:t xml:space="preserve">                                                             We closely examine the market and choose the most qualitative and </w:t>
      </w:r>
      <w:r w:rsidR="005E1859" w:rsidRPr="003250A3">
        <w:rPr>
          <w:rFonts w:ascii="Helvetica Neue" w:eastAsia="Arial Unicode MS" w:hAnsi="Helvetica Neue" w:cs="Arial Unicode MS"/>
          <w:sz w:val="24"/>
          <w:lang w:val="en-US"/>
        </w:rPr>
        <w:t>economically</w:t>
      </w:r>
      <w:r w:rsidRPr="003250A3">
        <w:rPr>
          <w:rFonts w:ascii="Helvetica Neue" w:eastAsia="Arial Unicode MS" w:hAnsi="Helvetica Neue" w:cs="Arial Unicode MS"/>
          <w:sz w:val="24"/>
          <w:lang w:val="en-US"/>
        </w:rPr>
        <w:t xml:space="preserve"> beneficial project.</w:t>
      </w:r>
      <w:r w:rsidR="00124378" w:rsidRPr="003250A3">
        <w:rPr>
          <w:rFonts w:ascii="Helvetica Neue" w:eastAsia="Arial Unicode MS" w:hAnsi="Helvetica Neue" w:cs="Arial Unicode MS"/>
          <w:sz w:val="24"/>
          <w:lang w:val="en-US"/>
        </w:rPr>
        <w:t xml:space="preserve"> W</w:t>
      </w:r>
      <w:r w:rsidR="005E1859" w:rsidRPr="003250A3">
        <w:rPr>
          <w:rFonts w:ascii="Helvetica Neue" w:eastAsia="Arial Unicode MS" w:hAnsi="Helvetica Neue" w:cs="Arial Unicode MS"/>
          <w:sz w:val="24"/>
          <w:lang w:val="en-US"/>
        </w:rPr>
        <w:t xml:space="preserve">e </w:t>
      </w:r>
      <w:r w:rsidR="00124378" w:rsidRPr="003250A3">
        <w:rPr>
          <w:rFonts w:ascii="Helvetica Neue" w:eastAsia="Arial Unicode MS" w:hAnsi="Helvetica Neue" w:cs="Arial Unicode MS"/>
          <w:sz w:val="24"/>
          <w:lang w:val="en-US"/>
        </w:rPr>
        <w:t xml:space="preserve">then </w:t>
      </w:r>
      <w:r w:rsidR="005E1859" w:rsidRPr="003250A3">
        <w:rPr>
          <w:rFonts w:ascii="Helvetica Neue" w:eastAsia="Arial Unicode MS" w:hAnsi="Helvetica Neue" w:cs="Arial Unicode MS"/>
          <w:sz w:val="24"/>
          <w:lang w:val="en-US"/>
        </w:rPr>
        <w:t>analyze the project from the construc</w:t>
      </w:r>
      <w:r w:rsidR="00124378" w:rsidRPr="003250A3">
        <w:rPr>
          <w:rFonts w:ascii="Helvetica Neue" w:eastAsia="Arial Unicode MS" w:hAnsi="Helvetica Neue" w:cs="Arial Unicode MS"/>
          <w:sz w:val="24"/>
          <w:lang w:val="en-US"/>
        </w:rPr>
        <w:t xml:space="preserve">tion and financial perspective and </w:t>
      </w:r>
      <w:r w:rsidR="005E1859" w:rsidRPr="003250A3">
        <w:rPr>
          <w:rFonts w:ascii="Helvetica Neue" w:eastAsia="Arial Unicode MS" w:hAnsi="Helvetica Neue" w:cs="Arial Unicode MS"/>
          <w:sz w:val="24"/>
          <w:lang w:val="en-US"/>
        </w:rPr>
        <w:t xml:space="preserve">attract the loan funds from major banks </w:t>
      </w:r>
      <w:r w:rsidR="00124378" w:rsidRPr="003250A3">
        <w:rPr>
          <w:rFonts w:ascii="Helvetica Neue" w:eastAsia="Arial Unicode MS" w:hAnsi="Helvetica Neue" w:cs="Arial Unicode MS"/>
          <w:sz w:val="24"/>
          <w:lang w:val="en-US"/>
        </w:rPr>
        <w:t xml:space="preserve">on favorable terms. </w:t>
      </w:r>
    </w:p>
    <w:p w14:paraId="3EAA2CDD" w14:textId="1EE792E7" w:rsidR="003250A3" w:rsidRPr="003250A3" w:rsidRDefault="00124378" w:rsidP="001C3BDF">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02</w:t>
      </w:r>
      <w:r w:rsidR="005E62B2" w:rsidRPr="003250A3">
        <w:rPr>
          <w:rFonts w:ascii="Helvetica Neue" w:eastAsia="Arial Unicode MS" w:hAnsi="Helvetica Neue" w:cs="Arial Unicode MS"/>
          <w:b/>
          <w:sz w:val="24"/>
          <w:lang w:val="en-US"/>
        </w:rPr>
        <w:t xml:space="preserve">: </w:t>
      </w:r>
      <w:r w:rsidR="003250A3" w:rsidRPr="003250A3">
        <w:rPr>
          <w:rFonts w:ascii="Helvetica Neue" w:eastAsia="Arial Unicode MS" w:hAnsi="Helvetica Neue" w:cs="Arial Unicode MS"/>
          <w:b/>
          <w:sz w:val="24"/>
          <w:lang w:val="en-US"/>
        </w:rPr>
        <w:t>CONSTRUCTION</w:t>
      </w:r>
    </w:p>
    <w:p w14:paraId="6211950B" w14:textId="46622820" w:rsidR="00124378" w:rsidRPr="003250A3" w:rsidRDefault="005E62B2"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Construction follows immediately after conducting the tender and choosing the general contractor. Our team strictly adheres to the established schedule and </w:t>
      </w:r>
      <w:r w:rsidR="00D5695F" w:rsidRPr="003250A3">
        <w:rPr>
          <w:rFonts w:ascii="Helvetica Neue" w:eastAsia="Arial Unicode MS" w:hAnsi="Helvetica Neue" w:cs="Arial Unicode MS"/>
          <w:sz w:val="24"/>
          <w:lang w:val="en-US"/>
        </w:rPr>
        <w:t>carefully</w:t>
      </w:r>
      <w:r w:rsidRPr="003250A3">
        <w:rPr>
          <w:rFonts w:ascii="Helvetica Neue" w:eastAsia="Arial Unicode MS" w:hAnsi="Helvetica Neue" w:cs="Arial Unicode MS"/>
          <w:sz w:val="24"/>
          <w:lang w:val="en-US"/>
        </w:rPr>
        <w:t xml:space="preserve"> oversees the entire process</w:t>
      </w:r>
      <w:r w:rsidR="00D5695F" w:rsidRPr="003250A3">
        <w:rPr>
          <w:rFonts w:ascii="Helvetica Neue" w:eastAsia="Arial Unicode MS" w:hAnsi="Helvetica Neue" w:cs="Arial Unicode MS"/>
          <w:sz w:val="24"/>
          <w:lang w:val="en-US"/>
        </w:rPr>
        <w:t xml:space="preserve">, closely cooperating with the general contractor. </w:t>
      </w:r>
    </w:p>
    <w:p w14:paraId="578FB5BD" w14:textId="77777777" w:rsidR="00D5695F" w:rsidRPr="003250A3" w:rsidRDefault="00D5695F"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1D1E69FC" wp14:editId="32D4B2F4">
            <wp:extent cx="3761785" cy="227442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2089" cy="2274610"/>
                    </a:xfrm>
                    <a:prstGeom prst="rect">
                      <a:avLst/>
                    </a:prstGeom>
                    <a:noFill/>
                    <a:ln>
                      <a:noFill/>
                    </a:ln>
                  </pic:spPr>
                </pic:pic>
              </a:graphicData>
            </a:graphic>
          </wp:inline>
        </w:drawing>
      </w:r>
    </w:p>
    <w:p w14:paraId="3F3BFF55" w14:textId="40098611" w:rsidR="00066D3E" w:rsidRPr="003250A3" w:rsidRDefault="00066D3E" w:rsidP="001C3BDF">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 xml:space="preserve">03: </w:t>
      </w:r>
      <w:r w:rsidR="003250A3">
        <w:rPr>
          <w:rFonts w:ascii="Helvetica Neue" w:eastAsia="Arial Unicode MS" w:hAnsi="Helvetica Neue" w:cs="Arial Unicode MS"/>
          <w:b/>
          <w:sz w:val="24"/>
          <w:lang w:val="en-US"/>
        </w:rPr>
        <w:t>MANAGEMENT</w:t>
      </w:r>
    </w:p>
    <w:p w14:paraId="7BBF3A64" w14:textId="77777777" w:rsidR="00066D3E" w:rsidRPr="003250A3" w:rsidRDefault="00066D3E"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After the construction is finished and all the constitutive documents are obtained, our team continues to closely manage the object. A group of financiers and marketers will promote and advance the proje</w:t>
      </w:r>
      <w:r w:rsidR="00844B35" w:rsidRPr="003250A3">
        <w:rPr>
          <w:rFonts w:ascii="Helvetica Neue" w:eastAsia="Arial Unicode MS" w:hAnsi="Helvetica Neue" w:cs="Arial Unicode MS"/>
          <w:sz w:val="24"/>
          <w:lang w:val="en-US"/>
        </w:rPr>
        <w:t xml:space="preserve">ct’s growth performance under the </w:t>
      </w:r>
      <w:r w:rsidRPr="003250A3">
        <w:rPr>
          <w:rFonts w:ascii="Helvetica Neue" w:eastAsia="Arial Unicode MS" w:hAnsi="Helvetica Neue" w:cs="Arial Unicode MS"/>
          <w:sz w:val="24"/>
          <w:lang w:val="en-US"/>
        </w:rPr>
        <w:t xml:space="preserve">strict supervision of managing partner. </w:t>
      </w:r>
    </w:p>
    <w:p w14:paraId="722FF859" w14:textId="41941CB4" w:rsidR="00066D3E" w:rsidRPr="003250A3" w:rsidRDefault="00066D3E" w:rsidP="001C3BDF">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lastRenderedPageBreak/>
        <w:t>04: T</w:t>
      </w:r>
      <w:r w:rsidR="003250A3" w:rsidRPr="003250A3">
        <w:rPr>
          <w:rFonts w:ascii="Helvetica Neue" w:eastAsia="Arial Unicode MS" w:hAnsi="Helvetica Neue" w:cs="Arial Unicode MS"/>
          <w:b/>
          <w:sz w:val="24"/>
          <w:lang w:val="en-US"/>
        </w:rPr>
        <w:t>RANSACTION ADVISORY</w:t>
      </w:r>
    </w:p>
    <w:p w14:paraId="35576F6F" w14:textId="77777777" w:rsidR="00066D3E" w:rsidRPr="003250A3" w:rsidRDefault="00342080"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We conduct transparent business value estimation and implement purchase and sale transaction</w:t>
      </w:r>
      <w:r w:rsidR="00844B35" w:rsidRPr="003250A3">
        <w:rPr>
          <w:rFonts w:ascii="Helvetica Neue" w:eastAsia="Arial Unicode MS" w:hAnsi="Helvetica Neue" w:cs="Arial Unicode MS"/>
          <w:sz w:val="24"/>
          <w:lang w:val="en-US"/>
        </w:rPr>
        <w:t>s</w:t>
      </w:r>
      <w:r w:rsidRPr="003250A3">
        <w:rPr>
          <w:rFonts w:ascii="Helvetica Neue" w:eastAsia="Arial Unicode MS" w:hAnsi="Helvetica Neue" w:cs="Arial Unicode MS"/>
          <w:sz w:val="24"/>
          <w:lang w:val="en-US"/>
        </w:rPr>
        <w:t xml:space="preserve"> of </w:t>
      </w:r>
      <w:r w:rsidR="009F7504" w:rsidRPr="003250A3">
        <w:rPr>
          <w:rFonts w:ascii="Helvetica Neue" w:eastAsia="Arial Unicode MS" w:hAnsi="Helvetica Neue" w:cs="Arial Unicode MS"/>
          <w:sz w:val="24"/>
          <w:lang w:val="en-US"/>
        </w:rPr>
        <w:t>the entire asset or</w:t>
      </w:r>
      <w:r w:rsidRPr="003250A3">
        <w:rPr>
          <w:rFonts w:ascii="Helvetica Neue" w:eastAsia="Arial Unicode MS" w:hAnsi="Helvetica Neue" w:cs="Arial Unicode MS"/>
          <w:sz w:val="24"/>
          <w:lang w:val="en-US"/>
        </w:rPr>
        <w:t xml:space="preserve"> its </w:t>
      </w:r>
      <w:r w:rsidR="009F7504" w:rsidRPr="003250A3">
        <w:rPr>
          <w:rFonts w:ascii="Helvetica Neue" w:eastAsia="Arial Unicode MS" w:hAnsi="Helvetica Neue" w:cs="Arial Unicode MS"/>
          <w:sz w:val="24"/>
          <w:lang w:val="en-US"/>
        </w:rPr>
        <w:t>segment. We take responsibility for the documentation and operational part.</w:t>
      </w:r>
    </w:p>
    <w:p w14:paraId="765ACDF6" w14:textId="77777777" w:rsidR="009F7504" w:rsidRPr="003250A3" w:rsidRDefault="009F7504"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24E207C8" wp14:editId="0E514A48">
            <wp:extent cx="2568882" cy="1365250"/>
            <wp:effectExtent l="0" t="0" r="317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8882" cy="1365250"/>
                    </a:xfrm>
                    <a:prstGeom prst="rect">
                      <a:avLst/>
                    </a:prstGeom>
                    <a:noFill/>
                    <a:ln>
                      <a:noFill/>
                    </a:ln>
                  </pic:spPr>
                </pic:pic>
              </a:graphicData>
            </a:graphic>
          </wp:inline>
        </w:drawing>
      </w:r>
    </w:p>
    <w:p w14:paraId="149C5200" w14:textId="77777777" w:rsidR="009F7504" w:rsidRPr="003250A3" w:rsidRDefault="009F7504" w:rsidP="001C3BDF">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OUR TEAM</w:t>
      </w:r>
    </w:p>
    <w:p w14:paraId="4C0298C0" w14:textId="77777777" w:rsidR="009F7504" w:rsidRPr="003250A3" w:rsidRDefault="00844B35"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The o</w:t>
      </w:r>
      <w:r w:rsidR="009F7504" w:rsidRPr="003250A3">
        <w:rPr>
          <w:rFonts w:ascii="Helvetica Neue" w:eastAsia="Arial Unicode MS" w:hAnsi="Helvetica Neue" w:cs="Arial Unicode MS"/>
          <w:sz w:val="24"/>
          <w:lang w:val="en-US"/>
        </w:rPr>
        <w:t xml:space="preserve">rganizational structure of </w:t>
      </w:r>
      <w:proofErr w:type="spellStart"/>
      <w:r w:rsidR="009F7504" w:rsidRPr="003250A3">
        <w:rPr>
          <w:rFonts w:ascii="Helvetica Neue" w:eastAsia="Arial Unicode MS" w:hAnsi="Helvetica Neue" w:cs="Arial Unicode MS"/>
          <w:sz w:val="24"/>
          <w:lang w:val="en-US"/>
        </w:rPr>
        <w:t>Linkwood</w:t>
      </w:r>
      <w:proofErr w:type="spellEnd"/>
      <w:r w:rsidR="009F7504" w:rsidRPr="003250A3">
        <w:rPr>
          <w:rFonts w:ascii="Helvetica Neue" w:eastAsia="Arial Unicode MS" w:hAnsi="Helvetica Neue" w:cs="Arial Unicode MS"/>
          <w:sz w:val="24"/>
          <w:lang w:val="en-US"/>
        </w:rPr>
        <w:t xml:space="preserve"> Partners’ team</w:t>
      </w:r>
    </w:p>
    <w:p w14:paraId="1AAAD3EC" w14:textId="77777777" w:rsidR="009F7504" w:rsidRPr="003250A3" w:rsidRDefault="009F7504"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5F9B53FB" wp14:editId="64F19FA2">
            <wp:extent cx="5226050" cy="140335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6050" cy="1403350"/>
                    </a:xfrm>
                    <a:prstGeom prst="rect">
                      <a:avLst/>
                    </a:prstGeom>
                    <a:noFill/>
                    <a:ln>
                      <a:noFill/>
                    </a:ln>
                  </pic:spPr>
                </pic:pic>
              </a:graphicData>
            </a:graphic>
          </wp:inline>
        </w:drawing>
      </w:r>
    </w:p>
    <w:p w14:paraId="2690B3DE" w14:textId="77777777" w:rsidR="009F7504" w:rsidRPr="003250A3" w:rsidRDefault="009F7504"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We do not recruit human resources </w:t>
      </w:r>
      <w:r w:rsidR="000B59E5" w:rsidRPr="003250A3">
        <w:rPr>
          <w:rFonts w:ascii="Helvetica Neue" w:eastAsia="Arial Unicode MS" w:hAnsi="Helvetica Neue" w:cs="Arial Unicode MS"/>
          <w:sz w:val="24"/>
          <w:lang w:val="en-US"/>
        </w:rPr>
        <w:t xml:space="preserve">through outsourcing </w:t>
      </w:r>
      <w:r w:rsidRPr="003250A3">
        <w:rPr>
          <w:rFonts w:ascii="Helvetica Neue" w:eastAsia="Arial Unicode MS" w:hAnsi="Helvetica Neue" w:cs="Arial Unicode MS"/>
          <w:sz w:val="24"/>
          <w:lang w:val="en-US"/>
        </w:rPr>
        <w:t>during the project implementation</w:t>
      </w:r>
      <w:r w:rsidR="000B59E5" w:rsidRPr="003250A3">
        <w:rPr>
          <w:rFonts w:ascii="Helvetica Neue" w:eastAsia="Arial Unicode MS" w:hAnsi="Helvetica Neue" w:cs="Arial Unicode MS"/>
          <w:sz w:val="24"/>
          <w:lang w:val="en-US"/>
        </w:rPr>
        <w:t>. Currently, our management team comprises more than 30 individuals, who have executed a number of iconic projects on markets of Moscow, Turkey and Kazakhstan.</w:t>
      </w:r>
    </w:p>
    <w:p w14:paraId="185108CB" w14:textId="77777777" w:rsidR="000B59E5" w:rsidRPr="003250A3" w:rsidRDefault="000B59E5" w:rsidP="001C3BDF">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2485EB1C" wp14:editId="4099622B">
            <wp:extent cx="1856467" cy="238438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6593" cy="2384547"/>
                    </a:xfrm>
                    <a:prstGeom prst="rect">
                      <a:avLst/>
                    </a:prstGeom>
                    <a:noFill/>
                    <a:ln>
                      <a:noFill/>
                    </a:ln>
                  </pic:spPr>
                </pic:pic>
              </a:graphicData>
            </a:graphic>
          </wp:inline>
        </w:drawing>
      </w:r>
    </w:p>
    <w:p w14:paraId="77CB0F9C" w14:textId="77777777" w:rsidR="009F7504" w:rsidRPr="003250A3" w:rsidRDefault="009F7504" w:rsidP="001C3BDF">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Financial accounting</w:t>
      </w:r>
    </w:p>
    <w:p w14:paraId="4422D8E5"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Analysts / evaluators</w:t>
      </w:r>
    </w:p>
    <w:p w14:paraId="07E7A189"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Financiers</w:t>
      </w:r>
    </w:p>
    <w:p w14:paraId="5C2CBE2A"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Internal auditor </w:t>
      </w:r>
    </w:p>
    <w:p w14:paraId="3B883058"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Accountant</w:t>
      </w:r>
    </w:p>
    <w:p w14:paraId="72B366B3" w14:textId="77777777" w:rsidR="000B59E5" w:rsidRPr="003250A3" w:rsidRDefault="000B59E5" w:rsidP="000B59E5">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lastRenderedPageBreak/>
        <w:t>Development</w:t>
      </w:r>
    </w:p>
    <w:p w14:paraId="6777CCD9"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Project managers</w:t>
      </w:r>
    </w:p>
    <w:p w14:paraId="79FA895B"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Designers</w:t>
      </w:r>
    </w:p>
    <w:p w14:paraId="1B7450D0"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Architects</w:t>
      </w:r>
    </w:p>
    <w:p w14:paraId="584CECA4"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Engineers  </w:t>
      </w:r>
    </w:p>
    <w:p w14:paraId="1A1F2872" w14:textId="77777777" w:rsidR="000B59E5" w:rsidRPr="003250A3" w:rsidRDefault="000B59E5" w:rsidP="000B59E5">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Project management</w:t>
      </w:r>
    </w:p>
    <w:p w14:paraId="385F613A" w14:textId="77777777" w:rsidR="000B59E5" w:rsidRPr="003250A3" w:rsidRDefault="000B59E5" w:rsidP="000B59E5">
      <w:pPr>
        <w:pStyle w:val="ListParagraph"/>
        <w:numPr>
          <w:ilvl w:val="0"/>
          <w:numId w:val="3"/>
        </w:num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Project administrators </w:t>
      </w:r>
    </w:p>
    <w:p w14:paraId="3E21B04F" w14:textId="77777777" w:rsidR="000B59E5" w:rsidRPr="003250A3" w:rsidRDefault="000B59E5"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5757F305" wp14:editId="6412FA21">
            <wp:extent cx="1802627" cy="1707266"/>
            <wp:effectExtent l="0" t="0" r="762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2549" cy="1707192"/>
                    </a:xfrm>
                    <a:prstGeom prst="rect">
                      <a:avLst/>
                    </a:prstGeom>
                    <a:noFill/>
                    <a:ln>
                      <a:noFill/>
                    </a:ln>
                  </pic:spPr>
                </pic:pic>
              </a:graphicData>
            </a:graphic>
          </wp:inline>
        </w:drawing>
      </w:r>
      <w:r w:rsidRPr="003250A3">
        <w:rPr>
          <w:rFonts w:ascii="Helvetica Neue" w:eastAsia="Arial Unicode MS" w:hAnsi="Helvetica Neue" w:cs="Arial Unicode MS"/>
          <w:sz w:val="24"/>
          <w:lang w:val="en-US"/>
        </w:rPr>
        <w:t xml:space="preserve"> </w:t>
      </w:r>
      <w:r w:rsidRPr="003250A3">
        <w:rPr>
          <w:rFonts w:ascii="Helvetica Neue" w:eastAsia="Arial Unicode MS" w:hAnsi="Helvetica Neue" w:cs="Arial Unicode MS"/>
          <w:b/>
          <w:sz w:val="24"/>
          <w:lang w:val="en-US"/>
        </w:rPr>
        <w:t>Contact Information</w:t>
      </w:r>
      <w:r w:rsidRPr="003250A3">
        <w:rPr>
          <w:rFonts w:ascii="Helvetica Neue" w:eastAsia="Arial Unicode MS" w:hAnsi="Helvetica Neue" w:cs="Arial Unicode MS"/>
          <w:sz w:val="24"/>
          <w:lang w:val="en-US"/>
        </w:rPr>
        <w:t xml:space="preserve"> / Moscow, 37 Leningrad Ave. </w:t>
      </w:r>
    </w:p>
    <w:p w14:paraId="2D75900E" w14:textId="6A1E0C57" w:rsidR="000B59E5" w:rsidRPr="003250A3" w:rsidRDefault="000B59E5"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4712B2BB" wp14:editId="335F9B9B">
            <wp:extent cx="1805651" cy="600448"/>
            <wp:effectExtent l="0" t="0" r="444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5477" cy="600390"/>
                    </a:xfrm>
                    <a:prstGeom prst="rect">
                      <a:avLst/>
                    </a:prstGeom>
                    <a:noFill/>
                    <a:ln>
                      <a:noFill/>
                    </a:ln>
                  </pic:spPr>
                </pic:pic>
              </a:graphicData>
            </a:graphic>
          </wp:inline>
        </w:drawing>
      </w:r>
      <w:r w:rsidR="003250A3">
        <w:rPr>
          <w:rFonts w:ascii="Helvetica Neue" w:eastAsia="Arial Unicode MS" w:hAnsi="Helvetica Neue" w:cs="Arial Unicode MS"/>
          <w:sz w:val="24"/>
          <w:lang w:val="en-US"/>
        </w:rPr>
        <w:t xml:space="preserve"> </w:t>
      </w:r>
      <w:r w:rsidRPr="003250A3">
        <w:rPr>
          <w:rFonts w:ascii="Helvetica Neue" w:eastAsia="Arial Unicode MS" w:hAnsi="Helvetica Neue" w:cs="Arial Unicode MS"/>
          <w:b/>
          <w:sz w:val="24"/>
          <w:lang w:val="en-US"/>
        </w:rPr>
        <w:t>Contact us</w:t>
      </w:r>
      <w:r w:rsidRPr="003250A3">
        <w:rPr>
          <w:rFonts w:ascii="Helvetica Neue" w:eastAsia="Arial Unicode MS" w:hAnsi="Helvetica Neue" w:cs="Arial Unicode MS"/>
          <w:sz w:val="24"/>
          <w:lang w:val="en-US"/>
        </w:rPr>
        <w:t xml:space="preserve"> / Your mobile </w:t>
      </w:r>
    </w:p>
    <w:p w14:paraId="12243C42" w14:textId="77777777" w:rsidR="00D5540F" w:rsidRPr="003250A3" w:rsidRDefault="00D5540F"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75E163D2" wp14:editId="62BF5950">
            <wp:extent cx="3388630" cy="1169043"/>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8671" cy="1169057"/>
                    </a:xfrm>
                    <a:prstGeom prst="rect">
                      <a:avLst/>
                    </a:prstGeom>
                    <a:noFill/>
                    <a:ln>
                      <a:noFill/>
                    </a:ln>
                  </pic:spPr>
                </pic:pic>
              </a:graphicData>
            </a:graphic>
          </wp:inline>
        </w:drawing>
      </w:r>
    </w:p>
    <w:p w14:paraId="13287B48" w14:textId="77777777" w:rsidR="00D5540F" w:rsidRPr="003250A3" w:rsidRDefault="00D5540F"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Construction and hotel management: IHG international network, under HIE brand</w:t>
      </w:r>
    </w:p>
    <w:p w14:paraId="130E41B1" w14:textId="77777777" w:rsidR="00D5540F" w:rsidRPr="003250A3" w:rsidRDefault="00D5540F"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61D22CCD" wp14:editId="570D8D09">
            <wp:extent cx="3404725" cy="925975"/>
            <wp:effectExtent l="0" t="0" r="5715"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04849" cy="926009"/>
                    </a:xfrm>
                    <a:prstGeom prst="rect">
                      <a:avLst/>
                    </a:prstGeom>
                    <a:noFill/>
                    <a:ln>
                      <a:noFill/>
                    </a:ln>
                  </pic:spPr>
                </pic:pic>
              </a:graphicData>
            </a:graphic>
          </wp:inline>
        </w:drawing>
      </w:r>
    </w:p>
    <w:p w14:paraId="24FAD02F" w14:textId="77777777" w:rsidR="00B46204" w:rsidRPr="003250A3" w:rsidRDefault="00B46204"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Hotel c</w:t>
      </w:r>
      <w:r w:rsidR="00D5540F" w:rsidRPr="003250A3">
        <w:rPr>
          <w:rFonts w:ascii="Helvetica Neue" w:eastAsia="Arial Unicode MS" w:hAnsi="Helvetica Neue" w:cs="Arial Unicode MS"/>
          <w:sz w:val="24"/>
          <w:lang w:val="en-US"/>
        </w:rPr>
        <w:t xml:space="preserve">onstruction procedures </w:t>
      </w:r>
      <w:r w:rsidRPr="003250A3">
        <w:rPr>
          <w:rFonts w:ascii="Helvetica Neue" w:eastAsia="Arial Unicode MS" w:hAnsi="Helvetica Neue" w:cs="Arial Unicode MS"/>
          <w:sz w:val="24"/>
          <w:lang w:val="en-US"/>
        </w:rPr>
        <w:t xml:space="preserve">took 1 year to be completed and a whole statement of work was executed, from the city administration’s legal approval to acceptance, commissioning and management. 01: Project key information / Address: </w:t>
      </w:r>
      <w:proofErr w:type="spellStart"/>
      <w:r w:rsidRPr="003250A3">
        <w:rPr>
          <w:rFonts w:ascii="Helvetica Neue" w:eastAsia="Arial Unicode MS" w:hAnsi="Helvetica Neue" w:cs="Arial Unicode MS"/>
          <w:sz w:val="24"/>
          <w:lang w:val="en-US"/>
        </w:rPr>
        <w:t>Baumanskaya</w:t>
      </w:r>
      <w:proofErr w:type="spellEnd"/>
      <w:r w:rsidRPr="003250A3">
        <w:rPr>
          <w:rFonts w:ascii="Helvetica Neue" w:eastAsia="Arial Unicode MS" w:hAnsi="Helvetica Neue" w:cs="Arial Unicode MS"/>
          <w:sz w:val="24"/>
          <w:lang w:val="en-US"/>
        </w:rPr>
        <w:t xml:space="preserve"> Station, </w:t>
      </w:r>
      <w:r w:rsidR="00E168B8" w:rsidRPr="003250A3">
        <w:rPr>
          <w:rFonts w:ascii="Helvetica Neue" w:eastAsia="Arial Unicode MS" w:hAnsi="Helvetica Neue" w:cs="Arial Unicode MS"/>
          <w:sz w:val="24"/>
          <w:lang w:val="en-US"/>
        </w:rPr>
        <w:t xml:space="preserve">2A </w:t>
      </w:r>
      <w:proofErr w:type="spellStart"/>
      <w:r w:rsidR="00E168B8" w:rsidRPr="003250A3">
        <w:rPr>
          <w:rFonts w:ascii="Helvetica Neue" w:eastAsia="Arial Unicode MS" w:hAnsi="Helvetica Neue" w:cs="Arial Unicode MS"/>
          <w:sz w:val="24"/>
          <w:lang w:val="en-US"/>
        </w:rPr>
        <w:t>Perevedenovsky</w:t>
      </w:r>
      <w:proofErr w:type="spellEnd"/>
      <w:r w:rsidR="00E168B8" w:rsidRPr="003250A3">
        <w:rPr>
          <w:rFonts w:ascii="Helvetica Neue" w:eastAsia="Arial Unicode MS" w:hAnsi="Helvetica Neue" w:cs="Arial Unicode MS"/>
          <w:sz w:val="24"/>
          <w:lang w:val="en-US"/>
        </w:rPr>
        <w:t xml:space="preserve"> al., Moscow</w:t>
      </w:r>
    </w:p>
    <w:p w14:paraId="45116D58" w14:textId="77777777" w:rsidR="00E168B8" w:rsidRPr="003250A3" w:rsidRDefault="00E168B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lastRenderedPageBreak/>
        <w:drawing>
          <wp:inline distT="0" distB="0" distL="0" distR="0" wp14:anchorId="3DE886EF" wp14:editId="1C8D518C">
            <wp:extent cx="2537607" cy="201978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37775" cy="2019916"/>
                    </a:xfrm>
                    <a:prstGeom prst="rect">
                      <a:avLst/>
                    </a:prstGeom>
                    <a:noFill/>
                    <a:ln>
                      <a:noFill/>
                    </a:ln>
                  </pic:spPr>
                </pic:pic>
              </a:graphicData>
            </a:graphic>
          </wp:inline>
        </w:drawing>
      </w:r>
    </w:p>
    <w:p w14:paraId="489CB3BE" w14:textId="42F7E410" w:rsidR="00E168B8" w:rsidRPr="003250A3" w:rsidRDefault="00E168B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b/>
          <w:sz w:val="24"/>
          <w:lang w:val="en-US"/>
        </w:rPr>
        <w:t xml:space="preserve">02: Location and </w:t>
      </w:r>
      <w:proofErr w:type="spellStart"/>
      <w:r w:rsidRPr="003250A3">
        <w:rPr>
          <w:rFonts w:ascii="Helvetica Neue" w:eastAsia="Arial Unicode MS" w:hAnsi="Helvetica Neue" w:cs="Arial Unicode MS"/>
          <w:b/>
          <w:sz w:val="24"/>
          <w:lang w:val="en-US"/>
        </w:rPr>
        <w:t>Geomarketing</w:t>
      </w:r>
      <w:proofErr w:type="spellEnd"/>
      <w:r w:rsidR="003250A3">
        <w:rPr>
          <w:rFonts w:ascii="Helvetica Neue" w:eastAsia="Arial Unicode MS" w:hAnsi="Helvetica Neue" w:cs="Arial Unicode MS"/>
          <w:sz w:val="24"/>
          <w:lang w:val="en-US"/>
        </w:rPr>
        <w:t>:</w:t>
      </w:r>
      <w:r w:rsidRPr="003250A3">
        <w:rPr>
          <w:rFonts w:ascii="Helvetica Neue" w:eastAsia="Arial Unicode MS" w:hAnsi="Helvetica Neue" w:cs="Arial Unicode MS"/>
          <w:sz w:val="24"/>
          <w:lang w:val="en-US"/>
        </w:rPr>
        <w:t xml:space="preserve"> 2A </w:t>
      </w:r>
      <w:proofErr w:type="spellStart"/>
      <w:r w:rsidRPr="003250A3">
        <w:rPr>
          <w:rFonts w:ascii="Helvetica Neue" w:eastAsia="Arial Unicode MS" w:hAnsi="Helvetica Neue" w:cs="Arial Unicode MS"/>
          <w:sz w:val="24"/>
          <w:lang w:val="en-US"/>
        </w:rPr>
        <w:t>Perevedenovsky</w:t>
      </w:r>
      <w:proofErr w:type="spellEnd"/>
      <w:r w:rsidRPr="003250A3">
        <w:rPr>
          <w:rFonts w:ascii="Helvetica Neue" w:eastAsia="Arial Unicode MS" w:hAnsi="Helvetica Neue" w:cs="Arial Unicode MS"/>
          <w:sz w:val="24"/>
          <w:lang w:val="en-US"/>
        </w:rPr>
        <w:t xml:space="preserve"> al., Moscow.</w:t>
      </w:r>
    </w:p>
    <w:p w14:paraId="3EA853A5" w14:textId="77777777" w:rsidR="00E168B8" w:rsidRPr="003250A3" w:rsidRDefault="00E168B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A significant number of pedestrian streets, nearby attractions, entertainment facilities and advantageous road interchange make the location incredibly convenient for guests and visitors. </w:t>
      </w:r>
      <w:proofErr w:type="spellStart"/>
      <w:r w:rsidRPr="003250A3">
        <w:rPr>
          <w:rFonts w:ascii="Helvetica Neue" w:eastAsia="Arial Unicode MS" w:hAnsi="Helvetica Neue" w:cs="Arial Unicode MS"/>
          <w:sz w:val="24"/>
          <w:lang w:val="en-US"/>
        </w:rPr>
        <w:t>Baumanskaya</w:t>
      </w:r>
      <w:proofErr w:type="spellEnd"/>
      <w:r w:rsidRPr="003250A3">
        <w:rPr>
          <w:rFonts w:ascii="Helvetica Neue" w:eastAsia="Arial Unicode MS" w:hAnsi="Helvetica Neue" w:cs="Arial Unicode MS"/>
          <w:sz w:val="24"/>
          <w:lang w:val="en-US"/>
        </w:rPr>
        <w:t xml:space="preserve"> metro station is only 7 minutes away by foot and the Red Square </w:t>
      </w:r>
      <w:r w:rsidR="00F15A03" w:rsidRPr="003250A3">
        <w:rPr>
          <w:rFonts w:ascii="Helvetica Neue" w:eastAsia="Arial Unicode MS" w:hAnsi="Helvetica Neue" w:cs="Arial Unicode MS"/>
          <w:sz w:val="24"/>
          <w:lang w:val="en-US"/>
        </w:rPr>
        <w:t xml:space="preserve">is just 1 station away. </w:t>
      </w:r>
      <w:r w:rsidRPr="003250A3">
        <w:rPr>
          <w:rFonts w:ascii="Helvetica Neue" w:eastAsia="Arial Unicode MS" w:hAnsi="Helvetica Neue" w:cs="Arial Unicode MS"/>
          <w:sz w:val="24"/>
          <w:lang w:val="en-US"/>
        </w:rPr>
        <w:t xml:space="preserve"> </w:t>
      </w:r>
    </w:p>
    <w:p w14:paraId="5A9DAFB1" w14:textId="77777777" w:rsidR="00F15A03" w:rsidRPr="003250A3" w:rsidRDefault="00F15A03"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747E2FB6" wp14:editId="27F960BD">
            <wp:extent cx="2544096" cy="1956121"/>
            <wp:effectExtent l="0" t="0" r="889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4159" cy="1956169"/>
                    </a:xfrm>
                    <a:prstGeom prst="rect">
                      <a:avLst/>
                    </a:prstGeom>
                    <a:noFill/>
                    <a:ln>
                      <a:noFill/>
                    </a:ln>
                  </pic:spPr>
                </pic:pic>
              </a:graphicData>
            </a:graphic>
          </wp:inline>
        </w:drawing>
      </w:r>
    </w:p>
    <w:p w14:paraId="6E69EF77" w14:textId="77777777" w:rsidR="00F15A03" w:rsidRPr="003250A3" w:rsidRDefault="00F15A03" w:rsidP="000B59E5">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03: Performance outcome and reviews</w:t>
      </w:r>
    </w:p>
    <w:p w14:paraId="7114A416" w14:textId="77777777" w:rsidR="00F15A03" w:rsidRPr="003250A3" w:rsidRDefault="00F15A03"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Positive feedback and high rating</w:t>
      </w:r>
      <w:r w:rsidR="00844B35" w:rsidRPr="003250A3">
        <w:rPr>
          <w:rFonts w:ascii="Helvetica Neue" w:eastAsia="Arial Unicode MS" w:hAnsi="Helvetica Neue" w:cs="Arial Unicode MS"/>
          <w:sz w:val="24"/>
          <w:lang w:val="en-US"/>
        </w:rPr>
        <w:t>s</w:t>
      </w:r>
      <w:r w:rsidRPr="003250A3">
        <w:rPr>
          <w:rFonts w:ascii="Helvetica Neue" w:eastAsia="Arial Unicode MS" w:hAnsi="Helvetica Neue" w:cs="Arial Unicode MS"/>
          <w:sz w:val="24"/>
          <w:lang w:val="en-US"/>
        </w:rPr>
        <w:t xml:space="preserve"> from guests, due to the excellent level of service and dining, allowed our Hotel to take the leading positions in </w:t>
      </w:r>
      <w:r w:rsidR="00844B35" w:rsidRPr="003250A3">
        <w:rPr>
          <w:rFonts w:ascii="Helvetica Neue" w:eastAsia="Arial Unicode MS" w:hAnsi="Helvetica Neue" w:cs="Arial Unicode MS"/>
          <w:sz w:val="24"/>
          <w:lang w:val="en-US"/>
        </w:rPr>
        <w:t xml:space="preserve">the </w:t>
      </w:r>
      <w:r w:rsidRPr="003250A3">
        <w:rPr>
          <w:rFonts w:ascii="Helvetica Neue" w:eastAsia="Arial Unicode MS" w:hAnsi="Helvetica Neue" w:cs="Arial Unicode MS"/>
          <w:sz w:val="24"/>
          <w:lang w:val="en-US"/>
        </w:rPr>
        <w:t xml:space="preserve">accommodation inventory occupancy rate. </w:t>
      </w:r>
    </w:p>
    <w:p w14:paraId="3FE7C392" w14:textId="1B8C8C0C" w:rsidR="00F15A03" w:rsidRPr="003250A3" w:rsidRDefault="00F15A03"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Occupancy rate </w:t>
      </w:r>
      <w:r w:rsidR="002029E4" w:rsidRPr="003250A3">
        <w:rPr>
          <w:rFonts w:ascii="Helvetica Neue" w:eastAsia="Arial Unicode MS" w:hAnsi="Helvetica Neue" w:cs="Arial Unicode MS"/>
          <w:sz w:val="24"/>
          <w:lang w:val="en-US"/>
        </w:rPr>
        <w:t>within</w:t>
      </w:r>
      <w:r w:rsidRPr="003250A3">
        <w:rPr>
          <w:rFonts w:ascii="Helvetica Neue" w:eastAsia="Arial Unicode MS" w:hAnsi="Helvetica Neue" w:cs="Arial Unicode MS"/>
          <w:sz w:val="24"/>
          <w:lang w:val="en-US"/>
        </w:rPr>
        <w:t xml:space="preserve"> the first year after </w:t>
      </w:r>
      <w:r w:rsidR="002029E4" w:rsidRPr="003250A3">
        <w:rPr>
          <w:rFonts w:ascii="Helvetica Neue" w:eastAsia="Arial Unicode MS" w:hAnsi="Helvetica Neue" w:cs="Arial Unicode MS"/>
          <w:sz w:val="24"/>
          <w:lang w:val="en-US"/>
        </w:rPr>
        <w:t xml:space="preserve">the opening   </w:t>
      </w:r>
      <w:r w:rsidR="003250A3">
        <w:rPr>
          <w:rFonts w:ascii="Helvetica Neue" w:eastAsia="Arial Unicode MS" w:hAnsi="Helvetica Neue" w:cs="Arial Unicode MS"/>
          <w:sz w:val="24"/>
          <w:lang w:val="en-US"/>
        </w:rPr>
        <w:tab/>
      </w:r>
      <w:r w:rsidR="003250A3">
        <w:rPr>
          <w:rFonts w:ascii="Helvetica Neue" w:eastAsia="Arial Unicode MS" w:hAnsi="Helvetica Neue" w:cs="Arial Unicode MS"/>
          <w:sz w:val="24"/>
          <w:lang w:val="en-US"/>
        </w:rPr>
        <w:tab/>
        <w:t xml:space="preserve">   </w:t>
      </w:r>
      <w:r w:rsidR="002029E4" w:rsidRPr="003250A3">
        <w:rPr>
          <w:rFonts w:ascii="Helvetica Neue" w:eastAsia="Arial Unicode MS" w:hAnsi="Helvetica Neue" w:cs="Arial Unicode MS"/>
          <w:b/>
          <w:sz w:val="24"/>
          <w:lang w:val="en-US"/>
        </w:rPr>
        <w:t>More than 75%</w:t>
      </w:r>
    </w:p>
    <w:p w14:paraId="3946A150" w14:textId="77777777" w:rsidR="002029E4" w:rsidRPr="003250A3" w:rsidRDefault="002029E4"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Curren</w:t>
      </w:r>
      <w:r w:rsidR="0092455A" w:rsidRPr="003250A3">
        <w:rPr>
          <w:rFonts w:ascii="Helvetica Neue" w:eastAsia="Arial Unicode MS" w:hAnsi="Helvetica Neue" w:cs="Arial Unicode MS"/>
          <w:sz w:val="24"/>
          <w:lang w:val="en-US"/>
        </w:rPr>
        <w:t>t ratings</w:t>
      </w:r>
      <w:r w:rsidRPr="003250A3">
        <w:rPr>
          <w:rFonts w:ascii="Helvetica Neue" w:eastAsia="Arial Unicode MS" w:hAnsi="Helvetica Neue" w:cs="Arial Unicode MS"/>
          <w:sz w:val="24"/>
          <w:lang w:val="en-US"/>
        </w:rPr>
        <w:t>:</w:t>
      </w:r>
    </w:p>
    <w:p w14:paraId="65A75BC4" w14:textId="5B98CF84" w:rsidR="002029E4" w:rsidRPr="003250A3" w:rsidRDefault="002029E4" w:rsidP="000B59E5">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noProof/>
          <w:sz w:val="24"/>
          <w:lang w:eastAsia="ru-RU"/>
        </w:rPr>
        <w:drawing>
          <wp:inline distT="0" distB="0" distL="0" distR="0" wp14:anchorId="250103CF" wp14:editId="32FBEB2D">
            <wp:extent cx="2736079" cy="1035934"/>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6563" cy="1036117"/>
                    </a:xfrm>
                    <a:prstGeom prst="rect">
                      <a:avLst/>
                    </a:prstGeom>
                    <a:noFill/>
                    <a:ln>
                      <a:noFill/>
                    </a:ln>
                  </pic:spPr>
                </pic:pic>
              </a:graphicData>
            </a:graphic>
          </wp:inline>
        </w:drawing>
      </w:r>
      <w:r w:rsidR="003250A3">
        <w:rPr>
          <w:rFonts w:ascii="Helvetica Neue" w:eastAsia="Arial Unicode MS" w:hAnsi="Helvetica Neue" w:cs="Arial Unicode MS"/>
          <w:b/>
          <w:sz w:val="24"/>
          <w:lang w:val="en-US"/>
        </w:rPr>
        <w:tab/>
      </w:r>
      <w:r w:rsidR="003250A3">
        <w:rPr>
          <w:rFonts w:ascii="Helvetica Neue" w:eastAsia="Arial Unicode MS" w:hAnsi="Helvetica Neue" w:cs="Arial Unicode MS"/>
          <w:b/>
          <w:sz w:val="24"/>
          <w:lang w:val="en-US"/>
        </w:rPr>
        <w:tab/>
      </w:r>
      <w:r w:rsidR="003250A3">
        <w:rPr>
          <w:rFonts w:ascii="Helvetica Neue" w:eastAsia="Arial Unicode MS" w:hAnsi="Helvetica Neue" w:cs="Arial Unicode MS"/>
          <w:b/>
          <w:sz w:val="24"/>
          <w:lang w:val="en-US"/>
        </w:rPr>
        <w:tab/>
      </w:r>
      <w:r w:rsidRPr="003250A3">
        <w:rPr>
          <w:rFonts w:ascii="Helvetica Neue" w:eastAsia="Arial Unicode MS" w:hAnsi="Helvetica Neue" w:cs="Arial Unicode MS"/>
          <w:b/>
          <w:sz w:val="24"/>
          <w:lang w:val="en-US"/>
        </w:rPr>
        <w:t xml:space="preserve">Project’s photo gallery </w:t>
      </w:r>
    </w:p>
    <w:p w14:paraId="60786902" w14:textId="77777777" w:rsidR="002029E4" w:rsidRPr="003250A3" w:rsidRDefault="002029E4"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lastRenderedPageBreak/>
        <w:drawing>
          <wp:inline distT="0" distB="0" distL="0" distR="0" wp14:anchorId="0579E210" wp14:editId="2FE22295">
            <wp:extent cx="2901691" cy="141211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01856" cy="1412192"/>
                    </a:xfrm>
                    <a:prstGeom prst="rect">
                      <a:avLst/>
                    </a:prstGeom>
                    <a:noFill/>
                    <a:ln>
                      <a:noFill/>
                    </a:ln>
                  </pic:spPr>
                </pic:pic>
              </a:graphicData>
            </a:graphic>
          </wp:inline>
        </w:drawing>
      </w:r>
    </w:p>
    <w:p w14:paraId="066166C5" w14:textId="77777777" w:rsidR="002029E4" w:rsidRPr="003250A3" w:rsidRDefault="002029E4"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Construction and hotel management: Accor international network, under Movenpick brand</w:t>
      </w:r>
    </w:p>
    <w:p w14:paraId="61B03C67" w14:textId="77777777" w:rsidR="002029E4" w:rsidRPr="003250A3" w:rsidRDefault="002029E4"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11556C66" wp14:editId="152C365C">
            <wp:extent cx="2893789" cy="1823013"/>
            <wp:effectExtent l="0" t="0" r="190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3965" cy="1823124"/>
                    </a:xfrm>
                    <a:prstGeom prst="rect">
                      <a:avLst/>
                    </a:prstGeom>
                    <a:noFill/>
                    <a:ln>
                      <a:noFill/>
                    </a:ln>
                  </pic:spPr>
                </pic:pic>
              </a:graphicData>
            </a:graphic>
          </wp:inline>
        </w:drawing>
      </w:r>
    </w:p>
    <w:p w14:paraId="410A1508" w14:textId="77777777" w:rsidR="002029E4" w:rsidRPr="003250A3" w:rsidRDefault="002029E4"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The 5-star brand Movenpick is a member of the </w:t>
      </w:r>
      <w:proofErr w:type="spellStart"/>
      <w:r w:rsidRPr="003250A3">
        <w:rPr>
          <w:rFonts w:ascii="Helvetica Neue" w:eastAsia="Arial Unicode MS" w:hAnsi="Helvetica Neue" w:cs="Arial Unicode MS"/>
          <w:sz w:val="24"/>
          <w:lang w:val="en-US"/>
        </w:rPr>
        <w:t>AccorHotels</w:t>
      </w:r>
      <w:proofErr w:type="spellEnd"/>
      <w:r w:rsidRPr="003250A3">
        <w:rPr>
          <w:rFonts w:ascii="Helvetica Neue" w:eastAsia="Arial Unicode MS" w:hAnsi="Helvetica Neue" w:cs="Arial Unicode MS"/>
          <w:sz w:val="24"/>
          <w:lang w:val="en-US"/>
        </w:rPr>
        <w:t xml:space="preserve"> </w:t>
      </w:r>
      <w:r w:rsidR="00046B9D" w:rsidRPr="003250A3">
        <w:rPr>
          <w:rFonts w:ascii="Helvetica Neue" w:eastAsia="Arial Unicode MS" w:hAnsi="Helvetica Neue" w:cs="Arial Unicode MS"/>
          <w:sz w:val="24"/>
          <w:lang w:val="en-US"/>
        </w:rPr>
        <w:t xml:space="preserve">hospitality </w:t>
      </w:r>
      <w:r w:rsidRPr="003250A3">
        <w:rPr>
          <w:rFonts w:ascii="Helvetica Neue" w:eastAsia="Arial Unicode MS" w:hAnsi="Helvetica Neue" w:cs="Arial Unicode MS"/>
          <w:sz w:val="24"/>
          <w:lang w:val="en-US"/>
        </w:rPr>
        <w:t xml:space="preserve">operator. Movenpick </w:t>
      </w:r>
      <w:proofErr w:type="spellStart"/>
      <w:r w:rsidRPr="003250A3">
        <w:rPr>
          <w:rFonts w:ascii="Helvetica Neue" w:eastAsia="Arial Unicode MS" w:hAnsi="Helvetica Neue" w:cs="Arial Unicode MS"/>
          <w:sz w:val="24"/>
          <w:lang w:val="en-US"/>
        </w:rPr>
        <w:t>Taganskaya</w:t>
      </w:r>
      <w:proofErr w:type="spellEnd"/>
      <w:r w:rsidRPr="003250A3">
        <w:rPr>
          <w:rFonts w:ascii="Helvetica Neue" w:eastAsia="Arial Unicode MS" w:hAnsi="Helvetica Neue" w:cs="Arial Unicode MS"/>
          <w:sz w:val="24"/>
          <w:lang w:val="en-US"/>
        </w:rPr>
        <w:t xml:space="preserve"> will become the very first Hotel under this brand in CIS</w:t>
      </w:r>
      <w:r w:rsidR="00046B9D" w:rsidRPr="003250A3">
        <w:rPr>
          <w:rFonts w:ascii="Helvetica Neue" w:eastAsia="Arial Unicode MS" w:hAnsi="Helvetica Neue" w:cs="Arial Unicode MS"/>
          <w:sz w:val="24"/>
          <w:lang w:val="en-US"/>
        </w:rPr>
        <w:t xml:space="preserve"> and consequently will become </w:t>
      </w:r>
      <w:r w:rsidRPr="003250A3">
        <w:rPr>
          <w:rFonts w:ascii="Helvetica Neue" w:eastAsia="Arial Unicode MS" w:hAnsi="Helvetica Neue" w:cs="Arial Unicode MS"/>
          <w:sz w:val="24"/>
          <w:lang w:val="en-US"/>
        </w:rPr>
        <w:t>a landmark object among other hotels of Accor network</w:t>
      </w:r>
      <w:r w:rsidR="00046B9D" w:rsidRPr="003250A3">
        <w:rPr>
          <w:rFonts w:ascii="Helvetica Neue" w:eastAsia="Arial Unicode MS" w:hAnsi="Helvetica Neue" w:cs="Arial Unicode MS"/>
          <w:sz w:val="24"/>
          <w:lang w:val="en-US"/>
        </w:rPr>
        <w:t>.</w:t>
      </w:r>
    </w:p>
    <w:p w14:paraId="3AD5B709" w14:textId="42056466" w:rsidR="00046B9D" w:rsidRPr="003250A3" w:rsidRDefault="003250A3" w:rsidP="000B59E5">
      <w:pPr>
        <w:spacing w:line="240" w:lineRule="auto"/>
        <w:rPr>
          <w:rFonts w:ascii="Helvetica Neue" w:eastAsia="Arial Unicode MS" w:hAnsi="Helvetica Neue" w:cs="Arial Unicode MS"/>
          <w:sz w:val="24"/>
          <w:lang w:val="en-US"/>
        </w:rPr>
      </w:pPr>
      <w:r>
        <w:rPr>
          <w:rFonts w:ascii="Helvetica Neue" w:eastAsia="Arial Unicode MS" w:hAnsi="Helvetica Neue" w:cs="Arial Unicode MS"/>
          <w:b/>
          <w:sz w:val="24"/>
          <w:lang w:val="en-US"/>
        </w:rPr>
        <w:t>ADDRESS</w:t>
      </w:r>
      <w:r w:rsidR="00046B9D" w:rsidRPr="003250A3">
        <w:rPr>
          <w:rFonts w:ascii="Helvetica Neue" w:eastAsia="Arial Unicode MS" w:hAnsi="Helvetica Neue" w:cs="Arial Unicode MS"/>
          <w:sz w:val="24"/>
          <w:lang w:val="en-US"/>
        </w:rPr>
        <w:t xml:space="preserve">: </w:t>
      </w:r>
      <w:proofErr w:type="spellStart"/>
      <w:r w:rsidR="00046B9D" w:rsidRPr="003250A3">
        <w:rPr>
          <w:rFonts w:ascii="Helvetica Neue" w:eastAsia="Arial Unicode MS" w:hAnsi="Helvetica Neue" w:cs="Arial Unicode MS"/>
          <w:sz w:val="24"/>
          <w:lang w:val="en-US"/>
        </w:rPr>
        <w:t>Taganskaya</w:t>
      </w:r>
      <w:proofErr w:type="spellEnd"/>
      <w:r w:rsidR="00046B9D" w:rsidRPr="003250A3">
        <w:rPr>
          <w:rFonts w:ascii="Helvetica Neue" w:eastAsia="Arial Unicode MS" w:hAnsi="Helvetica Neue" w:cs="Arial Unicode MS"/>
          <w:sz w:val="24"/>
          <w:lang w:val="en-US"/>
        </w:rPr>
        <w:t xml:space="preserve"> metro station / 70 </w:t>
      </w:r>
      <w:proofErr w:type="spellStart"/>
      <w:r w:rsidR="00046B9D" w:rsidRPr="003250A3">
        <w:rPr>
          <w:rFonts w:ascii="Helvetica Neue" w:eastAsia="Arial Unicode MS" w:hAnsi="Helvetica Neue" w:cs="Arial Unicode MS"/>
          <w:sz w:val="24"/>
          <w:lang w:val="en-US"/>
        </w:rPr>
        <w:t>Zemlyanoi</w:t>
      </w:r>
      <w:proofErr w:type="spellEnd"/>
      <w:r w:rsidR="00046B9D" w:rsidRPr="003250A3">
        <w:rPr>
          <w:rFonts w:ascii="Helvetica Neue" w:eastAsia="Arial Unicode MS" w:hAnsi="Helvetica Neue" w:cs="Arial Unicode MS"/>
          <w:sz w:val="24"/>
          <w:lang w:val="en-US"/>
        </w:rPr>
        <w:t xml:space="preserve"> Val Str., Moscow / 154 hotel rooms</w:t>
      </w:r>
    </w:p>
    <w:p w14:paraId="33DBBA06" w14:textId="77777777" w:rsidR="00046B9D" w:rsidRPr="003250A3" w:rsidRDefault="00046B9D"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5C2E2ED4" wp14:editId="72C758D3">
            <wp:extent cx="1942654" cy="2262850"/>
            <wp:effectExtent l="0" t="0" r="635"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2778" cy="2262994"/>
                    </a:xfrm>
                    <a:prstGeom prst="rect">
                      <a:avLst/>
                    </a:prstGeom>
                    <a:noFill/>
                    <a:ln>
                      <a:noFill/>
                    </a:ln>
                  </pic:spPr>
                </pic:pic>
              </a:graphicData>
            </a:graphic>
          </wp:inline>
        </w:drawing>
      </w:r>
    </w:p>
    <w:p w14:paraId="0F7C4549" w14:textId="77777777" w:rsidR="00046B9D" w:rsidRPr="003250A3" w:rsidRDefault="00046B9D"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b/>
          <w:sz w:val="24"/>
          <w:lang w:val="en-US"/>
        </w:rPr>
        <w:t xml:space="preserve">02: Location and </w:t>
      </w:r>
      <w:proofErr w:type="spellStart"/>
      <w:r w:rsidRPr="003250A3">
        <w:rPr>
          <w:rFonts w:ascii="Helvetica Neue" w:eastAsia="Arial Unicode MS" w:hAnsi="Helvetica Neue" w:cs="Arial Unicode MS"/>
          <w:b/>
          <w:sz w:val="24"/>
          <w:lang w:val="en-US"/>
        </w:rPr>
        <w:t>Geomarketing</w:t>
      </w:r>
      <w:proofErr w:type="spellEnd"/>
      <w:r w:rsidRPr="003250A3">
        <w:rPr>
          <w:rFonts w:ascii="Helvetica Neue" w:eastAsia="Arial Unicode MS" w:hAnsi="Helvetica Neue" w:cs="Arial Unicode MS"/>
          <w:sz w:val="24"/>
          <w:lang w:val="en-US"/>
        </w:rPr>
        <w:t xml:space="preserve"> / 70 </w:t>
      </w:r>
      <w:proofErr w:type="spellStart"/>
      <w:r w:rsidRPr="003250A3">
        <w:rPr>
          <w:rFonts w:ascii="Helvetica Neue" w:eastAsia="Arial Unicode MS" w:hAnsi="Helvetica Neue" w:cs="Arial Unicode MS"/>
          <w:sz w:val="24"/>
          <w:lang w:val="en-US"/>
        </w:rPr>
        <w:t>Zemlyanoi</w:t>
      </w:r>
      <w:proofErr w:type="spellEnd"/>
      <w:r w:rsidRPr="003250A3">
        <w:rPr>
          <w:rFonts w:ascii="Helvetica Neue" w:eastAsia="Arial Unicode MS" w:hAnsi="Helvetica Neue" w:cs="Arial Unicode MS"/>
          <w:sz w:val="24"/>
          <w:lang w:val="en-US"/>
        </w:rPr>
        <w:t xml:space="preserve"> Val Str., Moscow</w:t>
      </w:r>
    </w:p>
    <w:p w14:paraId="2D7AB17A" w14:textId="77777777" w:rsidR="00046B9D" w:rsidRPr="003250A3" w:rsidRDefault="00046B9D"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The Hotel is located on the Garden Ring, within a walking distance from </w:t>
      </w:r>
      <w:proofErr w:type="spellStart"/>
      <w:r w:rsidRPr="003250A3">
        <w:rPr>
          <w:rFonts w:ascii="Helvetica Neue" w:eastAsia="Arial Unicode MS" w:hAnsi="Helvetica Neue" w:cs="Arial Unicode MS"/>
          <w:sz w:val="24"/>
          <w:lang w:val="en-US"/>
        </w:rPr>
        <w:t>Taganskaya</w:t>
      </w:r>
      <w:proofErr w:type="spellEnd"/>
      <w:r w:rsidRPr="003250A3">
        <w:rPr>
          <w:rFonts w:ascii="Helvetica Neue" w:eastAsia="Arial Unicode MS" w:hAnsi="Helvetica Neue" w:cs="Arial Unicode MS"/>
          <w:sz w:val="24"/>
          <w:lang w:val="en-US"/>
        </w:rPr>
        <w:t xml:space="preserve"> metro station, which makes the location convenient and flexible for each destination. </w:t>
      </w:r>
    </w:p>
    <w:p w14:paraId="56F75263" w14:textId="77777777" w:rsidR="00046B9D" w:rsidRPr="003250A3" w:rsidRDefault="00046B9D"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It takes only 10 minutes to get to Red Square from the hotel. </w:t>
      </w:r>
    </w:p>
    <w:p w14:paraId="69207B3A" w14:textId="77777777" w:rsidR="00046B9D" w:rsidRPr="003250A3" w:rsidRDefault="00046B9D"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Such public spaces as </w:t>
      </w:r>
      <w:proofErr w:type="spellStart"/>
      <w:r w:rsidRPr="003250A3">
        <w:rPr>
          <w:rFonts w:ascii="Helvetica Neue" w:eastAsia="Arial Unicode MS" w:hAnsi="Helvetica Neue" w:cs="Arial Unicode MS"/>
          <w:sz w:val="24"/>
          <w:lang w:val="en-US"/>
        </w:rPr>
        <w:t>Taganka</w:t>
      </w:r>
      <w:proofErr w:type="spellEnd"/>
      <w:r w:rsidRPr="003250A3">
        <w:rPr>
          <w:rFonts w:ascii="Helvetica Neue" w:eastAsia="Arial Unicode MS" w:hAnsi="Helvetica Neue" w:cs="Arial Unicode MS"/>
          <w:sz w:val="24"/>
          <w:lang w:val="en-US"/>
        </w:rPr>
        <w:t xml:space="preserve"> Theatre, a chain of restaurants “Novikov Group” and famous bars are situated within the walking distance as well. </w:t>
      </w:r>
    </w:p>
    <w:p w14:paraId="1E24430E" w14:textId="77777777" w:rsidR="00046B9D" w:rsidRPr="003250A3" w:rsidRDefault="00046B9D"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lastRenderedPageBreak/>
        <w:drawing>
          <wp:inline distT="0" distB="0" distL="0" distR="0" wp14:anchorId="64A78060" wp14:editId="08F4C81B">
            <wp:extent cx="2383272" cy="1990846"/>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3354" cy="1990915"/>
                    </a:xfrm>
                    <a:prstGeom prst="rect">
                      <a:avLst/>
                    </a:prstGeom>
                    <a:noFill/>
                    <a:ln>
                      <a:noFill/>
                    </a:ln>
                  </pic:spPr>
                </pic:pic>
              </a:graphicData>
            </a:graphic>
          </wp:inline>
        </w:drawing>
      </w:r>
    </w:p>
    <w:p w14:paraId="702D2189" w14:textId="21743F1D" w:rsidR="005F0DC0" w:rsidRPr="003250A3" w:rsidRDefault="003250A3" w:rsidP="000B59E5">
      <w:pPr>
        <w:spacing w:line="240" w:lineRule="auto"/>
        <w:rPr>
          <w:rFonts w:ascii="Helvetica Neue" w:eastAsia="Arial Unicode MS" w:hAnsi="Helvetica Neue" w:cs="Arial Unicode MS"/>
          <w:b/>
          <w:sz w:val="24"/>
          <w:lang w:val="en-US"/>
        </w:rPr>
      </w:pPr>
      <w:r>
        <w:rPr>
          <w:rFonts w:ascii="Helvetica Neue" w:eastAsia="Arial Unicode MS" w:hAnsi="Helvetica Neue" w:cs="Arial Unicode MS"/>
          <w:b/>
          <w:sz w:val="24"/>
          <w:lang w:val="en-US"/>
        </w:rPr>
        <w:t>LEVEL OF COMFORT AND LEISURE</w:t>
      </w:r>
    </w:p>
    <w:p w14:paraId="0E6C807B" w14:textId="77777777" w:rsidR="005F0DC0" w:rsidRPr="003250A3" w:rsidRDefault="005F0DC0"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The 1 floor of Movenpick </w:t>
      </w:r>
      <w:proofErr w:type="spellStart"/>
      <w:r w:rsidRPr="003250A3">
        <w:rPr>
          <w:rFonts w:ascii="Helvetica Neue" w:eastAsia="Arial Unicode MS" w:hAnsi="Helvetica Neue" w:cs="Arial Unicode MS"/>
          <w:sz w:val="24"/>
          <w:lang w:val="en-US"/>
        </w:rPr>
        <w:t>Taganskaya</w:t>
      </w:r>
      <w:proofErr w:type="spellEnd"/>
      <w:r w:rsidRPr="003250A3">
        <w:rPr>
          <w:rFonts w:ascii="Helvetica Neue" w:eastAsia="Arial Unicode MS" w:hAnsi="Helvetica Neue" w:cs="Arial Unicode MS"/>
          <w:sz w:val="24"/>
          <w:lang w:val="en-US"/>
        </w:rPr>
        <w:t xml:space="preserve"> is occupied with a gou</w:t>
      </w:r>
      <w:r w:rsidR="006E07D5" w:rsidRPr="003250A3">
        <w:rPr>
          <w:rFonts w:ascii="Helvetica Neue" w:eastAsia="Arial Unicode MS" w:hAnsi="Helvetica Neue" w:cs="Arial Unicode MS"/>
          <w:sz w:val="24"/>
          <w:lang w:val="en-US"/>
        </w:rPr>
        <w:t>rme</w:t>
      </w:r>
      <w:r w:rsidRPr="003250A3">
        <w:rPr>
          <w:rFonts w:ascii="Helvetica Neue" w:eastAsia="Arial Unicode MS" w:hAnsi="Helvetica Neue" w:cs="Arial Unicode MS"/>
          <w:sz w:val="24"/>
          <w:lang w:val="en-US"/>
        </w:rPr>
        <w:t>t restaurant, which will satisfy</w:t>
      </w:r>
      <w:r w:rsidR="00844B35" w:rsidRPr="003250A3">
        <w:rPr>
          <w:rFonts w:ascii="Helvetica Neue" w:eastAsia="Arial Unicode MS" w:hAnsi="Helvetica Neue" w:cs="Arial Unicode MS"/>
          <w:sz w:val="24"/>
          <w:lang w:val="en-US"/>
        </w:rPr>
        <w:t xml:space="preserve"> the</w:t>
      </w:r>
      <w:r w:rsidRPr="003250A3">
        <w:rPr>
          <w:rFonts w:ascii="Helvetica Neue" w:eastAsia="Arial Unicode MS" w:hAnsi="Helvetica Neue" w:cs="Arial Unicode MS"/>
          <w:sz w:val="24"/>
          <w:lang w:val="en-US"/>
        </w:rPr>
        <w:t xml:space="preserve"> tastes and expectations of every visitor. </w:t>
      </w:r>
      <w:r w:rsidR="006E07D5" w:rsidRPr="003250A3">
        <w:rPr>
          <w:rFonts w:ascii="Helvetica Neue" w:eastAsia="Arial Unicode MS" w:hAnsi="Helvetica Neue" w:cs="Arial Unicode MS"/>
          <w:sz w:val="24"/>
          <w:lang w:val="en-US"/>
        </w:rPr>
        <w:t xml:space="preserve">It is not solely oriented towards the guests of the hotel, but rather towards every fine dining lover in the capital. The restaurant will employ the best nuances of style, customer and plate service. </w:t>
      </w:r>
    </w:p>
    <w:p w14:paraId="73899DF6" w14:textId="77777777" w:rsidR="006E07D5" w:rsidRPr="003250A3" w:rsidRDefault="006E07D5"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Furthermore, the Hotel has its own SPA zone with a swimming pool, where guests will be ab</w:t>
      </w:r>
      <w:r w:rsidR="00844B35" w:rsidRPr="003250A3">
        <w:rPr>
          <w:rFonts w:ascii="Helvetica Neue" w:eastAsia="Arial Unicode MS" w:hAnsi="Helvetica Neue" w:cs="Arial Unicode MS"/>
          <w:sz w:val="24"/>
          <w:lang w:val="en-US"/>
        </w:rPr>
        <w:t xml:space="preserve">le to rest and relax after a busy </w:t>
      </w:r>
      <w:r w:rsidRPr="003250A3">
        <w:rPr>
          <w:rFonts w:ascii="Helvetica Neue" w:eastAsia="Arial Unicode MS" w:hAnsi="Helvetica Neue" w:cs="Arial Unicode MS"/>
          <w:sz w:val="24"/>
          <w:lang w:val="en-US"/>
        </w:rPr>
        <w:t xml:space="preserve">eventful pace of the city. </w:t>
      </w:r>
    </w:p>
    <w:p w14:paraId="017DD7D0" w14:textId="77777777" w:rsidR="006E07D5" w:rsidRPr="003250A3" w:rsidRDefault="006E07D5"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31AD767F" wp14:editId="66A7B2F0">
            <wp:extent cx="3403210" cy="1469985"/>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03142" cy="1469956"/>
                    </a:xfrm>
                    <a:prstGeom prst="rect">
                      <a:avLst/>
                    </a:prstGeom>
                    <a:noFill/>
                    <a:ln>
                      <a:noFill/>
                    </a:ln>
                  </pic:spPr>
                </pic:pic>
              </a:graphicData>
            </a:graphic>
          </wp:inline>
        </w:drawing>
      </w:r>
    </w:p>
    <w:p w14:paraId="53CCFA56" w14:textId="77777777" w:rsidR="006E07D5" w:rsidRPr="003250A3" w:rsidRDefault="006E07D5"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Construction and hotel management: Ritz-Carlton Hotel Company international network, under</w:t>
      </w:r>
      <w:r w:rsidR="00844B35" w:rsidRPr="003250A3">
        <w:rPr>
          <w:rFonts w:ascii="Helvetica Neue" w:eastAsia="Arial Unicode MS" w:hAnsi="Helvetica Neue" w:cs="Arial Unicode MS"/>
          <w:sz w:val="24"/>
          <w:lang w:val="en-US"/>
        </w:rPr>
        <w:t xml:space="preserve"> the</w:t>
      </w:r>
      <w:r w:rsidRPr="003250A3">
        <w:rPr>
          <w:rFonts w:ascii="Helvetica Neue" w:eastAsia="Arial Unicode MS" w:hAnsi="Helvetica Neue" w:cs="Arial Unicode MS"/>
          <w:sz w:val="24"/>
          <w:lang w:val="en-US"/>
        </w:rPr>
        <w:t xml:space="preserve"> Ritz-Carlton self-titled brand.</w:t>
      </w:r>
    </w:p>
    <w:p w14:paraId="79ACA2C9" w14:textId="77777777" w:rsidR="006E07D5" w:rsidRPr="003250A3" w:rsidRDefault="006E07D5"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4A8881FF" wp14:editId="71EFE12F">
            <wp:extent cx="2601197" cy="1643605"/>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01258" cy="1643644"/>
                    </a:xfrm>
                    <a:prstGeom prst="rect">
                      <a:avLst/>
                    </a:prstGeom>
                    <a:noFill/>
                    <a:ln>
                      <a:noFill/>
                    </a:ln>
                  </pic:spPr>
                </pic:pic>
              </a:graphicData>
            </a:graphic>
          </wp:inline>
        </w:drawing>
      </w:r>
    </w:p>
    <w:p w14:paraId="6EEDF3C0" w14:textId="77777777" w:rsidR="006E07D5" w:rsidRPr="003250A3" w:rsidRDefault="006E07D5"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The 5-star Hotel in</w:t>
      </w:r>
      <w:r w:rsidR="00330258" w:rsidRPr="003250A3">
        <w:rPr>
          <w:rFonts w:ascii="Helvetica Neue" w:eastAsia="Arial Unicode MS" w:hAnsi="Helvetica Neue" w:cs="Arial Unicode MS"/>
          <w:sz w:val="24"/>
          <w:lang w:val="en-US"/>
        </w:rPr>
        <w:t xml:space="preserve"> the heart of the capital-city is located only </w:t>
      </w:r>
      <w:r w:rsidRPr="003250A3">
        <w:rPr>
          <w:rFonts w:ascii="Helvetica Neue" w:eastAsia="Arial Unicode MS" w:hAnsi="Helvetica Neue" w:cs="Arial Unicode MS"/>
          <w:sz w:val="24"/>
          <w:lang w:val="en-US"/>
        </w:rPr>
        <w:t xml:space="preserve">3 minutes away from </w:t>
      </w:r>
      <w:r w:rsidR="00330258" w:rsidRPr="003250A3">
        <w:rPr>
          <w:rFonts w:ascii="Helvetica Neue" w:eastAsia="Arial Unicode MS" w:hAnsi="Helvetica Neue" w:cs="Arial Unicode MS"/>
          <w:sz w:val="24"/>
          <w:lang w:val="en-US"/>
        </w:rPr>
        <w:t xml:space="preserve">the Red Square, </w:t>
      </w:r>
      <w:r w:rsidRPr="003250A3">
        <w:rPr>
          <w:rFonts w:ascii="Helvetica Neue" w:eastAsia="Arial Unicode MS" w:hAnsi="Helvetica Neue" w:cs="Arial Unicode MS"/>
          <w:sz w:val="24"/>
          <w:lang w:val="en-US"/>
        </w:rPr>
        <w:t>GUM</w:t>
      </w:r>
      <w:r w:rsidR="00330258" w:rsidRPr="003250A3">
        <w:rPr>
          <w:rFonts w:ascii="Helvetica Neue" w:eastAsia="Arial Unicode MS" w:hAnsi="Helvetica Neue" w:cs="Arial Unicode MS"/>
          <w:sz w:val="24"/>
          <w:lang w:val="en-US"/>
        </w:rPr>
        <w:t xml:space="preserve"> and Grand Theatre. Address: </w:t>
      </w:r>
      <w:proofErr w:type="spellStart"/>
      <w:r w:rsidR="00330258" w:rsidRPr="003250A3">
        <w:rPr>
          <w:rFonts w:ascii="Helvetica Neue" w:eastAsia="Arial Unicode MS" w:hAnsi="Helvetica Neue" w:cs="Arial Unicode MS"/>
          <w:sz w:val="24"/>
          <w:lang w:val="en-US"/>
        </w:rPr>
        <w:t>Okhuntiy</w:t>
      </w:r>
      <w:proofErr w:type="spellEnd"/>
      <w:r w:rsidR="00330258" w:rsidRPr="003250A3">
        <w:rPr>
          <w:rFonts w:ascii="Helvetica Neue" w:eastAsia="Arial Unicode MS" w:hAnsi="Helvetica Neue" w:cs="Arial Unicode MS"/>
          <w:sz w:val="24"/>
          <w:lang w:val="en-US"/>
        </w:rPr>
        <w:t xml:space="preserve"> </w:t>
      </w:r>
      <w:proofErr w:type="spellStart"/>
      <w:r w:rsidR="00330258" w:rsidRPr="003250A3">
        <w:rPr>
          <w:rFonts w:ascii="Helvetica Neue" w:eastAsia="Arial Unicode MS" w:hAnsi="Helvetica Neue" w:cs="Arial Unicode MS"/>
          <w:sz w:val="24"/>
          <w:lang w:val="en-US"/>
        </w:rPr>
        <w:t>Ryad</w:t>
      </w:r>
      <w:proofErr w:type="spellEnd"/>
      <w:r w:rsidR="00330258" w:rsidRPr="003250A3">
        <w:rPr>
          <w:rFonts w:ascii="Helvetica Neue" w:eastAsia="Arial Unicode MS" w:hAnsi="Helvetica Neue" w:cs="Arial Unicode MS"/>
          <w:sz w:val="24"/>
          <w:lang w:val="en-US"/>
        </w:rPr>
        <w:t xml:space="preserve"> metro station / 3, </w:t>
      </w:r>
      <w:proofErr w:type="spellStart"/>
      <w:r w:rsidR="00330258" w:rsidRPr="003250A3">
        <w:rPr>
          <w:rFonts w:ascii="Helvetica Neue" w:eastAsia="Arial Unicode MS" w:hAnsi="Helvetica Neue" w:cs="Arial Unicode MS"/>
          <w:sz w:val="24"/>
          <w:lang w:val="en-US"/>
        </w:rPr>
        <w:t>Tverskaya</w:t>
      </w:r>
      <w:proofErr w:type="spellEnd"/>
      <w:r w:rsidR="00330258" w:rsidRPr="003250A3">
        <w:rPr>
          <w:rFonts w:ascii="Helvetica Neue" w:eastAsia="Arial Unicode MS" w:hAnsi="Helvetica Neue" w:cs="Arial Unicode MS"/>
          <w:sz w:val="24"/>
          <w:lang w:val="en-US"/>
        </w:rPr>
        <w:t xml:space="preserve"> Str., Moscow</w:t>
      </w:r>
    </w:p>
    <w:p w14:paraId="39ACFAF8" w14:textId="77777777" w:rsidR="00330258" w:rsidRPr="003250A3" w:rsidRDefault="0033025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lastRenderedPageBreak/>
        <w:drawing>
          <wp:inline distT="0" distB="0" distL="0" distR="0" wp14:anchorId="1A9EC834" wp14:editId="58733DBE">
            <wp:extent cx="2372810" cy="2011227"/>
            <wp:effectExtent l="0" t="0" r="889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72904" cy="2011307"/>
                    </a:xfrm>
                    <a:prstGeom prst="rect">
                      <a:avLst/>
                    </a:prstGeom>
                    <a:noFill/>
                    <a:ln>
                      <a:noFill/>
                    </a:ln>
                  </pic:spPr>
                </pic:pic>
              </a:graphicData>
            </a:graphic>
          </wp:inline>
        </w:drawing>
      </w:r>
    </w:p>
    <w:p w14:paraId="3C24DD6D" w14:textId="77777777" w:rsidR="00330258" w:rsidRPr="003250A3" w:rsidRDefault="00330258" w:rsidP="000B59E5">
      <w:pPr>
        <w:spacing w:line="240" w:lineRule="auto"/>
        <w:rPr>
          <w:rFonts w:ascii="Helvetica Neue" w:eastAsia="Arial Unicode MS" w:hAnsi="Helvetica Neue" w:cs="Arial Unicode MS"/>
          <w:b/>
          <w:sz w:val="24"/>
          <w:lang w:val="en-US"/>
        </w:rPr>
      </w:pPr>
      <w:r w:rsidRPr="003250A3">
        <w:rPr>
          <w:rFonts w:ascii="Helvetica Neue" w:eastAsia="Arial Unicode MS" w:hAnsi="Helvetica Neue" w:cs="Arial Unicode MS"/>
          <w:b/>
          <w:sz w:val="24"/>
          <w:lang w:val="en-US"/>
        </w:rPr>
        <w:t xml:space="preserve">02: </w:t>
      </w:r>
      <w:r w:rsidR="00844B35" w:rsidRPr="003250A3">
        <w:rPr>
          <w:rFonts w:ascii="Helvetica Neue" w:eastAsia="Arial Unicode MS" w:hAnsi="Helvetica Neue" w:cs="Arial Unicode MS"/>
          <w:b/>
          <w:sz w:val="24"/>
          <w:lang w:val="en-US"/>
        </w:rPr>
        <w:t>Location</w:t>
      </w:r>
      <w:r w:rsidRPr="003250A3">
        <w:rPr>
          <w:rFonts w:ascii="Helvetica Neue" w:eastAsia="Arial Unicode MS" w:hAnsi="Helvetica Neue" w:cs="Arial Unicode MS"/>
          <w:b/>
          <w:sz w:val="24"/>
          <w:lang w:val="en-US"/>
        </w:rPr>
        <w:t xml:space="preserve"> and geo</w:t>
      </w:r>
      <w:r w:rsidR="00844B35" w:rsidRPr="003250A3">
        <w:rPr>
          <w:rFonts w:ascii="Helvetica Neue" w:eastAsia="Arial Unicode MS" w:hAnsi="Helvetica Neue" w:cs="Arial Unicode MS"/>
          <w:b/>
          <w:sz w:val="24"/>
          <w:lang w:val="en-US"/>
        </w:rPr>
        <w:t>-</w:t>
      </w:r>
      <w:r w:rsidRPr="003250A3">
        <w:rPr>
          <w:rFonts w:ascii="Helvetica Neue" w:eastAsia="Arial Unicode MS" w:hAnsi="Helvetica Neue" w:cs="Arial Unicode MS"/>
          <w:b/>
          <w:sz w:val="24"/>
          <w:lang w:val="en-US"/>
        </w:rPr>
        <w:t>marketing</w:t>
      </w:r>
    </w:p>
    <w:p w14:paraId="6D4F7690" w14:textId="77777777" w:rsidR="00330258" w:rsidRPr="003250A3" w:rsidRDefault="0033025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70, </w:t>
      </w:r>
      <w:proofErr w:type="spellStart"/>
      <w:r w:rsidRPr="003250A3">
        <w:rPr>
          <w:rFonts w:ascii="Helvetica Neue" w:eastAsia="Arial Unicode MS" w:hAnsi="Helvetica Neue" w:cs="Arial Unicode MS"/>
          <w:sz w:val="24"/>
          <w:lang w:val="en-US"/>
        </w:rPr>
        <w:t>Zemlyanoi</w:t>
      </w:r>
      <w:proofErr w:type="spellEnd"/>
      <w:r w:rsidRPr="003250A3">
        <w:rPr>
          <w:rFonts w:ascii="Helvetica Neue" w:eastAsia="Arial Unicode MS" w:hAnsi="Helvetica Neue" w:cs="Arial Unicode MS"/>
          <w:sz w:val="24"/>
          <w:lang w:val="en-US"/>
        </w:rPr>
        <w:t xml:space="preserve"> Val, Moscow</w:t>
      </w:r>
    </w:p>
    <w:p w14:paraId="1C845598" w14:textId="77777777" w:rsidR="00330258" w:rsidRPr="003250A3" w:rsidRDefault="0033025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 xml:space="preserve">Ritz-Carlton </w:t>
      </w:r>
      <w:proofErr w:type="spellStart"/>
      <w:r w:rsidRPr="003250A3">
        <w:rPr>
          <w:rFonts w:ascii="Helvetica Neue" w:eastAsia="Arial Unicode MS" w:hAnsi="Helvetica Neue" w:cs="Arial Unicode MS"/>
          <w:sz w:val="24"/>
          <w:lang w:val="en-US"/>
        </w:rPr>
        <w:t>Tverskaya</w:t>
      </w:r>
      <w:proofErr w:type="spellEnd"/>
      <w:r w:rsidRPr="003250A3">
        <w:rPr>
          <w:rFonts w:ascii="Helvetica Neue" w:eastAsia="Arial Unicode MS" w:hAnsi="Helvetica Neue" w:cs="Arial Unicode MS"/>
          <w:sz w:val="24"/>
          <w:lang w:val="en-US"/>
        </w:rPr>
        <w:t xml:space="preserve"> is situated between </w:t>
      </w:r>
      <w:proofErr w:type="spellStart"/>
      <w:r w:rsidRPr="003250A3">
        <w:rPr>
          <w:rFonts w:ascii="Helvetica Neue" w:eastAsia="Arial Unicode MS" w:hAnsi="Helvetica Neue" w:cs="Arial Unicode MS"/>
          <w:sz w:val="24"/>
          <w:lang w:val="en-US"/>
        </w:rPr>
        <w:t>Yarmolova</w:t>
      </w:r>
      <w:proofErr w:type="spellEnd"/>
      <w:r w:rsidRPr="003250A3">
        <w:rPr>
          <w:rFonts w:ascii="Helvetica Neue" w:eastAsia="Arial Unicode MS" w:hAnsi="Helvetica Neue" w:cs="Arial Unicode MS"/>
          <w:sz w:val="24"/>
          <w:lang w:val="en-US"/>
        </w:rPr>
        <w:t xml:space="preserve"> theatre hall and the </w:t>
      </w:r>
      <w:r w:rsidRPr="003250A3">
        <w:rPr>
          <w:rFonts w:ascii="Helvetica Neue" w:eastAsia="Arial Unicode MS" w:hAnsi="Helvetica Neue" w:cs="Arial Unicode MS"/>
          <w:i/>
          <w:sz w:val="24"/>
          <w:lang w:val="en-US"/>
        </w:rPr>
        <w:t>National</w:t>
      </w:r>
      <w:r w:rsidRPr="003250A3">
        <w:rPr>
          <w:rFonts w:ascii="Helvetica Neue" w:eastAsia="Arial Unicode MS" w:hAnsi="Helvetica Neue" w:cs="Arial Unicode MS"/>
          <w:sz w:val="24"/>
          <w:lang w:val="en-US"/>
        </w:rPr>
        <w:t xml:space="preserve"> Hotel. </w:t>
      </w:r>
      <w:bookmarkStart w:id="0" w:name="_GoBack"/>
      <w:bookmarkEnd w:id="0"/>
    </w:p>
    <w:p w14:paraId="1BD4759F" w14:textId="77777777" w:rsidR="00330258" w:rsidRPr="003250A3" w:rsidRDefault="0033025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The most</w:t>
      </w:r>
      <w:r w:rsidR="00844B35" w:rsidRPr="003250A3">
        <w:rPr>
          <w:rFonts w:ascii="Helvetica Neue" w:eastAsia="Arial Unicode MS" w:hAnsi="Helvetica Neue" w:cs="Arial Unicode MS"/>
          <w:sz w:val="24"/>
          <w:lang w:val="en-US"/>
        </w:rPr>
        <w:t xml:space="preserve"> iconic theatres of the country, </w:t>
      </w:r>
      <w:r w:rsidRPr="003250A3">
        <w:rPr>
          <w:rFonts w:ascii="Helvetica Neue" w:eastAsia="Arial Unicode MS" w:hAnsi="Helvetica Neue" w:cs="Arial Unicode MS"/>
          <w:sz w:val="24"/>
          <w:lang w:val="en-US"/>
        </w:rPr>
        <w:t>as well as the most popular sightsee</w:t>
      </w:r>
      <w:r w:rsidR="00844B35" w:rsidRPr="003250A3">
        <w:rPr>
          <w:rFonts w:ascii="Helvetica Neue" w:eastAsia="Arial Unicode MS" w:hAnsi="Helvetica Neue" w:cs="Arial Unicode MS"/>
          <w:sz w:val="24"/>
          <w:lang w:val="en-US"/>
        </w:rPr>
        <w:t xml:space="preserve">ing like the Red Square and GUM, </w:t>
      </w:r>
      <w:r w:rsidRPr="003250A3">
        <w:rPr>
          <w:rFonts w:ascii="Helvetica Neue" w:eastAsia="Arial Unicode MS" w:hAnsi="Helvetica Neue" w:cs="Arial Unicode MS"/>
          <w:sz w:val="24"/>
          <w:lang w:val="en-US"/>
        </w:rPr>
        <w:t xml:space="preserve">are within the walking distance. </w:t>
      </w:r>
    </w:p>
    <w:p w14:paraId="40B12097" w14:textId="77777777" w:rsidR="00330258" w:rsidRPr="003250A3" w:rsidRDefault="0033025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noProof/>
          <w:sz w:val="24"/>
          <w:lang w:eastAsia="ru-RU"/>
        </w:rPr>
        <w:drawing>
          <wp:inline distT="0" distB="0" distL="0" distR="0" wp14:anchorId="58148D78" wp14:editId="27842091">
            <wp:extent cx="2709957" cy="1886674"/>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9905" cy="1886638"/>
                    </a:xfrm>
                    <a:prstGeom prst="rect">
                      <a:avLst/>
                    </a:prstGeom>
                    <a:noFill/>
                    <a:ln>
                      <a:noFill/>
                    </a:ln>
                  </pic:spPr>
                </pic:pic>
              </a:graphicData>
            </a:graphic>
          </wp:inline>
        </w:drawing>
      </w:r>
      <w:r w:rsidRPr="003250A3">
        <w:rPr>
          <w:rFonts w:ascii="Helvetica Neue" w:eastAsia="Arial Unicode MS" w:hAnsi="Helvetica Neue" w:cs="Arial Unicode MS"/>
          <w:sz w:val="24"/>
          <w:lang w:val="en-US"/>
        </w:rPr>
        <w:t xml:space="preserve"> </w:t>
      </w:r>
    </w:p>
    <w:p w14:paraId="663C13CD" w14:textId="77777777" w:rsidR="00330258" w:rsidRPr="003250A3" w:rsidRDefault="00330258" w:rsidP="000B59E5">
      <w:pPr>
        <w:spacing w:line="240" w:lineRule="auto"/>
        <w:rPr>
          <w:rFonts w:ascii="Helvetica Neue" w:eastAsia="Arial Unicode MS" w:hAnsi="Helvetica Neue" w:cs="Arial Unicode MS"/>
          <w:sz w:val="24"/>
          <w:lang w:val="en-US"/>
        </w:rPr>
      </w:pPr>
      <w:r w:rsidRPr="003250A3">
        <w:rPr>
          <w:rFonts w:ascii="Helvetica Neue" w:eastAsia="Arial Unicode MS" w:hAnsi="Helvetica Neue" w:cs="Arial Unicode MS"/>
          <w:sz w:val="24"/>
          <w:lang w:val="en-US"/>
        </w:rPr>
        <w:t>03: Performance outcome</w:t>
      </w:r>
    </w:p>
    <w:p w14:paraId="29D07C3C" w14:textId="77777777" w:rsidR="00330258" w:rsidRPr="003250A3" w:rsidRDefault="0092455A" w:rsidP="000B59E5">
      <w:pPr>
        <w:spacing w:line="240" w:lineRule="auto"/>
        <w:rPr>
          <w:rFonts w:ascii="Helvetica Neue" w:eastAsia="Arial Unicode MS" w:hAnsi="Helvetica Neue" w:cs="Arial Unicode MS"/>
          <w:sz w:val="24"/>
          <w:lang w:val="en-US"/>
        </w:rPr>
      </w:pPr>
      <w:proofErr w:type="spellStart"/>
      <w:r w:rsidRPr="003250A3">
        <w:rPr>
          <w:rFonts w:ascii="Helvetica Neue" w:eastAsia="Arial Unicode MS" w:hAnsi="Helvetica Neue" w:cs="Arial Unicode MS"/>
          <w:sz w:val="24"/>
          <w:lang w:val="en-US"/>
        </w:rPr>
        <w:t>Linkwood</w:t>
      </w:r>
      <w:proofErr w:type="spellEnd"/>
      <w:r w:rsidRPr="003250A3">
        <w:rPr>
          <w:rFonts w:ascii="Helvetica Neue" w:eastAsia="Arial Unicode MS" w:hAnsi="Helvetica Neue" w:cs="Arial Unicode MS"/>
          <w:sz w:val="24"/>
          <w:lang w:val="en-US"/>
        </w:rPr>
        <w:t xml:space="preserve"> Partners implement the project management, including such functions as</w:t>
      </w:r>
      <w:r w:rsidR="00330258" w:rsidRPr="003250A3">
        <w:rPr>
          <w:rFonts w:ascii="Helvetica Neue" w:eastAsia="Arial Unicode MS" w:hAnsi="Helvetica Neue" w:cs="Arial Unicode MS"/>
          <w:sz w:val="24"/>
          <w:lang w:val="en-US"/>
        </w:rPr>
        <w:t xml:space="preserve"> construction proces</w:t>
      </w:r>
      <w:r w:rsidRPr="003250A3">
        <w:rPr>
          <w:rFonts w:ascii="Helvetica Neue" w:eastAsia="Arial Unicode MS" w:hAnsi="Helvetica Neue" w:cs="Arial Unicode MS"/>
          <w:sz w:val="24"/>
          <w:lang w:val="en-US"/>
        </w:rPr>
        <w:t>s arrangement,</w:t>
      </w:r>
      <w:r w:rsidR="00330258" w:rsidRPr="003250A3">
        <w:rPr>
          <w:rFonts w:ascii="Helvetica Neue" w:eastAsia="Arial Unicode MS" w:hAnsi="Helvetica Neue" w:cs="Arial Unicode MS"/>
          <w:sz w:val="24"/>
          <w:lang w:val="en-US"/>
        </w:rPr>
        <w:t xml:space="preserve"> budget an</w:t>
      </w:r>
      <w:r w:rsidRPr="003250A3">
        <w:rPr>
          <w:rFonts w:ascii="Helvetica Neue" w:eastAsia="Arial Unicode MS" w:hAnsi="Helvetica Neue" w:cs="Arial Unicode MS"/>
          <w:sz w:val="24"/>
          <w:lang w:val="en-US"/>
        </w:rPr>
        <w:t>d construction schedule</w:t>
      </w:r>
      <w:r w:rsidR="00330258" w:rsidRPr="003250A3">
        <w:rPr>
          <w:rFonts w:ascii="Helvetica Neue" w:eastAsia="Arial Unicode MS" w:hAnsi="Helvetica Neue" w:cs="Arial Unicode MS"/>
          <w:sz w:val="24"/>
          <w:lang w:val="en-US"/>
        </w:rPr>
        <w:t xml:space="preserve"> management as well as </w:t>
      </w:r>
      <w:r w:rsidR="00844B35" w:rsidRPr="003250A3">
        <w:rPr>
          <w:rFonts w:ascii="Helvetica Neue" w:eastAsia="Arial Unicode MS" w:hAnsi="Helvetica Neue" w:cs="Arial Unicode MS"/>
          <w:sz w:val="24"/>
          <w:lang w:val="en-US"/>
        </w:rPr>
        <w:t xml:space="preserve">the </w:t>
      </w:r>
      <w:r w:rsidRPr="003250A3">
        <w:rPr>
          <w:rFonts w:ascii="Helvetica Neue" w:eastAsia="Arial Unicode MS" w:hAnsi="Helvetica Neue" w:cs="Arial Unicode MS"/>
          <w:sz w:val="24"/>
          <w:lang w:val="en-US"/>
        </w:rPr>
        <w:t xml:space="preserve">renovation of the Ritz-Carlton </w:t>
      </w:r>
      <w:proofErr w:type="spellStart"/>
      <w:r w:rsidRPr="003250A3">
        <w:rPr>
          <w:rFonts w:ascii="Helvetica Neue" w:eastAsia="Arial Unicode MS" w:hAnsi="Helvetica Neue" w:cs="Arial Unicode MS"/>
          <w:sz w:val="24"/>
          <w:lang w:val="en-US"/>
        </w:rPr>
        <w:t>Tverskaya</w:t>
      </w:r>
      <w:proofErr w:type="spellEnd"/>
      <w:r w:rsidRPr="003250A3">
        <w:rPr>
          <w:rFonts w:ascii="Helvetica Neue" w:eastAsia="Arial Unicode MS" w:hAnsi="Helvetica Neue" w:cs="Arial Unicode MS"/>
          <w:sz w:val="24"/>
          <w:lang w:val="en-US"/>
        </w:rPr>
        <w:t xml:space="preserve"> Hotel. </w:t>
      </w:r>
    </w:p>
    <w:p w14:paraId="3E3ADEB1" w14:textId="77777777" w:rsidR="008C4623" w:rsidRPr="003250A3" w:rsidRDefault="0092455A" w:rsidP="001C3BDF">
      <w:pPr>
        <w:spacing w:line="240" w:lineRule="auto"/>
        <w:rPr>
          <w:rFonts w:ascii="Helvetica Neue" w:eastAsia="Arial Unicode MS" w:hAnsi="Helvetica Neue" w:cs="Arial Unicode MS"/>
          <w:sz w:val="24"/>
        </w:rPr>
      </w:pPr>
      <w:r w:rsidRPr="003250A3">
        <w:rPr>
          <w:rFonts w:ascii="Helvetica Neue" w:eastAsia="Arial Unicode MS" w:hAnsi="Helvetica Neue" w:cs="Arial Unicode MS"/>
          <w:sz w:val="24"/>
          <w:lang w:val="en-US"/>
        </w:rPr>
        <w:t>Current</w:t>
      </w:r>
      <w:r w:rsidRPr="003250A3">
        <w:rPr>
          <w:rFonts w:ascii="Helvetica Neue" w:eastAsia="Arial Unicode MS" w:hAnsi="Helvetica Neue" w:cs="Arial Unicode MS"/>
          <w:sz w:val="24"/>
        </w:rPr>
        <w:t xml:space="preserve"> </w:t>
      </w:r>
      <w:r w:rsidRPr="003250A3">
        <w:rPr>
          <w:rFonts w:ascii="Helvetica Neue" w:eastAsia="Arial Unicode MS" w:hAnsi="Helvetica Neue" w:cs="Arial Unicode MS"/>
          <w:sz w:val="24"/>
          <w:lang w:val="en-US"/>
        </w:rPr>
        <w:t>ratings</w:t>
      </w:r>
      <w:r w:rsidRPr="003250A3">
        <w:rPr>
          <w:rFonts w:ascii="Helvetica Neue" w:eastAsia="Arial Unicode MS" w:hAnsi="Helvetica Neue" w:cs="Arial Unicode MS"/>
          <w:sz w:val="24"/>
        </w:rPr>
        <w:t xml:space="preserve">: </w:t>
      </w:r>
    </w:p>
    <w:p w14:paraId="737DFE6B" w14:textId="77777777" w:rsidR="008C4623" w:rsidRPr="003250A3" w:rsidRDefault="008C4623" w:rsidP="001C3BDF">
      <w:pPr>
        <w:spacing w:line="240" w:lineRule="auto"/>
        <w:rPr>
          <w:rFonts w:ascii="Helvetica Neue" w:eastAsia="Arial Unicode MS" w:hAnsi="Helvetica Neue" w:cs="Arial Unicode MS"/>
          <w:sz w:val="24"/>
        </w:rPr>
      </w:pPr>
    </w:p>
    <w:p w14:paraId="43965212" w14:textId="77777777" w:rsidR="008C4623" w:rsidRPr="003250A3" w:rsidRDefault="008C4623" w:rsidP="008C4623">
      <w:pPr>
        <w:spacing w:line="240" w:lineRule="auto"/>
        <w:rPr>
          <w:rFonts w:ascii="Helvetica Neue" w:eastAsia="Arial Unicode MS" w:hAnsi="Helvetica Neue" w:cs="Arial Unicode MS"/>
          <w:sz w:val="24"/>
        </w:rPr>
      </w:pPr>
    </w:p>
    <w:p w14:paraId="78D75879" w14:textId="77777777" w:rsidR="001C3BDF" w:rsidRPr="003250A3" w:rsidRDefault="008C4623" w:rsidP="008C4623">
      <w:pPr>
        <w:spacing w:line="240" w:lineRule="auto"/>
        <w:rPr>
          <w:rFonts w:ascii="Helvetica Neue" w:eastAsia="Arial Unicode MS" w:hAnsi="Helvetica Neue" w:cs="Arial Unicode MS"/>
          <w:sz w:val="24"/>
        </w:rPr>
      </w:pPr>
      <w:r w:rsidRPr="003250A3">
        <w:rPr>
          <w:rFonts w:ascii="Helvetica Neue" w:eastAsia="Arial Unicode MS" w:hAnsi="Helvetica Neue" w:cs="Arial Unicode MS"/>
          <w:sz w:val="24"/>
        </w:rPr>
        <w:t xml:space="preserve">1 – </w:t>
      </w:r>
      <w:r w:rsidR="001C3BDF" w:rsidRPr="003250A3">
        <w:rPr>
          <w:rFonts w:ascii="Helvetica Neue" w:eastAsia="Arial Unicode MS" w:hAnsi="Helvetica Neue" w:cs="Arial Unicode MS"/>
          <w:sz w:val="24"/>
        </w:rPr>
        <w:t xml:space="preserve">Самый подходящий перевод «Сотрудничества» – это </w:t>
      </w:r>
      <w:r w:rsidR="001C3BDF" w:rsidRPr="003250A3">
        <w:rPr>
          <w:rFonts w:ascii="Helvetica Neue" w:eastAsia="Arial Unicode MS" w:hAnsi="Helvetica Neue" w:cs="Arial Unicode MS"/>
          <w:sz w:val="24"/>
          <w:lang w:val="en-US"/>
        </w:rPr>
        <w:t>Partnership</w:t>
      </w:r>
      <w:r w:rsidR="001C3BDF" w:rsidRPr="003250A3">
        <w:rPr>
          <w:rFonts w:ascii="Helvetica Neue" w:eastAsia="Arial Unicode MS" w:hAnsi="Helvetica Neue" w:cs="Arial Unicode MS"/>
          <w:sz w:val="24"/>
        </w:rPr>
        <w:t xml:space="preserve">. Однако при сочетании с </w:t>
      </w:r>
      <w:r w:rsidR="001C3BDF" w:rsidRPr="003250A3">
        <w:rPr>
          <w:rFonts w:ascii="Helvetica Neue" w:eastAsia="Arial Unicode MS" w:hAnsi="Helvetica Neue" w:cs="Arial Unicode MS"/>
          <w:sz w:val="24"/>
          <w:lang w:val="en-US"/>
        </w:rPr>
        <w:t>LINKWOOD</w:t>
      </w:r>
      <w:r w:rsidR="001C3BDF" w:rsidRPr="003250A3">
        <w:rPr>
          <w:rFonts w:ascii="Helvetica Neue" w:eastAsia="Arial Unicode MS" w:hAnsi="Helvetica Neue" w:cs="Arial Unicode MS"/>
          <w:sz w:val="24"/>
        </w:rPr>
        <w:t xml:space="preserve"> </w:t>
      </w:r>
      <w:r w:rsidR="001C3BDF" w:rsidRPr="003250A3">
        <w:rPr>
          <w:rFonts w:ascii="Helvetica Neue" w:eastAsia="Arial Unicode MS" w:hAnsi="Helvetica Neue" w:cs="Arial Unicode MS"/>
          <w:sz w:val="24"/>
          <w:lang w:val="en-US"/>
        </w:rPr>
        <w:t>PARTNERS</w:t>
      </w:r>
      <w:r w:rsidR="001C3BDF" w:rsidRPr="003250A3">
        <w:rPr>
          <w:rFonts w:ascii="Helvetica Neue" w:eastAsia="Arial Unicode MS" w:hAnsi="Helvetica Neue" w:cs="Arial Unicode MS"/>
          <w:sz w:val="24"/>
        </w:rPr>
        <w:t xml:space="preserve">, фраза в целом звучит нелепо. </w:t>
      </w:r>
      <w:r w:rsidR="001C3BDF" w:rsidRPr="003250A3">
        <w:rPr>
          <w:rFonts w:ascii="Helvetica Neue" w:eastAsia="Arial Unicode MS" w:hAnsi="Helvetica Neue" w:cs="Arial Unicode MS"/>
          <w:sz w:val="24"/>
          <w:lang w:val="en-US"/>
        </w:rPr>
        <w:t>Cooperation</w:t>
      </w:r>
      <w:r w:rsidR="001C3BDF" w:rsidRPr="003250A3">
        <w:rPr>
          <w:rFonts w:ascii="Helvetica Neue" w:eastAsia="Arial Unicode MS" w:hAnsi="Helvetica Neue" w:cs="Arial Unicode MS"/>
          <w:sz w:val="24"/>
        </w:rPr>
        <w:t xml:space="preserve"> тоже подходит, но я бы упростил и использовал просто слово «</w:t>
      </w:r>
      <w:r w:rsidR="001C3BDF" w:rsidRPr="003250A3">
        <w:rPr>
          <w:rFonts w:ascii="Helvetica Neue" w:eastAsia="Arial Unicode MS" w:hAnsi="Helvetica Neue" w:cs="Arial Unicode MS"/>
          <w:sz w:val="24"/>
          <w:lang w:val="en-US"/>
        </w:rPr>
        <w:t>working</w:t>
      </w:r>
      <w:r w:rsidR="001C3BDF" w:rsidRPr="003250A3">
        <w:rPr>
          <w:rFonts w:ascii="Helvetica Neue" w:eastAsia="Arial Unicode MS" w:hAnsi="Helvetica Neue" w:cs="Arial Unicode MS"/>
          <w:sz w:val="24"/>
        </w:rPr>
        <w:t>»</w:t>
      </w:r>
    </w:p>
    <w:p w14:paraId="786A1549" w14:textId="77777777" w:rsidR="002E4A2D" w:rsidRPr="003250A3" w:rsidRDefault="002E4A2D">
      <w:pPr>
        <w:rPr>
          <w:rFonts w:ascii="Helvetica Neue" w:eastAsia="Arial Unicode MS" w:hAnsi="Helvetica Neue" w:cs="Arial Unicode MS"/>
          <w:sz w:val="24"/>
        </w:rPr>
      </w:pPr>
    </w:p>
    <w:sectPr w:rsidR="002E4A2D" w:rsidRPr="003250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CE082" w14:textId="77777777" w:rsidR="007C4669" w:rsidRDefault="007C4669" w:rsidP="00E168B8">
      <w:pPr>
        <w:spacing w:after="0" w:line="240" w:lineRule="auto"/>
      </w:pPr>
      <w:r>
        <w:separator/>
      </w:r>
    </w:p>
  </w:endnote>
  <w:endnote w:type="continuationSeparator" w:id="0">
    <w:p w14:paraId="217B74F3" w14:textId="77777777" w:rsidR="007C4669" w:rsidRDefault="007C4669" w:rsidP="00E16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533D5" w14:textId="77777777" w:rsidR="007C4669" w:rsidRDefault="007C4669" w:rsidP="00E168B8">
      <w:pPr>
        <w:spacing w:after="0" w:line="240" w:lineRule="auto"/>
      </w:pPr>
      <w:r>
        <w:separator/>
      </w:r>
    </w:p>
  </w:footnote>
  <w:footnote w:type="continuationSeparator" w:id="0">
    <w:p w14:paraId="0D628FCE" w14:textId="77777777" w:rsidR="007C4669" w:rsidRDefault="007C4669" w:rsidP="00E168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70D86"/>
    <w:multiLevelType w:val="hybridMultilevel"/>
    <w:tmpl w:val="D296412E"/>
    <w:lvl w:ilvl="0" w:tplc="38241C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A6503F"/>
    <w:multiLevelType w:val="hybridMultilevel"/>
    <w:tmpl w:val="64F6A9FA"/>
    <w:lvl w:ilvl="0" w:tplc="C818DB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CC1D34"/>
    <w:multiLevelType w:val="hybridMultilevel"/>
    <w:tmpl w:val="5BBCC73A"/>
    <w:lvl w:ilvl="0" w:tplc="2F401282">
      <w:start w:val="1"/>
      <w:numFmt w:val="bullet"/>
      <w:lvlText w:val="-"/>
      <w:lvlJc w:val="left"/>
      <w:pPr>
        <w:ind w:left="720" w:hanging="360"/>
      </w:pPr>
      <w:rPr>
        <w:rFonts w:ascii="Arial Unicode MS" w:eastAsia="Arial Unicode MS" w:hAnsi="Arial Unicode MS" w:cs="Arial Unicode MS"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E72AAA"/>
    <w:multiLevelType w:val="hybridMultilevel"/>
    <w:tmpl w:val="EE4A3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B306B2F"/>
    <w:multiLevelType w:val="hybridMultilevel"/>
    <w:tmpl w:val="B80E7460"/>
    <w:lvl w:ilvl="0" w:tplc="3B989E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B658E8"/>
    <w:multiLevelType w:val="hybridMultilevel"/>
    <w:tmpl w:val="E3028A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438"/>
    <w:rsid w:val="000251A5"/>
    <w:rsid w:val="00046B9D"/>
    <w:rsid w:val="00066D3E"/>
    <w:rsid w:val="000B59E5"/>
    <w:rsid w:val="00124378"/>
    <w:rsid w:val="001346FB"/>
    <w:rsid w:val="001C3BDF"/>
    <w:rsid w:val="002029E4"/>
    <w:rsid w:val="00283D03"/>
    <w:rsid w:val="002C5A92"/>
    <w:rsid w:val="002E4A2D"/>
    <w:rsid w:val="003250A3"/>
    <w:rsid w:val="00330258"/>
    <w:rsid w:val="00342080"/>
    <w:rsid w:val="004874F8"/>
    <w:rsid w:val="005B0401"/>
    <w:rsid w:val="005E1859"/>
    <w:rsid w:val="005E62B2"/>
    <w:rsid w:val="005F0DC0"/>
    <w:rsid w:val="006E07D5"/>
    <w:rsid w:val="007C4669"/>
    <w:rsid w:val="00844B35"/>
    <w:rsid w:val="008C4623"/>
    <w:rsid w:val="0092455A"/>
    <w:rsid w:val="00936EA4"/>
    <w:rsid w:val="009F7504"/>
    <w:rsid w:val="00A14C60"/>
    <w:rsid w:val="00B46204"/>
    <w:rsid w:val="00D00CC9"/>
    <w:rsid w:val="00D5540F"/>
    <w:rsid w:val="00D5695F"/>
    <w:rsid w:val="00E168B8"/>
    <w:rsid w:val="00EF5D60"/>
    <w:rsid w:val="00F15A03"/>
    <w:rsid w:val="00F7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25554"/>
  <w15:docId w15:val="{1221A287-BD2E-9F48-BDA5-42B02E87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A2D"/>
    <w:rPr>
      <w:rFonts w:ascii="Tahoma" w:hAnsi="Tahoma" w:cs="Tahoma"/>
      <w:sz w:val="16"/>
      <w:szCs w:val="16"/>
    </w:rPr>
  </w:style>
  <w:style w:type="paragraph" w:styleId="ListParagraph">
    <w:name w:val="List Paragraph"/>
    <w:basedOn w:val="Normal"/>
    <w:uiPriority w:val="34"/>
    <w:qFormat/>
    <w:rsid w:val="002E4A2D"/>
    <w:pPr>
      <w:ind w:left="720"/>
      <w:contextualSpacing/>
    </w:pPr>
  </w:style>
  <w:style w:type="paragraph" w:styleId="Header">
    <w:name w:val="header"/>
    <w:basedOn w:val="Normal"/>
    <w:link w:val="HeaderChar"/>
    <w:uiPriority w:val="99"/>
    <w:unhideWhenUsed/>
    <w:rsid w:val="00E168B8"/>
    <w:pPr>
      <w:tabs>
        <w:tab w:val="center" w:pos="4677"/>
        <w:tab w:val="right" w:pos="9355"/>
      </w:tabs>
      <w:spacing w:after="0" w:line="240" w:lineRule="auto"/>
    </w:pPr>
  </w:style>
  <w:style w:type="character" w:customStyle="1" w:styleId="HeaderChar">
    <w:name w:val="Header Char"/>
    <w:basedOn w:val="DefaultParagraphFont"/>
    <w:link w:val="Header"/>
    <w:uiPriority w:val="99"/>
    <w:rsid w:val="00E168B8"/>
  </w:style>
  <w:style w:type="paragraph" w:styleId="Footer">
    <w:name w:val="footer"/>
    <w:basedOn w:val="Normal"/>
    <w:link w:val="FooterChar"/>
    <w:uiPriority w:val="99"/>
    <w:unhideWhenUsed/>
    <w:rsid w:val="00E168B8"/>
    <w:pPr>
      <w:tabs>
        <w:tab w:val="center" w:pos="4677"/>
        <w:tab w:val="right" w:pos="9355"/>
      </w:tabs>
      <w:spacing w:after="0" w:line="240" w:lineRule="auto"/>
    </w:pPr>
  </w:style>
  <w:style w:type="character" w:customStyle="1" w:styleId="FooterChar">
    <w:name w:val="Footer Char"/>
    <w:basedOn w:val="DefaultParagraphFont"/>
    <w:link w:val="Footer"/>
    <w:uiPriority w:val="99"/>
    <w:rsid w:val="00E16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9</Pages>
  <Words>982</Words>
  <Characters>5603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15</cp:revision>
  <dcterms:created xsi:type="dcterms:W3CDTF">2020-02-08T11:47:00Z</dcterms:created>
  <dcterms:modified xsi:type="dcterms:W3CDTF">2020-03-23T14:18:00Z</dcterms:modified>
</cp:coreProperties>
</file>