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62D7" w:rsidRDefault="00107519" w:rsidP="000762D7">
      <w:pPr>
        <w:pStyle w:val="a3"/>
        <w:spacing w:line="283" w:lineRule="auto"/>
        <w:ind w:right="313"/>
        <w:jc w:val="both"/>
        <w:rPr>
          <w:sz w:val="28"/>
          <w:szCs w:val="28"/>
        </w:rPr>
      </w:pPr>
      <w:r w:rsidRPr="00300390">
        <w:rPr>
          <w:b/>
          <w:w w:val="105"/>
          <w:sz w:val="28"/>
          <w:szCs w:val="28"/>
          <w:lang w:val="ru-RU"/>
        </w:rPr>
        <w:t xml:space="preserve"> </w:t>
      </w:r>
      <w:r w:rsidR="000762D7">
        <w:rPr>
          <w:b/>
          <w:w w:val="105"/>
          <w:sz w:val="28"/>
          <w:szCs w:val="28"/>
        </w:rPr>
        <w:t xml:space="preserve">Теорія міжкультурної комунікації як наука. </w:t>
      </w:r>
      <w:r w:rsidR="000762D7">
        <w:rPr>
          <w:w w:val="105"/>
          <w:sz w:val="28"/>
          <w:szCs w:val="28"/>
        </w:rPr>
        <w:t xml:space="preserve">Згідно з      поглядами О.О.Селіванової, теорія і практика міжкультурної комунікації є маргінальною галуззю мовознавства, спрямованою на аналіз параметрів, особливостей міжкультурного спілкування, соціокультурних чинників його оптимізації; на формування практичних навичок і вмінь спілкування із представниками інших культур і субкультур. </w:t>
      </w:r>
      <w:r w:rsidR="000762D7">
        <w:rPr>
          <w:i/>
          <w:w w:val="105"/>
          <w:sz w:val="28"/>
          <w:szCs w:val="28"/>
        </w:rPr>
        <w:t xml:space="preserve">Об’єктом </w:t>
      </w:r>
      <w:r w:rsidR="000762D7">
        <w:rPr>
          <w:w w:val="105"/>
          <w:sz w:val="28"/>
          <w:szCs w:val="28"/>
        </w:rPr>
        <w:t>цієї галузі є міжкультурна комунікація як інформаційний обмін і вплив, що здійснюються між комунікантами, які нале</w:t>
      </w:r>
      <w:r w:rsidR="000762D7">
        <w:rPr>
          <w:spacing w:val="-3"/>
          <w:w w:val="105"/>
          <w:sz w:val="28"/>
          <w:szCs w:val="28"/>
        </w:rPr>
        <w:t xml:space="preserve">жать </w:t>
      </w:r>
      <w:r w:rsidR="000762D7">
        <w:rPr>
          <w:w w:val="105"/>
          <w:sz w:val="28"/>
          <w:szCs w:val="28"/>
        </w:rPr>
        <w:t xml:space="preserve">до </w:t>
      </w:r>
      <w:r w:rsidR="000762D7">
        <w:rPr>
          <w:spacing w:val="-3"/>
          <w:w w:val="105"/>
          <w:sz w:val="28"/>
          <w:szCs w:val="28"/>
        </w:rPr>
        <w:t xml:space="preserve">різних </w:t>
      </w:r>
      <w:r w:rsidR="000762D7">
        <w:rPr>
          <w:spacing w:val="-4"/>
          <w:w w:val="105"/>
          <w:sz w:val="28"/>
          <w:szCs w:val="28"/>
        </w:rPr>
        <w:t xml:space="preserve">культур. </w:t>
      </w:r>
      <w:r w:rsidR="000762D7">
        <w:rPr>
          <w:i/>
          <w:spacing w:val="-3"/>
          <w:w w:val="105"/>
          <w:sz w:val="28"/>
          <w:szCs w:val="28"/>
        </w:rPr>
        <w:t xml:space="preserve">Предмет </w:t>
      </w:r>
      <w:r w:rsidR="000762D7">
        <w:rPr>
          <w:spacing w:val="-3"/>
          <w:w w:val="105"/>
          <w:sz w:val="28"/>
          <w:szCs w:val="28"/>
        </w:rPr>
        <w:t xml:space="preserve">теорії </w:t>
      </w:r>
      <w:r w:rsidR="000762D7">
        <w:rPr>
          <w:w w:val="105"/>
          <w:sz w:val="28"/>
          <w:szCs w:val="28"/>
        </w:rPr>
        <w:t xml:space="preserve">і </w:t>
      </w:r>
      <w:r w:rsidR="000762D7">
        <w:rPr>
          <w:spacing w:val="-4"/>
          <w:w w:val="105"/>
          <w:sz w:val="28"/>
          <w:szCs w:val="28"/>
        </w:rPr>
        <w:t xml:space="preserve">практики міжкультурної комунікації </w:t>
      </w:r>
      <w:r w:rsidR="000762D7">
        <w:rPr>
          <w:w w:val="105"/>
          <w:sz w:val="28"/>
          <w:szCs w:val="28"/>
        </w:rPr>
        <w:t>– це параметри та чинники ефективного міжкультурного спілкування [Селіванова 2011:272].</w:t>
      </w:r>
    </w:p>
    <w:p w:rsidR="000762D7" w:rsidRDefault="000762D7" w:rsidP="000762D7">
      <w:pPr>
        <w:pStyle w:val="a3"/>
        <w:spacing w:before="4" w:line="283" w:lineRule="auto"/>
        <w:ind w:right="313"/>
        <w:jc w:val="both"/>
        <w:rPr>
          <w:sz w:val="28"/>
          <w:szCs w:val="28"/>
        </w:rPr>
      </w:pPr>
      <w:r>
        <w:rPr>
          <w:w w:val="105"/>
          <w:sz w:val="28"/>
          <w:szCs w:val="28"/>
        </w:rPr>
        <w:t>В. М. Манакін натомість виділяє декілька аспектів міжкультурної комунікації залежно від безпосереднього предмета вивчення, серед яких є такі:</w:t>
      </w:r>
    </w:p>
    <w:p w:rsidR="000762D7" w:rsidRDefault="000762D7" w:rsidP="005B4C36">
      <w:pPr>
        <w:pStyle w:val="a7"/>
        <w:numPr>
          <w:ilvl w:val="0"/>
          <w:numId w:val="2"/>
        </w:numPr>
        <w:tabs>
          <w:tab w:val="left" w:pos="821"/>
        </w:tabs>
        <w:spacing w:before="1" w:line="283" w:lineRule="auto"/>
        <w:ind w:firstLine="399"/>
        <w:rPr>
          <w:sz w:val="28"/>
          <w:szCs w:val="28"/>
        </w:rPr>
      </w:pPr>
      <w:r>
        <w:rPr>
          <w:i/>
          <w:w w:val="105"/>
          <w:sz w:val="28"/>
          <w:szCs w:val="28"/>
        </w:rPr>
        <w:t xml:space="preserve">Культурологічний </w:t>
      </w:r>
      <w:r>
        <w:rPr>
          <w:w w:val="105"/>
          <w:sz w:val="28"/>
          <w:szCs w:val="28"/>
        </w:rPr>
        <w:t>аспект є ключовим у міжкультурній комунікації, оскільки в міжкультурній комунікації головну роль відіграє контактування і взаємодія культур у процесі мовного спілкування. Культура, з погляду міжкультурної комунікації, становить успадковані та усталені норми соціальної практики людей, які належать до певних етнічних спільнот. Традиції культури можуть бути стійкими та непохитними, тому сприймати їхні особливості треба толерантно.</w:t>
      </w:r>
    </w:p>
    <w:p w:rsidR="000762D7" w:rsidRDefault="000762D7" w:rsidP="005B4C36">
      <w:pPr>
        <w:pStyle w:val="a7"/>
        <w:numPr>
          <w:ilvl w:val="0"/>
          <w:numId w:val="2"/>
        </w:numPr>
        <w:tabs>
          <w:tab w:val="left" w:pos="821"/>
        </w:tabs>
        <w:spacing w:before="74" w:line="288" w:lineRule="auto"/>
        <w:ind w:firstLine="399"/>
        <w:rPr>
          <w:sz w:val="28"/>
          <w:szCs w:val="28"/>
        </w:rPr>
      </w:pPr>
      <w:r>
        <w:rPr>
          <w:i/>
          <w:w w:val="105"/>
          <w:sz w:val="28"/>
          <w:szCs w:val="28"/>
        </w:rPr>
        <w:t xml:space="preserve">Лінгвістичний </w:t>
      </w:r>
      <w:r>
        <w:rPr>
          <w:w w:val="105"/>
          <w:sz w:val="28"/>
          <w:szCs w:val="28"/>
        </w:rPr>
        <w:t>аспект передбачає вивчення мовних відмінностей, які можуть впливати на комунікацію між носіями різних мов. Він охоплює зіставлення різних комунікативних ситуацій, способи членування світу мовними засобами та порівняння мовної поведінки представників різних лінгвокультур.</w:t>
      </w:r>
    </w:p>
    <w:p w:rsidR="000762D7" w:rsidRDefault="000762D7" w:rsidP="005B4C36">
      <w:pPr>
        <w:pStyle w:val="a7"/>
        <w:numPr>
          <w:ilvl w:val="0"/>
          <w:numId w:val="2"/>
        </w:numPr>
        <w:tabs>
          <w:tab w:val="left" w:pos="821"/>
        </w:tabs>
        <w:spacing w:line="283" w:lineRule="auto"/>
        <w:ind w:right="315" w:firstLine="399"/>
        <w:rPr>
          <w:sz w:val="28"/>
          <w:szCs w:val="28"/>
        </w:rPr>
      </w:pPr>
      <w:r>
        <w:rPr>
          <w:i/>
          <w:w w:val="105"/>
          <w:sz w:val="28"/>
          <w:szCs w:val="28"/>
        </w:rPr>
        <w:t xml:space="preserve">Етичний аспект </w:t>
      </w:r>
      <w:r>
        <w:rPr>
          <w:w w:val="105"/>
          <w:sz w:val="28"/>
          <w:szCs w:val="28"/>
        </w:rPr>
        <w:t>спрямований на розуміння відмінностей етичних норм (норм моралі, поведінки, мовленнєвого етикету та міжособистісного спілкування), що є властивими для різних етносів і народів.</w:t>
      </w:r>
    </w:p>
    <w:p w:rsidR="000762D7" w:rsidRDefault="000762D7" w:rsidP="005B4C36">
      <w:pPr>
        <w:pStyle w:val="a7"/>
        <w:numPr>
          <w:ilvl w:val="0"/>
          <w:numId w:val="2"/>
        </w:numPr>
        <w:tabs>
          <w:tab w:val="left" w:pos="821"/>
        </w:tabs>
        <w:spacing w:line="288" w:lineRule="auto"/>
        <w:ind w:right="311" w:firstLine="399"/>
        <w:rPr>
          <w:sz w:val="28"/>
          <w:szCs w:val="28"/>
        </w:rPr>
      </w:pPr>
      <w:r>
        <w:rPr>
          <w:i/>
          <w:w w:val="105"/>
          <w:sz w:val="28"/>
          <w:szCs w:val="28"/>
        </w:rPr>
        <w:t xml:space="preserve">Соціально-комунікативний </w:t>
      </w:r>
      <w:r>
        <w:rPr>
          <w:w w:val="105"/>
          <w:sz w:val="28"/>
          <w:szCs w:val="28"/>
        </w:rPr>
        <w:t>аспект включає прийняті суспільством моделі, норми і правила спілкування, налагодження і підтримання контактів загалом. Суть цього аспекту міжкультурної комунікації полягає у вивченні різноманітних комунікативних стилів та особливостей спілкування залежно від конкретної ситуації та соціального середовища.</w:t>
      </w:r>
    </w:p>
    <w:p w:rsidR="000762D7" w:rsidRDefault="000762D7" w:rsidP="005B4C36">
      <w:pPr>
        <w:pStyle w:val="a7"/>
        <w:numPr>
          <w:ilvl w:val="0"/>
          <w:numId w:val="2"/>
        </w:numPr>
        <w:tabs>
          <w:tab w:val="left" w:pos="821"/>
        </w:tabs>
        <w:spacing w:line="283" w:lineRule="auto"/>
        <w:ind w:right="315" w:firstLine="399"/>
        <w:rPr>
          <w:sz w:val="28"/>
          <w:szCs w:val="28"/>
        </w:rPr>
      </w:pPr>
      <w:r>
        <w:rPr>
          <w:i/>
          <w:w w:val="105"/>
          <w:sz w:val="28"/>
          <w:szCs w:val="28"/>
        </w:rPr>
        <w:t xml:space="preserve">Психологічний </w:t>
      </w:r>
      <w:r>
        <w:rPr>
          <w:w w:val="105"/>
          <w:sz w:val="28"/>
          <w:szCs w:val="28"/>
        </w:rPr>
        <w:t>аспект передбачає вивчення психологічної реакції людей в умовах спілкування з представниками інших лінгвокультур. Спеціально розроблені психологами та етнологами рекомендації покликані значно зменшити дискомфорт перебування в чужинному середовищі.</w:t>
      </w:r>
    </w:p>
    <w:p w:rsidR="000762D7" w:rsidRDefault="000762D7" w:rsidP="005B4C36">
      <w:pPr>
        <w:pStyle w:val="a7"/>
        <w:numPr>
          <w:ilvl w:val="0"/>
          <w:numId w:val="2"/>
        </w:numPr>
        <w:tabs>
          <w:tab w:val="left" w:pos="821"/>
        </w:tabs>
        <w:spacing w:line="288" w:lineRule="auto"/>
        <w:ind w:right="311" w:firstLine="399"/>
        <w:rPr>
          <w:sz w:val="28"/>
          <w:szCs w:val="28"/>
        </w:rPr>
      </w:pPr>
      <w:r>
        <w:rPr>
          <w:i/>
          <w:spacing w:val="-4"/>
          <w:w w:val="105"/>
          <w:sz w:val="28"/>
          <w:szCs w:val="28"/>
        </w:rPr>
        <w:t xml:space="preserve">Професійно-прикладний </w:t>
      </w:r>
      <w:r>
        <w:rPr>
          <w:spacing w:val="-4"/>
          <w:w w:val="105"/>
          <w:sz w:val="28"/>
          <w:szCs w:val="28"/>
        </w:rPr>
        <w:t xml:space="preserve">аспект </w:t>
      </w:r>
      <w:r>
        <w:rPr>
          <w:spacing w:val="-3"/>
          <w:w w:val="105"/>
          <w:sz w:val="28"/>
          <w:szCs w:val="28"/>
        </w:rPr>
        <w:t xml:space="preserve">включає сфери </w:t>
      </w:r>
      <w:r>
        <w:rPr>
          <w:spacing w:val="-4"/>
          <w:w w:val="105"/>
          <w:sz w:val="28"/>
          <w:szCs w:val="28"/>
        </w:rPr>
        <w:t xml:space="preserve">застосування </w:t>
      </w:r>
      <w:r>
        <w:rPr>
          <w:spacing w:val="-3"/>
          <w:w w:val="105"/>
          <w:sz w:val="28"/>
          <w:szCs w:val="28"/>
        </w:rPr>
        <w:t xml:space="preserve">знань </w:t>
      </w:r>
      <w:r>
        <w:rPr>
          <w:w w:val="105"/>
          <w:sz w:val="28"/>
          <w:szCs w:val="28"/>
        </w:rPr>
        <w:t>із між</w:t>
      </w:r>
      <w:r>
        <w:rPr>
          <w:spacing w:val="-4"/>
          <w:w w:val="105"/>
          <w:sz w:val="28"/>
          <w:szCs w:val="28"/>
        </w:rPr>
        <w:t xml:space="preserve">культурної </w:t>
      </w:r>
      <w:r>
        <w:rPr>
          <w:w w:val="105"/>
          <w:sz w:val="28"/>
          <w:szCs w:val="28"/>
        </w:rPr>
        <w:t>комунікації, наприклад, міжкультурний менеджмент, метою якого є навчити основ міжкультурної комунікації спеціалістів, які працюють у сфері міжнародного бізнесу або полікультурних колективах [Манакін2012:11–16].</w:t>
      </w:r>
    </w:p>
    <w:p w:rsidR="000762D7" w:rsidRDefault="000762D7" w:rsidP="000762D7">
      <w:pPr>
        <w:pStyle w:val="a3"/>
        <w:spacing w:before="2" w:line="283" w:lineRule="auto"/>
        <w:ind w:right="317"/>
        <w:jc w:val="both"/>
        <w:rPr>
          <w:sz w:val="28"/>
          <w:szCs w:val="28"/>
        </w:rPr>
      </w:pPr>
      <w:r>
        <w:rPr>
          <w:w w:val="105"/>
          <w:sz w:val="28"/>
          <w:szCs w:val="28"/>
        </w:rPr>
        <w:t>Датою народження міжкультурної комунікації як академічної дисципліни вважається 1954 рік, коли побачила світ книга Е.Холла і Д.Трагера «Культура як комунікація», в якій автори вперше запропонували термін «міжкультурна комунікація».</w:t>
      </w:r>
    </w:p>
    <w:p w:rsidR="000762D7" w:rsidRDefault="000762D7" w:rsidP="000762D7">
      <w:pPr>
        <w:pStyle w:val="a3"/>
        <w:spacing w:before="9" w:line="283" w:lineRule="auto"/>
        <w:ind w:right="312"/>
        <w:jc w:val="both"/>
        <w:rPr>
          <w:sz w:val="28"/>
          <w:szCs w:val="28"/>
        </w:rPr>
      </w:pPr>
      <w:r>
        <w:rPr>
          <w:w w:val="105"/>
          <w:sz w:val="28"/>
          <w:szCs w:val="28"/>
        </w:rPr>
        <w:t>У</w:t>
      </w:r>
      <w:r w:rsidR="007455B3">
        <w:rPr>
          <w:w w:val="105"/>
          <w:sz w:val="28"/>
          <w:szCs w:val="28"/>
        </w:rPr>
        <w:t xml:space="preserve"> </w:t>
      </w:r>
      <w:r>
        <w:rPr>
          <w:w w:val="105"/>
          <w:sz w:val="28"/>
          <w:szCs w:val="28"/>
        </w:rPr>
        <w:t xml:space="preserve">сучасній історичній ситуації очевидним є той факт, що на нашій планеті існують величезні території, структурно і органічно поєднані в одну соціальну систему зі своїми культурними традиціями. Наприклад, можна говорити про американську культуру, латиноамериканську культуру, африканську культуру, європейську культуру, азіатську культуру і т. д. Найчастіше ці типи культур виділяються за континентальними ознаками і називаються </w:t>
      </w:r>
      <w:r>
        <w:rPr>
          <w:b/>
          <w:i/>
          <w:w w:val="105"/>
          <w:sz w:val="28"/>
          <w:szCs w:val="28"/>
        </w:rPr>
        <w:t>макрокультурами</w:t>
      </w:r>
      <w:r>
        <w:rPr>
          <w:b/>
          <w:w w:val="105"/>
          <w:sz w:val="28"/>
          <w:szCs w:val="28"/>
        </w:rPr>
        <w:t xml:space="preserve">. </w:t>
      </w:r>
      <w:r>
        <w:rPr>
          <w:w w:val="105"/>
          <w:sz w:val="28"/>
          <w:szCs w:val="28"/>
        </w:rPr>
        <w:t>Цілком природно, що всередині цих макрокультур виявляється значна кількість субкультурних відмінностей, але виявляються також і риси подібності, які й дозволяють говорити про наявність такого роду макрокультури, а населення відповідних регіонів вважати представниками однієї</w:t>
      </w:r>
      <w:r w:rsidR="005B4C36">
        <w:rPr>
          <w:w w:val="105"/>
          <w:sz w:val="28"/>
          <w:szCs w:val="28"/>
        </w:rPr>
        <w:t xml:space="preserve"> </w:t>
      </w:r>
      <w:r>
        <w:rPr>
          <w:w w:val="105"/>
          <w:sz w:val="28"/>
          <w:szCs w:val="28"/>
        </w:rPr>
        <w:t>культури.</w:t>
      </w:r>
    </w:p>
    <w:p w:rsidR="000762D7" w:rsidRDefault="000762D7" w:rsidP="000762D7">
      <w:pPr>
        <w:pStyle w:val="a3"/>
        <w:spacing w:before="10" w:line="283" w:lineRule="auto"/>
        <w:ind w:right="313"/>
        <w:jc w:val="both"/>
        <w:rPr>
          <w:sz w:val="28"/>
          <w:szCs w:val="28"/>
        </w:rPr>
      </w:pPr>
      <w:r>
        <w:rPr>
          <w:w w:val="105"/>
          <w:sz w:val="28"/>
          <w:szCs w:val="28"/>
        </w:rPr>
        <w:t xml:space="preserve">У той же час, добровільно чи ні, але багато людей входять до складу тих чи інших суспільних груп, що володіють своїми культурними особливостями. Зі структурного погляду – це </w:t>
      </w:r>
      <w:r>
        <w:rPr>
          <w:b/>
          <w:w w:val="105"/>
          <w:sz w:val="28"/>
          <w:szCs w:val="28"/>
        </w:rPr>
        <w:t xml:space="preserve">мікрокультури </w:t>
      </w:r>
      <w:r>
        <w:rPr>
          <w:w w:val="105"/>
          <w:sz w:val="28"/>
          <w:szCs w:val="28"/>
        </w:rPr>
        <w:t>(</w:t>
      </w:r>
      <w:r>
        <w:rPr>
          <w:b/>
          <w:w w:val="105"/>
          <w:sz w:val="28"/>
          <w:szCs w:val="28"/>
        </w:rPr>
        <w:t>субкультури</w:t>
      </w:r>
      <w:r>
        <w:rPr>
          <w:w w:val="105"/>
          <w:sz w:val="28"/>
          <w:szCs w:val="28"/>
        </w:rPr>
        <w:t>) у складі макрокультури. Кожна мікрокультура має одночасно подібність і відмінність зі своєю материнською культурою, що забезпечує їх представникам однаковість сприйняття світу. Материнська культура відрізняється від мікрокультури різною етнічною, релігійною приналежністю, географічним розташуванням, економічним станом і соціальним статусом її членів. Іншими словами, субкультурами називаються культури різних соціальних груп і прошарків всередині одного суспільства [Грушевицкая 20003: 116–117].</w:t>
      </w:r>
    </w:p>
    <w:p w:rsidR="000762D7" w:rsidRDefault="000762D7" w:rsidP="000762D7">
      <w:pPr>
        <w:pStyle w:val="a3"/>
        <w:spacing w:before="9" w:line="288" w:lineRule="auto"/>
        <w:ind w:right="320"/>
        <w:jc w:val="both"/>
        <w:rPr>
          <w:sz w:val="28"/>
          <w:szCs w:val="28"/>
        </w:rPr>
      </w:pPr>
      <w:r>
        <w:rPr>
          <w:w w:val="105"/>
          <w:sz w:val="28"/>
          <w:szCs w:val="28"/>
        </w:rPr>
        <w:t>Зазвичай вчені виділяють декілька теорій міжкультурної комунікації, що фактично становлять собою спроби пояснення суті міжкультурної комунікації та її встановлення її основних закономірностей.</w:t>
      </w:r>
    </w:p>
    <w:p w:rsidR="000762D7" w:rsidRDefault="000762D7" w:rsidP="000762D7">
      <w:pPr>
        <w:pStyle w:val="a3"/>
        <w:spacing w:before="2" w:line="288" w:lineRule="auto"/>
        <w:ind w:right="313"/>
        <w:jc w:val="both"/>
        <w:rPr>
          <w:sz w:val="28"/>
          <w:szCs w:val="28"/>
        </w:rPr>
      </w:pPr>
      <w:r>
        <w:rPr>
          <w:b/>
          <w:w w:val="105"/>
          <w:sz w:val="28"/>
          <w:szCs w:val="28"/>
        </w:rPr>
        <w:t xml:space="preserve">Форми міжкультурної комунікації. </w:t>
      </w:r>
      <w:r>
        <w:rPr>
          <w:w w:val="105"/>
          <w:sz w:val="28"/>
          <w:szCs w:val="28"/>
        </w:rPr>
        <w:t>У процесі міжкультурної комунікації кожна людина одночасно вирішує дві найважливіші проблеми: прагне зберегти свою культурну ідентичність і включитися в чужу культуру. Комбінація можливих варіантів вирішення цих проблем визначає чотири основні форми міжкультурної комунікації: пряму / непряму та опосередковану / неопосередковану.</w:t>
      </w:r>
    </w:p>
    <w:p w:rsidR="000762D7" w:rsidRDefault="000762D7" w:rsidP="000762D7">
      <w:pPr>
        <w:pStyle w:val="a3"/>
        <w:spacing w:line="288" w:lineRule="auto"/>
        <w:ind w:right="313"/>
        <w:jc w:val="both"/>
        <w:rPr>
          <w:sz w:val="28"/>
          <w:szCs w:val="28"/>
        </w:rPr>
      </w:pPr>
      <w:r>
        <w:rPr>
          <w:w w:val="105"/>
          <w:sz w:val="28"/>
          <w:szCs w:val="28"/>
        </w:rPr>
        <w:t>Під</w:t>
      </w:r>
      <w:r w:rsidR="00FB1D75">
        <w:rPr>
          <w:w w:val="105"/>
          <w:sz w:val="28"/>
          <w:szCs w:val="28"/>
        </w:rPr>
        <w:t xml:space="preserve"> </w:t>
      </w:r>
      <w:r>
        <w:rPr>
          <w:w w:val="105"/>
          <w:sz w:val="28"/>
          <w:szCs w:val="28"/>
        </w:rPr>
        <w:t>час</w:t>
      </w:r>
      <w:r w:rsidR="00FB1D75">
        <w:rPr>
          <w:w w:val="105"/>
          <w:sz w:val="28"/>
          <w:szCs w:val="28"/>
        </w:rPr>
        <w:t xml:space="preserve"> </w:t>
      </w:r>
      <w:r>
        <w:rPr>
          <w:b/>
          <w:i/>
          <w:w w:val="105"/>
          <w:sz w:val="28"/>
          <w:szCs w:val="28"/>
        </w:rPr>
        <w:t>прямої</w:t>
      </w:r>
      <w:r w:rsidR="00FB1D75">
        <w:rPr>
          <w:b/>
          <w:i/>
          <w:w w:val="105"/>
          <w:sz w:val="28"/>
          <w:szCs w:val="28"/>
        </w:rPr>
        <w:t xml:space="preserve"> </w:t>
      </w:r>
      <w:r>
        <w:rPr>
          <w:b/>
          <w:i/>
          <w:w w:val="105"/>
          <w:sz w:val="28"/>
          <w:szCs w:val="28"/>
        </w:rPr>
        <w:t>комунікації</w:t>
      </w:r>
      <w:r w:rsidR="00FB1D75">
        <w:rPr>
          <w:b/>
          <w:i/>
          <w:w w:val="105"/>
          <w:sz w:val="28"/>
          <w:szCs w:val="28"/>
        </w:rPr>
        <w:t xml:space="preserve"> </w:t>
      </w:r>
      <w:r>
        <w:rPr>
          <w:w w:val="105"/>
          <w:sz w:val="28"/>
          <w:szCs w:val="28"/>
        </w:rPr>
        <w:t>інформація</w:t>
      </w:r>
      <w:r w:rsidR="00FB1D75">
        <w:rPr>
          <w:w w:val="105"/>
          <w:sz w:val="28"/>
          <w:szCs w:val="28"/>
        </w:rPr>
        <w:t xml:space="preserve"> </w:t>
      </w:r>
      <w:r>
        <w:rPr>
          <w:w w:val="105"/>
          <w:sz w:val="28"/>
          <w:szCs w:val="28"/>
        </w:rPr>
        <w:t>адресується</w:t>
      </w:r>
      <w:r w:rsidR="00FB1D75">
        <w:rPr>
          <w:w w:val="105"/>
          <w:sz w:val="28"/>
          <w:szCs w:val="28"/>
        </w:rPr>
        <w:t xml:space="preserve"> </w:t>
      </w:r>
      <w:r>
        <w:rPr>
          <w:w w:val="105"/>
          <w:sz w:val="28"/>
          <w:szCs w:val="28"/>
        </w:rPr>
        <w:t>безпосередньо</w:t>
      </w:r>
      <w:r w:rsidR="00FB1D75">
        <w:rPr>
          <w:w w:val="105"/>
          <w:sz w:val="28"/>
          <w:szCs w:val="28"/>
        </w:rPr>
        <w:t xml:space="preserve"> </w:t>
      </w:r>
      <w:r>
        <w:rPr>
          <w:w w:val="105"/>
          <w:sz w:val="28"/>
          <w:szCs w:val="28"/>
        </w:rPr>
        <w:t>від</w:t>
      </w:r>
      <w:r w:rsidR="00FB1D75">
        <w:rPr>
          <w:w w:val="105"/>
          <w:sz w:val="28"/>
          <w:szCs w:val="28"/>
        </w:rPr>
        <w:t xml:space="preserve"> від</w:t>
      </w:r>
      <w:r>
        <w:rPr>
          <w:w w:val="105"/>
          <w:sz w:val="28"/>
          <w:szCs w:val="28"/>
        </w:rPr>
        <w:t>правника</w:t>
      </w:r>
      <w:r w:rsidR="00FB1D75">
        <w:rPr>
          <w:w w:val="105"/>
          <w:sz w:val="28"/>
          <w:szCs w:val="28"/>
        </w:rPr>
        <w:t xml:space="preserve"> </w:t>
      </w:r>
      <w:r>
        <w:rPr>
          <w:w w:val="105"/>
          <w:sz w:val="28"/>
          <w:szCs w:val="28"/>
        </w:rPr>
        <w:t>до</w:t>
      </w:r>
      <w:r w:rsidR="00FB1D75">
        <w:rPr>
          <w:w w:val="105"/>
          <w:sz w:val="28"/>
          <w:szCs w:val="28"/>
        </w:rPr>
        <w:t xml:space="preserve"> </w:t>
      </w:r>
      <w:r>
        <w:rPr>
          <w:w w:val="105"/>
          <w:sz w:val="28"/>
          <w:szCs w:val="28"/>
        </w:rPr>
        <w:t>одержувача.</w:t>
      </w:r>
      <w:r w:rsidR="00FB1D75">
        <w:rPr>
          <w:w w:val="105"/>
          <w:sz w:val="28"/>
          <w:szCs w:val="28"/>
        </w:rPr>
        <w:t xml:space="preserve"> </w:t>
      </w:r>
      <w:r>
        <w:rPr>
          <w:w w:val="105"/>
          <w:sz w:val="28"/>
          <w:szCs w:val="28"/>
        </w:rPr>
        <w:t>Вона</w:t>
      </w:r>
      <w:r w:rsidR="00FB1D75">
        <w:rPr>
          <w:w w:val="105"/>
          <w:sz w:val="28"/>
          <w:szCs w:val="28"/>
        </w:rPr>
        <w:t xml:space="preserve"> </w:t>
      </w:r>
      <w:r>
        <w:rPr>
          <w:w w:val="105"/>
          <w:sz w:val="28"/>
          <w:szCs w:val="28"/>
        </w:rPr>
        <w:t>може</w:t>
      </w:r>
      <w:r w:rsidR="00FB1D75">
        <w:rPr>
          <w:w w:val="105"/>
          <w:sz w:val="28"/>
          <w:szCs w:val="28"/>
        </w:rPr>
        <w:t xml:space="preserve"> </w:t>
      </w:r>
      <w:r>
        <w:rPr>
          <w:w w:val="105"/>
          <w:sz w:val="28"/>
          <w:szCs w:val="28"/>
        </w:rPr>
        <w:t>здійснюватися</w:t>
      </w:r>
      <w:r w:rsidR="00FB1D75">
        <w:rPr>
          <w:w w:val="105"/>
          <w:sz w:val="28"/>
          <w:szCs w:val="28"/>
        </w:rPr>
        <w:t xml:space="preserve"> </w:t>
      </w:r>
      <w:r>
        <w:rPr>
          <w:w w:val="105"/>
          <w:sz w:val="28"/>
          <w:szCs w:val="28"/>
        </w:rPr>
        <w:t>як</w:t>
      </w:r>
      <w:r w:rsidR="00FB1D75">
        <w:rPr>
          <w:w w:val="105"/>
          <w:sz w:val="28"/>
          <w:szCs w:val="28"/>
        </w:rPr>
        <w:t xml:space="preserve"> </w:t>
      </w:r>
      <w:r>
        <w:rPr>
          <w:w w:val="105"/>
          <w:sz w:val="28"/>
          <w:szCs w:val="28"/>
        </w:rPr>
        <w:t>в</w:t>
      </w:r>
      <w:r w:rsidR="00FB1D75">
        <w:rPr>
          <w:w w:val="105"/>
          <w:sz w:val="28"/>
          <w:szCs w:val="28"/>
        </w:rPr>
        <w:t xml:space="preserve"> </w:t>
      </w:r>
      <w:r>
        <w:rPr>
          <w:w w:val="105"/>
          <w:sz w:val="28"/>
          <w:szCs w:val="28"/>
        </w:rPr>
        <w:t>усній,</w:t>
      </w:r>
      <w:r w:rsidR="00FB1D75">
        <w:rPr>
          <w:w w:val="105"/>
          <w:sz w:val="28"/>
          <w:szCs w:val="28"/>
        </w:rPr>
        <w:t xml:space="preserve"> </w:t>
      </w:r>
      <w:r>
        <w:rPr>
          <w:w w:val="105"/>
          <w:sz w:val="28"/>
          <w:szCs w:val="28"/>
        </w:rPr>
        <w:t>так</w:t>
      </w:r>
      <w:r w:rsidR="00FB1D75">
        <w:rPr>
          <w:w w:val="105"/>
          <w:sz w:val="28"/>
          <w:szCs w:val="28"/>
        </w:rPr>
        <w:t xml:space="preserve"> </w:t>
      </w:r>
      <w:r>
        <w:rPr>
          <w:w w:val="105"/>
          <w:sz w:val="28"/>
          <w:szCs w:val="28"/>
        </w:rPr>
        <w:t>і в</w:t>
      </w:r>
      <w:r w:rsidR="00FB1D75">
        <w:rPr>
          <w:w w:val="105"/>
          <w:sz w:val="28"/>
          <w:szCs w:val="28"/>
        </w:rPr>
        <w:t xml:space="preserve"> </w:t>
      </w:r>
      <w:r>
        <w:rPr>
          <w:w w:val="105"/>
          <w:sz w:val="28"/>
          <w:szCs w:val="28"/>
        </w:rPr>
        <w:t>писемній формі.</w:t>
      </w:r>
    </w:p>
    <w:p w:rsidR="000762D7" w:rsidRDefault="000762D7" w:rsidP="000762D7">
      <w:pPr>
        <w:pStyle w:val="a3"/>
        <w:spacing w:line="288" w:lineRule="auto"/>
        <w:ind w:right="313"/>
        <w:jc w:val="both"/>
        <w:rPr>
          <w:sz w:val="28"/>
          <w:szCs w:val="28"/>
        </w:rPr>
      </w:pPr>
      <w:r>
        <w:rPr>
          <w:w w:val="105"/>
          <w:sz w:val="28"/>
          <w:szCs w:val="28"/>
        </w:rPr>
        <w:t xml:space="preserve">При </w:t>
      </w:r>
      <w:r>
        <w:rPr>
          <w:b/>
          <w:i/>
          <w:w w:val="105"/>
          <w:sz w:val="28"/>
          <w:szCs w:val="28"/>
        </w:rPr>
        <w:t xml:space="preserve">непрямій комунікації, </w:t>
      </w:r>
      <w:r>
        <w:rPr>
          <w:w w:val="105"/>
          <w:sz w:val="28"/>
          <w:szCs w:val="28"/>
        </w:rPr>
        <w:t>яка має пе</w:t>
      </w:r>
      <w:r w:rsidR="00FB1D75">
        <w:rPr>
          <w:w w:val="105"/>
          <w:sz w:val="28"/>
          <w:szCs w:val="28"/>
        </w:rPr>
        <w:t>реважно однобічний характер, ін</w:t>
      </w:r>
      <w:r>
        <w:rPr>
          <w:w w:val="105"/>
          <w:sz w:val="28"/>
          <w:szCs w:val="28"/>
        </w:rPr>
        <w:t>формаційними джерелами є твори літератури і мистецтва, повідомлення</w:t>
      </w:r>
      <w:r w:rsidR="00FB1D75">
        <w:rPr>
          <w:w w:val="105"/>
          <w:sz w:val="28"/>
          <w:szCs w:val="28"/>
        </w:rPr>
        <w:t xml:space="preserve"> </w:t>
      </w:r>
      <w:r>
        <w:rPr>
          <w:w w:val="105"/>
          <w:sz w:val="28"/>
          <w:szCs w:val="28"/>
        </w:rPr>
        <w:t>радіо, телевізійні передачі, публікації в газетах і журналах і т.п.</w:t>
      </w:r>
    </w:p>
    <w:p w:rsidR="000762D7" w:rsidRDefault="000762D7" w:rsidP="000762D7">
      <w:pPr>
        <w:pStyle w:val="a3"/>
        <w:spacing w:line="283" w:lineRule="auto"/>
        <w:ind w:right="311"/>
        <w:jc w:val="both"/>
        <w:rPr>
          <w:sz w:val="28"/>
          <w:szCs w:val="28"/>
        </w:rPr>
      </w:pPr>
      <w:r>
        <w:rPr>
          <w:b/>
          <w:i/>
          <w:w w:val="105"/>
          <w:sz w:val="28"/>
          <w:szCs w:val="28"/>
        </w:rPr>
        <w:t xml:space="preserve">Неопосередкована й опосередкована форми </w:t>
      </w:r>
      <w:r>
        <w:rPr>
          <w:w w:val="105"/>
          <w:sz w:val="28"/>
          <w:szCs w:val="28"/>
        </w:rPr>
        <w:t>комунікації розрізняються наявністю або відсутністю проміжної ланки, що виступає в ролі посередника між партнерами. В якості посередника може виступати людина або технічний засіб.</w:t>
      </w:r>
      <w:r w:rsidR="00FB1D75">
        <w:rPr>
          <w:w w:val="105"/>
          <w:sz w:val="28"/>
          <w:szCs w:val="28"/>
        </w:rPr>
        <w:t xml:space="preserve"> </w:t>
      </w:r>
      <w:r>
        <w:rPr>
          <w:w w:val="105"/>
          <w:sz w:val="28"/>
          <w:szCs w:val="28"/>
        </w:rPr>
        <w:t>Комунікація,</w:t>
      </w:r>
      <w:r w:rsidR="00FB1D75">
        <w:rPr>
          <w:w w:val="105"/>
          <w:sz w:val="28"/>
          <w:szCs w:val="28"/>
        </w:rPr>
        <w:t xml:space="preserve"> </w:t>
      </w:r>
      <w:r>
        <w:rPr>
          <w:w w:val="105"/>
          <w:sz w:val="28"/>
          <w:szCs w:val="28"/>
        </w:rPr>
        <w:t>опосередкована</w:t>
      </w:r>
      <w:r w:rsidR="00FB1D75">
        <w:rPr>
          <w:w w:val="105"/>
          <w:sz w:val="28"/>
          <w:szCs w:val="28"/>
        </w:rPr>
        <w:t xml:space="preserve"> </w:t>
      </w:r>
      <w:r>
        <w:rPr>
          <w:w w:val="105"/>
          <w:sz w:val="28"/>
          <w:szCs w:val="28"/>
        </w:rPr>
        <w:t>технічними</w:t>
      </w:r>
      <w:r w:rsidR="00FB1D75">
        <w:rPr>
          <w:w w:val="105"/>
          <w:sz w:val="28"/>
          <w:szCs w:val="28"/>
        </w:rPr>
        <w:t xml:space="preserve"> </w:t>
      </w:r>
      <w:r>
        <w:rPr>
          <w:w w:val="105"/>
          <w:sz w:val="28"/>
          <w:szCs w:val="28"/>
        </w:rPr>
        <w:t>засобами,</w:t>
      </w:r>
      <w:r w:rsidR="00FB1D75">
        <w:rPr>
          <w:w w:val="105"/>
          <w:sz w:val="28"/>
          <w:szCs w:val="28"/>
        </w:rPr>
        <w:t xml:space="preserve"> </w:t>
      </w:r>
      <w:r>
        <w:rPr>
          <w:w w:val="105"/>
          <w:sz w:val="28"/>
          <w:szCs w:val="28"/>
        </w:rPr>
        <w:t>може</w:t>
      </w:r>
      <w:r w:rsidR="00FB1D75">
        <w:rPr>
          <w:w w:val="105"/>
          <w:sz w:val="28"/>
          <w:szCs w:val="28"/>
        </w:rPr>
        <w:t xml:space="preserve"> </w:t>
      </w:r>
      <w:r>
        <w:rPr>
          <w:w w:val="105"/>
          <w:sz w:val="28"/>
          <w:szCs w:val="28"/>
        </w:rPr>
        <w:t>залишатися</w:t>
      </w:r>
      <w:r w:rsidR="00FB1D75">
        <w:rPr>
          <w:w w:val="105"/>
          <w:sz w:val="28"/>
          <w:szCs w:val="28"/>
        </w:rPr>
        <w:t xml:space="preserve"> пря</w:t>
      </w:r>
      <w:r>
        <w:rPr>
          <w:w w:val="105"/>
          <w:sz w:val="28"/>
          <w:szCs w:val="28"/>
        </w:rPr>
        <w:t>мою (телефонна розмова, листування електронною поштою), але водночас у цьому разі скорочується можливість викори</w:t>
      </w:r>
      <w:r w:rsidR="00FB1D75">
        <w:rPr>
          <w:w w:val="105"/>
          <w:sz w:val="28"/>
          <w:szCs w:val="28"/>
        </w:rPr>
        <w:t>стання невербальних засобів [Са</w:t>
      </w:r>
      <w:r>
        <w:rPr>
          <w:w w:val="105"/>
          <w:sz w:val="28"/>
          <w:szCs w:val="28"/>
        </w:rPr>
        <w:t>дохин 2005:128].</w:t>
      </w:r>
    </w:p>
    <w:p w:rsidR="000762D7" w:rsidRDefault="000762D7" w:rsidP="000762D7">
      <w:pPr>
        <w:pStyle w:val="a3"/>
        <w:spacing w:line="283" w:lineRule="auto"/>
        <w:ind w:right="313"/>
        <w:jc w:val="both"/>
        <w:rPr>
          <w:sz w:val="28"/>
          <w:szCs w:val="28"/>
        </w:rPr>
      </w:pPr>
      <w:r>
        <w:rPr>
          <w:b/>
          <w:w w:val="105"/>
          <w:sz w:val="28"/>
          <w:szCs w:val="28"/>
        </w:rPr>
        <w:t xml:space="preserve">2. Поняття міжкультурної компетенції. Міжкультурну компетенцію </w:t>
      </w:r>
      <w:r>
        <w:rPr>
          <w:w w:val="105"/>
          <w:sz w:val="28"/>
          <w:szCs w:val="28"/>
        </w:rPr>
        <w:t>О. О. Селіванова визначає як знання на підставі власної культурної компетенції чужих культурних конвенцій і стандартів, які ґрунтуються на традиційних культурних настановах, нормах і цінностях певного етносу. Міжкультурна</w:t>
      </w:r>
      <w:r w:rsidR="00A4589B">
        <w:rPr>
          <w:w w:val="105"/>
          <w:sz w:val="28"/>
          <w:szCs w:val="28"/>
        </w:rPr>
        <w:t xml:space="preserve"> </w:t>
      </w:r>
      <w:r>
        <w:rPr>
          <w:w w:val="105"/>
          <w:sz w:val="28"/>
          <w:szCs w:val="28"/>
        </w:rPr>
        <w:t>компетентність</w:t>
      </w:r>
      <w:r w:rsidR="00A4589B">
        <w:rPr>
          <w:w w:val="105"/>
          <w:sz w:val="28"/>
          <w:szCs w:val="28"/>
        </w:rPr>
        <w:t xml:space="preserve"> </w:t>
      </w:r>
      <w:r>
        <w:rPr>
          <w:w w:val="105"/>
          <w:sz w:val="28"/>
          <w:szCs w:val="28"/>
        </w:rPr>
        <w:t>формується</w:t>
      </w:r>
      <w:r w:rsidR="00A4589B">
        <w:rPr>
          <w:w w:val="105"/>
          <w:sz w:val="28"/>
          <w:szCs w:val="28"/>
        </w:rPr>
        <w:t xml:space="preserve"> </w:t>
      </w:r>
      <w:r>
        <w:rPr>
          <w:w w:val="105"/>
          <w:sz w:val="28"/>
          <w:szCs w:val="28"/>
        </w:rPr>
        <w:t>передусім</w:t>
      </w:r>
      <w:r w:rsidR="00A4589B">
        <w:rPr>
          <w:w w:val="105"/>
          <w:sz w:val="28"/>
          <w:szCs w:val="28"/>
        </w:rPr>
        <w:t xml:space="preserve"> </w:t>
      </w:r>
      <w:r>
        <w:rPr>
          <w:w w:val="105"/>
          <w:sz w:val="28"/>
          <w:szCs w:val="28"/>
        </w:rPr>
        <w:t>на</w:t>
      </w:r>
      <w:r w:rsidR="00A4589B">
        <w:rPr>
          <w:w w:val="105"/>
          <w:sz w:val="28"/>
          <w:szCs w:val="28"/>
        </w:rPr>
        <w:t xml:space="preserve"> </w:t>
      </w:r>
      <w:r>
        <w:rPr>
          <w:w w:val="105"/>
          <w:sz w:val="28"/>
          <w:szCs w:val="28"/>
        </w:rPr>
        <w:t>підставі</w:t>
      </w:r>
      <w:r w:rsidR="00A4589B">
        <w:rPr>
          <w:w w:val="105"/>
          <w:sz w:val="28"/>
          <w:szCs w:val="28"/>
        </w:rPr>
        <w:t xml:space="preserve"> </w:t>
      </w:r>
      <w:r>
        <w:rPr>
          <w:w w:val="105"/>
          <w:sz w:val="28"/>
          <w:szCs w:val="28"/>
        </w:rPr>
        <w:t>позитивного</w:t>
      </w:r>
      <w:r w:rsidR="00A4589B">
        <w:rPr>
          <w:w w:val="105"/>
          <w:sz w:val="28"/>
          <w:szCs w:val="28"/>
        </w:rPr>
        <w:t xml:space="preserve"> </w:t>
      </w:r>
      <w:r>
        <w:rPr>
          <w:w w:val="105"/>
          <w:sz w:val="28"/>
          <w:szCs w:val="28"/>
        </w:rPr>
        <w:t xml:space="preserve">ставлення до наявності в суспільстві різних етнокультурних груп. Вона існує як в індивіда, так і в суспільстві зважаючи на політику добровільної адаптації </w:t>
      </w:r>
      <w:r>
        <w:rPr>
          <w:spacing w:val="2"/>
          <w:w w:val="105"/>
          <w:sz w:val="28"/>
          <w:szCs w:val="28"/>
        </w:rPr>
        <w:t>со</w:t>
      </w:r>
      <w:r>
        <w:rPr>
          <w:w w:val="105"/>
          <w:sz w:val="28"/>
          <w:szCs w:val="28"/>
        </w:rPr>
        <w:t>ціальних і політичних інститутів держави до потреб різних культурних груп [Селіванова 2011:275].</w:t>
      </w:r>
    </w:p>
    <w:p w:rsidR="000762D7" w:rsidRDefault="000762D7" w:rsidP="000762D7">
      <w:pPr>
        <w:pStyle w:val="a3"/>
        <w:spacing w:line="288" w:lineRule="auto"/>
        <w:ind w:right="320"/>
        <w:jc w:val="both"/>
        <w:rPr>
          <w:sz w:val="28"/>
          <w:szCs w:val="28"/>
        </w:rPr>
      </w:pPr>
      <w:r>
        <w:rPr>
          <w:w w:val="105"/>
          <w:sz w:val="28"/>
          <w:szCs w:val="28"/>
        </w:rPr>
        <w:t>Головними стратегіями міжкультурної комунікації дослідники вважають правила М. Клайна, що відповідають нормам міжкультурного спілкування:</w:t>
      </w:r>
    </w:p>
    <w:p w:rsidR="000762D7" w:rsidRDefault="00A4589B" w:rsidP="005B4C36">
      <w:pPr>
        <w:pStyle w:val="a7"/>
        <w:numPr>
          <w:ilvl w:val="0"/>
          <w:numId w:val="3"/>
        </w:numPr>
        <w:tabs>
          <w:tab w:val="left" w:pos="834"/>
        </w:tabs>
        <w:spacing w:line="283" w:lineRule="auto"/>
        <w:ind w:firstLine="399"/>
        <w:rPr>
          <w:sz w:val="28"/>
          <w:szCs w:val="28"/>
        </w:rPr>
      </w:pPr>
      <w:r>
        <w:rPr>
          <w:w w:val="105"/>
          <w:sz w:val="28"/>
          <w:szCs w:val="28"/>
        </w:rPr>
        <w:t>П</w:t>
      </w:r>
      <w:r w:rsidR="000762D7">
        <w:rPr>
          <w:w w:val="105"/>
          <w:sz w:val="28"/>
          <w:szCs w:val="28"/>
        </w:rPr>
        <w:t>равило</w:t>
      </w:r>
      <w:r>
        <w:rPr>
          <w:w w:val="105"/>
          <w:sz w:val="28"/>
          <w:szCs w:val="28"/>
        </w:rPr>
        <w:t xml:space="preserve"> </w:t>
      </w:r>
      <w:r w:rsidR="000762D7">
        <w:rPr>
          <w:w w:val="105"/>
          <w:sz w:val="28"/>
          <w:szCs w:val="28"/>
        </w:rPr>
        <w:t>кількості</w:t>
      </w:r>
      <w:r>
        <w:rPr>
          <w:w w:val="105"/>
          <w:sz w:val="28"/>
          <w:szCs w:val="28"/>
        </w:rPr>
        <w:t xml:space="preserve"> </w:t>
      </w:r>
      <w:r w:rsidR="000762D7">
        <w:rPr>
          <w:w w:val="105"/>
          <w:sz w:val="28"/>
          <w:szCs w:val="28"/>
        </w:rPr>
        <w:t>–</w:t>
      </w:r>
      <w:r w:rsidR="007455B3">
        <w:rPr>
          <w:w w:val="105"/>
          <w:sz w:val="28"/>
          <w:szCs w:val="28"/>
        </w:rPr>
        <w:t xml:space="preserve"> </w:t>
      </w:r>
      <w:r w:rsidR="000762D7">
        <w:rPr>
          <w:w w:val="105"/>
          <w:sz w:val="28"/>
          <w:szCs w:val="28"/>
        </w:rPr>
        <w:t>формулюй</w:t>
      </w:r>
      <w:r>
        <w:rPr>
          <w:w w:val="105"/>
          <w:sz w:val="28"/>
          <w:szCs w:val="28"/>
        </w:rPr>
        <w:t xml:space="preserve"> </w:t>
      </w:r>
      <w:r w:rsidR="000762D7">
        <w:rPr>
          <w:w w:val="105"/>
          <w:sz w:val="28"/>
          <w:szCs w:val="28"/>
        </w:rPr>
        <w:t>висловлення</w:t>
      </w:r>
      <w:r>
        <w:rPr>
          <w:w w:val="105"/>
          <w:sz w:val="28"/>
          <w:szCs w:val="28"/>
        </w:rPr>
        <w:t xml:space="preserve"> </w:t>
      </w:r>
      <w:r w:rsidR="000762D7">
        <w:rPr>
          <w:w w:val="105"/>
          <w:sz w:val="28"/>
          <w:szCs w:val="28"/>
        </w:rPr>
        <w:t>по</w:t>
      </w:r>
      <w:r>
        <w:rPr>
          <w:w w:val="105"/>
          <w:sz w:val="28"/>
          <w:szCs w:val="28"/>
        </w:rPr>
        <w:t xml:space="preserve"> </w:t>
      </w:r>
      <w:r w:rsidR="000762D7">
        <w:rPr>
          <w:w w:val="105"/>
          <w:sz w:val="28"/>
          <w:szCs w:val="28"/>
        </w:rPr>
        <w:t>можливості</w:t>
      </w:r>
      <w:r>
        <w:rPr>
          <w:w w:val="105"/>
          <w:sz w:val="28"/>
          <w:szCs w:val="28"/>
        </w:rPr>
        <w:t xml:space="preserve"> </w:t>
      </w:r>
      <w:r w:rsidR="000762D7">
        <w:rPr>
          <w:w w:val="105"/>
          <w:sz w:val="28"/>
          <w:szCs w:val="28"/>
        </w:rPr>
        <w:t>інформативно згідно з правилами дискурсу й нормами</w:t>
      </w:r>
      <w:r>
        <w:rPr>
          <w:w w:val="105"/>
          <w:sz w:val="28"/>
          <w:szCs w:val="28"/>
        </w:rPr>
        <w:t xml:space="preserve"> </w:t>
      </w:r>
      <w:r w:rsidR="000762D7">
        <w:rPr>
          <w:w w:val="105"/>
          <w:sz w:val="28"/>
          <w:szCs w:val="28"/>
        </w:rPr>
        <w:t>культури;</w:t>
      </w:r>
    </w:p>
    <w:p w:rsidR="000762D7" w:rsidRDefault="000762D7" w:rsidP="005B4C36">
      <w:pPr>
        <w:pStyle w:val="a7"/>
        <w:numPr>
          <w:ilvl w:val="0"/>
          <w:numId w:val="3"/>
        </w:numPr>
        <w:tabs>
          <w:tab w:val="left" w:pos="834"/>
        </w:tabs>
        <w:spacing w:before="74" w:line="288" w:lineRule="auto"/>
        <w:ind w:right="319" w:firstLine="399"/>
        <w:rPr>
          <w:sz w:val="28"/>
          <w:szCs w:val="28"/>
        </w:rPr>
      </w:pPr>
      <w:r>
        <w:rPr>
          <w:w w:val="105"/>
          <w:sz w:val="28"/>
          <w:szCs w:val="28"/>
        </w:rPr>
        <w:t>правило якості – формулюй висловлення відповідно до норм власної культури; не кажи того, що суперечило б уявленню про культурні норми істинності, гармонії, співчуття та / або</w:t>
      </w:r>
      <w:r w:rsidR="00A4589B">
        <w:rPr>
          <w:w w:val="105"/>
          <w:sz w:val="28"/>
          <w:szCs w:val="28"/>
        </w:rPr>
        <w:t xml:space="preserve"> </w:t>
      </w:r>
      <w:r>
        <w:rPr>
          <w:w w:val="105"/>
          <w:sz w:val="28"/>
          <w:szCs w:val="28"/>
        </w:rPr>
        <w:t>поваги;</w:t>
      </w:r>
    </w:p>
    <w:p w:rsidR="000762D7" w:rsidRDefault="000762D7" w:rsidP="005B4C36">
      <w:pPr>
        <w:pStyle w:val="a7"/>
        <w:numPr>
          <w:ilvl w:val="0"/>
          <w:numId w:val="3"/>
        </w:numPr>
        <w:tabs>
          <w:tab w:val="left" w:pos="834"/>
        </w:tabs>
        <w:spacing w:line="288" w:lineRule="auto"/>
        <w:ind w:right="314" w:firstLine="399"/>
        <w:rPr>
          <w:sz w:val="28"/>
          <w:szCs w:val="28"/>
        </w:rPr>
      </w:pPr>
      <w:r>
        <w:rPr>
          <w:w w:val="105"/>
          <w:sz w:val="28"/>
          <w:szCs w:val="28"/>
        </w:rPr>
        <w:t>правило модальності – не ускладнюй взаєморозуміння більше, ніж</w:t>
      </w:r>
      <w:r w:rsidR="00A4589B">
        <w:rPr>
          <w:w w:val="105"/>
          <w:sz w:val="28"/>
          <w:szCs w:val="28"/>
        </w:rPr>
        <w:t xml:space="preserve"> </w:t>
      </w:r>
      <w:r>
        <w:rPr>
          <w:w w:val="105"/>
          <w:sz w:val="28"/>
          <w:szCs w:val="28"/>
        </w:rPr>
        <w:t>того потребують інтереси збереження обличчя й</w:t>
      </w:r>
      <w:r w:rsidR="00A4589B">
        <w:rPr>
          <w:w w:val="105"/>
          <w:sz w:val="28"/>
          <w:szCs w:val="28"/>
        </w:rPr>
        <w:t xml:space="preserve"> </w:t>
      </w:r>
      <w:r>
        <w:rPr>
          <w:w w:val="105"/>
          <w:sz w:val="28"/>
          <w:szCs w:val="28"/>
        </w:rPr>
        <w:t>авторитету;</w:t>
      </w:r>
    </w:p>
    <w:p w:rsidR="000762D7" w:rsidRDefault="000762D7" w:rsidP="005B4C36">
      <w:pPr>
        <w:pStyle w:val="a7"/>
        <w:numPr>
          <w:ilvl w:val="0"/>
          <w:numId w:val="3"/>
        </w:numPr>
        <w:tabs>
          <w:tab w:val="left" w:pos="834"/>
        </w:tabs>
        <w:spacing w:line="283" w:lineRule="auto"/>
        <w:ind w:right="320" w:firstLine="399"/>
        <w:rPr>
          <w:sz w:val="28"/>
          <w:szCs w:val="28"/>
        </w:rPr>
      </w:pPr>
      <w:r>
        <w:rPr>
          <w:w w:val="105"/>
          <w:sz w:val="28"/>
          <w:szCs w:val="28"/>
        </w:rPr>
        <w:t>уникай двозначності, навіть якщо вона необхідна для ввічливості або збереження основних культурних цінностей, наприклад,гармонії;</w:t>
      </w:r>
    </w:p>
    <w:p w:rsidR="000762D7" w:rsidRDefault="000762D7" w:rsidP="005B4C36">
      <w:pPr>
        <w:pStyle w:val="a7"/>
        <w:numPr>
          <w:ilvl w:val="0"/>
          <w:numId w:val="3"/>
        </w:numPr>
        <w:tabs>
          <w:tab w:val="left" w:pos="834"/>
        </w:tabs>
        <w:spacing w:line="288" w:lineRule="auto"/>
        <w:ind w:right="314" w:firstLine="399"/>
        <w:rPr>
          <w:sz w:val="28"/>
          <w:szCs w:val="28"/>
        </w:rPr>
      </w:pPr>
      <w:r>
        <w:rPr>
          <w:w w:val="105"/>
          <w:sz w:val="28"/>
          <w:szCs w:val="28"/>
        </w:rPr>
        <w:t>формулюй висловлення такої довжини, яку диктує мета спілкування й дискурсивні правила твоєї</w:t>
      </w:r>
      <w:r w:rsidR="00A4589B">
        <w:rPr>
          <w:w w:val="105"/>
          <w:sz w:val="28"/>
          <w:szCs w:val="28"/>
        </w:rPr>
        <w:t xml:space="preserve"> </w:t>
      </w:r>
      <w:r>
        <w:rPr>
          <w:w w:val="105"/>
          <w:sz w:val="28"/>
          <w:szCs w:val="28"/>
        </w:rPr>
        <w:t>культури;</w:t>
      </w:r>
    </w:p>
    <w:p w:rsidR="000762D7" w:rsidRDefault="000762D7" w:rsidP="005B4C36">
      <w:pPr>
        <w:pStyle w:val="a7"/>
        <w:numPr>
          <w:ilvl w:val="0"/>
          <w:numId w:val="3"/>
        </w:numPr>
        <w:tabs>
          <w:tab w:val="left" w:pos="834"/>
        </w:tabs>
        <w:spacing w:line="283" w:lineRule="auto"/>
        <w:ind w:right="315" w:firstLine="399"/>
        <w:rPr>
          <w:sz w:val="28"/>
          <w:szCs w:val="28"/>
        </w:rPr>
      </w:pPr>
      <w:r>
        <w:rPr>
          <w:w w:val="105"/>
          <w:sz w:val="28"/>
          <w:szCs w:val="28"/>
        </w:rPr>
        <w:t>структуруй висловлення відповідно д</w:t>
      </w:r>
      <w:r w:rsidR="00A4589B">
        <w:rPr>
          <w:w w:val="105"/>
          <w:sz w:val="28"/>
          <w:szCs w:val="28"/>
        </w:rPr>
        <w:t>о правил своєї культури [Селіва</w:t>
      </w:r>
      <w:r>
        <w:rPr>
          <w:w w:val="105"/>
          <w:sz w:val="28"/>
          <w:szCs w:val="28"/>
        </w:rPr>
        <w:t>нова 2011:275–276].</w:t>
      </w:r>
    </w:p>
    <w:p w:rsidR="000762D7" w:rsidRDefault="000762D7" w:rsidP="000762D7">
      <w:pPr>
        <w:pStyle w:val="a3"/>
        <w:spacing w:line="283" w:lineRule="auto"/>
        <w:ind w:right="313"/>
        <w:jc w:val="both"/>
        <w:rPr>
          <w:sz w:val="28"/>
          <w:szCs w:val="28"/>
        </w:rPr>
      </w:pPr>
      <w:r>
        <w:rPr>
          <w:w w:val="105"/>
          <w:sz w:val="28"/>
          <w:szCs w:val="28"/>
        </w:rPr>
        <w:t xml:space="preserve">Етнокультурна ідентичність людини передбачає наявність у складі її свідомості </w:t>
      </w:r>
      <w:r>
        <w:rPr>
          <w:b/>
          <w:w w:val="105"/>
          <w:sz w:val="28"/>
          <w:szCs w:val="28"/>
        </w:rPr>
        <w:t xml:space="preserve">етнокультурної компетенції </w:t>
      </w:r>
      <w:r>
        <w:rPr>
          <w:w w:val="105"/>
          <w:sz w:val="28"/>
          <w:szCs w:val="28"/>
        </w:rPr>
        <w:t>– системи знань, що зумовлює всі види діяльності представник</w:t>
      </w:r>
      <w:r w:rsidR="00A4589B">
        <w:rPr>
          <w:w w:val="105"/>
          <w:sz w:val="28"/>
          <w:szCs w:val="28"/>
        </w:rPr>
        <w:t>ів етносу, зокрема, й комуніка</w:t>
      </w:r>
      <w:r>
        <w:rPr>
          <w:w w:val="105"/>
          <w:sz w:val="28"/>
          <w:szCs w:val="28"/>
        </w:rPr>
        <w:t>тивну.</w:t>
      </w:r>
    </w:p>
    <w:p w:rsidR="000762D7" w:rsidRDefault="000762D7" w:rsidP="000762D7">
      <w:pPr>
        <w:pStyle w:val="a3"/>
        <w:spacing w:before="100" w:line="283" w:lineRule="auto"/>
        <w:ind w:right="313"/>
        <w:jc w:val="both"/>
        <w:rPr>
          <w:sz w:val="28"/>
          <w:szCs w:val="28"/>
        </w:rPr>
      </w:pPr>
      <w:r>
        <w:rPr>
          <w:w w:val="105"/>
          <w:sz w:val="28"/>
          <w:szCs w:val="28"/>
        </w:rPr>
        <w:t xml:space="preserve">До одиниць організації етнокультурної </w:t>
      </w:r>
      <w:r w:rsidR="00A4589B">
        <w:rPr>
          <w:w w:val="105"/>
          <w:sz w:val="28"/>
          <w:szCs w:val="28"/>
        </w:rPr>
        <w:t>компетенції належать також сте</w:t>
      </w:r>
      <w:r>
        <w:rPr>
          <w:w w:val="105"/>
          <w:sz w:val="28"/>
          <w:szCs w:val="28"/>
        </w:rPr>
        <w:t>реотипи, прецедентні феномени, символи, міфологеми й архетипи, які ми вже розглядали на минулих заняттях. Крім того, особливу вагу в етнокультурній компетенції мають також паравербальні одиниці спілкування, до яких належать мова жестів, проксемічні показники, фонаційні кінеми тощо.</w:t>
      </w:r>
    </w:p>
    <w:p w:rsidR="000762D7" w:rsidRDefault="000762D7" w:rsidP="000762D7">
      <w:pPr>
        <w:pStyle w:val="a3"/>
        <w:spacing w:before="4" w:line="288" w:lineRule="auto"/>
        <w:ind w:right="313"/>
        <w:jc w:val="both"/>
        <w:rPr>
          <w:sz w:val="28"/>
          <w:szCs w:val="28"/>
        </w:rPr>
      </w:pPr>
      <w:r>
        <w:rPr>
          <w:w w:val="105"/>
          <w:sz w:val="28"/>
          <w:szCs w:val="28"/>
        </w:rPr>
        <w:t>Неволодіння</w:t>
      </w:r>
      <w:r w:rsidR="00A4589B">
        <w:rPr>
          <w:w w:val="105"/>
          <w:sz w:val="28"/>
          <w:szCs w:val="28"/>
        </w:rPr>
        <w:t xml:space="preserve"> </w:t>
      </w:r>
      <w:r>
        <w:rPr>
          <w:w w:val="105"/>
          <w:sz w:val="28"/>
          <w:szCs w:val="28"/>
        </w:rPr>
        <w:t>або</w:t>
      </w:r>
      <w:r w:rsidR="00A4589B">
        <w:rPr>
          <w:w w:val="105"/>
          <w:sz w:val="28"/>
          <w:szCs w:val="28"/>
        </w:rPr>
        <w:t xml:space="preserve"> </w:t>
      </w:r>
      <w:r>
        <w:rPr>
          <w:w w:val="105"/>
          <w:sz w:val="28"/>
          <w:szCs w:val="28"/>
        </w:rPr>
        <w:t>недостатнє</w:t>
      </w:r>
      <w:r w:rsidR="00A4589B">
        <w:rPr>
          <w:w w:val="105"/>
          <w:sz w:val="28"/>
          <w:szCs w:val="28"/>
        </w:rPr>
        <w:t xml:space="preserve"> </w:t>
      </w:r>
      <w:r>
        <w:rPr>
          <w:w w:val="105"/>
          <w:sz w:val="28"/>
          <w:szCs w:val="28"/>
        </w:rPr>
        <w:t>володіння</w:t>
      </w:r>
      <w:r w:rsidR="00A4589B">
        <w:rPr>
          <w:w w:val="105"/>
          <w:sz w:val="28"/>
          <w:szCs w:val="28"/>
        </w:rPr>
        <w:t xml:space="preserve"> </w:t>
      </w:r>
      <w:r>
        <w:rPr>
          <w:w w:val="105"/>
          <w:sz w:val="28"/>
          <w:szCs w:val="28"/>
        </w:rPr>
        <w:t>етнокультурною</w:t>
      </w:r>
      <w:r w:rsidR="00A4589B">
        <w:rPr>
          <w:w w:val="105"/>
          <w:sz w:val="28"/>
          <w:szCs w:val="28"/>
        </w:rPr>
        <w:t xml:space="preserve"> </w:t>
      </w:r>
      <w:r>
        <w:rPr>
          <w:w w:val="105"/>
          <w:sz w:val="28"/>
          <w:szCs w:val="28"/>
        </w:rPr>
        <w:t>компетенцією</w:t>
      </w:r>
      <w:r w:rsidR="00A4589B">
        <w:rPr>
          <w:w w:val="105"/>
          <w:sz w:val="28"/>
          <w:szCs w:val="28"/>
        </w:rPr>
        <w:t xml:space="preserve"> мо</w:t>
      </w:r>
      <w:r>
        <w:rPr>
          <w:w w:val="105"/>
          <w:sz w:val="28"/>
          <w:szCs w:val="28"/>
        </w:rPr>
        <w:t>же</w:t>
      </w:r>
      <w:r w:rsidR="00A4589B">
        <w:rPr>
          <w:w w:val="105"/>
          <w:sz w:val="28"/>
          <w:szCs w:val="28"/>
        </w:rPr>
        <w:t xml:space="preserve"> </w:t>
      </w:r>
      <w:r>
        <w:rPr>
          <w:w w:val="105"/>
          <w:sz w:val="28"/>
          <w:szCs w:val="28"/>
        </w:rPr>
        <w:t>призвести</w:t>
      </w:r>
      <w:r w:rsidR="00A4589B">
        <w:rPr>
          <w:w w:val="105"/>
          <w:sz w:val="28"/>
          <w:szCs w:val="28"/>
        </w:rPr>
        <w:t xml:space="preserve"> </w:t>
      </w:r>
      <w:r>
        <w:rPr>
          <w:w w:val="105"/>
          <w:sz w:val="28"/>
          <w:szCs w:val="28"/>
        </w:rPr>
        <w:t>до</w:t>
      </w:r>
      <w:r w:rsidR="00A4589B">
        <w:rPr>
          <w:w w:val="105"/>
          <w:sz w:val="28"/>
          <w:szCs w:val="28"/>
        </w:rPr>
        <w:t xml:space="preserve"> </w:t>
      </w:r>
      <w:r>
        <w:rPr>
          <w:w w:val="105"/>
          <w:sz w:val="28"/>
          <w:szCs w:val="28"/>
        </w:rPr>
        <w:t>комунікативних</w:t>
      </w:r>
      <w:r w:rsidR="00A4589B">
        <w:rPr>
          <w:w w:val="105"/>
          <w:sz w:val="28"/>
          <w:szCs w:val="28"/>
        </w:rPr>
        <w:t xml:space="preserve"> </w:t>
      </w:r>
      <w:r>
        <w:rPr>
          <w:w w:val="105"/>
          <w:sz w:val="28"/>
          <w:szCs w:val="28"/>
        </w:rPr>
        <w:t>невдач</w:t>
      </w:r>
      <w:r w:rsidR="00A4589B">
        <w:rPr>
          <w:w w:val="105"/>
          <w:sz w:val="28"/>
          <w:szCs w:val="28"/>
        </w:rPr>
        <w:t xml:space="preserve"> </w:t>
      </w:r>
      <w:r>
        <w:rPr>
          <w:w w:val="105"/>
          <w:sz w:val="28"/>
          <w:szCs w:val="28"/>
        </w:rPr>
        <w:t>і</w:t>
      </w:r>
      <w:r w:rsidR="00A4589B">
        <w:rPr>
          <w:w w:val="105"/>
          <w:sz w:val="28"/>
          <w:szCs w:val="28"/>
        </w:rPr>
        <w:t xml:space="preserve"> </w:t>
      </w:r>
      <w:r>
        <w:rPr>
          <w:w w:val="105"/>
          <w:sz w:val="28"/>
          <w:szCs w:val="28"/>
        </w:rPr>
        <w:t>навіть</w:t>
      </w:r>
      <w:r w:rsidR="00A4589B">
        <w:rPr>
          <w:w w:val="105"/>
          <w:sz w:val="28"/>
          <w:szCs w:val="28"/>
        </w:rPr>
        <w:t xml:space="preserve"> </w:t>
      </w:r>
      <w:r>
        <w:rPr>
          <w:w w:val="105"/>
          <w:sz w:val="28"/>
          <w:szCs w:val="28"/>
        </w:rPr>
        <w:t>серйозних</w:t>
      </w:r>
      <w:r w:rsidR="00A4589B">
        <w:rPr>
          <w:w w:val="105"/>
          <w:sz w:val="28"/>
          <w:szCs w:val="28"/>
        </w:rPr>
        <w:t xml:space="preserve"> </w:t>
      </w:r>
      <w:r>
        <w:rPr>
          <w:w w:val="105"/>
          <w:sz w:val="28"/>
          <w:szCs w:val="28"/>
        </w:rPr>
        <w:t>міжнародних</w:t>
      </w:r>
      <w:r w:rsidR="00A4589B">
        <w:rPr>
          <w:w w:val="105"/>
          <w:sz w:val="28"/>
          <w:szCs w:val="28"/>
        </w:rPr>
        <w:t xml:space="preserve"> </w:t>
      </w:r>
      <w:r>
        <w:rPr>
          <w:w w:val="105"/>
          <w:sz w:val="28"/>
          <w:szCs w:val="28"/>
        </w:rPr>
        <w:t>конфліктів. Показові приклади цього наводить С. Г.Тер-Мінасова.</w:t>
      </w:r>
    </w:p>
    <w:p w:rsidR="000762D7" w:rsidRDefault="000762D7" w:rsidP="000762D7">
      <w:pPr>
        <w:pStyle w:val="a3"/>
        <w:spacing w:line="288" w:lineRule="auto"/>
        <w:ind w:right="313"/>
        <w:jc w:val="both"/>
        <w:rPr>
          <w:sz w:val="28"/>
          <w:szCs w:val="28"/>
        </w:rPr>
      </w:pPr>
      <w:r>
        <w:rPr>
          <w:w w:val="105"/>
          <w:sz w:val="28"/>
          <w:szCs w:val="28"/>
        </w:rPr>
        <w:t>У Латинській Америці реклама цигаро</w:t>
      </w:r>
      <w:r w:rsidR="00A4589B">
        <w:rPr>
          <w:w w:val="105"/>
          <w:sz w:val="28"/>
          <w:szCs w:val="28"/>
        </w:rPr>
        <w:t>к «Мальборо» є неефективною, ос</w:t>
      </w:r>
      <w:r>
        <w:rPr>
          <w:w w:val="105"/>
          <w:sz w:val="28"/>
          <w:szCs w:val="28"/>
        </w:rPr>
        <w:t>кільки</w:t>
      </w:r>
      <w:r w:rsidR="00A4589B">
        <w:rPr>
          <w:w w:val="105"/>
          <w:sz w:val="28"/>
          <w:szCs w:val="28"/>
        </w:rPr>
        <w:t xml:space="preserve"> </w:t>
      </w:r>
      <w:r>
        <w:rPr>
          <w:w w:val="105"/>
          <w:sz w:val="28"/>
          <w:szCs w:val="28"/>
        </w:rPr>
        <w:t>ковбоя</w:t>
      </w:r>
      <w:r w:rsidR="00A4589B">
        <w:rPr>
          <w:w w:val="105"/>
          <w:sz w:val="28"/>
          <w:szCs w:val="28"/>
        </w:rPr>
        <w:t xml:space="preserve"> </w:t>
      </w:r>
      <w:r>
        <w:rPr>
          <w:w w:val="105"/>
          <w:sz w:val="28"/>
          <w:szCs w:val="28"/>
        </w:rPr>
        <w:t>(головного</w:t>
      </w:r>
      <w:r w:rsidR="00A4589B">
        <w:rPr>
          <w:w w:val="105"/>
          <w:sz w:val="28"/>
          <w:szCs w:val="28"/>
        </w:rPr>
        <w:t xml:space="preserve"> </w:t>
      </w:r>
      <w:r>
        <w:rPr>
          <w:w w:val="105"/>
          <w:sz w:val="28"/>
          <w:szCs w:val="28"/>
        </w:rPr>
        <w:t>героя</w:t>
      </w:r>
      <w:r w:rsidR="00A4589B">
        <w:rPr>
          <w:w w:val="105"/>
          <w:sz w:val="28"/>
          <w:szCs w:val="28"/>
        </w:rPr>
        <w:t xml:space="preserve"> </w:t>
      </w:r>
      <w:r>
        <w:rPr>
          <w:w w:val="105"/>
          <w:sz w:val="28"/>
          <w:szCs w:val="28"/>
        </w:rPr>
        <w:t>реклами</w:t>
      </w:r>
      <w:r w:rsidR="00A4589B">
        <w:rPr>
          <w:w w:val="105"/>
          <w:sz w:val="28"/>
          <w:szCs w:val="28"/>
        </w:rPr>
        <w:t xml:space="preserve"> </w:t>
      </w:r>
      <w:r>
        <w:rPr>
          <w:w w:val="105"/>
          <w:sz w:val="28"/>
          <w:szCs w:val="28"/>
        </w:rPr>
        <w:t>названого</w:t>
      </w:r>
      <w:r w:rsidR="00A4589B">
        <w:rPr>
          <w:w w:val="105"/>
          <w:sz w:val="28"/>
          <w:szCs w:val="28"/>
        </w:rPr>
        <w:t xml:space="preserve"> </w:t>
      </w:r>
      <w:r>
        <w:rPr>
          <w:w w:val="105"/>
          <w:sz w:val="28"/>
          <w:szCs w:val="28"/>
        </w:rPr>
        <w:t>бренда)</w:t>
      </w:r>
      <w:r w:rsidR="00A4589B">
        <w:rPr>
          <w:w w:val="105"/>
          <w:sz w:val="28"/>
          <w:szCs w:val="28"/>
        </w:rPr>
        <w:t xml:space="preserve"> </w:t>
      </w:r>
      <w:r>
        <w:rPr>
          <w:w w:val="105"/>
          <w:sz w:val="28"/>
          <w:szCs w:val="28"/>
        </w:rPr>
        <w:t>там</w:t>
      </w:r>
      <w:r w:rsidR="00A4589B">
        <w:rPr>
          <w:w w:val="105"/>
          <w:sz w:val="28"/>
          <w:szCs w:val="28"/>
        </w:rPr>
        <w:t xml:space="preserve"> </w:t>
      </w:r>
      <w:r>
        <w:rPr>
          <w:w w:val="105"/>
          <w:sz w:val="28"/>
          <w:szCs w:val="28"/>
        </w:rPr>
        <w:t>вважають</w:t>
      </w:r>
      <w:r w:rsidR="00A4589B">
        <w:rPr>
          <w:w w:val="105"/>
          <w:sz w:val="28"/>
          <w:szCs w:val="28"/>
        </w:rPr>
        <w:t xml:space="preserve"> пред</w:t>
      </w:r>
      <w:r>
        <w:rPr>
          <w:w w:val="105"/>
          <w:sz w:val="28"/>
          <w:szCs w:val="28"/>
        </w:rPr>
        <w:t>ставником найбіднішої верстви населення, який може дозволити собі палити тільки найдешевші і тому найгірші</w:t>
      </w:r>
      <w:r w:rsidR="00A4589B">
        <w:rPr>
          <w:w w:val="105"/>
          <w:sz w:val="28"/>
          <w:szCs w:val="28"/>
        </w:rPr>
        <w:t xml:space="preserve"> </w:t>
      </w:r>
      <w:r>
        <w:rPr>
          <w:w w:val="105"/>
          <w:sz w:val="28"/>
          <w:szCs w:val="28"/>
        </w:rPr>
        <w:t>цигарки.</w:t>
      </w:r>
    </w:p>
    <w:p w:rsidR="000762D7" w:rsidRDefault="000762D7" w:rsidP="000762D7">
      <w:pPr>
        <w:pStyle w:val="a3"/>
        <w:spacing w:line="283" w:lineRule="auto"/>
        <w:ind w:right="313"/>
        <w:jc w:val="both"/>
        <w:rPr>
          <w:sz w:val="28"/>
          <w:szCs w:val="28"/>
        </w:rPr>
      </w:pPr>
      <w:r>
        <w:rPr>
          <w:w w:val="105"/>
          <w:sz w:val="28"/>
          <w:szCs w:val="28"/>
        </w:rPr>
        <w:t>Зрив досить великої бізнесової угоди відбувся в Мексиці. В іспанській компанії, що поставила туди значну партію пробок від шампанського бордового кольору, не врахували, що в Мексиці бордовий колір є символом трауру, тому такі пробки і відповідно шампанське не користувалися значним успіхом.</w:t>
      </w:r>
    </w:p>
    <w:p w:rsidR="000762D7" w:rsidRDefault="000762D7" w:rsidP="000762D7">
      <w:pPr>
        <w:pStyle w:val="a3"/>
        <w:spacing w:line="288" w:lineRule="auto"/>
        <w:ind w:right="311"/>
        <w:jc w:val="both"/>
        <w:rPr>
          <w:sz w:val="28"/>
          <w:szCs w:val="28"/>
        </w:rPr>
      </w:pPr>
      <w:r>
        <w:rPr>
          <w:w w:val="105"/>
          <w:sz w:val="28"/>
          <w:szCs w:val="28"/>
        </w:rPr>
        <w:t>«Подарунковий» конфлікт часто псує ділові та особисті стосунки. У Росії прийнято</w:t>
      </w:r>
      <w:r w:rsidR="00A4589B">
        <w:rPr>
          <w:w w:val="105"/>
          <w:sz w:val="28"/>
          <w:szCs w:val="28"/>
        </w:rPr>
        <w:t xml:space="preserve"> </w:t>
      </w:r>
      <w:r>
        <w:rPr>
          <w:w w:val="105"/>
          <w:sz w:val="28"/>
          <w:szCs w:val="28"/>
        </w:rPr>
        <w:t>дарувати</w:t>
      </w:r>
      <w:r w:rsidR="00A4589B">
        <w:rPr>
          <w:w w:val="105"/>
          <w:sz w:val="28"/>
          <w:szCs w:val="28"/>
        </w:rPr>
        <w:t xml:space="preserve"> </w:t>
      </w:r>
      <w:r>
        <w:rPr>
          <w:w w:val="105"/>
          <w:sz w:val="28"/>
          <w:szCs w:val="28"/>
        </w:rPr>
        <w:t>подарунки,</w:t>
      </w:r>
      <w:r w:rsidR="00A4589B">
        <w:rPr>
          <w:w w:val="105"/>
          <w:sz w:val="28"/>
          <w:szCs w:val="28"/>
        </w:rPr>
        <w:t xml:space="preserve"> </w:t>
      </w:r>
      <w:r>
        <w:rPr>
          <w:w w:val="105"/>
          <w:sz w:val="28"/>
          <w:szCs w:val="28"/>
        </w:rPr>
        <w:t>квіти,</w:t>
      </w:r>
      <w:r w:rsidR="00A4589B">
        <w:rPr>
          <w:w w:val="105"/>
          <w:sz w:val="28"/>
          <w:szCs w:val="28"/>
        </w:rPr>
        <w:t xml:space="preserve"> </w:t>
      </w:r>
      <w:r>
        <w:rPr>
          <w:w w:val="105"/>
          <w:sz w:val="28"/>
          <w:szCs w:val="28"/>
        </w:rPr>
        <w:t>сувеніри</w:t>
      </w:r>
      <w:r w:rsidR="00A4589B">
        <w:rPr>
          <w:w w:val="105"/>
          <w:sz w:val="28"/>
          <w:szCs w:val="28"/>
        </w:rPr>
        <w:t xml:space="preserve"> набагато ч</w:t>
      </w:r>
      <w:r>
        <w:rPr>
          <w:w w:val="105"/>
          <w:sz w:val="28"/>
          <w:szCs w:val="28"/>
        </w:rPr>
        <w:t>астіше</w:t>
      </w:r>
      <w:r w:rsidR="00A4589B">
        <w:rPr>
          <w:w w:val="105"/>
          <w:sz w:val="28"/>
          <w:szCs w:val="28"/>
        </w:rPr>
        <w:t xml:space="preserve"> </w:t>
      </w:r>
      <w:r>
        <w:rPr>
          <w:w w:val="105"/>
          <w:sz w:val="28"/>
          <w:szCs w:val="28"/>
        </w:rPr>
        <w:t>і</w:t>
      </w:r>
      <w:r w:rsidR="00A4589B">
        <w:rPr>
          <w:w w:val="105"/>
          <w:sz w:val="28"/>
          <w:szCs w:val="28"/>
        </w:rPr>
        <w:t xml:space="preserve"> </w:t>
      </w:r>
      <w:r>
        <w:rPr>
          <w:w w:val="105"/>
          <w:sz w:val="28"/>
          <w:szCs w:val="28"/>
        </w:rPr>
        <w:t>щедріше,</w:t>
      </w:r>
      <w:r w:rsidR="00A4589B">
        <w:rPr>
          <w:w w:val="105"/>
          <w:sz w:val="28"/>
          <w:szCs w:val="28"/>
        </w:rPr>
        <w:t xml:space="preserve"> </w:t>
      </w:r>
      <w:r>
        <w:rPr>
          <w:w w:val="105"/>
          <w:sz w:val="28"/>
          <w:szCs w:val="28"/>
        </w:rPr>
        <w:t>ніж на Заході. Західні гості зазвичай сприймають це не як широту душі і гостинність, а як ексцентричність і приховуване матеріальне благополуччя або як спробу підкупу, тобто вбачають у такій поведінці мотиви, образливі для росіян, що старалися</w:t>
      </w:r>
      <w:r w:rsidR="00A4589B">
        <w:rPr>
          <w:w w:val="105"/>
          <w:sz w:val="28"/>
          <w:szCs w:val="28"/>
        </w:rPr>
        <w:t xml:space="preserve"> </w:t>
      </w:r>
      <w:r>
        <w:rPr>
          <w:w w:val="105"/>
          <w:sz w:val="28"/>
          <w:szCs w:val="28"/>
        </w:rPr>
        <w:t>безкорисливо.</w:t>
      </w:r>
    </w:p>
    <w:p w:rsidR="000762D7" w:rsidRDefault="000762D7" w:rsidP="00A4589B">
      <w:pPr>
        <w:pStyle w:val="a3"/>
        <w:spacing w:line="283" w:lineRule="auto"/>
        <w:ind w:right="311"/>
        <w:jc w:val="both"/>
        <w:rPr>
          <w:sz w:val="28"/>
          <w:szCs w:val="28"/>
        </w:rPr>
      </w:pPr>
      <w:r>
        <w:rPr>
          <w:w w:val="105"/>
          <w:sz w:val="28"/>
          <w:szCs w:val="28"/>
        </w:rPr>
        <w:t>Яскравий</w:t>
      </w:r>
      <w:r w:rsidR="00A4589B">
        <w:rPr>
          <w:w w:val="105"/>
          <w:sz w:val="28"/>
          <w:szCs w:val="28"/>
        </w:rPr>
        <w:t xml:space="preserve"> </w:t>
      </w:r>
      <w:r>
        <w:rPr>
          <w:w w:val="105"/>
          <w:sz w:val="28"/>
          <w:szCs w:val="28"/>
        </w:rPr>
        <w:t>приклад</w:t>
      </w:r>
      <w:r w:rsidR="00A4589B">
        <w:rPr>
          <w:w w:val="105"/>
          <w:sz w:val="28"/>
          <w:szCs w:val="28"/>
        </w:rPr>
        <w:t xml:space="preserve"> </w:t>
      </w:r>
      <w:r>
        <w:rPr>
          <w:w w:val="105"/>
          <w:sz w:val="28"/>
          <w:szCs w:val="28"/>
        </w:rPr>
        <w:t>конфлікту</w:t>
      </w:r>
      <w:r w:rsidR="00A4589B">
        <w:rPr>
          <w:w w:val="105"/>
          <w:sz w:val="28"/>
          <w:szCs w:val="28"/>
        </w:rPr>
        <w:t xml:space="preserve"> </w:t>
      </w:r>
      <w:r>
        <w:rPr>
          <w:w w:val="105"/>
          <w:sz w:val="28"/>
          <w:szCs w:val="28"/>
        </w:rPr>
        <w:t>культур</w:t>
      </w:r>
      <w:r w:rsidR="00A4589B">
        <w:rPr>
          <w:w w:val="105"/>
          <w:sz w:val="28"/>
          <w:szCs w:val="28"/>
        </w:rPr>
        <w:t xml:space="preserve"> </w:t>
      </w:r>
      <w:r>
        <w:rPr>
          <w:w w:val="105"/>
          <w:sz w:val="28"/>
          <w:szCs w:val="28"/>
        </w:rPr>
        <w:t>під</w:t>
      </w:r>
      <w:r w:rsidR="00A4589B">
        <w:rPr>
          <w:w w:val="105"/>
          <w:sz w:val="28"/>
          <w:szCs w:val="28"/>
        </w:rPr>
        <w:t xml:space="preserve"> </w:t>
      </w:r>
      <w:r>
        <w:rPr>
          <w:w w:val="105"/>
          <w:sz w:val="28"/>
          <w:szCs w:val="28"/>
        </w:rPr>
        <w:t>час</w:t>
      </w:r>
      <w:r w:rsidR="00A4589B">
        <w:rPr>
          <w:w w:val="105"/>
          <w:sz w:val="28"/>
          <w:szCs w:val="28"/>
        </w:rPr>
        <w:t xml:space="preserve"> </w:t>
      </w:r>
      <w:r>
        <w:rPr>
          <w:w w:val="105"/>
          <w:sz w:val="28"/>
          <w:szCs w:val="28"/>
        </w:rPr>
        <w:t>сприйняття</w:t>
      </w:r>
      <w:r w:rsidR="00A4589B">
        <w:rPr>
          <w:w w:val="105"/>
          <w:sz w:val="28"/>
          <w:szCs w:val="28"/>
        </w:rPr>
        <w:t xml:space="preserve"> </w:t>
      </w:r>
      <w:r>
        <w:rPr>
          <w:w w:val="105"/>
          <w:sz w:val="28"/>
          <w:szCs w:val="28"/>
        </w:rPr>
        <w:t>іноземної</w:t>
      </w:r>
      <w:r w:rsidR="00A4589B">
        <w:rPr>
          <w:w w:val="105"/>
          <w:sz w:val="28"/>
          <w:szCs w:val="28"/>
        </w:rPr>
        <w:t xml:space="preserve"> </w:t>
      </w:r>
      <w:r>
        <w:rPr>
          <w:w w:val="105"/>
          <w:sz w:val="28"/>
          <w:szCs w:val="28"/>
        </w:rPr>
        <w:t xml:space="preserve">літератури наводить американський антрополог </w:t>
      </w:r>
      <w:r w:rsidR="00A4589B">
        <w:rPr>
          <w:w w:val="105"/>
          <w:sz w:val="28"/>
          <w:szCs w:val="28"/>
        </w:rPr>
        <w:t>Лора Бохеном. Переказавши «Гам</w:t>
      </w:r>
      <w:r>
        <w:rPr>
          <w:w w:val="105"/>
          <w:sz w:val="28"/>
          <w:szCs w:val="28"/>
        </w:rPr>
        <w:t>лета» Шекспіра студентам із Західної Африки, викладачка здивувалася їхній реакції: Клавдій – молодець, що одружився з удовою брата, так і повинна поводитися</w:t>
      </w:r>
      <w:r w:rsidR="00A4589B">
        <w:rPr>
          <w:w w:val="105"/>
          <w:sz w:val="28"/>
          <w:szCs w:val="28"/>
        </w:rPr>
        <w:t xml:space="preserve"> </w:t>
      </w:r>
      <w:r>
        <w:rPr>
          <w:w w:val="105"/>
          <w:sz w:val="28"/>
          <w:szCs w:val="28"/>
        </w:rPr>
        <w:t>добра,</w:t>
      </w:r>
      <w:r w:rsidR="00A4589B">
        <w:rPr>
          <w:w w:val="105"/>
          <w:sz w:val="28"/>
          <w:szCs w:val="28"/>
        </w:rPr>
        <w:t xml:space="preserve"> </w:t>
      </w:r>
      <w:r>
        <w:rPr>
          <w:w w:val="105"/>
          <w:sz w:val="28"/>
          <w:szCs w:val="28"/>
        </w:rPr>
        <w:t>культурна</w:t>
      </w:r>
      <w:r w:rsidR="00A4589B">
        <w:rPr>
          <w:w w:val="105"/>
          <w:sz w:val="28"/>
          <w:szCs w:val="28"/>
        </w:rPr>
        <w:t xml:space="preserve"> </w:t>
      </w:r>
      <w:r>
        <w:rPr>
          <w:w w:val="105"/>
          <w:sz w:val="28"/>
          <w:szCs w:val="28"/>
        </w:rPr>
        <w:t>людина,</w:t>
      </w:r>
      <w:r w:rsidR="00A4589B">
        <w:rPr>
          <w:w w:val="105"/>
          <w:sz w:val="28"/>
          <w:szCs w:val="28"/>
        </w:rPr>
        <w:t xml:space="preserve"> </w:t>
      </w:r>
      <w:r>
        <w:rPr>
          <w:w w:val="105"/>
          <w:sz w:val="28"/>
          <w:szCs w:val="28"/>
        </w:rPr>
        <w:t>але</w:t>
      </w:r>
      <w:r w:rsidR="00A4589B">
        <w:rPr>
          <w:w w:val="105"/>
          <w:sz w:val="28"/>
          <w:szCs w:val="28"/>
        </w:rPr>
        <w:t xml:space="preserve"> </w:t>
      </w:r>
      <w:r>
        <w:rPr>
          <w:w w:val="105"/>
          <w:sz w:val="28"/>
          <w:szCs w:val="28"/>
        </w:rPr>
        <w:t>потрібно</w:t>
      </w:r>
      <w:r w:rsidR="00A4589B">
        <w:rPr>
          <w:w w:val="105"/>
          <w:sz w:val="28"/>
          <w:szCs w:val="28"/>
        </w:rPr>
        <w:t xml:space="preserve"> </w:t>
      </w:r>
      <w:r>
        <w:rPr>
          <w:spacing w:val="-3"/>
          <w:w w:val="105"/>
          <w:sz w:val="28"/>
          <w:szCs w:val="28"/>
        </w:rPr>
        <w:t>було</w:t>
      </w:r>
      <w:r w:rsidR="00A4589B">
        <w:rPr>
          <w:spacing w:val="-3"/>
          <w:w w:val="105"/>
          <w:sz w:val="28"/>
          <w:szCs w:val="28"/>
        </w:rPr>
        <w:t xml:space="preserve"> </w:t>
      </w:r>
      <w:r>
        <w:rPr>
          <w:w w:val="105"/>
          <w:sz w:val="28"/>
          <w:szCs w:val="28"/>
        </w:rPr>
        <w:t>це</w:t>
      </w:r>
      <w:r w:rsidR="00A4589B">
        <w:rPr>
          <w:w w:val="105"/>
          <w:sz w:val="28"/>
          <w:szCs w:val="28"/>
        </w:rPr>
        <w:t xml:space="preserve"> </w:t>
      </w:r>
      <w:r>
        <w:rPr>
          <w:w w:val="105"/>
          <w:sz w:val="28"/>
          <w:szCs w:val="28"/>
        </w:rPr>
        <w:t>зробити</w:t>
      </w:r>
      <w:r w:rsidR="00A4589B">
        <w:rPr>
          <w:w w:val="105"/>
          <w:sz w:val="28"/>
          <w:szCs w:val="28"/>
        </w:rPr>
        <w:t xml:space="preserve"> </w:t>
      </w:r>
      <w:r>
        <w:rPr>
          <w:w w:val="105"/>
          <w:sz w:val="28"/>
          <w:szCs w:val="28"/>
        </w:rPr>
        <w:t>негайно</w:t>
      </w:r>
      <w:r w:rsidR="00A4589B">
        <w:rPr>
          <w:w w:val="105"/>
          <w:sz w:val="28"/>
          <w:szCs w:val="28"/>
        </w:rPr>
        <w:t xml:space="preserve"> </w:t>
      </w:r>
      <w:r>
        <w:rPr>
          <w:w w:val="105"/>
          <w:sz w:val="28"/>
          <w:szCs w:val="28"/>
        </w:rPr>
        <w:t>після смерті чоловіка і брата, а не чекати цілий міс</w:t>
      </w:r>
      <w:r w:rsidR="00A4589B">
        <w:rPr>
          <w:w w:val="105"/>
          <w:sz w:val="28"/>
          <w:szCs w:val="28"/>
        </w:rPr>
        <w:t>яць. Привид батька Гамлета вза</w:t>
      </w:r>
      <w:r>
        <w:rPr>
          <w:w w:val="105"/>
          <w:sz w:val="28"/>
          <w:szCs w:val="28"/>
        </w:rPr>
        <w:t>галі не уклався у свідомості: якщо він мертвий, то як він може ходити і говорити? Полоній викликав несхвалення: навіщо він заважав дочці стати</w:t>
      </w:r>
      <w:r w:rsidR="00A4589B">
        <w:rPr>
          <w:w w:val="105"/>
          <w:sz w:val="28"/>
          <w:szCs w:val="28"/>
        </w:rPr>
        <w:t xml:space="preserve"> </w:t>
      </w:r>
      <w:r>
        <w:rPr>
          <w:w w:val="105"/>
          <w:sz w:val="28"/>
          <w:szCs w:val="28"/>
        </w:rPr>
        <w:t>коханкою сина вождя – це і честь і, головне, багато коштовних подарунків. Гамлет убив його абсолютно справедливо, у повній відповідності до мисливської культури африканців: почувши шурхіт, крикнув «що, щур?», а Полоній не відповів,</w:t>
      </w:r>
      <w:r w:rsidR="00A4589B">
        <w:rPr>
          <w:w w:val="105"/>
          <w:sz w:val="28"/>
          <w:szCs w:val="28"/>
        </w:rPr>
        <w:t xml:space="preserve"> </w:t>
      </w:r>
      <w:r>
        <w:rPr>
          <w:w w:val="105"/>
          <w:sz w:val="28"/>
          <w:szCs w:val="28"/>
        </w:rPr>
        <w:t>за</w:t>
      </w:r>
      <w:r w:rsidR="00A4589B">
        <w:rPr>
          <w:w w:val="105"/>
          <w:sz w:val="28"/>
          <w:szCs w:val="28"/>
        </w:rPr>
        <w:t xml:space="preserve"> </w:t>
      </w:r>
      <w:r>
        <w:rPr>
          <w:w w:val="105"/>
          <w:sz w:val="28"/>
          <w:szCs w:val="28"/>
        </w:rPr>
        <w:t>що</w:t>
      </w:r>
      <w:r w:rsidR="00A4589B">
        <w:rPr>
          <w:w w:val="105"/>
          <w:sz w:val="28"/>
          <w:szCs w:val="28"/>
        </w:rPr>
        <w:t xml:space="preserve"> </w:t>
      </w:r>
      <w:r>
        <w:rPr>
          <w:w w:val="105"/>
          <w:sz w:val="28"/>
          <w:szCs w:val="28"/>
        </w:rPr>
        <w:t>і</w:t>
      </w:r>
      <w:r w:rsidR="00A4589B">
        <w:rPr>
          <w:w w:val="105"/>
          <w:sz w:val="28"/>
          <w:szCs w:val="28"/>
        </w:rPr>
        <w:t xml:space="preserve"> </w:t>
      </w:r>
      <w:r>
        <w:rPr>
          <w:w w:val="105"/>
          <w:sz w:val="28"/>
          <w:szCs w:val="28"/>
        </w:rPr>
        <w:t>був</w:t>
      </w:r>
      <w:r w:rsidR="00A4589B">
        <w:rPr>
          <w:w w:val="105"/>
          <w:sz w:val="28"/>
          <w:szCs w:val="28"/>
        </w:rPr>
        <w:t xml:space="preserve"> </w:t>
      </w:r>
      <w:r>
        <w:rPr>
          <w:w w:val="105"/>
          <w:sz w:val="28"/>
          <w:szCs w:val="28"/>
        </w:rPr>
        <w:t>убитий.</w:t>
      </w:r>
      <w:r w:rsidR="00A4589B">
        <w:rPr>
          <w:w w:val="105"/>
          <w:sz w:val="28"/>
          <w:szCs w:val="28"/>
        </w:rPr>
        <w:t xml:space="preserve"> </w:t>
      </w:r>
      <w:r>
        <w:rPr>
          <w:w w:val="105"/>
          <w:sz w:val="28"/>
          <w:szCs w:val="28"/>
        </w:rPr>
        <w:t>Саме</w:t>
      </w:r>
      <w:r w:rsidR="00A4589B">
        <w:rPr>
          <w:w w:val="105"/>
          <w:sz w:val="28"/>
          <w:szCs w:val="28"/>
        </w:rPr>
        <w:t xml:space="preserve"> </w:t>
      </w:r>
      <w:r>
        <w:rPr>
          <w:w w:val="105"/>
          <w:sz w:val="28"/>
          <w:szCs w:val="28"/>
        </w:rPr>
        <w:t>так</w:t>
      </w:r>
      <w:r w:rsidR="00A4589B">
        <w:rPr>
          <w:w w:val="105"/>
          <w:sz w:val="28"/>
          <w:szCs w:val="28"/>
        </w:rPr>
        <w:t xml:space="preserve"> </w:t>
      </w:r>
      <w:r>
        <w:rPr>
          <w:w w:val="105"/>
          <w:sz w:val="28"/>
          <w:szCs w:val="28"/>
        </w:rPr>
        <w:t>і</w:t>
      </w:r>
      <w:r w:rsidR="00A4589B">
        <w:rPr>
          <w:w w:val="105"/>
          <w:sz w:val="28"/>
          <w:szCs w:val="28"/>
        </w:rPr>
        <w:t xml:space="preserve"> </w:t>
      </w:r>
      <w:r>
        <w:rPr>
          <w:w w:val="105"/>
          <w:sz w:val="28"/>
          <w:szCs w:val="28"/>
        </w:rPr>
        <w:t>робить</w:t>
      </w:r>
      <w:r w:rsidR="00A4589B">
        <w:rPr>
          <w:w w:val="105"/>
          <w:sz w:val="28"/>
          <w:szCs w:val="28"/>
        </w:rPr>
        <w:t xml:space="preserve"> </w:t>
      </w:r>
      <w:r>
        <w:rPr>
          <w:w w:val="105"/>
          <w:sz w:val="28"/>
          <w:szCs w:val="28"/>
        </w:rPr>
        <w:t>кожен</w:t>
      </w:r>
      <w:r w:rsidR="00A4589B">
        <w:rPr>
          <w:w w:val="105"/>
          <w:sz w:val="28"/>
          <w:szCs w:val="28"/>
        </w:rPr>
        <w:t xml:space="preserve"> </w:t>
      </w:r>
      <w:r>
        <w:rPr>
          <w:w w:val="105"/>
          <w:sz w:val="28"/>
          <w:szCs w:val="28"/>
        </w:rPr>
        <w:t>мисливець</w:t>
      </w:r>
      <w:r w:rsidR="00A4589B">
        <w:rPr>
          <w:w w:val="105"/>
          <w:sz w:val="28"/>
          <w:szCs w:val="28"/>
        </w:rPr>
        <w:t xml:space="preserve"> </w:t>
      </w:r>
      <w:r>
        <w:rPr>
          <w:w w:val="105"/>
          <w:sz w:val="28"/>
          <w:szCs w:val="28"/>
        </w:rPr>
        <w:t>в</w:t>
      </w:r>
      <w:r w:rsidR="00A4589B">
        <w:rPr>
          <w:w w:val="105"/>
          <w:sz w:val="28"/>
          <w:szCs w:val="28"/>
        </w:rPr>
        <w:t xml:space="preserve"> </w:t>
      </w:r>
      <w:r>
        <w:rPr>
          <w:w w:val="105"/>
          <w:sz w:val="28"/>
          <w:szCs w:val="28"/>
        </w:rPr>
        <w:t>африканському лісі: почувши шурхіт, гукає і, якщо немає людського відгуку, вбиває джерело шереху і, отже,</w:t>
      </w:r>
      <w:r w:rsidR="00A4589B">
        <w:rPr>
          <w:w w:val="105"/>
          <w:sz w:val="28"/>
          <w:szCs w:val="28"/>
        </w:rPr>
        <w:t xml:space="preserve"> </w:t>
      </w:r>
      <w:r>
        <w:rPr>
          <w:w w:val="105"/>
          <w:sz w:val="28"/>
          <w:szCs w:val="28"/>
        </w:rPr>
        <w:t>небезпеки.</w:t>
      </w:r>
    </w:p>
    <w:p w:rsidR="000762D7" w:rsidRDefault="000762D7" w:rsidP="005B4C36">
      <w:pPr>
        <w:pStyle w:val="3"/>
        <w:numPr>
          <w:ilvl w:val="0"/>
          <w:numId w:val="9"/>
        </w:numPr>
        <w:tabs>
          <w:tab w:val="left" w:pos="844"/>
        </w:tabs>
        <w:spacing w:before="76"/>
        <w:ind w:hanging="226"/>
        <w:jc w:val="both"/>
        <w:rPr>
          <w:sz w:val="28"/>
          <w:szCs w:val="28"/>
        </w:rPr>
      </w:pPr>
      <w:r>
        <w:rPr>
          <w:sz w:val="28"/>
          <w:szCs w:val="28"/>
        </w:rPr>
        <w:t>Базові типи</w:t>
      </w:r>
      <w:r w:rsidR="00A4589B">
        <w:rPr>
          <w:sz w:val="28"/>
          <w:szCs w:val="28"/>
        </w:rPr>
        <w:t xml:space="preserve"> </w:t>
      </w:r>
      <w:r>
        <w:rPr>
          <w:sz w:val="28"/>
          <w:szCs w:val="28"/>
        </w:rPr>
        <w:t>культур</w:t>
      </w:r>
    </w:p>
    <w:p w:rsidR="000762D7" w:rsidRDefault="000762D7" w:rsidP="000762D7">
      <w:pPr>
        <w:pStyle w:val="a3"/>
        <w:spacing w:before="45" w:line="283" w:lineRule="auto"/>
        <w:ind w:right="313"/>
        <w:jc w:val="both"/>
        <w:rPr>
          <w:sz w:val="28"/>
          <w:szCs w:val="28"/>
        </w:rPr>
      </w:pPr>
      <w:r>
        <w:rPr>
          <w:w w:val="105"/>
          <w:sz w:val="28"/>
          <w:szCs w:val="28"/>
        </w:rPr>
        <w:t>Американський учений Едвард Холл, я</w:t>
      </w:r>
      <w:r w:rsidR="00A4589B">
        <w:rPr>
          <w:w w:val="105"/>
          <w:sz w:val="28"/>
          <w:szCs w:val="28"/>
        </w:rPr>
        <w:t>кого називають батьком міжкуль</w:t>
      </w:r>
      <w:r>
        <w:rPr>
          <w:w w:val="105"/>
          <w:sz w:val="28"/>
          <w:szCs w:val="28"/>
        </w:rPr>
        <w:t>турної комунікації, припустив, що так само як іноземну мову, яку вивчають за допомогою граматичних структур, можна вивчати і культуру. Для цього потрібно визначити категорії «культурної граматики». Порівнюючи різні культури, Едвард Холл розробив загальну типологію культур, що поділяються на групи за такими параметрами:</w:t>
      </w:r>
    </w:p>
    <w:p w:rsidR="000762D7" w:rsidRDefault="000762D7" w:rsidP="000762D7">
      <w:pPr>
        <w:pStyle w:val="a3"/>
        <w:spacing w:before="4" w:line="283" w:lineRule="auto"/>
        <w:ind w:right="313"/>
        <w:jc w:val="both"/>
        <w:rPr>
          <w:sz w:val="28"/>
          <w:szCs w:val="28"/>
        </w:rPr>
      </w:pPr>
      <w:r>
        <w:rPr>
          <w:b/>
          <w:w w:val="105"/>
          <w:sz w:val="28"/>
          <w:szCs w:val="28"/>
        </w:rPr>
        <w:t xml:space="preserve">Категорія контексту. </w:t>
      </w:r>
      <w:r>
        <w:rPr>
          <w:w w:val="105"/>
          <w:sz w:val="28"/>
          <w:szCs w:val="28"/>
        </w:rPr>
        <w:t>Всі культури в м</w:t>
      </w:r>
      <w:r w:rsidR="00A4589B">
        <w:rPr>
          <w:w w:val="105"/>
          <w:sz w:val="28"/>
          <w:szCs w:val="28"/>
        </w:rPr>
        <w:t>іжособистісному спілкуванні ви</w:t>
      </w:r>
      <w:r>
        <w:rPr>
          <w:w w:val="105"/>
          <w:sz w:val="28"/>
          <w:szCs w:val="28"/>
        </w:rPr>
        <w:t>користовують приховані правила, що є важ</w:t>
      </w:r>
      <w:r w:rsidR="00A4589B">
        <w:rPr>
          <w:w w:val="105"/>
          <w:sz w:val="28"/>
          <w:szCs w:val="28"/>
        </w:rPr>
        <w:t>ливими для розуміння. Якщо біль</w:t>
      </w:r>
      <w:r>
        <w:rPr>
          <w:w w:val="105"/>
          <w:sz w:val="28"/>
          <w:szCs w:val="28"/>
        </w:rPr>
        <w:t>ша частина інформації міститься у словах, а не в контексті повідомлення, люди часто висловлюють свої бажання словами, не розраховуючи, що вони можуть</w:t>
      </w:r>
      <w:r w:rsidR="00A4589B">
        <w:rPr>
          <w:w w:val="105"/>
          <w:sz w:val="28"/>
          <w:szCs w:val="28"/>
        </w:rPr>
        <w:t xml:space="preserve"> </w:t>
      </w:r>
      <w:r>
        <w:rPr>
          <w:w w:val="105"/>
          <w:sz w:val="28"/>
          <w:szCs w:val="28"/>
        </w:rPr>
        <w:t>бути</w:t>
      </w:r>
      <w:r w:rsidR="00A4589B">
        <w:rPr>
          <w:w w:val="105"/>
          <w:sz w:val="28"/>
          <w:szCs w:val="28"/>
        </w:rPr>
        <w:t xml:space="preserve"> </w:t>
      </w:r>
      <w:r>
        <w:rPr>
          <w:w w:val="105"/>
          <w:sz w:val="28"/>
          <w:szCs w:val="28"/>
        </w:rPr>
        <w:t>зрозумілі</w:t>
      </w:r>
      <w:r w:rsidR="00A4589B">
        <w:rPr>
          <w:w w:val="105"/>
          <w:sz w:val="28"/>
          <w:szCs w:val="28"/>
        </w:rPr>
        <w:t xml:space="preserve"> </w:t>
      </w:r>
      <w:r>
        <w:rPr>
          <w:w w:val="105"/>
          <w:sz w:val="28"/>
          <w:szCs w:val="28"/>
        </w:rPr>
        <w:t>з</w:t>
      </w:r>
      <w:r w:rsidR="00A4589B">
        <w:rPr>
          <w:w w:val="105"/>
          <w:sz w:val="28"/>
          <w:szCs w:val="28"/>
        </w:rPr>
        <w:t xml:space="preserve"> </w:t>
      </w:r>
      <w:r>
        <w:rPr>
          <w:w w:val="105"/>
          <w:sz w:val="28"/>
          <w:szCs w:val="28"/>
        </w:rPr>
        <w:t>контексту</w:t>
      </w:r>
      <w:r w:rsidR="00A4589B">
        <w:rPr>
          <w:w w:val="105"/>
          <w:sz w:val="28"/>
          <w:szCs w:val="28"/>
        </w:rPr>
        <w:t xml:space="preserve"> </w:t>
      </w:r>
      <w:r>
        <w:rPr>
          <w:w w:val="105"/>
          <w:sz w:val="28"/>
          <w:szCs w:val="28"/>
        </w:rPr>
        <w:t>повідомлення,</w:t>
      </w:r>
      <w:r w:rsidR="00A4589B">
        <w:rPr>
          <w:w w:val="105"/>
          <w:sz w:val="28"/>
          <w:szCs w:val="28"/>
        </w:rPr>
        <w:t xml:space="preserve"> </w:t>
      </w:r>
      <w:r>
        <w:rPr>
          <w:w w:val="105"/>
          <w:sz w:val="28"/>
          <w:szCs w:val="28"/>
        </w:rPr>
        <w:t>а</w:t>
      </w:r>
      <w:r w:rsidR="00A4589B">
        <w:rPr>
          <w:w w:val="105"/>
          <w:sz w:val="28"/>
          <w:szCs w:val="28"/>
        </w:rPr>
        <w:t xml:space="preserve"> </w:t>
      </w:r>
      <w:r>
        <w:rPr>
          <w:w w:val="105"/>
          <w:sz w:val="28"/>
          <w:szCs w:val="28"/>
        </w:rPr>
        <w:t>найбільше</w:t>
      </w:r>
      <w:r w:rsidR="00A4589B">
        <w:rPr>
          <w:w w:val="105"/>
          <w:sz w:val="28"/>
          <w:szCs w:val="28"/>
        </w:rPr>
        <w:t xml:space="preserve"> </w:t>
      </w:r>
      <w:r>
        <w:rPr>
          <w:w w:val="105"/>
          <w:sz w:val="28"/>
          <w:szCs w:val="28"/>
        </w:rPr>
        <w:t>значення</w:t>
      </w:r>
      <w:r w:rsidR="00A4589B">
        <w:rPr>
          <w:w w:val="105"/>
          <w:sz w:val="28"/>
          <w:szCs w:val="28"/>
        </w:rPr>
        <w:t xml:space="preserve"> </w:t>
      </w:r>
      <w:r>
        <w:rPr>
          <w:spacing w:val="-3"/>
          <w:w w:val="105"/>
          <w:sz w:val="28"/>
          <w:szCs w:val="28"/>
        </w:rPr>
        <w:t xml:space="preserve">надається </w:t>
      </w:r>
      <w:r>
        <w:rPr>
          <w:w w:val="105"/>
          <w:sz w:val="28"/>
          <w:szCs w:val="28"/>
        </w:rPr>
        <w:t>мові, словам, обговоренню деталей, то для таких культур характерний прямий стиль спілкування. Такі культури називаютьс</w:t>
      </w:r>
      <w:r w:rsidR="00A4589B">
        <w:rPr>
          <w:w w:val="105"/>
          <w:sz w:val="28"/>
          <w:szCs w:val="28"/>
        </w:rPr>
        <w:t>я культурами з низьким контекс</w:t>
      </w:r>
      <w:r>
        <w:rPr>
          <w:w w:val="105"/>
          <w:sz w:val="28"/>
          <w:szCs w:val="28"/>
        </w:rPr>
        <w:t>том (НК). До НК-культур можна віднести культуру Німеччини, Швейцарії, США. Люди в цих країнах завжди використовують велику кількість докладної і детальної інформації, вираженої</w:t>
      </w:r>
      <w:r w:rsidR="00A4589B">
        <w:rPr>
          <w:w w:val="105"/>
          <w:sz w:val="28"/>
          <w:szCs w:val="28"/>
        </w:rPr>
        <w:t xml:space="preserve"> </w:t>
      </w:r>
      <w:r>
        <w:rPr>
          <w:w w:val="105"/>
          <w:sz w:val="28"/>
          <w:szCs w:val="28"/>
        </w:rPr>
        <w:t>вербально.</w:t>
      </w:r>
    </w:p>
    <w:p w:rsidR="000762D7" w:rsidRDefault="000762D7" w:rsidP="000762D7">
      <w:pPr>
        <w:pStyle w:val="a3"/>
        <w:spacing w:before="10" w:line="283" w:lineRule="auto"/>
        <w:ind w:right="313"/>
        <w:jc w:val="both"/>
        <w:rPr>
          <w:sz w:val="28"/>
          <w:szCs w:val="28"/>
        </w:rPr>
      </w:pPr>
      <w:r>
        <w:rPr>
          <w:w w:val="105"/>
          <w:sz w:val="28"/>
          <w:szCs w:val="28"/>
        </w:rPr>
        <w:t>В інших культурах значна частина інформації виражається імпліцитно, тобто інформація мається на увазі, вона неочевидна, не виражена словами, але зрозуміла всім представникам цих культур. Люди з таких культур не потребують детальної інформації про події, оскільки вони постійно в курсі того, що відбувається навкруги, між ними існують тісні контакти. До країн з високим контекстом</w:t>
      </w:r>
      <w:r w:rsidR="00A4589B">
        <w:rPr>
          <w:w w:val="105"/>
          <w:sz w:val="28"/>
          <w:szCs w:val="28"/>
        </w:rPr>
        <w:t xml:space="preserve"> </w:t>
      </w:r>
      <w:r>
        <w:rPr>
          <w:w w:val="105"/>
          <w:sz w:val="28"/>
          <w:szCs w:val="28"/>
        </w:rPr>
        <w:t>(ВК)</w:t>
      </w:r>
      <w:r w:rsidR="00A4589B">
        <w:rPr>
          <w:w w:val="105"/>
          <w:sz w:val="28"/>
          <w:szCs w:val="28"/>
        </w:rPr>
        <w:t xml:space="preserve"> </w:t>
      </w:r>
      <w:r>
        <w:rPr>
          <w:w w:val="105"/>
          <w:sz w:val="28"/>
          <w:szCs w:val="28"/>
        </w:rPr>
        <w:t>належать</w:t>
      </w:r>
      <w:r w:rsidR="00A4589B">
        <w:rPr>
          <w:w w:val="105"/>
          <w:sz w:val="28"/>
          <w:szCs w:val="28"/>
        </w:rPr>
        <w:t xml:space="preserve"> </w:t>
      </w:r>
      <w:r>
        <w:rPr>
          <w:w w:val="105"/>
          <w:sz w:val="28"/>
          <w:szCs w:val="28"/>
        </w:rPr>
        <w:t>Франція,</w:t>
      </w:r>
      <w:r w:rsidR="00A4589B">
        <w:rPr>
          <w:w w:val="105"/>
          <w:sz w:val="28"/>
          <w:szCs w:val="28"/>
        </w:rPr>
        <w:t xml:space="preserve"> </w:t>
      </w:r>
      <w:r>
        <w:rPr>
          <w:w w:val="105"/>
          <w:sz w:val="28"/>
          <w:szCs w:val="28"/>
        </w:rPr>
        <w:t>Великобританія,</w:t>
      </w:r>
      <w:r w:rsidR="00A4589B">
        <w:rPr>
          <w:w w:val="105"/>
          <w:sz w:val="28"/>
          <w:szCs w:val="28"/>
        </w:rPr>
        <w:t xml:space="preserve"> </w:t>
      </w:r>
      <w:r>
        <w:rPr>
          <w:w w:val="105"/>
          <w:sz w:val="28"/>
          <w:szCs w:val="28"/>
        </w:rPr>
        <w:t>Японія,</w:t>
      </w:r>
      <w:r w:rsidR="00A4589B">
        <w:rPr>
          <w:w w:val="105"/>
          <w:sz w:val="28"/>
          <w:szCs w:val="28"/>
        </w:rPr>
        <w:t xml:space="preserve"> </w:t>
      </w:r>
      <w:r>
        <w:rPr>
          <w:w w:val="105"/>
          <w:sz w:val="28"/>
          <w:szCs w:val="28"/>
        </w:rPr>
        <w:t>Китай,</w:t>
      </w:r>
      <w:r w:rsidR="00A4589B">
        <w:rPr>
          <w:w w:val="105"/>
          <w:sz w:val="28"/>
          <w:szCs w:val="28"/>
        </w:rPr>
        <w:t xml:space="preserve"> </w:t>
      </w:r>
      <w:r>
        <w:rPr>
          <w:w w:val="105"/>
          <w:sz w:val="28"/>
          <w:szCs w:val="28"/>
        </w:rPr>
        <w:t>Росія.</w:t>
      </w:r>
      <w:r w:rsidR="00A4589B">
        <w:rPr>
          <w:w w:val="105"/>
          <w:sz w:val="28"/>
          <w:szCs w:val="28"/>
        </w:rPr>
        <w:t xml:space="preserve"> По</w:t>
      </w:r>
      <w:r>
        <w:rPr>
          <w:w w:val="105"/>
          <w:sz w:val="28"/>
          <w:szCs w:val="28"/>
        </w:rPr>
        <w:t>казовим є те, що в Англії повна вербалізація думки є образливою для співрозмовника. Якщо людина детально пояснює щось своєму партнеру по комунікації, останній може припустити, що його вважають недостатньо розумним, щоб зрозуміти все і без</w:t>
      </w:r>
      <w:r w:rsidR="00A4589B">
        <w:rPr>
          <w:w w:val="105"/>
          <w:sz w:val="28"/>
          <w:szCs w:val="28"/>
        </w:rPr>
        <w:t xml:space="preserve"> </w:t>
      </w:r>
      <w:r>
        <w:rPr>
          <w:w w:val="105"/>
          <w:sz w:val="28"/>
          <w:szCs w:val="28"/>
        </w:rPr>
        <w:t>слів.</w:t>
      </w:r>
    </w:p>
    <w:p w:rsidR="000762D7" w:rsidRDefault="000762D7" w:rsidP="000762D7">
      <w:pPr>
        <w:pStyle w:val="a3"/>
        <w:spacing w:before="74" w:line="288" w:lineRule="auto"/>
        <w:ind w:right="313"/>
        <w:jc w:val="both"/>
        <w:rPr>
          <w:sz w:val="28"/>
          <w:szCs w:val="28"/>
        </w:rPr>
      </w:pPr>
      <w:r>
        <w:rPr>
          <w:b/>
          <w:w w:val="105"/>
          <w:sz w:val="28"/>
          <w:szCs w:val="28"/>
        </w:rPr>
        <w:t xml:space="preserve">Категорія часу. </w:t>
      </w:r>
      <w:r>
        <w:rPr>
          <w:w w:val="105"/>
          <w:sz w:val="28"/>
          <w:szCs w:val="28"/>
        </w:rPr>
        <w:t>«Користування» часом під час комунікації позначається в міжкультурній комунікації терміном хронеміка. Залежно від ставлення до часу Е. Холл розділив культури на монохронні (М) та поліхронні (П). У системі</w:t>
      </w:r>
      <w:r w:rsidR="00A4589B">
        <w:rPr>
          <w:w w:val="105"/>
          <w:sz w:val="28"/>
          <w:szCs w:val="28"/>
        </w:rPr>
        <w:t xml:space="preserve"> </w:t>
      </w:r>
      <w:r>
        <w:rPr>
          <w:w w:val="105"/>
          <w:sz w:val="28"/>
          <w:szCs w:val="28"/>
        </w:rPr>
        <w:t>М-часу</w:t>
      </w:r>
      <w:r w:rsidR="00A4589B">
        <w:rPr>
          <w:w w:val="105"/>
          <w:sz w:val="28"/>
          <w:szCs w:val="28"/>
        </w:rPr>
        <w:t xml:space="preserve"> </w:t>
      </w:r>
      <w:r>
        <w:rPr>
          <w:w w:val="105"/>
          <w:sz w:val="28"/>
          <w:szCs w:val="28"/>
        </w:rPr>
        <w:t>час</w:t>
      </w:r>
      <w:r w:rsidR="00A4589B">
        <w:rPr>
          <w:w w:val="105"/>
          <w:sz w:val="28"/>
          <w:szCs w:val="28"/>
        </w:rPr>
        <w:t xml:space="preserve"> </w:t>
      </w:r>
      <w:r>
        <w:rPr>
          <w:w w:val="105"/>
          <w:sz w:val="28"/>
          <w:szCs w:val="28"/>
        </w:rPr>
        <w:t>постає</w:t>
      </w:r>
      <w:r w:rsidR="00A4589B">
        <w:rPr>
          <w:w w:val="105"/>
          <w:sz w:val="28"/>
          <w:szCs w:val="28"/>
        </w:rPr>
        <w:t xml:space="preserve"> </w:t>
      </w:r>
      <w:r>
        <w:rPr>
          <w:w w:val="105"/>
          <w:sz w:val="28"/>
          <w:szCs w:val="28"/>
        </w:rPr>
        <w:t>як</w:t>
      </w:r>
      <w:r w:rsidR="00A4589B">
        <w:rPr>
          <w:w w:val="105"/>
          <w:sz w:val="28"/>
          <w:szCs w:val="28"/>
        </w:rPr>
        <w:t xml:space="preserve"> </w:t>
      </w:r>
      <w:r>
        <w:rPr>
          <w:w w:val="105"/>
          <w:sz w:val="28"/>
          <w:szCs w:val="28"/>
        </w:rPr>
        <w:t>лінійна</w:t>
      </w:r>
      <w:r w:rsidR="00A4589B">
        <w:rPr>
          <w:w w:val="105"/>
          <w:sz w:val="28"/>
          <w:szCs w:val="28"/>
        </w:rPr>
        <w:t xml:space="preserve"> </w:t>
      </w:r>
      <w:r>
        <w:rPr>
          <w:w w:val="105"/>
          <w:sz w:val="28"/>
          <w:szCs w:val="28"/>
        </w:rPr>
        <w:t>структура,</w:t>
      </w:r>
      <w:r w:rsidR="00A4589B">
        <w:rPr>
          <w:w w:val="105"/>
          <w:sz w:val="28"/>
          <w:szCs w:val="28"/>
        </w:rPr>
        <w:t xml:space="preserve"> </w:t>
      </w:r>
      <w:r>
        <w:rPr>
          <w:w w:val="105"/>
          <w:sz w:val="28"/>
          <w:szCs w:val="28"/>
        </w:rPr>
        <w:t>в</w:t>
      </w:r>
      <w:r w:rsidR="00A4589B">
        <w:rPr>
          <w:w w:val="105"/>
          <w:sz w:val="28"/>
          <w:szCs w:val="28"/>
        </w:rPr>
        <w:t xml:space="preserve"> </w:t>
      </w:r>
      <w:r>
        <w:rPr>
          <w:w w:val="105"/>
          <w:sz w:val="28"/>
          <w:szCs w:val="28"/>
        </w:rPr>
        <w:t>якій</w:t>
      </w:r>
      <w:r w:rsidR="00A4589B">
        <w:rPr>
          <w:w w:val="105"/>
          <w:sz w:val="28"/>
          <w:szCs w:val="28"/>
        </w:rPr>
        <w:t xml:space="preserve"> </w:t>
      </w:r>
      <w:r>
        <w:rPr>
          <w:w w:val="105"/>
          <w:sz w:val="28"/>
          <w:szCs w:val="28"/>
        </w:rPr>
        <w:t>минулого</w:t>
      </w:r>
      <w:r w:rsidR="00A4589B">
        <w:rPr>
          <w:w w:val="105"/>
          <w:sz w:val="28"/>
          <w:szCs w:val="28"/>
        </w:rPr>
        <w:t xml:space="preserve"> </w:t>
      </w:r>
      <w:r>
        <w:rPr>
          <w:w w:val="105"/>
          <w:sz w:val="28"/>
          <w:szCs w:val="28"/>
        </w:rPr>
        <w:t>вже</w:t>
      </w:r>
      <w:r w:rsidR="00A4589B">
        <w:rPr>
          <w:w w:val="105"/>
          <w:sz w:val="28"/>
          <w:szCs w:val="28"/>
        </w:rPr>
        <w:t xml:space="preserve"> </w:t>
      </w:r>
      <w:r>
        <w:rPr>
          <w:w w:val="105"/>
          <w:sz w:val="28"/>
          <w:szCs w:val="28"/>
        </w:rPr>
        <w:t>немає,</w:t>
      </w:r>
      <w:r w:rsidR="00A4589B">
        <w:rPr>
          <w:w w:val="105"/>
          <w:sz w:val="28"/>
          <w:szCs w:val="28"/>
        </w:rPr>
        <w:t xml:space="preserve"> </w:t>
      </w:r>
      <w:r>
        <w:rPr>
          <w:w w:val="105"/>
          <w:sz w:val="28"/>
          <w:szCs w:val="28"/>
        </w:rPr>
        <w:t>а</w:t>
      </w:r>
      <w:r w:rsidR="00A4589B">
        <w:rPr>
          <w:w w:val="105"/>
          <w:sz w:val="28"/>
          <w:szCs w:val="28"/>
        </w:rPr>
        <w:t xml:space="preserve"> </w:t>
      </w:r>
      <w:r>
        <w:rPr>
          <w:w w:val="105"/>
          <w:sz w:val="28"/>
          <w:szCs w:val="28"/>
        </w:rPr>
        <w:t>сьогодення можна економити, втрачати, прискорювати, змушувати працювати на найближче</w:t>
      </w:r>
      <w:r w:rsidR="00A4589B">
        <w:rPr>
          <w:w w:val="105"/>
          <w:sz w:val="28"/>
          <w:szCs w:val="28"/>
        </w:rPr>
        <w:t xml:space="preserve"> </w:t>
      </w:r>
      <w:r>
        <w:rPr>
          <w:w w:val="105"/>
          <w:sz w:val="28"/>
          <w:szCs w:val="28"/>
        </w:rPr>
        <w:t>майбутнє.</w:t>
      </w:r>
    </w:p>
    <w:p w:rsidR="000762D7" w:rsidRDefault="000762D7" w:rsidP="000762D7">
      <w:pPr>
        <w:pStyle w:val="a3"/>
        <w:spacing w:line="288" w:lineRule="auto"/>
        <w:ind w:right="313"/>
        <w:jc w:val="both"/>
        <w:rPr>
          <w:sz w:val="28"/>
          <w:szCs w:val="28"/>
        </w:rPr>
      </w:pPr>
      <w:r>
        <w:rPr>
          <w:w w:val="105"/>
          <w:sz w:val="28"/>
          <w:szCs w:val="28"/>
        </w:rPr>
        <w:t>У лінійно орієнтованих людей час розглядається як довга пряма вулиця або як дорога, якою вони йдуть вперед. Минуле – пройдена дорога, яка залишилася позаду. Майбутнє не здається невідомим, оскільки воно вже ретельно сплановано. Тому людина М-культури працює за планом, займається тільки одним видом діяльності в певний відрізок часу. Прикладами таких культур є культура США та Західної Європи.</w:t>
      </w:r>
    </w:p>
    <w:p w:rsidR="000762D7" w:rsidRDefault="000762D7" w:rsidP="000762D7">
      <w:pPr>
        <w:pStyle w:val="a3"/>
        <w:spacing w:line="283" w:lineRule="auto"/>
        <w:ind w:right="313"/>
        <w:jc w:val="both"/>
        <w:rPr>
          <w:sz w:val="28"/>
          <w:szCs w:val="28"/>
        </w:rPr>
      </w:pPr>
      <w:r>
        <w:rPr>
          <w:w w:val="105"/>
          <w:sz w:val="28"/>
          <w:szCs w:val="28"/>
        </w:rPr>
        <w:t>У системі П-часу час є циклічним: минуле створює контекст сьогодення, час, як і саме життя, тече по колу, майбутнє приходить саме. У П-культурах, до яких належать арабські та латиноамериканські країни, велику роль відіграють міжособистісні стосунки, спілкування з людиною важливіше, ніж план діяльності.</w:t>
      </w:r>
      <w:r w:rsidR="00025751">
        <w:rPr>
          <w:w w:val="105"/>
          <w:sz w:val="28"/>
          <w:szCs w:val="28"/>
        </w:rPr>
        <w:t xml:space="preserve"> </w:t>
      </w:r>
      <w:r>
        <w:rPr>
          <w:w w:val="105"/>
          <w:sz w:val="28"/>
          <w:szCs w:val="28"/>
        </w:rPr>
        <w:t>Пунктуальності</w:t>
      </w:r>
      <w:r w:rsidR="00025751">
        <w:rPr>
          <w:w w:val="105"/>
          <w:sz w:val="28"/>
          <w:szCs w:val="28"/>
        </w:rPr>
        <w:t xml:space="preserve"> </w:t>
      </w:r>
      <w:r>
        <w:rPr>
          <w:w w:val="105"/>
          <w:sz w:val="28"/>
          <w:szCs w:val="28"/>
        </w:rPr>
        <w:t>і</w:t>
      </w:r>
      <w:r w:rsidR="00025751">
        <w:rPr>
          <w:w w:val="105"/>
          <w:sz w:val="28"/>
          <w:szCs w:val="28"/>
        </w:rPr>
        <w:t xml:space="preserve"> </w:t>
      </w:r>
      <w:r>
        <w:rPr>
          <w:w w:val="105"/>
          <w:sz w:val="28"/>
          <w:szCs w:val="28"/>
        </w:rPr>
        <w:t>розпорядку</w:t>
      </w:r>
      <w:r w:rsidR="00025751">
        <w:rPr>
          <w:w w:val="105"/>
          <w:sz w:val="28"/>
          <w:szCs w:val="28"/>
        </w:rPr>
        <w:t xml:space="preserve"> </w:t>
      </w:r>
      <w:r>
        <w:rPr>
          <w:w w:val="105"/>
          <w:sz w:val="28"/>
          <w:szCs w:val="28"/>
        </w:rPr>
        <w:t>дня</w:t>
      </w:r>
      <w:r w:rsidR="00025751">
        <w:rPr>
          <w:w w:val="105"/>
          <w:sz w:val="28"/>
          <w:szCs w:val="28"/>
        </w:rPr>
        <w:t xml:space="preserve"> </w:t>
      </w:r>
      <w:r>
        <w:rPr>
          <w:w w:val="105"/>
          <w:sz w:val="28"/>
          <w:szCs w:val="28"/>
        </w:rPr>
        <w:t>в</w:t>
      </w:r>
      <w:r w:rsidR="00025751">
        <w:rPr>
          <w:w w:val="105"/>
          <w:sz w:val="28"/>
          <w:szCs w:val="28"/>
        </w:rPr>
        <w:t xml:space="preserve"> цих культурах </w:t>
      </w:r>
      <w:r>
        <w:rPr>
          <w:w w:val="105"/>
          <w:sz w:val="28"/>
          <w:szCs w:val="28"/>
        </w:rPr>
        <w:t>не</w:t>
      </w:r>
      <w:r w:rsidR="00025751">
        <w:rPr>
          <w:w w:val="105"/>
          <w:sz w:val="28"/>
          <w:szCs w:val="28"/>
        </w:rPr>
        <w:t xml:space="preserve"> </w:t>
      </w:r>
      <w:r>
        <w:rPr>
          <w:w w:val="105"/>
          <w:sz w:val="28"/>
          <w:szCs w:val="28"/>
        </w:rPr>
        <w:t>надають</w:t>
      </w:r>
      <w:r w:rsidR="00025751">
        <w:rPr>
          <w:w w:val="105"/>
          <w:sz w:val="28"/>
          <w:szCs w:val="28"/>
        </w:rPr>
        <w:t xml:space="preserve"> вели</w:t>
      </w:r>
      <w:r>
        <w:rPr>
          <w:w w:val="105"/>
          <w:sz w:val="28"/>
          <w:szCs w:val="28"/>
        </w:rPr>
        <w:t>кого значення. Наприклад, араби, навіть суттєво запізнившись на зустріч, не почуваються винними. Вони пояснюють свої запізнення типовим для їхньої культури</w:t>
      </w:r>
      <w:r w:rsidR="00025751">
        <w:rPr>
          <w:w w:val="105"/>
          <w:sz w:val="28"/>
          <w:szCs w:val="28"/>
        </w:rPr>
        <w:t xml:space="preserve"> </w:t>
      </w:r>
      <w:r>
        <w:rPr>
          <w:w w:val="105"/>
          <w:sz w:val="28"/>
          <w:szCs w:val="28"/>
        </w:rPr>
        <w:t>виразом:</w:t>
      </w:r>
      <w:r w:rsidR="00025751">
        <w:rPr>
          <w:w w:val="105"/>
          <w:sz w:val="28"/>
          <w:szCs w:val="28"/>
        </w:rPr>
        <w:t xml:space="preserve"> </w:t>
      </w:r>
      <w:r w:rsidR="00025751">
        <w:rPr>
          <w:i/>
          <w:w w:val="105"/>
          <w:sz w:val="28"/>
          <w:szCs w:val="28"/>
        </w:rPr>
        <w:t>малаху</w:t>
      </w:r>
      <w:r>
        <w:rPr>
          <w:i/>
          <w:w w:val="105"/>
          <w:sz w:val="28"/>
          <w:szCs w:val="28"/>
        </w:rPr>
        <w:t>еюн,</w:t>
      </w:r>
      <w:r w:rsidR="00025751">
        <w:rPr>
          <w:i/>
          <w:w w:val="105"/>
          <w:sz w:val="28"/>
          <w:szCs w:val="28"/>
        </w:rPr>
        <w:t xml:space="preserve"> </w:t>
      </w:r>
      <w:r>
        <w:rPr>
          <w:w w:val="105"/>
          <w:sz w:val="28"/>
          <w:szCs w:val="28"/>
        </w:rPr>
        <w:t>що</w:t>
      </w:r>
      <w:r w:rsidR="00025751">
        <w:rPr>
          <w:w w:val="105"/>
          <w:sz w:val="28"/>
          <w:szCs w:val="28"/>
        </w:rPr>
        <w:t xml:space="preserve"> </w:t>
      </w:r>
      <w:r>
        <w:rPr>
          <w:w w:val="105"/>
          <w:sz w:val="28"/>
          <w:szCs w:val="28"/>
        </w:rPr>
        <w:t>позначає</w:t>
      </w:r>
      <w:r w:rsidR="00025751">
        <w:rPr>
          <w:w w:val="105"/>
          <w:sz w:val="28"/>
          <w:szCs w:val="28"/>
        </w:rPr>
        <w:t xml:space="preserve"> </w:t>
      </w:r>
      <w:r>
        <w:rPr>
          <w:i/>
          <w:w w:val="105"/>
          <w:sz w:val="28"/>
          <w:szCs w:val="28"/>
        </w:rPr>
        <w:t>так</w:t>
      </w:r>
      <w:r w:rsidR="00025751">
        <w:rPr>
          <w:i/>
          <w:w w:val="105"/>
          <w:sz w:val="28"/>
          <w:szCs w:val="28"/>
        </w:rPr>
        <w:t xml:space="preserve"> </w:t>
      </w:r>
      <w:r>
        <w:rPr>
          <w:i/>
          <w:w w:val="105"/>
          <w:sz w:val="28"/>
          <w:szCs w:val="28"/>
        </w:rPr>
        <w:t>уже</w:t>
      </w:r>
      <w:r w:rsidR="00025751">
        <w:rPr>
          <w:i/>
          <w:w w:val="105"/>
          <w:sz w:val="28"/>
          <w:szCs w:val="28"/>
        </w:rPr>
        <w:t xml:space="preserve"> </w:t>
      </w:r>
      <w:r>
        <w:rPr>
          <w:i/>
          <w:w w:val="105"/>
          <w:sz w:val="28"/>
          <w:szCs w:val="28"/>
        </w:rPr>
        <w:t>склалося,</w:t>
      </w:r>
      <w:r w:rsidR="00025751">
        <w:rPr>
          <w:i/>
          <w:w w:val="105"/>
          <w:sz w:val="28"/>
          <w:szCs w:val="28"/>
        </w:rPr>
        <w:t xml:space="preserve"> </w:t>
      </w:r>
      <w:r>
        <w:rPr>
          <w:i/>
          <w:w w:val="105"/>
          <w:sz w:val="28"/>
          <w:szCs w:val="28"/>
        </w:rPr>
        <w:t>від</w:t>
      </w:r>
      <w:r w:rsidR="00025751">
        <w:rPr>
          <w:i/>
          <w:w w:val="105"/>
          <w:sz w:val="28"/>
          <w:szCs w:val="28"/>
        </w:rPr>
        <w:t xml:space="preserve"> </w:t>
      </w:r>
      <w:r>
        <w:rPr>
          <w:i/>
          <w:w w:val="105"/>
          <w:sz w:val="28"/>
          <w:szCs w:val="28"/>
        </w:rPr>
        <w:t>нас</w:t>
      </w:r>
      <w:r w:rsidR="00025751">
        <w:rPr>
          <w:i/>
          <w:w w:val="105"/>
          <w:sz w:val="28"/>
          <w:szCs w:val="28"/>
        </w:rPr>
        <w:t xml:space="preserve"> </w:t>
      </w:r>
      <w:r>
        <w:rPr>
          <w:i/>
          <w:w w:val="105"/>
          <w:sz w:val="28"/>
          <w:szCs w:val="28"/>
        </w:rPr>
        <w:t>нічого не залежить, таким є бажання долі</w:t>
      </w:r>
      <w:r>
        <w:rPr>
          <w:w w:val="105"/>
          <w:sz w:val="28"/>
          <w:szCs w:val="28"/>
        </w:rPr>
        <w:t>. Для малайців характерною є також власна</w:t>
      </w:r>
      <w:r w:rsidR="00025751">
        <w:rPr>
          <w:w w:val="105"/>
          <w:sz w:val="28"/>
          <w:szCs w:val="28"/>
        </w:rPr>
        <w:t xml:space="preserve"> </w:t>
      </w:r>
      <w:r>
        <w:rPr>
          <w:w w:val="105"/>
          <w:sz w:val="28"/>
          <w:szCs w:val="28"/>
        </w:rPr>
        <w:t>система</w:t>
      </w:r>
      <w:r w:rsidR="00025751">
        <w:rPr>
          <w:w w:val="105"/>
          <w:sz w:val="28"/>
          <w:szCs w:val="28"/>
        </w:rPr>
        <w:t xml:space="preserve"> </w:t>
      </w:r>
      <w:r>
        <w:rPr>
          <w:w w:val="105"/>
          <w:sz w:val="28"/>
          <w:szCs w:val="28"/>
        </w:rPr>
        <w:t>відліку</w:t>
      </w:r>
      <w:r w:rsidR="00025751">
        <w:rPr>
          <w:w w:val="105"/>
          <w:sz w:val="28"/>
          <w:szCs w:val="28"/>
        </w:rPr>
        <w:t xml:space="preserve"> </w:t>
      </w:r>
      <w:r>
        <w:rPr>
          <w:w w:val="105"/>
          <w:sz w:val="28"/>
          <w:szCs w:val="28"/>
        </w:rPr>
        <w:t>часу.</w:t>
      </w:r>
      <w:r w:rsidR="00025751">
        <w:rPr>
          <w:w w:val="105"/>
          <w:sz w:val="28"/>
          <w:szCs w:val="28"/>
        </w:rPr>
        <w:t xml:space="preserve"> </w:t>
      </w:r>
      <w:r>
        <w:rPr>
          <w:w w:val="105"/>
          <w:sz w:val="28"/>
          <w:szCs w:val="28"/>
        </w:rPr>
        <w:t>Наприклад,</w:t>
      </w:r>
      <w:r w:rsidR="00025751">
        <w:rPr>
          <w:w w:val="105"/>
          <w:sz w:val="28"/>
          <w:szCs w:val="28"/>
        </w:rPr>
        <w:t xml:space="preserve"> </w:t>
      </w:r>
      <w:r>
        <w:rPr>
          <w:w w:val="105"/>
          <w:sz w:val="28"/>
          <w:szCs w:val="28"/>
        </w:rPr>
        <w:t>10</w:t>
      </w:r>
      <w:r w:rsidR="00025751">
        <w:rPr>
          <w:w w:val="105"/>
          <w:sz w:val="28"/>
          <w:szCs w:val="28"/>
        </w:rPr>
        <w:t xml:space="preserve"> </w:t>
      </w:r>
      <w:r>
        <w:rPr>
          <w:w w:val="105"/>
          <w:sz w:val="28"/>
          <w:szCs w:val="28"/>
        </w:rPr>
        <w:t>година</w:t>
      </w:r>
      <w:r w:rsidR="00025751">
        <w:rPr>
          <w:w w:val="105"/>
          <w:sz w:val="28"/>
          <w:szCs w:val="28"/>
        </w:rPr>
        <w:t xml:space="preserve"> </w:t>
      </w:r>
      <w:r>
        <w:rPr>
          <w:w w:val="105"/>
          <w:sz w:val="28"/>
          <w:szCs w:val="28"/>
        </w:rPr>
        <w:t>тут</w:t>
      </w:r>
      <w:r w:rsidR="00025751">
        <w:rPr>
          <w:w w:val="105"/>
          <w:sz w:val="28"/>
          <w:szCs w:val="28"/>
        </w:rPr>
        <w:t xml:space="preserve"> </w:t>
      </w:r>
      <w:r>
        <w:rPr>
          <w:w w:val="105"/>
          <w:sz w:val="28"/>
          <w:szCs w:val="28"/>
        </w:rPr>
        <w:t>позначає</w:t>
      </w:r>
      <w:r w:rsidR="00025751">
        <w:rPr>
          <w:w w:val="105"/>
          <w:sz w:val="28"/>
          <w:szCs w:val="28"/>
        </w:rPr>
        <w:t xml:space="preserve"> </w:t>
      </w:r>
      <w:r>
        <w:rPr>
          <w:w w:val="105"/>
          <w:sz w:val="28"/>
          <w:szCs w:val="28"/>
        </w:rPr>
        <w:t>проміжок</w:t>
      </w:r>
      <w:r w:rsidR="00025751">
        <w:rPr>
          <w:w w:val="105"/>
          <w:sz w:val="28"/>
          <w:szCs w:val="28"/>
        </w:rPr>
        <w:t xml:space="preserve"> </w:t>
      </w:r>
      <w:r>
        <w:rPr>
          <w:w w:val="105"/>
          <w:sz w:val="28"/>
          <w:szCs w:val="28"/>
        </w:rPr>
        <w:t>часу</w:t>
      </w:r>
      <w:r w:rsidR="00025751">
        <w:rPr>
          <w:w w:val="105"/>
          <w:sz w:val="28"/>
          <w:szCs w:val="28"/>
        </w:rPr>
        <w:t xml:space="preserve"> </w:t>
      </w:r>
      <w:r>
        <w:rPr>
          <w:w w:val="105"/>
          <w:sz w:val="28"/>
          <w:szCs w:val="28"/>
        </w:rPr>
        <w:t>між 10.15 та11.00.</w:t>
      </w:r>
    </w:p>
    <w:p w:rsidR="000762D7" w:rsidRDefault="000762D7" w:rsidP="000762D7">
      <w:pPr>
        <w:pStyle w:val="a3"/>
        <w:spacing w:line="283" w:lineRule="auto"/>
        <w:ind w:right="317"/>
        <w:jc w:val="both"/>
        <w:rPr>
          <w:sz w:val="28"/>
          <w:szCs w:val="28"/>
        </w:rPr>
      </w:pPr>
      <w:r>
        <w:rPr>
          <w:b/>
          <w:w w:val="105"/>
          <w:sz w:val="28"/>
          <w:szCs w:val="28"/>
        </w:rPr>
        <w:t xml:space="preserve">Категорія простору. </w:t>
      </w:r>
      <w:r>
        <w:rPr>
          <w:w w:val="105"/>
          <w:sz w:val="28"/>
          <w:szCs w:val="28"/>
        </w:rPr>
        <w:t>Кожна людина відчуває певний простір навколо себе як особистий. Розміри цього особистого простору помітно відрізняються в різних культурах. Е. Холл виділив чотири зони</w:t>
      </w:r>
      <w:r w:rsidR="00025751">
        <w:rPr>
          <w:w w:val="105"/>
          <w:sz w:val="28"/>
          <w:szCs w:val="28"/>
        </w:rPr>
        <w:t xml:space="preserve"> </w:t>
      </w:r>
      <w:r>
        <w:rPr>
          <w:w w:val="105"/>
          <w:sz w:val="28"/>
          <w:szCs w:val="28"/>
        </w:rPr>
        <w:t>комунікації:</w:t>
      </w:r>
    </w:p>
    <w:p w:rsidR="000762D7" w:rsidRDefault="000762D7" w:rsidP="005B4C36">
      <w:pPr>
        <w:pStyle w:val="a7"/>
        <w:numPr>
          <w:ilvl w:val="1"/>
          <w:numId w:val="1"/>
        </w:numPr>
        <w:tabs>
          <w:tab w:val="left" w:pos="821"/>
        </w:tabs>
        <w:spacing w:line="280" w:lineRule="auto"/>
        <w:ind w:right="317" w:firstLine="399"/>
        <w:rPr>
          <w:sz w:val="28"/>
          <w:szCs w:val="28"/>
        </w:rPr>
      </w:pPr>
      <w:r>
        <w:rPr>
          <w:w w:val="105"/>
          <w:sz w:val="28"/>
          <w:szCs w:val="28"/>
        </w:rPr>
        <w:t>інтимна (15–46 см) – розділяє близьких людей. Це найближча до тіла людини зона. Людина сама визначає, хто може бути в неї</w:t>
      </w:r>
      <w:r w:rsidR="00025751">
        <w:rPr>
          <w:w w:val="105"/>
          <w:sz w:val="28"/>
          <w:szCs w:val="28"/>
        </w:rPr>
        <w:t xml:space="preserve"> </w:t>
      </w:r>
      <w:r>
        <w:rPr>
          <w:w w:val="105"/>
          <w:sz w:val="28"/>
          <w:szCs w:val="28"/>
        </w:rPr>
        <w:t>допущений;</w:t>
      </w:r>
    </w:p>
    <w:p w:rsidR="000762D7" w:rsidRDefault="000762D7" w:rsidP="005B4C36">
      <w:pPr>
        <w:pStyle w:val="a7"/>
        <w:numPr>
          <w:ilvl w:val="1"/>
          <w:numId w:val="1"/>
        </w:numPr>
        <w:tabs>
          <w:tab w:val="left" w:pos="821"/>
        </w:tabs>
        <w:spacing w:before="4" w:line="280" w:lineRule="auto"/>
        <w:ind w:right="315" w:firstLine="399"/>
        <w:rPr>
          <w:sz w:val="28"/>
          <w:szCs w:val="28"/>
        </w:rPr>
      </w:pPr>
      <w:r>
        <w:rPr>
          <w:w w:val="105"/>
          <w:sz w:val="28"/>
          <w:szCs w:val="28"/>
        </w:rPr>
        <w:t>особиста (46–120 см) – відстань, яку пі</w:t>
      </w:r>
      <w:r w:rsidR="00025751">
        <w:rPr>
          <w:w w:val="105"/>
          <w:sz w:val="28"/>
          <w:szCs w:val="28"/>
        </w:rPr>
        <w:t>дтримує індивід під час спілку</w:t>
      </w:r>
      <w:r>
        <w:rPr>
          <w:w w:val="105"/>
          <w:sz w:val="28"/>
          <w:szCs w:val="28"/>
        </w:rPr>
        <w:t>вання з друзями та</w:t>
      </w:r>
      <w:r w:rsidR="00025751">
        <w:rPr>
          <w:w w:val="105"/>
          <w:sz w:val="28"/>
          <w:szCs w:val="28"/>
        </w:rPr>
        <w:t xml:space="preserve"> </w:t>
      </w:r>
      <w:r>
        <w:rPr>
          <w:w w:val="105"/>
          <w:sz w:val="28"/>
          <w:szCs w:val="28"/>
        </w:rPr>
        <w:t>знайомими;</w:t>
      </w:r>
    </w:p>
    <w:p w:rsidR="000762D7" w:rsidRDefault="000762D7" w:rsidP="005B4C36">
      <w:pPr>
        <w:pStyle w:val="a7"/>
        <w:numPr>
          <w:ilvl w:val="1"/>
          <w:numId w:val="1"/>
        </w:numPr>
        <w:tabs>
          <w:tab w:val="left" w:pos="821"/>
        </w:tabs>
        <w:spacing w:before="4" w:line="283" w:lineRule="auto"/>
        <w:ind w:right="316" w:firstLine="399"/>
        <w:rPr>
          <w:sz w:val="28"/>
          <w:szCs w:val="28"/>
        </w:rPr>
      </w:pPr>
      <w:r>
        <w:rPr>
          <w:w w:val="105"/>
          <w:sz w:val="28"/>
          <w:szCs w:val="28"/>
        </w:rPr>
        <w:t>соціальна (120–350 см) – дистанція між людьми під час формального спілкування. На цій відстані тримаються від сторонніх людей, яких не дуже добре</w:t>
      </w:r>
      <w:r w:rsidR="00025751">
        <w:rPr>
          <w:w w:val="105"/>
          <w:sz w:val="28"/>
          <w:szCs w:val="28"/>
        </w:rPr>
        <w:t xml:space="preserve"> </w:t>
      </w:r>
      <w:r>
        <w:rPr>
          <w:w w:val="105"/>
          <w:sz w:val="28"/>
          <w:szCs w:val="28"/>
        </w:rPr>
        <w:t>знають;</w:t>
      </w:r>
    </w:p>
    <w:p w:rsidR="000762D7" w:rsidRDefault="000762D7" w:rsidP="005B4C36">
      <w:pPr>
        <w:pStyle w:val="a7"/>
        <w:numPr>
          <w:ilvl w:val="1"/>
          <w:numId w:val="1"/>
        </w:numPr>
        <w:tabs>
          <w:tab w:val="left" w:pos="821"/>
        </w:tabs>
        <w:spacing w:line="283" w:lineRule="auto"/>
        <w:ind w:firstLine="399"/>
        <w:rPr>
          <w:sz w:val="28"/>
          <w:szCs w:val="28"/>
        </w:rPr>
      </w:pPr>
      <w:r>
        <w:rPr>
          <w:w w:val="105"/>
          <w:sz w:val="28"/>
          <w:szCs w:val="28"/>
        </w:rPr>
        <w:t>публічна – дистанція спілкування на пу</w:t>
      </w:r>
      <w:r w:rsidR="00025751">
        <w:rPr>
          <w:w w:val="105"/>
          <w:sz w:val="28"/>
          <w:szCs w:val="28"/>
        </w:rPr>
        <w:t>блічних заходах, під час спілку</w:t>
      </w:r>
      <w:r>
        <w:rPr>
          <w:w w:val="105"/>
          <w:sz w:val="28"/>
          <w:szCs w:val="28"/>
        </w:rPr>
        <w:t>вання з великою групою людей. Вона починається від 3,6 метрів і може бути дуже</w:t>
      </w:r>
      <w:r w:rsidR="00025751">
        <w:rPr>
          <w:w w:val="105"/>
          <w:sz w:val="28"/>
          <w:szCs w:val="28"/>
        </w:rPr>
        <w:t xml:space="preserve"> </w:t>
      </w:r>
      <w:r>
        <w:rPr>
          <w:w w:val="105"/>
          <w:sz w:val="28"/>
          <w:szCs w:val="28"/>
        </w:rPr>
        <w:t>великою,</w:t>
      </w:r>
      <w:r w:rsidR="00025751">
        <w:rPr>
          <w:w w:val="105"/>
          <w:sz w:val="28"/>
          <w:szCs w:val="28"/>
        </w:rPr>
        <w:t xml:space="preserve"> </w:t>
      </w:r>
      <w:r>
        <w:rPr>
          <w:w w:val="105"/>
          <w:sz w:val="28"/>
          <w:szCs w:val="28"/>
        </w:rPr>
        <w:t>але</w:t>
      </w:r>
      <w:r w:rsidR="00025751">
        <w:rPr>
          <w:w w:val="105"/>
          <w:sz w:val="28"/>
          <w:szCs w:val="28"/>
        </w:rPr>
        <w:t xml:space="preserve"> </w:t>
      </w:r>
      <w:r>
        <w:rPr>
          <w:w w:val="105"/>
          <w:sz w:val="28"/>
          <w:szCs w:val="28"/>
        </w:rPr>
        <w:t>в</w:t>
      </w:r>
      <w:r w:rsidR="00025751">
        <w:rPr>
          <w:w w:val="105"/>
          <w:sz w:val="28"/>
          <w:szCs w:val="28"/>
        </w:rPr>
        <w:t xml:space="preserve"> </w:t>
      </w:r>
      <w:r>
        <w:rPr>
          <w:w w:val="105"/>
          <w:sz w:val="28"/>
          <w:szCs w:val="28"/>
        </w:rPr>
        <w:t>межах</w:t>
      </w:r>
      <w:r w:rsidR="00025751">
        <w:rPr>
          <w:w w:val="105"/>
          <w:sz w:val="28"/>
          <w:szCs w:val="28"/>
        </w:rPr>
        <w:t xml:space="preserve"> </w:t>
      </w:r>
      <w:r>
        <w:rPr>
          <w:w w:val="105"/>
          <w:sz w:val="28"/>
          <w:szCs w:val="28"/>
        </w:rPr>
        <w:t>збереження</w:t>
      </w:r>
      <w:r w:rsidR="00025751">
        <w:rPr>
          <w:w w:val="105"/>
          <w:sz w:val="28"/>
          <w:szCs w:val="28"/>
        </w:rPr>
        <w:t xml:space="preserve"> </w:t>
      </w:r>
      <w:r>
        <w:rPr>
          <w:w w:val="105"/>
          <w:sz w:val="28"/>
          <w:szCs w:val="28"/>
        </w:rPr>
        <w:t>комунікаційного</w:t>
      </w:r>
      <w:r w:rsidR="00025751">
        <w:rPr>
          <w:w w:val="105"/>
          <w:sz w:val="28"/>
          <w:szCs w:val="28"/>
        </w:rPr>
        <w:t xml:space="preserve"> </w:t>
      </w:r>
      <w:r>
        <w:rPr>
          <w:w w:val="105"/>
          <w:sz w:val="28"/>
          <w:szCs w:val="28"/>
        </w:rPr>
        <w:t>контакту.</w:t>
      </w:r>
      <w:r w:rsidR="00025751">
        <w:rPr>
          <w:w w:val="105"/>
          <w:sz w:val="28"/>
          <w:szCs w:val="28"/>
        </w:rPr>
        <w:t xml:space="preserve"> </w:t>
      </w:r>
      <w:r>
        <w:rPr>
          <w:w w:val="105"/>
          <w:sz w:val="28"/>
          <w:szCs w:val="28"/>
        </w:rPr>
        <w:t>Тому</w:t>
      </w:r>
      <w:r w:rsidR="00025751">
        <w:rPr>
          <w:w w:val="105"/>
          <w:sz w:val="28"/>
          <w:szCs w:val="28"/>
        </w:rPr>
        <w:t xml:space="preserve"> </w:t>
      </w:r>
      <w:r>
        <w:rPr>
          <w:spacing w:val="3"/>
          <w:w w:val="105"/>
          <w:sz w:val="28"/>
          <w:szCs w:val="28"/>
        </w:rPr>
        <w:t>її</w:t>
      </w:r>
      <w:r w:rsidR="00025751">
        <w:rPr>
          <w:spacing w:val="3"/>
          <w:w w:val="105"/>
          <w:sz w:val="28"/>
          <w:szCs w:val="28"/>
        </w:rPr>
        <w:t xml:space="preserve"> </w:t>
      </w:r>
      <w:r w:rsidR="00025751">
        <w:rPr>
          <w:w w:val="105"/>
          <w:sz w:val="28"/>
          <w:szCs w:val="28"/>
        </w:rPr>
        <w:t>час</w:t>
      </w:r>
      <w:r>
        <w:rPr>
          <w:w w:val="105"/>
          <w:sz w:val="28"/>
          <w:szCs w:val="28"/>
        </w:rPr>
        <w:t>то називають</w:t>
      </w:r>
      <w:r w:rsidR="00025751">
        <w:rPr>
          <w:w w:val="105"/>
          <w:sz w:val="28"/>
          <w:szCs w:val="28"/>
        </w:rPr>
        <w:t xml:space="preserve"> </w:t>
      </w:r>
      <w:r>
        <w:rPr>
          <w:w w:val="105"/>
          <w:sz w:val="28"/>
          <w:szCs w:val="28"/>
        </w:rPr>
        <w:t>відкритою.</w:t>
      </w:r>
    </w:p>
    <w:p w:rsidR="000762D7" w:rsidRDefault="000762D7" w:rsidP="000762D7">
      <w:pPr>
        <w:pStyle w:val="a3"/>
        <w:spacing w:before="74" w:line="283" w:lineRule="auto"/>
        <w:ind w:right="313"/>
        <w:jc w:val="both"/>
        <w:rPr>
          <w:sz w:val="28"/>
          <w:szCs w:val="28"/>
        </w:rPr>
      </w:pPr>
      <w:r>
        <w:rPr>
          <w:w w:val="105"/>
          <w:sz w:val="28"/>
          <w:szCs w:val="28"/>
        </w:rPr>
        <w:t>Представники різних культур дотримуються різних «стандартів» відстані між співрозмовниками. Наприклад, для арабів і латиноамериканців властивим є дуже близьке розташування щодо партнера, що іноді може призводити до дискомфорту під час їхнього спілкування з американцями або європейцями. Для</w:t>
      </w:r>
      <w:r w:rsidR="00025751">
        <w:rPr>
          <w:w w:val="105"/>
          <w:sz w:val="28"/>
          <w:szCs w:val="28"/>
        </w:rPr>
        <w:t xml:space="preserve"> </w:t>
      </w:r>
      <w:r>
        <w:rPr>
          <w:w w:val="105"/>
          <w:sz w:val="28"/>
          <w:szCs w:val="28"/>
        </w:rPr>
        <w:t>японців</w:t>
      </w:r>
      <w:r w:rsidR="00025751">
        <w:rPr>
          <w:w w:val="105"/>
          <w:sz w:val="28"/>
          <w:szCs w:val="28"/>
        </w:rPr>
        <w:t xml:space="preserve"> </w:t>
      </w:r>
      <w:r>
        <w:rPr>
          <w:w w:val="105"/>
          <w:sz w:val="28"/>
          <w:szCs w:val="28"/>
        </w:rPr>
        <w:t>і</w:t>
      </w:r>
      <w:r w:rsidR="00025751">
        <w:rPr>
          <w:w w:val="105"/>
          <w:sz w:val="28"/>
          <w:szCs w:val="28"/>
        </w:rPr>
        <w:t xml:space="preserve"> </w:t>
      </w:r>
      <w:r>
        <w:rPr>
          <w:w w:val="105"/>
          <w:sz w:val="28"/>
          <w:szCs w:val="28"/>
        </w:rPr>
        <w:t>китайців</w:t>
      </w:r>
      <w:r w:rsidR="00025751">
        <w:rPr>
          <w:w w:val="105"/>
          <w:sz w:val="28"/>
          <w:szCs w:val="28"/>
        </w:rPr>
        <w:t xml:space="preserve"> </w:t>
      </w:r>
      <w:r>
        <w:rPr>
          <w:w w:val="105"/>
          <w:sz w:val="28"/>
          <w:szCs w:val="28"/>
        </w:rPr>
        <w:t>навіть</w:t>
      </w:r>
      <w:r w:rsidR="00025751">
        <w:rPr>
          <w:w w:val="105"/>
          <w:sz w:val="28"/>
          <w:szCs w:val="28"/>
        </w:rPr>
        <w:t xml:space="preserve"> </w:t>
      </w:r>
      <w:r>
        <w:rPr>
          <w:w w:val="105"/>
          <w:sz w:val="28"/>
          <w:szCs w:val="28"/>
        </w:rPr>
        <w:t>«європейська»</w:t>
      </w:r>
      <w:r w:rsidR="00025751">
        <w:rPr>
          <w:w w:val="105"/>
          <w:sz w:val="28"/>
          <w:szCs w:val="28"/>
        </w:rPr>
        <w:t xml:space="preserve"> </w:t>
      </w:r>
      <w:r>
        <w:rPr>
          <w:w w:val="105"/>
          <w:sz w:val="28"/>
          <w:szCs w:val="28"/>
        </w:rPr>
        <w:t>відстань</w:t>
      </w:r>
      <w:r w:rsidR="00025751">
        <w:rPr>
          <w:w w:val="105"/>
          <w:sz w:val="28"/>
          <w:szCs w:val="28"/>
        </w:rPr>
        <w:t xml:space="preserve"> може здатися </w:t>
      </w:r>
      <w:r>
        <w:rPr>
          <w:w w:val="105"/>
          <w:sz w:val="28"/>
          <w:szCs w:val="28"/>
        </w:rPr>
        <w:t>аж</w:t>
      </w:r>
      <w:r w:rsidR="00025751">
        <w:rPr>
          <w:w w:val="105"/>
          <w:sz w:val="28"/>
          <w:szCs w:val="28"/>
        </w:rPr>
        <w:t xml:space="preserve"> </w:t>
      </w:r>
      <w:r>
        <w:rPr>
          <w:w w:val="105"/>
          <w:sz w:val="28"/>
          <w:szCs w:val="28"/>
        </w:rPr>
        <w:t>занадто близькою, оскільки для східних країн прийнятною відстанню між співрозмовниками вважається близько півтора</w:t>
      </w:r>
      <w:r w:rsidR="00025751">
        <w:rPr>
          <w:w w:val="105"/>
          <w:sz w:val="28"/>
          <w:szCs w:val="28"/>
        </w:rPr>
        <w:t xml:space="preserve"> </w:t>
      </w:r>
      <w:r>
        <w:rPr>
          <w:w w:val="105"/>
          <w:sz w:val="28"/>
          <w:szCs w:val="28"/>
        </w:rPr>
        <w:t>метра.</w:t>
      </w:r>
    </w:p>
    <w:p w:rsidR="000762D7" w:rsidRDefault="000762D7" w:rsidP="000762D7">
      <w:pPr>
        <w:pStyle w:val="a3"/>
        <w:spacing w:before="7" w:line="288" w:lineRule="auto"/>
        <w:ind w:right="311"/>
        <w:jc w:val="both"/>
        <w:rPr>
          <w:sz w:val="28"/>
          <w:szCs w:val="28"/>
        </w:rPr>
      </w:pPr>
      <w:r>
        <w:rPr>
          <w:b/>
          <w:w w:val="105"/>
          <w:sz w:val="28"/>
          <w:szCs w:val="28"/>
        </w:rPr>
        <w:t xml:space="preserve">Категорія швидкості поширення інформації. </w:t>
      </w:r>
      <w:r w:rsidR="00025751">
        <w:rPr>
          <w:w w:val="105"/>
          <w:sz w:val="28"/>
          <w:szCs w:val="28"/>
        </w:rPr>
        <w:t>В одних культурах інфор</w:t>
      </w:r>
      <w:r>
        <w:rPr>
          <w:w w:val="105"/>
          <w:sz w:val="28"/>
          <w:szCs w:val="28"/>
        </w:rPr>
        <w:t>мація поширюється повільно, цілеспрямовано, тому носить обмежений характер. Все має свою структуру і порядок, інформація надходить офіційними каналами і перевантажена найдрібнішими деталями.</w:t>
      </w:r>
    </w:p>
    <w:p w:rsidR="000762D7" w:rsidRDefault="000762D7" w:rsidP="000762D7">
      <w:pPr>
        <w:pStyle w:val="a3"/>
        <w:spacing w:line="283" w:lineRule="auto"/>
        <w:ind w:right="313"/>
        <w:jc w:val="both"/>
        <w:rPr>
          <w:sz w:val="28"/>
          <w:szCs w:val="28"/>
        </w:rPr>
      </w:pPr>
      <w:r>
        <w:rPr>
          <w:w w:val="105"/>
          <w:sz w:val="28"/>
          <w:szCs w:val="28"/>
        </w:rPr>
        <w:t>В інших культурах система поширення інформації діє швидко. Люди цих культур</w:t>
      </w:r>
      <w:r w:rsidR="00025751">
        <w:rPr>
          <w:w w:val="105"/>
          <w:sz w:val="28"/>
          <w:szCs w:val="28"/>
        </w:rPr>
        <w:t xml:space="preserve"> </w:t>
      </w:r>
      <w:r>
        <w:rPr>
          <w:w w:val="105"/>
          <w:sz w:val="28"/>
          <w:szCs w:val="28"/>
        </w:rPr>
        <w:t>мають</w:t>
      </w:r>
      <w:r w:rsidR="00025751">
        <w:rPr>
          <w:w w:val="105"/>
          <w:sz w:val="28"/>
          <w:szCs w:val="28"/>
        </w:rPr>
        <w:t xml:space="preserve"> </w:t>
      </w:r>
      <w:r>
        <w:rPr>
          <w:w w:val="105"/>
          <w:sz w:val="28"/>
          <w:szCs w:val="28"/>
        </w:rPr>
        <w:t>ефективну</w:t>
      </w:r>
      <w:r w:rsidR="00025751">
        <w:rPr>
          <w:w w:val="105"/>
          <w:sz w:val="28"/>
          <w:szCs w:val="28"/>
        </w:rPr>
        <w:t xml:space="preserve"> </w:t>
      </w:r>
      <w:r>
        <w:rPr>
          <w:w w:val="105"/>
          <w:sz w:val="28"/>
          <w:szCs w:val="28"/>
        </w:rPr>
        <w:t>інформаційну</w:t>
      </w:r>
      <w:r w:rsidR="00025751">
        <w:rPr>
          <w:w w:val="105"/>
          <w:sz w:val="28"/>
          <w:szCs w:val="28"/>
        </w:rPr>
        <w:t xml:space="preserve"> </w:t>
      </w:r>
      <w:r>
        <w:rPr>
          <w:w w:val="105"/>
          <w:sz w:val="28"/>
          <w:szCs w:val="28"/>
        </w:rPr>
        <w:t>мережу,</w:t>
      </w:r>
      <w:r w:rsidR="00025751">
        <w:rPr>
          <w:w w:val="105"/>
          <w:sz w:val="28"/>
          <w:szCs w:val="28"/>
        </w:rPr>
        <w:t xml:space="preserve"> </w:t>
      </w:r>
      <w:r>
        <w:rPr>
          <w:w w:val="105"/>
          <w:sz w:val="28"/>
          <w:szCs w:val="28"/>
        </w:rPr>
        <w:t>вони</w:t>
      </w:r>
      <w:r w:rsidR="00025751">
        <w:rPr>
          <w:w w:val="105"/>
          <w:sz w:val="28"/>
          <w:szCs w:val="28"/>
        </w:rPr>
        <w:t xml:space="preserve"> </w:t>
      </w:r>
      <w:r>
        <w:rPr>
          <w:w w:val="105"/>
          <w:sz w:val="28"/>
          <w:szCs w:val="28"/>
        </w:rPr>
        <w:t>про</w:t>
      </w:r>
      <w:r w:rsidR="00025751">
        <w:rPr>
          <w:w w:val="105"/>
          <w:sz w:val="28"/>
          <w:szCs w:val="28"/>
        </w:rPr>
        <w:t xml:space="preserve"> </w:t>
      </w:r>
      <w:r>
        <w:rPr>
          <w:w w:val="105"/>
          <w:sz w:val="28"/>
          <w:szCs w:val="28"/>
        </w:rPr>
        <w:t>все</w:t>
      </w:r>
      <w:r w:rsidR="00025751">
        <w:rPr>
          <w:w w:val="105"/>
          <w:sz w:val="28"/>
          <w:szCs w:val="28"/>
        </w:rPr>
        <w:t xml:space="preserve"> </w:t>
      </w:r>
      <w:r>
        <w:rPr>
          <w:w w:val="105"/>
          <w:sz w:val="28"/>
          <w:szCs w:val="28"/>
        </w:rPr>
        <w:t>чудово</w:t>
      </w:r>
      <w:r w:rsidR="00025751">
        <w:rPr>
          <w:w w:val="105"/>
          <w:sz w:val="28"/>
          <w:szCs w:val="28"/>
        </w:rPr>
        <w:t xml:space="preserve"> </w:t>
      </w:r>
      <w:r>
        <w:rPr>
          <w:w w:val="105"/>
          <w:sz w:val="28"/>
          <w:szCs w:val="28"/>
        </w:rPr>
        <w:t>поінформовані та знаходяться в постійному контакті один з одним [Андреева, Балобанова 2011:43–50].</w:t>
      </w:r>
    </w:p>
    <w:p w:rsidR="000762D7" w:rsidRDefault="000762D7" w:rsidP="000762D7">
      <w:pPr>
        <w:pStyle w:val="a3"/>
        <w:spacing w:line="283" w:lineRule="auto"/>
        <w:ind w:right="311"/>
        <w:jc w:val="both"/>
        <w:rPr>
          <w:sz w:val="28"/>
          <w:szCs w:val="28"/>
        </w:rPr>
      </w:pPr>
      <w:r>
        <w:rPr>
          <w:w w:val="105"/>
          <w:sz w:val="28"/>
          <w:szCs w:val="28"/>
        </w:rPr>
        <w:t>Низька швидкість поширення інформації характерна для монохронних культур</w:t>
      </w:r>
      <w:r w:rsidR="00025751">
        <w:rPr>
          <w:w w:val="105"/>
          <w:sz w:val="28"/>
          <w:szCs w:val="28"/>
        </w:rPr>
        <w:t xml:space="preserve"> </w:t>
      </w:r>
      <w:r>
        <w:rPr>
          <w:w w:val="105"/>
          <w:sz w:val="28"/>
          <w:szCs w:val="28"/>
        </w:rPr>
        <w:t>із</w:t>
      </w:r>
      <w:r w:rsidR="00025751">
        <w:rPr>
          <w:w w:val="105"/>
          <w:sz w:val="28"/>
          <w:szCs w:val="28"/>
        </w:rPr>
        <w:t xml:space="preserve"> </w:t>
      </w:r>
      <w:r>
        <w:rPr>
          <w:w w:val="105"/>
          <w:sz w:val="28"/>
          <w:szCs w:val="28"/>
        </w:rPr>
        <w:t>низьким</w:t>
      </w:r>
      <w:r w:rsidR="00025751">
        <w:rPr>
          <w:w w:val="105"/>
          <w:sz w:val="28"/>
          <w:szCs w:val="28"/>
        </w:rPr>
        <w:t xml:space="preserve"> </w:t>
      </w:r>
      <w:r>
        <w:rPr>
          <w:w w:val="105"/>
          <w:sz w:val="28"/>
          <w:szCs w:val="28"/>
        </w:rPr>
        <w:t>контекстом</w:t>
      </w:r>
      <w:r w:rsidR="00025751">
        <w:rPr>
          <w:w w:val="105"/>
          <w:sz w:val="28"/>
          <w:szCs w:val="28"/>
        </w:rPr>
        <w:t xml:space="preserve"> </w:t>
      </w:r>
      <w:r>
        <w:rPr>
          <w:w w:val="105"/>
          <w:sz w:val="28"/>
          <w:szCs w:val="28"/>
        </w:rPr>
        <w:t>(США,</w:t>
      </w:r>
      <w:r w:rsidR="00025751">
        <w:rPr>
          <w:w w:val="105"/>
          <w:sz w:val="28"/>
          <w:szCs w:val="28"/>
        </w:rPr>
        <w:t xml:space="preserve"> </w:t>
      </w:r>
      <w:r>
        <w:rPr>
          <w:w w:val="105"/>
          <w:sz w:val="28"/>
          <w:szCs w:val="28"/>
        </w:rPr>
        <w:t>Німеччина,</w:t>
      </w:r>
      <w:r w:rsidR="00025751">
        <w:rPr>
          <w:w w:val="105"/>
          <w:sz w:val="28"/>
          <w:szCs w:val="28"/>
        </w:rPr>
        <w:t xml:space="preserve"> </w:t>
      </w:r>
      <w:r>
        <w:rPr>
          <w:w w:val="105"/>
          <w:sz w:val="28"/>
          <w:szCs w:val="28"/>
        </w:rPr>
        <w:t>скандинавські</w:t>
      </w:r>
      <w:r w:rsidR="00025751">
        <w:rPr>
          <w:w w:val="105"/>
          <w:sz w:val="28"/>
          <w:szCs w:val="28"/>
        </w:rPr>
        <w:t xml:space="preserve"> </w:t>
      </w:r>
      <w:r>
        <w:rPr>
          <w:w w:val="105"/>
          <w:sz w:val="28"/>
          <w:szCs w:val="28"/>
        </w:rPr>
        <w:t>країни),</w:t>
      </w:r>
      <w:r w:rsidR="00025751">
        <w:rPr>
          <w:w w:val="105"/>
          <w:sz w:val="28"/>
          <w:szCs w:val="28"/>
        </w:rPr>
        <w:t xml:space="preserve"> а ви</w:t>
      </w:r>
      <w:r>
        <w:rPr>
          <w:w w:val="105"/>
          <w:sz w:val="28"/>
          <w:szCs w:val="28"/>
        </w:rPr>
        <w:t>сока</w:t>
      </w:r>
      <w:r w:rsidR="00025751">
        <w:rPr>
          <w:w w:val="105"/>
          <w:sz w:val="28"/>
          <w:szCs w:val="28"/>
        </w:rPr>
        <w:t xml:space="preserve"> </w:t>
      </w:r>
      <w:r>
        <w:rPr>
          <w:w w:val="105"/>
          <w:sz w:val="28"/>
          <w:szCs w:val="28"/>
        </w:rPr>
        <w:t>швидкість</w:t>
      </w:r>
      <w:r w:rsidR="00025751">
        <w:rPr>
          <w:w w:val="105"/>
          <w:sz w:val="28"/>
          <w:szCs w:val="28"/>
        </w:rPr>
        <w:t xml:space="preserve"> </w:t>
      </w:r>
      <w:r>
        <w:rPr>
          <w:w w:val="105"/>
          <w:sz w:val="28"/>
          <w:szCs w:val="28"/>
        </w:rPr>
        <w:t>–</w:t>
      </w:r>
      <w:r w:rsidR="00025751">
        <w:rPr>
          <w:w w:val="105"/>
          <w:sz w:val="28"/>
          <w:szCs w:val="28"/>
        </w:rPr>
        <w:t xml:space="preserve"> </w:t>
      </w:r>
      <w:r>
        <w:rPr>
          <w:w w:val="105"/>
          <w:sz w:val="28"/>
          <w:szCs w:val="28"/>
        </w:rPr>
        <w:t>для</w:t>
      </w:r>
      <w:r w:rsidR="00025751">
        <w:rPr>
          <w:w w:val="105"/>
          <w:sz w:val="28"/>
          <w:szCs w:val="28"/>
        </w:rPr>
        <w:t xml:space="preserve"> поліхромних </w:t>
      </w:r>
      <w:r>
        <w:rPr>
          <w:w w:val="105"/>
          <w:sz w:val="28"/>
          <w:szCs w:val="28"/>
        </w:rPr>
        <w:t>культур</w:t>
      </w:r>
      <w:r w:rsidR="00025751">
        <w:rPr>
          <w:w w:val="105"/>
          <w:sz w:val="28"/>
          <w:szCs w:val="28"/>
        </w:rPr>
        <w:t xml:space="preserve"> </w:t>
      </w:r>
      <w:r>
        <w:rPr>
          <w:w w:val="105"/>
          <w:sz w:val="28"/>
          <w:szCs w:val="28"/>
        </w:rPr>
        <w:t>із</w:t>
      </w:r>
      <w:r w:rsidR="00025751">
        <w:rPr>
          <w:w w:val="105"/>
          <w:sz w:val="28"/>
          <w:szCs w:val="28"/>
        </w:rPr>
        <w:t xml:space="preserve"> </w:t>
      </w:r>
      <w:r>
        <w:rPr>
          <w:w w:val="105"/>
          <w:sz w:val="28"/>
          <w:szCs w:val="28"/>
        </w:rPr>
        <w:t>високим</w:t>
      </w:r>
      <w:r w:rsidR="00025751">
        <w:rPr>
          <w:w w:val="105"/>
          <w:sz w:val="28"/>
          <w:szCs w:val="28"/>
        </w:rPr>
        <w:t xml:space="preserve"> </w:t>
      </w:r>
      <w:r>
        <w:rPr>
          <w:w w:val="105"/>
          <w:sz w:val="28"/>
          <w:szCs w:val="28"/>
        </w:rPr>
        <w:t>контекстом</w:t>
      </w:r>
      <w:r w:rsidR="00025751">
        <w:rPr>
          <w:w w:val="105"/>
          <w:sz w:val="28"/>
          <w:szCs w:val="28"/>
        </w:rPr>
        <w:t xml:space="preserve"> </w:t>
      </w:r>
      <w:r>
        <w:rPr>
          <w:w w:val="105"/>
          <w:sz w:val="28"/>
          <w:szCs w:val="28"/>
        </w:rPr>
        <w:t>(Японія,</w:t>
      </w:r>
      <w:r w:rsidR="00025751">
        <w:rPr>
          <w:w w:val="105"/>
          <w:sz w:val="28"/>
          <w:szCs w:val="28"/>
        </w:rPr>
        <w:t xml:space="preserve"> </w:t>
      </w:r>
      <w:r>
        <w:rPr>
          <w:w w:val="105"/>
          <w:sz w:val="28"/>
          <w:szCs w:val="28"/>
        </w:rPr>
        <w:t>Китай, арабські</w:t>
      </w:r>
      <w:r w:rsidR="00025751">
        <w:rPr>
          <w:w w:val="105"/>
          <w:sz w:val="28"/>
          <w:szCs w:val="28"/>
        </w:rPr>
        <w:t xml:space="preserve"> </w:t>
      </w:r>
      <w:r>
        <w:rPr>
          <w:w w:val="105"/>
          <w:sz w:val="28"/>
          <w:szCs w:val="28"/>
        </w:rPr>
        <w:t>країни).</w:t>
      </w:r>
    </w:p>
    <w:p w:rsidR="000762D7" w:rsidRDefault="000762D7" w:rsidP="000762D7">
      <w:pPr>
        <w:pStyle w:val="a3"/>
        <w:spacing w:line="288" w:lineRule="auto"/>
        <w:ind w:right="314"/>
        <w:jc w:val="both"/>
        <w:rPr>
          <w:sz w:val="28"/>
          <w:szCs w:val="28"/>
        </w:rPr>
      </w:pPr>
      <w:r>
        <w:rPr>
          <w:w w:val="105"/>
          <w:sz w:val="28"/>
          <w:szCs w:val="28"/>
        </w:rPr>
        <w:t>Окрім названих вище  категорій  культурної  граматики  за  Е. Холлом,</w:t>
      </w:r>
      <w:r w:rsidR="00025751">
        <w:rPr>
          <w:w w:val="105"/>
          <w:sz w:val="28"/>
          <w:szCs w:val="28"/>
        </w:rPr>
        <w:t xml:space="preserve"> </w:t>
      </w:r>
      <w:r>
        <w:rPr>
          <w:w w:val="105"/>
          <w:sz w:val="28"/>
          <w:szCs w:val="28"/>
        </w:rPr>
        <w:t>О. П. Садохін виокремлює також категорії особистої свободи та ставлення до людської</w:t>
      </w:r>
      <w:r w:rsidR="00025751">
        <w:rPr>
          <w:w w:val="105"/>
          <w:sz w:val="28"/>
          <w:szCs w:val="28"/>
        </w:rPr>
        <w:t xml:space="preserve"> </w:t>
      </w:r>
      <w:r>
        <w:rPr>
          <w:w w:val="105"/>
          <w:sz w:val="28"/>
          <w:szCs w:val="28"/>
        </w:rPr>
        <w:t>природи.</w:t>
      </w:r>
    </w:p>
    <w:p w:rsidR="000762D7" w:rsidRDefault="000762D7" w:rsidP="00025751">
      <w:pPr>
        <w:pStyle w:val="a3"/>
        <w:spacing w:line="288" w:lineRule="auto"/>
        <w:ind w:right="311"/>
        <w:jc w:val="both"/>
        <w:rPr>
          <w:sz w:val="28"/>
          <w:szCs w:val="28"/>
        </w:rPr>
      </w:pPr>
      <w:r>
        <w:rPr>
          <w:b/>
          <w:w w:val="105"/>
          <w:sz w:val="28"/>
          <w:szCs w:val="28"/>
        </w:rPr>
        <w:t>Ставлення</w:t>
      </w:r>
      <w:r w:rsidR="00025751">
        <w:rPr>
          <w:b/>
          <w:w w:val="105"/>
          <w:sz w:val="28"/>
          <w:szCs w:val="28"/>
        </w:rPr>
        <w:t xml:space="preserve"> </w:t>
      </w:r>
      <w:r>
        <w:rPr>
          <w:b/>
          <w:w w:val="105"/>
          <w:sz w:val="28"/>
          <w:szCs w:val="28"/>
        </w:rPr>
        <w:t>до</w:t>
      </w:r>
      <w:r w:rsidR="00025751">
        <w:rPr>
          <w:b/>
          <w:w w:val="105"/>
          <w:sz w:val="28"/>
          <w:szCs w:val="28"/>
        </w:rPr>
        <w:t xml:space="preserve"> </w:t>
      </w:r>
      <w:r>
        <w:rPr>
          <w:b/>
          <w:w w:val="105"/>
          <w:sz w:val="28"/>
          <w:szCs w:val="28"/>
        </w:rPr>
        <w:t>особистої</w:t>
      </w:r>
      <w:r w:rsidR="00025751">
        <w:rPr>
          <w:b/>
          <w:w w:val="105"/>
          <w:sz w:val="28"/>
          <w:szCs w:val="28"/>
        </w:rPr>
        <w:t xml:space="preserve"> </w:t>
      </w:r>
      <w:r>
        <w:rPr>
          <w:b/>
          <w:w w:val="105"/>
          <w:sz w:val="28"/>
          <w:szCs w:val="28"/>
        </w:rPr>
        <w:t>свободи.</w:t>
      </w:r>
      <w:r w:rsidR="00025751">
        <w:rPr>
          <w:b/>
          <w:w w:val="105"/>
          <w:sz w:val="28"/>
          <w:szCs w:val="28"/>
        </w:rPr>
        <w:t xml:space="preserve"> </w:t>
      </w:r>
      <w:r>
        <w:rPr>
          <w:w w:val="105"/>
          <w:sz w:val="28"/>
          <w:szCs w:val="28"/>
        </w:rPr>
        <w:t>За</w:t>
      </w:r>
      <w:r w:rsidR="00025751">
        <w:rPr>
          <w:w w:val="105"/>
          <w:sz w:val="28"/>
          <w:szCs w:val="28"/>
        </w:rPr>
        <w:t xml:space="preserve"> </w:t>
      </w:r>
      <w:r>
        <w:rPr>
          <w:w w:val="105"/>
          <w:sz w:val="28"/>
          <w:szCs w:val="28"/>
        </w:rPr>
        <w:t>цим</w:t>
      </w:r>
      <w:r w:rsidR="00025751">
        <w:rPr>
          <w:w w:val="105"/>
          <w:sz w:val="28"/>
          <w:szCs w:val="28"/>
        </w:rPr>
        <w:t xml:space="preserve"> </w:t>
      </w:r>
      <w:r>
        <w:rPr>
          <w:w w:val="105"/>
          <w:sz w:val="28"/>
          <w:szCs w:val="28"/>
        </w:rPr>
        <w:t>критерієм</w:t>
      </w:r>
      <w:r w:rsidR="00025751">
        <w:rPr>
          <w:w w:val="105"/>
          <w:sz w:val="28"/>
          <w:szCs w:val="28"/>
        </w:rPr>
        <w:t xml:space="preserve"> </w:t>
      </w:r>
      <w:r>
        <w:rPr>
          <w:w w:val="105"/>
          <w:sz w:val="28"/>
          <w:szCs w:val="28"/>
        </w:rPr>
        <w:t>культури</w:t>
      </w:r>
      <w:r w:rsidR="00025751">
        <w:rPr>
          <w:w w:val="105"/>
          <w:sz w:val="28"/>
          <w:szCs w:val="28"/>
        </w:rPr>
        <w:t xml:space="preserve"> </w:t>
      </w:r>
      <w:r>
        <w:rPr>
          <w:w w:val="105"/>
          <w:sz w:val="28"/>
          <w:szCs w:val="28"/>
        </w:rPr>
        <w:t>поділяються на</w:t>
      </w:r>
      <w:r w:rsidR="00025751">
        <w:rPr>
          <w:w w:val="105"/>
          <w:sz w:val="28"/>
          <w:szCs w:val="28"/>
        </w:rPr>
        <w:t xml:space="preserve"> </w:t>
      </w:r>
      <w:r>
        <w:rPr>
          <w:w w:val="105"/>
          <w:sz w:val="28"/>
          <w:szCs w:val="28"/>
        </w:rPr>
        <w:t>індивідуалістські</w:t>
      </w:r>
      <w:r w:rsidR="00025751">
        <w:rPr>
          <w:w w:val="105"/>
          <w:sz w:val="28"/>
          <w:szCs w:val="28"/>
        </w:rPr>
        <w:t xml:space="preserve"> </w:t>
      </w:r>
      <w:r>
        <w:rPr>
          <w:w w:val="105"/>
          <w:sz w:val="28"/>
          <w:szCs w:val="28"/>
        </w:rPr>
        <w:t>та</w:t>
      </w:r>
      <w:r w:rsidR="00025751">
        <w:rPr>
          <w:w w:val="105"/>
          <w:sz w:val="28"/>
          <w:szCs w:val="28"/>
        </w:rPr>
        <w:t xml:space="preserve"> </w:t>
      </w:r>
      <w:r>
        <w:rPr>
          <w:w w:val="105"/>
          <w:sz w:val="28"/>
          <w:szCs w:val="28"/>
        </w:rPr>
        <w:t>колективістські.</w:t>
      </w:r>
      <w:r w:rsidR="00025751">
        <w:rPr>
          <w:w w:val="105"/>
          <w:sz w:val="28"/>
          <w:szCs w:val="28"/>
        </w:rPr>
        <w:t xml:space="preserve"> </w:t>
      </w:r>
      <w:r>
        <w:rPr>
          <w:w w:val="105"/>
          <w:sz w:val="28"/>
          <w:szCs w:val="28"/>
        </w:rPr>
        <w:t>Для</w:t>
      </w:r>
      <w:r w:rsidR="00025751">
        <w:rPr>
          <w:w w:val="105"/>
          <w:sz w:val="28"/>
          <w:szCs w:val="28"/>
        </w:rPr>
        <w:t xml:space="preserve"> </w:t>
      </w:r>
      <w:r>
        <w:rPr>
          <w:i/>
          <w:w w:val="105"/>
          <w:sz w:val="28"/>
          <w:szCs w:val="28"/>
        </w:rPr>
        <w:t>індивідуалістських</w:t>
      </w:r>
      <w:r w:rsidR="00025751">
        <w:rPr>
          <w:i/>
          <w:w w:val="105"/>
          <w:sz w:val="28"/>
          <w:szCs w:val="28"/>
        </w:rPr>
        <w:t xml:space="preserve"> </w:t>
      </w:r>
      <w:r>
        <w:rPr>
          <w:w w:val="105"/>
          <w:sz w:val="28"/>
          <w:szCs w:val="28"/>
        </w:rPr>
        <w:t>культур</w:t>
      </w:r>
      <w:r w:rsidR="00025751">
        <w:rPr>
          <w:w w:val="105"/>
          <w:sz w:val="28"/>
          <w:szCs w:val="28"/>
        </w:rPr>
        <w:t xml:space="preserve"> </w:t>
      </w:r>
      <w:r>
        <w:rPr>
          <w:w w:val="105"/>
          <w:sz w:val="28"/>
          <w:szCs w:val="28"/>
        </w:rPr>
        <w:t>характерним</w:t>
      </w:r>
      <w:r w:rsidR="00025751">
        <w:rPr>
          <w:w w:val="105"/>
          <w:sz w:val="28"/>
          <w:szCs w:val="28"/>
        </w:rPr>
        <w:t xml:space="preserve"> </w:t>
      </w:r>
      <w:r>
        <w:rPr>
          <w:w w:val="105"/>
          <w:sz w:val="28"/>
          <w:szCs w:val="28"/>
        </w:rPr>
        <w:t>є</w:t>
      </w:r>
      <w:r w:rsidR="00025751">
        <w:rPr>
          <w:w w:val="105"/>
          <w:sz w:val="28"/>
          <w:szCs w:val="28"/>
        </w:rPr>
        <w:t xml:space="preserve"> </w:t>
      </w:r>
      <w:r>
        <w:rPr>
          <w:w w:val="105"/>
          <w:sz w:val="28"/>
          <w:szCs w:val="28"/>
        </w:rPr>
        <w:t>акцент</w:t>
      </w:r>
      <w:r w:rsidR="00025751">
        <w:rPr>
          <w:w w:val="105"/>
          <w:sz w:val="28"/>
          <w:szCs w:val="28"/>
        </w:rPr>
        <w:t xml:space="preserve"> </w:t>
      </w:r>
      <w:r>
        <w:rPr>
          <w:w w:val="105"/>
          <w:sz w:val="28"/>
          <w:szCs w:val="28"/>
        </w:rPr>
        <w:t>на</w:t>
      </w:r>
      <w:r w:rsidR="00025751">
        <w:rPr>
          <w:w w:val="105"/>
          <w:sz w:val="28"/>
          <w:szCs w:val="28"/>
        </w:rPr>
        <w:t xml:space="preserve"> </w:t>
      </w:r>
      <w:r>
        <w:rPr>
          <w:w w:val="105"/>
          <w:sz w:val="28"/>
          <w:szCs w:val="28"/>
        </w:rPr>
        <w:t>особистому</w:t>
      </w:r>
      <w:r w:rsidR="00025751">
        <w:rPr>
          <w:w w:val="105"/>
          <w:sz w:val="28"/>
          <w:szCs w:val="28"/>
        </w:rPr>
        <w:t xml:space="preserve"> </w:t>
      </w:r>
      <w:r>
        <w:rPr>
          <w:w w:val="105"/>
          <w:sz w:val="28"/>
          <w:szCs w:val="28"/>
        </w:rPr>
        <w:t>Я</w:t>
      </w:r>
      <w:r w:rsidR="00025751">
        <w:rPr>
          <w:w w:val="105"/>
          <w:sz w:val="28"/>
          <w:szCs w:val="28"/>
        </w:rPr>
        <w:t xml:space="preserve"> </w:t>
      </w:r>
      <w:r>
        <w:rPr>
          <w:w w:val="105"/>
          <w:sz w:val="28"/>
          <w:szCs w:val="28"/>
        </w:rPr>
        <w:t>і</w:t>
      </w:r>
      <w:r w:rsidR="00025751">
        <w:rPr>
          <w:w w:val="105"/>
          <w:sz w:val="28"/>
          <w:szCs w:val="28"/>
        </w:rPr>
        <w:t xml:space="preserve"> </w:t>
      </w:r>
      <w:r>
        <w:rPr>
          <w:w w:val="105"/>
          <w:sz w:val="28"/>
          <w:szCs w:val="28"/>
        </w:rPr>
        <w:t>на</w:t>
      </w:r>
      <w:r w:rsidR="00025751">
        <w:rPr>
          <w:w w:val="105"/>
          <w:sz w:val="28"/>
          <w:szCs w:val="28"/>
        </w:rPr>
        <w:t xml:space="preserve"> </w:t>
      </w:r>
      <w:r>
        <w:rPr>
          <w:w w:val="105"/>
          <w:sz w:val="28"/>
          <w:szCs w:val="28"/>
        </w:rPr>
        <w:t>особистості</w:t>
      </w:r>
      <w:r w:rsidR="00025751">
        <w:rPr>
          <w:w w:val="105"/>
          <w:sz w:val="28"/>
          <w:szCs w:val="28"/>
        </w:rPr>
        <w:t xml:space="preserve"> </w:t>
      </w:r>
      <w:r>
        <w:rPr>
          <w:w w:val="105"/>
          <w:sz w:val="28"/>
          <w:szCs w:val="28"/>
        </w:rPr>
        <w:t>як</w:t>
      </w:r>
      <w:r w:rsidR="00025751">
        <w:rPr>
          <w:w w:val="105"/>
          <w:sz w:val="28"/>
          <w:szCs w:val="28"/>
        </w:rPr>
        <w:t xml:space="preserve"> </w:t>
      </w:r>
      <w:r>
        <w:rPr>
          <w:w w:val="105"/>
          <w:sz w:val="28"/>
          <w:szCs w:val="28"/>
        </w:rPr>
        <w:t>основній</w:t>
      </w:r>
      <w:r w:rsidR="00025751">
        <w:rPr>
          <w:w w:val="105"/>
          <w:sz w:val="28"/>
          <w:szCs w:val="28"/>
        </w:rPr>
        <w:t xml:space="preserve"> </w:t>
      </w:r>
      <w:r>
        <w:rPr>
          <w:w w:val="105"/>
          <w:sz w:val="28"/>
          <w:szCs w:val="28"/>
        </w:rPr>
        <w:t>одиниці</w:t>
      </w:r>
      <w:r w:rsidR="00025751">
        <w:rPr>
          <w:w w:val="105"/>
          <w:sz w:val="28"/>
          <w:szCs w:val="28"/>
        </w:rPr>
        <w:t xml:space="preserve"> </w:t>
      </w:r>
      <w:r>
        <w:rPr>
          <w:w w:val="105"/>
          <w:sz w:val="28"/>
          <w:szCs w:val="28"/>
        </w:rPr>
        <w:t>і</w:t>
      </w:r>
      <w:r w:rsidR="00025751">
        <w:rPr>
          <w:w w:val="105"/>
          <w:sz w:val="28"/>
          <w:szCs w:val="28"/>
        </w:rPr>
        <w:t xml:space="preserve"> </w:t>
      </w:r>
      <w:r>
        <w:rPr>
          <w:w w:val="105"/>
          <w:sz w:val="28"/>
          <w:szCs w:val="28"/>
        </w:rPr>
        <w:t>цінності</w:t>
      </w:r>
      <w:r w:rsidR="00025751">
        <w:rPr>
          <w:w w:val="105"/>
          <w:sz w:val="28"/>
          <w:szCs w:val="28"/>
        </w:rPr>
        <w:t xml:space="preserve"> </w:t>
      </w:r>
      <w:r>
        <w:rPr>
          <w:w w:val="105"/>
          <w:sz w:val="28"/>
          <w:szCs w:val="28"/>
        </w:rPr>
        <w:t>суспільства.</w:t>
      </w:r>
      <w:r w:rsidR="00025751">
        <w:rPr>
          <w:w w:val="105"/>
          <w:sz w:val="28"/>
          <w:szCs w:val="28"/>
        </w:rPr>
        <w:t xml:space="preserve"> </w:t>
      </w:r>
      <w:r>
        <w:rPr>
          <w:w w:val="105"/>
          <w:sz w:val="28"/>
          <w:szCs w:val="28"/>
        </w:rPr>
        <w:t>У</w:t>
      </w:r>
      <w:r w:rsidR="00025751">
        <w:rPr>
          <w:w w:val="105"/>
          <w:sz w:val="28"/>
          <w:szCs w:val="28"/>
        </w:rPr>
        <w:t xml:space="preserve"> </w:t>
      </w:r>
      <w:r>
        <w:rPr>
          <w:w w:val="105"/>
          <w:sz w:val="28"/>
          <w:szCs w:val="28"/>
        </w:rPr>
        <w:t>культурах</w:t>
      </w:r>
      <w:r w:rsidR="00025751">
        <w:rPr>
          <w:w w:val="105"/>
          <w:sz w:val="28"/>
          <w:szCs w:val="28"/>
        </w:rPr>
        <w:t xml:space="preserve"> </w:t>
      </w:r>
      <w:r>
        <w:rPr>
          <w:w w:val="105"/>
          <w:sz w:val="28"/>
          <w:szCs w:val="28"/>
        </w:rPr>
        <w:t>цього</w:t>
      </w:r>
      <w:r w:rsidR="00025751">
        <w:rPr>
          <w:w w:val="105"/>
          <w:sz w:val="28"/>
          <w:szCs w:val="28"/>
        </w:rPr>
        <w:t xml:space="preserve"> </w:t>
      </w:r>
      <w:r>
        <w:rPr>
          <w:w w:val="105"/>
          <w:sz w:val="28"/>
          <w:szCs w:val="28"/>
        </w:rPr>
        <w:t>типу</w:t>
      </w:r>
      <w:r w:rsidR="00025751">
        <w:rPr>
          <w:w w:val="105"/>
          <w:sz w:val="28"/>
          <w:szCs w:val="28"/>
        </w:rPr>
        <w:t xml:space="preserve"> </w:t>
      </w:r>
      <w:r>
        <w:rPr>
          <w:w w:val="105"/>
          <w:sz w:val="28"/>
          <w:szCs w:val="28"/>
        </w:rPr>
        <w:t>індивід</w:t>
      </w:r>
      <w:r w:rsidR="00025751">
        <w:rPr>
          <w:w w:val="105"/>
          <w:sz w:val="28"/>
          <w:szCs w:val="28"/>
        </w:rPr>
        <w:t xml:space="preserve"> </w:t>
      </w:r>
      <w:r>
        <w:rPr>
          <w:w w:val="105"/>
          <w:sz w:val="28"/>
          <w:szCs w:val="28"/>
        </w:rPr>
        <w:t>незалежний</w:t>
      </w:r>
      <w:r w:rsidR="00025751">
        <w:rPr>
          <w:w w:val="105"/>
          <w:sz w:val="28"/>
          <w:szCs w:val="28"/>
        </w:rPr>
        <w:t xml:space="preserve"> </w:t>
      </w:r>
      <w:r>
        <w:rPr>
          <w:w w:val="105"/>
          <w:sz w:val="28"/>
          <w:szCs w:val="28"/>
        </w:rPr>
        <w:t>від</w:t>
      </w:r>
      <w:r w:rsidR="00025751">
        <w:rPr>
          <w:w w:val="105"/>
          <w:sz w:val="28"/>
          <w:szCs w:val="28"/>
        </w:rPr>
        <w:t xml:space="preserve"> </w:t>
      </w:r>
      <w:r>
        <w:rPr>
          <w:w w:val="105"/>
          <w:sz w:val="28"/>
          <w:szCs w:val="28"/>
        </w:rPr>
        <w:t>інших</w:t>
      </w:r>
      <w:r w:rsidR="00025751">
        <w:rPr>
          <w:w w:val="105"/>
          <w:sz w:val="28"/>
          <w:szCs w:val="28"/>
        </w:rPr>
        <w:t xml:space="preserve"> </w:t>
      </w:r>
      <w:r>
        <w:rPr>
          <w:w w:val="105"/>
          <w:sz w:val="28"/>
          <w:szCs w:val="28"/>
        </w:rPr>
        <w:t>у</w:t>
      </w:r>
      <w:r w:rsidR="00025751">
        <w:rPr>
          <w:w w:val="105"/>
          <w:sz w:val="28"/>
          <w:szCs w:val="28"/>
        </w:rPr>
        <w:t xml:space="preserve"> </w:t>
      </w:r>
      <w:r>
        <w:rPr>
          <w:w w:val="105"/>
          <w:sz w:val="28"/>
          <w:szCs w:val="28"/>
        </w:rPr>
        <w:t>межах</w:t>
      </w:r>
      <w:r w:rsidR="00025751">
        <w:rPr>
          <w:w w:val="105"/>
          <w:sz w:val="28"/>
          <w:szCs w:val="28"/>
        </w:rPr>
        <w:t xml:space="preserve"> </w:t>
      </w:r>
      <w:r>
        <w:rPr>
          <w:w w:val="105"/>
          <w:sz w:val="28"/>
          <w:szCs w:val="28"/>
        </w:rPr>
        <w:t xml:space="preserve">культурних норм суспільства і несе відповідальність за всі свої дії та вчинки. </w:t>
      </w:r>
      <w:r w:rsidR="00025751">
        <w:rPr>
          <w:w w:val="105"/>
          <w:sz w:val="28"/>
          <w:szCs w:val="28"/>
        </w:rPr>
        <w:t xml:space="preserve">У </w:t>
      </w:r>
      <w:r>
        <w:rPr>
          <w:w w:val="105"/>
          <w:sz w:val="28"/>
          <w:szCs w:val="28"/>
        </w:rPr>
        <w:t>таких</w:t>
      </w:r>
      <w:r w:rsidR="00025751">
        <w:rPr>
          <w:w w:val="105"/>
          <w:sz w:val="28"/>
          <w:szCs w:val="28"/>
        </w:rPr>
        <w:t xml:space="preserve"> </w:t>
      </w:r>
      <w:r>
        <w:rPr>
          <w:w w:val="105"/>
          <w:sz w:val="28"/>
          <w:szCs w:val="28"/>
        </w:rPr>
        <w:t>культурах</w:t>
      </w:r>
      <w:r w:rsidR="00025751">
        <w:rPr>
          <w:w w:val="105"/>
          <w:sz w:val="28"/>
          <w:szCs w:val="28"/>
        </w:rPr>
        <w:t xml:space="preserve"> </w:t>
      </w:r>
      <w:r>
        <w:rPr>
          <w:w w:val="105"/>
          <w:sz w:val="28"/>
          <w:szCs w:val="28"/>
        </w:rPr>
        <w:t>високо</w:t>
      </w:r>
      <w:r w:rsidR="00025751">
        <w:rPr>
          <w:w w:val="105"/>
          <w:sz w:val="28"/>
          <w:szCs w:val="28"/>
        </w:rPr>
        <w:t xml:space="preserve"> </w:t>
      </w:r>
      <w:r>
        <w:rPr>
          <w:w w:val="105"/>
          <w:sz w:val="28"/>
          <w:szCs w:val="28"/>
        </w:rPr>
        <w:t>цінуються</w:t>
      </w:r>
      <w:r w:rsidR="00025751">
        <w:rPr>
          <w:w w:val="105"/>
          <w:sz w:val="28"/>
          <w:szCs w:val="28"/>
        </w:rPr>
        <w:t xml:space="preserve"> </w:t>
      </w:r>
      <w:r>
        <w:rPr>
          <w:w w:val="105"/>
          <w:sz w:val="28"/>
          <w:szCs w:val="28"/>
        </w:rPr>
        <w:t>особиста</w:t>
      </w:r>
      <w:r w:rsidR="00025751">
        <w:rPr>
          <w:w w:val="105"/>
          <w:sz w:val="28"/>
          <w:szCs w:val="28"/>
        </w:rPr>
        <w:t xml:space="preserve"> </w:t>
      </w:r>
      <w:r>
        <w:rPr>
          <w:w w:val="105"/>
          <w:sz w:val="28"/>
          <w:szCs w:val="28"/>
        </w:rPr>
        <w:t>ініціатива,</w:t>
      </w:r>
      <w:r w:rsidR="00025751">
        <w:rPr>
          <w:w w:val="105"/>
          <w:sz w:val="28"/>
          <w:szCs w:val="28"/>
        </w:rPr>
        <w:t xml:space="preserve"> </w:t>
      </w:r>
      <w:r>
        <w:rPr>
          <w:w w:val="105"/>
          <w:sz w:val="28"/>
          <w:szCs w:val="28"/>
        </w:rPr>
        <w:t>особисті</w:t>
      </w:r>
      <w:r w:rsidR="00025751">
        <w:rPr>
          <w:w w:val="105"/>
          <w:sz w:val="28"/>
          <w:szCs w:val="28"/>
        </w:rPr>
        <w:t xml:space="preserve"> </w:t>
      </w:r>
      <w:r>
        <w:rPr>
          <w:w w:val="105"/>
          <w:sz w:val="28"/>
          <w:szCs w:val="28"/>
        </w:rPr>
        <w:t>досягнення, рішення приймаються індивідуально, у всьому переслідуються особисті цілі, поширене прагнення в усьому покладатися тільки на себе, позитивно оцінює</w:t>
      </w:r>
      <w:r>
        <w:rPr>
          <w:spacing w:val="-3"/>
          <w:w w:val="105"/>
          <w:sz w:val="28"/>
          <w:szCs w:val="28"/>
        </w:rPr>
        <w:t xml:space="preserve">ться </w:t>
      </w:r>
      <w:r>
        <w:rPr>
          <w:spacing w:val="-4"/>
          <w:w w:val="105"/>
          <w:sz w:val="28"/>
          <w:szCs w:val="28"/>
        </w:rPr>
        <w:t xml:space="preserve">конкуренція </w:t>
      </w:r>
      <w:r>
        <w:rPr>
          <w:w w:val="105"/>
          <w:sz w:val="28"/>
          <w:szCs w:val="28"/>
        </w:rPr>
        <w:t xml:space="preserve">з </w:t>
      </w:r>
      <w:r>
        <w:rPr>
          <w:spacing w:val="-3"/>
          <w:w w:val="105"/>
          <w:sz w:val="28"/>
          <w:szCs w:val="28"/>
        </w:rPr>
        <w:t xml:space="preserve">іншими індивідами. </w:t>
      </w:r>
      <w:r>
        <w:rPr>
          <w:w w:val="105"/>
          <w:sz w:val="28"/>
          <w:szCs w:val="28"/>
        </w:rPr>
        <w:t xml:space="preserve">У </w:t>
      </w:r>
      <w:r>
        <w:rPr>
          <w:spacing w:val="-3"/>
          <w:w w:val="105"/>
          <w:sz w:val="28"/>
          <w:szCs w:val="28"/>
        </w:rPr>
        <w:t xml:space="preserve">поведінці </w:t>
      </w:r>
      <w:r>
        <w:rPr>
          <w:spacing w:val="-4"/>
          <w:w w:val="105"/>
          <w:sz w:val="28"/>
          <w:szCs w:val="28"/>
        </w:rPr>
        <w:t xml:space="preserve">представників </w:t>
      </w:r>
      <w:r>
        <w:rPr>
          <w:spacing w:val="-3"/>
          <w:w w:val="105"/>
          <w:sz w:val="28"/>
          <w:szCs w:val="28"/>
        </w:rPr>
        <w:t xml:space="preserve">індивідуалістських </w:t>
      </w:r>
      <w:r>
        <w:rPr>
          <w:w w:val="105"/>
          <w:sz w:val="28"/>
          <w:szCs w:val="28"/>
        </w:rPr>
        <w:t>культур простежуються дії, спрямовані на те, щоб їх помітили і визнали їхні</w:t>
      </w:r>
      <w:r w:rsidR="00025751">
        <w:rPr>
          <w:w w:val="105"/>
          <w:sz w:val="28"/>
          <w:szCs w:val="28"/>
        </w:rPr>
        <w:t xml:space="preserve"> </w:t>
      </w:r>
      <w:r>
        <w:rPr>
          <w:w w:val="105"/>
          <w:sz w:val="28"/>
          <w:szCs w:val="28"/>
        </w:rPr>
        <w:t>особисті</w:t>
      </w:r>
      <w:r w:rsidR="00025751">
        <w:rPr>
          <w:w w:val="105"/>
          <w:sz w:val="28"/>
          <w:szCs w:val="28"/>
        </w:rPr>
        <w:t xml:space="preserve"> </w:t>
      </w:r>
      <w:r>
        <w:rPr>
          <w:w w:val="105"/>
          <w:sz w:val="28"/>
          <w:szCs w:val="28"/>
        </w:rPr>
        <w:t>досягнення.</w:t>
      </w:r>
      <w:r w:rsidR="00025751">
        <w:rPr>
          <w:w w:val="105"/>
          <w:sz w:val="28"/>
          <w:szCs w:val="28"/>
        </w:rPr>
        <w:t xml:space="preserve"> </w:t>
      </w:r>
      <w:r>
        <w:rPr>
          <w:w w:val="105"/>
          <w:sz w:val="28"/>
          <w:szCs w:val="28"/>
        </w:rPr>
        <w:t>Основу</w:t>
      </w:r>
      <w:r w:rsidR="00025751">
        <w:rPr>
          <w:w w:val="105"/>
          <w:sz w:val="28"/>
          <w:szCs w:val="28"/>
        </w:rPr>
        <w:t xml:space="preserve"> </w:t>
      </w:r>
      <w:r>
        <w:rPr>
          <w:w w:val="105"/>
          <w:sz w:val="28"/>
          <w:szCs w:val="28"/>
        </w:rPr>
        <w:t>суспільного</w:t>
      </w:r>
      <w:r w:rsidR="00025751">
        <w:rPr>
          <w:w w:val="105"/>
          <w:sz w:val="28"/>
          <w:szCs w:val="28"/>
        </w:rPr>
        <w:t xml:space="preserve"> </w:t>
      </w:r>
      <w:r>
        <w:rPr>
          <w:w w:val="105"/>
          <w:sz w:val="28"/>
          <w:szCs w:val="28"/>
        </w:rPr>
        <w:t>розвитку</w:t>
      </w:r>
      <w:r w:rsidR="00025751">
        <w:rPr>
          <w:w w:val="105"/>
          <w:sz w:val="28"/>
          <w:szCs w:val="28"/>
        </w:rPr>
        <w:t xml:space="preserve"> </w:t>
      </w:r>
      <w:r>
        <w:rPr>
          <w:w w:val="105"/>
          <w:sz w:val="28"/>
          <w:szCs w:val="28"/>
        </w:rPr>
        <w:t>в</w:t>
      </w:r>
      <w:r w:rsidR="00025751">
        <w:rPr>
          <w:w w:val="105"/>
          <w:sz w:val="28"/>
          <w:szCs w:val="28"/>
        </w:rPr>
        <w:t xml:space="preserve"> </w:t>
      </w:r>
      <w:r>
        <w:rPr>
          <w:w w:val="105"/>
          <w:sz w:val="28"/>
          <w:szCs w:val="28"/>
        </w:rPr>
        <w:t>таких</w:t>
      </w:r>
      <w:r w:rsidR="00025751">
        <w:rPr>
          <w:w w:val="105"/>
          <w:sz w:val="28"/>
          <w:szCs w:val="28"/>
        </w:rPr>
        <w:t xml:space="preserve"> </w:t>
      </w:r>
      <w:r>
        <w:rPr>
          <w:spacing w:val="-3"/>
          <w:w w:val="105"/>
          <w:sz w:val="28"/>
          <w:szCs w:val="28"/>
        </w:rPr>
        <w:t>культурах</w:t>
      </w:r>
      <w:r w:rsidR="00025751">
        <w:rPr>
          <w:spacing w:val="-3"/>
          <w:w w:val="105"/>
          <w:sz w:val="28"/>
          <w:szCs w:val="28"/>
        </w:rPr>
        <w:t xml:space="preserve"> </w:t>
      </w:r>
      <w:r w:rsidR="00025751">
        <w:rPr>
          <w:w w:val="105"/>
          <w:sz w:val="28"/>
          <w:szCs w:val="28"/>
        </w:rPr>
        <w:t>скла</w:t>
      </w:r>
      <w:r>
        <w:rPr>
          <w:w w:val="105"/>
          <w:sz w:val="28"/>
          <w:szCs w:val="28"/>
        </w:rPr>
        <w:t>дає жорстка конкуренція між індивідами. Прикладами таких культур є культури США, Німеччини, Канади</w:t>
      </w:r>
      <w:r w:rsidR="00025751">
        <w:rPr>
          <w:w w:val="105"/>
          <w:sz w:val="28"/>
          <w:szCs w:val="28"/>
        </w:rPr>
        <w:t xml:space="preserve"> </w:t>
      </w:r>
      <w:r>
        <w:rPr>
          <w:w w:val="105"/>
          <w:sz w:val="28"/>
          <w:szCs w:val="28"/>
        </w:rPr>
        <w:t>тощо.</w:t>
      </w:r>
    </w:p>
    <w:p w:rsidR="000762D7" w:rsidRDefault="000762D7" w:rsidP="000762D7">
      <w:pPr>
        <w:pStyle w:val="a3"/>
        <w:spacing w:line="283" w:lineRule="auto"/>
        <w:ind w:right="315"/>
        <w:jc w:val="both"/>
        <w:rPr>
          <w:sz w:val="28"/>
          <w:szCs w:val="28"/>
        </w:rPr>
      </w:pPr>
      <w:r>
        <w:rPr>
          <w:w w:val="105"/>
          <w:sz w:val="28"/>
          <w:szCs w:val="28"/>
        </w:rPr>
        <w:t>Дуже показовою для індивідуалістської культури США є практика давати дітям</w:t>
      </w:r>
      <w:r w:rsidR="00025751">
        <w:rPr>
          <w:w w:val="105"/>
          <w:sz w:val="28"/>
          <w:szCs w:val="28"/>
        </w:rPr>
        <w:t xml:space="preserve"> </w:t>
      </w:r>
      <w:r>
        <w:rPr>
          <w:w w:val="105"/>
          <w:sz w:val="28"/>
          <w:szCs w:val="28"/>
        </w:rPr>
        <w:t>нові</w:t>
      </w:r>
      <w:r w:rsidR="00025751">
        <w:rPr>
          <w:w w:val="105"/>
          <w:sz w:val="28"/>
          <w:szCs w:val="28"/>
        </w:rPr>
        <w:t xml:space="preserve"> </w:t>
      </w:r>
      <w:r>
        <w:rPr>
          <w:w w:val="105"/>
          <w:sz w:val="28"/>
          <w:szCs w:val="28"/>
        </w:rPr>
        <w:t>(у</w:t>
      </w:r>
      <w:r w:rsidR="00025751">
        <w:rPr>
          <w:w w:val="105"/>
          <w:sz w:val="28"/>
          <w:szCs w:val="28"/>
        </w:rPr>
        <w:t xml:space="preserve"> </w:t>
      </w:r>
      <w:r>
        <w:rPr>
          <w:w w:val="105"/>
          <w:sz w:val="28"/>
          <w:szCs w:val="28"/>
        </w:rPr>
        <w:t>прямому</w:t>
      </w:r>
      <w:r w:rsidR="00025751">
        <w:rPr>
          <w:w w:val="105"/>
          <w:sz w:val="28"/>
          <w:szCs w:val="28"/>
        </w:rPr>
        <w:t xml:space="preserve"> </w:t>
      </w:r>
      <w:r>
        <w:rPr>
          <w:w w:val="105"/>
          <w:sz w:val="28"/>
          <w:szCs w:val="28"/>
        </w:rPr>
        <w:t>сенсі)</w:t>
      </w:r>
      <w:r w:rsidR="00025751">
        <w:rPr>
          <w:w w:val="105"/>
          <w:sz w:val="28"/>
          <w:szCs w:val="28"/>
        </w:rPr>
        <w:t xml:space="preserve"> </w:t>
      </w:r>
      <w:r>
        <w:rPr>
          <w:w w:val="105"/>
          <w:sz w:val="28"/>
          <w:szCs w:val="28"/>
        </w:rPr>
        <w:t>імена.</w:t>
      </w:r>
      <w:r w:rsidR="00025751">
        <w:rPr>
          <w:w w:val="105"/>
          <w:sz w:val="28"/>
          <w:szCs w:val="28"/>
        </w:rPr>
        <w:t xml:space="preserve"> </w:t>
      </w:r>
      <w:r>
        <w:rPr>
          <w:w w:val="105"/>
          <w:sz w:val="28"/>
          <w:szCs w:val="28"/>
        </w:rPr>
        <w:t>Наприклад,</w:t>
      </w:r>
      <w:r w:rsidR="00025751">
        <w:rPr>
          <w:w w:val="105"/>
          <w:sz w:val="28"/>
          <w:szCs w:val="28"/>
        </w:rPr>
        <w:t xml:space="preserve"> </w:t>
      </w:r>
      <w:r>
        <w:rPr>
          <w:i/>
          <w:w w:val="105"/>
          <w:sz w:val="28"/>
          <w:szCs w:val="28"/>
        </w:rPr>
        <w:t>Латаня,</w:t>
      </w:r>
      <w:r w:rsidR="00025751">
        <w:rPr>
          <w:i/>
          <w:w w:val="105"/>
          <w:sz w:val="28"/>
          <w:szCs w:val="28"/>
        </w:rPr>
        <w:t xml:space="preserve"> </w:t>
      </w:r>
      <w:r>
        <w:rPr>
          <w:i/>
          <w:w w:val="105"/>
          <w:sz w:val="28"/>
          <w:szCs w:val="28"/>
        </w:rPr>
        <w:t>Боніфа,</w:t>
      </w:r>
      <w:r w:rsidR="00025751">
        <w:rPr>
          <w:i/>
          <w:w w:val="105"/>
          <w:sz w:val="28"/>
          <w:szCs w:val="28"/>
        </w:rPr>
        <w:t xml:space="preserve"> </w:t>
      </w:r>
      <w:r>
        <w:rPr>
          <w:i/>
          <w:w w:val="105"/>
          <w:sz w:val="28"/>
          <w:szCs w:val="28"/>
        </w:rPr>
        <w:t>Тайтай,</w:t>
      </w:r>
      <w:r w:rsidR="00025751">
        <w:rPr>
          <w:i/>
          <w:w w:val="105"/>
          <w:sz w:val="28"/>
          <w:szCs w:val="28"/>
        </w:rPr>
        <w:t xml:space="preserve"> </w:t>
      </w:r>
      <w:r>
        <w:rPr>
          <w:i/>
          <w:w w:val="105"/>
          <w:sz w:val="28"/>
          <w:szCs w:val="28"/>
        </w:rPr>
        <w:t>Шаміка,</w:t>
      </w:r>
      <w:r w:rsidR="00025751">
        <w:rPr>
          <w:i/>
          <w:w w:val="105"/>
          <w:sz w:val="28"/>
          <w:szCs w:val="28"/>
        </w:rPr>
        <w:t xml:space="preserve"> </w:t>
      </w:r>
      <w:r>
        <w:rPr>
          <w:i/>
          <w:w w:val="105"/>
          <w:sz w:val="28"/>
          <w:szCs w:val="28"/>
        </w:rPr>
        <w:t>Рейвен,</w:t>
      </w:r>
      <w:r w:rsidR="00025751">
        <w:rPr>
          <w:i/>
          <w:w w:val="105"/>
          <w:sz w:val="28"/>
          <w:szCs w:val="28"/>
        </w:rPr>
        <w:t xml:space="preserve"> </w:t>
      </w:r>
      <w:r>
        <w:rPr>
          <w:i/>
          <w:w w:val="105"/>
          <w:sz w:val="28"/>
          <w:szCs w:val="28"/>
        </w:rPr>
        <w:t>Баракейша,</w:t>
      </w:r>
      <w:r w:rsidR="00025751">
        <w:rPr>
          <w:i/>
          <w:w w:val="105"/>
          <w:sz w:val="28"/>
          <w:szCs w:val="28"/>
        </w:rPr>
        <w:t xml:space="preserve"> </w:t>
      </w:r>
      <w:r>
        <w:rPr>
          <w:i/>
          <w:w w:val="105"/>
          <w:sz w:val="28"/>
          <w:szCs w:val="28"/>
        </w:rPr>
        <w:t>Оларіо</w:t>
      </w:r>
      <w:r w:rsidR="00025751">
        <w:rPr>
          <w:i/>
          <w:w w:val="105"/>
          <w:sz w:val="28"/>
          <w:szCs w:val="28"/>
        </w:rPr>
        <w:t xml:space="preserve"> </w:t>
      </w:r>
      <w:r>
        <w:rPr>
          <w:w w:val="105"/>
          <w:sz w:val="28"/>
          <w:szCs w:val="28"/>
        </w:rPr>
        <w:t>тощо.</w:t>
      </w:r>
      <w:r w:rsidR="00025751">
        <w:rPr>
          <w:w w:val="105"/>
          <w:sz w:val="28"/>
          <w:szCs w:val="28"/>
        </w:rPr>
        <w:t xml:space="preserve"> </w:t>
      </w:r>
      <w:r>
        <w:rPr>
          <w:w w:val="105"/>
          <w:sz w:val="28"/>
          <w:szCs w:val="28"/>
        </w:rPr>
        <w:t>Згідно</w:t>
      </w:r>
      <w:r w:rsidR="00025751">
        <w:rPr>
          <w:w w:val="105"/>
          <w:sz w:val="28"/>
          <w:szCs w:val="28"/>
        </w:rPr>
        <w:t xml:space="preserve"> </w:t>
      </w:r>
      <w:r>
        <w:rPr>
          <w:w w:val="105"/>
          <w:sz w:val="28"/>
          <w:szCs w:val="28"/>
        </w:rPr>
        <w:t>зі</w:t>
      </w:r>
      <w:r w:rsidR="00025751">
        <w:rPr>
          <w:w w:val="105"/>
          <w:sz w:val="28"/>
          <w:szCs w:val="28"/>
        </w:rPr>
        <w:t xml:space="preserve"> </w:t>
      </w:r>
      <w:r>
        <w:rPr>
          <w:spacing w:val="-3"/>
          <w:w w:val="105"/>
          <w:sz w:val="28"/>
          <w:szCs w:val="28"/>
        </w:rPr>
        <w:t>статистичними</w:t>
      </w:r>
      <w:r w:rsidR="00025751">
        <w:rPr>
          <w:spacing w:val="-3"/>
          <w:w w:val="105"/>
          <w:sz w:val="28"/>
          <w:szCs w:val="28"/>
        </w:rPr>
        <w:t xml:space="preserve"> </w:t>
      </w:r>
      <w:r>
        <w:rPr>
          <w:w w:val="105"/>
          <w:sz w:val="28"/>
          <w:szCs w:val="28"/>
        </w:rPr>
        <w:t>даними,</w:t>
      </w:r>
      <w:r w:rsidR="00025751">
        <w:rPr>
          <w:w w:val="105"/>
          <w:sz w:val="28"/>
          <w:szCs w:val="28"/>
        </w:rPr>
        <w:t xml:space="preserve"> </w:t>
      </w:r>
      <w:r>
        <w:rPr>
          <w:w w:val="105"/>
          <w:sz w:val="28"/>
          <w:szCs w:val="28"/>
        </w:rPr>
        <w:t>у</w:t>
      </w:r>
      <w:r w:rsidR="00025751">
        <w:rPr>
          <w:w w:val="105"/>
          <w:sz w:val="28"/>
          <w:szCs w:val="28"/>
        </w:rPr>
        <w:t xml:space="preserve"> </w:t>
      </w:r>
      <w:r>
        <w:rPr>
          <w:w w:val="105"/>
          <w:sz w:val="28"/>
          <w:szCs w:val="28"/>
        </w:rPr>
        <w:t>1990</w:t>
      </w:r>
      <w:r w:rsidR="00025751">
        <w:rPr>
          <w:w w:val="105"/>
          <w:sz w:val="28"/>
          <w:szCs w:val="28"/>
        </w:rPr>
        <w:t xml:space="preserve"> </w:t>
      </w:r>
      <w:r>
        <w:rPr>
          <w:spacing w:val="-3"/>
          <w:w w:val="105"/>
          <w:sz w:val="28"/>
          <w:szCs w:val="28"/>
        </w:rPr>
        <w:t xml:space="preserve">р. </w:t>
      </w:r>
      <w:r>
        <w:rPr>
          <w:w w:val="105"/>
          <w:sz w:val="28"/>
          <w:szCs w:val="28"/>
        </w:rPr>
        <w:t>в США 20 % новонароджених хлопчиків отримали одне з 10 найпоширеніших імен. У 2010 р. одне з таких імен отримали лише 8 % дітей. Аналогічна ситуація має місце і з іменами дівчаток [Myers 2012:41].</w:t>
      </w:r>
    </w:p>
    <w:p w:rsidR="000762D7" w:rsidRDefault="000762D7" w:rsidP="000762D7">
      <w:pPr>
        <w:pStyle w:val="a3"/>
        <w:spacing w:line="283" w:lineRule="auto"/>
        <w:ind w:right="311"/>
        <w:jc w:val="both"/>
        <w:rPr>
          <w:sz w:val="28"/>
          <w:szCs w:val="28"/>
        </w:rPr>
      </w:pPr>
      <w:r>
        <w:rPr>
          <w:w w:val="105"/>
          <w:sz w:val="28"/>
          <w:szCs w:val="28"/>
        </w:rPr>
        <w:t xml:space="preserve">У </w:t>
      </w:r>
      <w:r>
        <w:rPr>
          <w:i/>
          <w:w w:val="105"/>
          <w:sz w:val="28"/>
          <w:szCs w:val="28"/>
        </w:rPr>
        <w:t xml:space="preserve">колективістських </w:t>
      </w:r>
      <w:r>
        <w:rPr>
          <w:w w:val="105"/>
          <w:sz w:val="28"/>
          <w:szCs w:val="28"/>
        </w:rPr>
        <w:t>культурах головним є поняття «МИ». Відповідно до цього досягнення кожного індивіда асоціюються зі спільною, груповою діяльністю. Тут групові цілі, погляди, потреби домінують над особистими і тому особистість</w:t>
      </w:r>
      <w:r w:rsidR="00025751">
        <w:rPr>
          <w:w w:val="105"/>
          <w:sz w:val="28"/>
          <w:szCs w:val="28"/>
        </w:rPr>
        <w:t xml:space="preserve"> </w:t>
      </w:r>
      <w:r>
        <w:rPr>
          <w:w w:val="105"/>
          <w:sz w:val="28"/>
          <w:szCs w:val="28"/>
        </w:rPr>
        <w:t>залежить</w:t>
      </w:r>
      <w:r w:rsidR="00025751">
        <w:rPr>
          <w:w w:val="105"/>
          <w:sz w:val="28"/>
          <w:szCs w:val="28"/>
        </w:rPr>
        <w:t xml:space="preserve"> </w:t>
      </w:r>
      <w:r>
        <w:rPr>
          <w:w w:val="105"/>
          <w:sz w:val="28"/>
          <w:szCs w:val="28"/>
        </w:rPr>
        <w:t>в</w:t>
      </w:r>
      <w:r w:rsidR="00025751">
        <w:rPr>
          <w:w w:val="105"/>
          <w:sz w:val="28"/>
          <w:szCs w:val="28"/>
        </w:rPr>
        <w:t xml:space="preserve"> </w:t>
      </w:r>
      <w:r>
        <w:rPr>
          <w:w w:val="105"/>
          <w:sz w:val="28"/>
          <w:szCs w:val="28"/>
        </w:rPr>
        <w:t>усьому</w:t>
      </w:r>
      <w:r w:rsidR="00025751">
        <w:rPr>
          <w:w w:val="105"/>
          <w:sz w:val="28"/>
          <w:szCs w:val="28"/>
        </w:rPr>
        <w:t xml:space="preserve"> </w:t>
      </w:r>
      <w:r>
        <w:rPr>
          <w:w w:val="105"/>
          <w:sz w:val="28"/>
          <w:szCs w:val="28"/>
        </w:rPr>
        <w:t>від</w:t>
      </w:r>
      <w:r w:rsidR="00025751">
        <w:rPr>
          <w:w w:val="105"/>
          <w:sz w:val="28"/>
          <w:szCs w:val="28"/>
        </w:rPr>
        <w:t xml:space="preserve"> </w:t>
      </w:r>
      <w:r>
        <w:rPr>
          <w:w w:val="105"/>
          <w:sz w:val="28"/>
          <w:szCs w:val="28"/>
        </w:rPr>
        <w:t>колективу</w:t>
      </w:r>
      <w:r w:rsidR="00025751">
        <w:rPr>
          <w:w w:val="105"/>
          <w:sz w:val="28"/>
          <w:szCs w:val="28"/>
        </w:rPr>
        <w:t xml:space="preserve"> </w:t>
      </w:r>
      <w:r>
        <w:rPr>
          <w:w w:val="105"/>
          <w:sz w:val="28"/>
          <w:szCs w:val="28"/>
        </w:rPr>
        <w:t>і</w:t>
      </w:r>
      <w:r w:rsidR="00025751">
        <w:rPr>
          <w:w w:val="105"/>
          <w:sz w:val="28"/>
          <w:szCs w:val="28"/>
        </w:rPr>
        <w:t xml:space="preserve"> </w:t>
      </w:r>
      <w:r>
        <w:rPr>
          <w:w w:val="105"/>
          <w:sz w:val="28"/>
          <w:szCs w:val="28"/>
        </w:rPr>
        <w:t>ділить</w:t>
      </w:r>
      <w:r w:rsidR="00025751">
        <w:rPr>
          <w:w w:val="105"/>
          <w:sz w:val="28"/>
          <w:szCs w:val="28"/>
        </w:rPr>
        <w:t xml:space="preserve"> </w:t>
      </w:r>
      <w:r>
        <w:rPr>
          <w:w w:val="105"/>
          <w:sz w:val="28"/>
          <w:szCs w:val="28"/>
        </w:rPr>
        <w:t>з</w:t>
      </w:r>
      <w:r w:rsidR="00025751">
        <w:rPr>
          <w:w w:val="105"/>
          <w:sz w:val="28"/>
          <w:szCs w:val="28"/>
        </w:rPr>
        <w:t xml:space="preserve"> </w:t>
      </w:r>
      <w:r>
        <w:rPr>
          <w:w w:val="105"/>
          <w:sz w:val="28"/>
          <w:szCs w:val="28"/>
        </w:rPr>
        <w:t>ним</w:t>
      </w:r>
      <w:r w:rsidR="00025751">
        <w:rPr>
          <w:w w:val="105"/>
          <w:sz w:val="28"/>
          <w:szCs w:val="28"/>
        </w:rPr>
        <w:t xml:space="preserve"> </w:t>
      </w:r>
      <w:r>
        <w:rPr>
          <w:w w:val="105"/>
          <w:sz w:val="28"/>
          <w:szCs w:val="28"/>
        </w:rPr>
        <w:t>відповідальність</w:t>
      </w:r>
      <w:r w:rsidR="00025751">
        <w:rPr>
          <w:w w:val="105"/>
          <w:sz w:val="28"/>
          <w:szCs w:val="28"/>
        </w:rPr>
        <w:t xml:space="preserve"> </w:t>
      </w:r>
      <w:r>
        <w:rPr>
          <w:w w:val="105"/>
          <w:sz w:val="28"/>
          <w:szCs w:val="28"/>
        </w:rPr>
        <w:t>за все,</w:t>
      </w:r>
      <w:r w:rsidR="00025751">
        <w:rPr>
          <w:w w:val="105"/>
          <w:sz w:val="28"/>
          <w:szCs w:val="28"/>
        </w:rPr>
        <w:t xml:space="preserve"> </w:t>
      </w:r>
      <w:r>
        <w:rPr>
          <w:w w:val="105"/>
          <w:sz w:val="28"/>
          <w:szCs w:val="28"/>
        </w:rPr>
        <w:t>що</w:t>
      </w:r>
      <w:r w:rsidR="00025751">
        <w:rPr>
          <w:w w:val="105"/>
          <w:sz w:val="28"/>
          <w:szCs w:val="28"/>
        </w:rPr>
        <w:t xml:space="preserve"> </w:t>
      </w:r>
      <w:r>
        <w:rPr>
          <w:w w:val="105"/>
          <w:sz w:val="28"/>
          <w:szCs w:val="28"/>
        </w:rPr>
        <w:t>відбувається.</w:t>
      </w:r>
      <w:r w:rsidR="00025751">
        <w:rPr>
          <w:w w:val="105"/>
          <w:sz w:val="28"/>
          <w:szCs w:val="28"/>
        </w:rPr>
        <w:t xml:space="preserve"> </w:t>
      </w:r>
      <w:r>
        <w:rPr>
          <w:w w:val="105"/>
          <w:sz w:val="28"/>
          <w:szCs w:val="28"/>
        </w:rPr>
        <w:t>Найбільш</w:t>
      </w:r>
      <w:r w:rsidR="00025751">
        <w:rPr>
          <w:w w:val="105"/>
          <w:sz w:val="28"/>
          <w:szCs w:val="28"/>
        </w:rPr>
        <w:t xml:space="preserve"> </w:t>
      </w:r>
      <w:r>
        <w:rPr>
          <w:w w:val="105"/>
          <w:sz w:val="28"/>
          <w:szCs w:val="28"/>
        </w:rPr>
        <w:t>цінними</w:t>
      </w:r>
      <w:r w:rsidR="00025751">
        <w:rPr>
          <w:w w:val="105"/>
          <w:sz w:val="28"/>
          <w:szCs w:val="28"/>
        </w:rPr>
        <w:t xml:space="preserve"> </w:t>
      </w:r>
      <w:r>
        <w:rPr>
          <w:w w:val="105"/>
          <w:sz w:val="28"/>
          <w:szCs w:val="28"/>
        </w:rPr>
        <w:t>тут</w:t>
      </w:r>
      <w:r w:rsidR="00025751">
        <w:rPr>
          <w:w w:val="105"/>
          <w:sz w:val="28"/>
          <w:szCs w:val="28"/>
        </w:rPr>
        <w:t xml:space="preserve"> </w:t>
      </w:r>
      <w:r>
        <w:rPr>
          <w:w w:val="105"/>
          <w:sz w:val="28"/>
          <w:szCs w:val="28"/>
        </w:rPr>
        <w:t>визнаються</w:t>
      </w:r>
      <w:r w:rsidR="00025751">
        <w:rPr>
          <w:w w:val="105"/>
          <w:sz w:val="28"/>
          <w:szCs w:val="28"/>
        </w:rPr>
        <w:t xml:space="preserve"> </w:t>
      </w:r>
      <w:r>
        <w:rPr>
          <w:w w:val="105"/>
          <w:sz w:val="28"/>
          <w:szCs w:val="28"/>
        </w:rPr>
        <w:t>такі</w:t>
      </w:r>
      <w:r w:rsidR="00025751">
        <w:rPr>
          <w:w w:val="105"/>
          <w:sz w:val="28"/>
          <w:szCs w:val="28"/>
        </w:rPr>
        <w:t xml:space="preserve"> </w:t>
      </w:r>
      <w:r>
        <w:rPr>
          <w:w w:val="105"/>
          <w:sz w:val="28"/>
          <w:szCs w:val="28"/>
        </w:rPr>
        <w:t>якості</w:t>
      </w:r>
      <w:r w:rsidR="00025751">
        <w:rPr>
          <w:w w:val="105"/>
          <w:sz w:val="28"/>
          <w:szCs w:val="28"/>
        </w:rPr>
        <w:t xml:space="preserve"> </w:t>
      </w:r>
      <w:r>
        <w:rPr>
          <w:w w:val="105"/>
          <w:sz w:val="28"/>
          <w:szCs w:val="28"/>
        </w:rPr>
        <w:t>людини,</w:t>
      </w:r>
      <w:r w:rsidR="00025751">
        <w:rPr>
          <w:w w:val="105"/>
          <w:sz w:val="28"/>
          <w:szCs w:val="28"/>
        </w:rPr>
        <w:t xml:space="preserve"> </w:t>
      </w:r>
      <w:r>
        <w:rPr>
          <w:w w:val="105"/>
          <w:sz w:val="28"/>
          <w:szCs w:val="28"/>
        </w:rPr>
        <w:t xml:space="preserve">як співробітництво, спільна діяльність, скромність. У цих умовах </w:t>
      </w:r>
      <w:r w:rsidR="00025751">
        <w:rPr>
          <w:w w:val="105"/>
          <w:sz w:val="28"/>
          <w:szCs w:val="28"/>
        </w:rPr>
        <w:t>вважається не</w:t>
      </w:r>
      <w:r>
        <w:rPr>
          <w:w w:val="105"/>
          <w:sz w:val="28"/>
          <w:szCs w:val="28"/>
        </w:rPr>
        <w:t>пристойним підкреслювати власні достоїнства і досягнення. Для колективістських культур характерним є очікування визнання власних достоїнств через оцінки,</w:t>
      </w:r>
      <w:r w:rsidR="00025751">
        <w:rPr>
          <w:w w:val="105"/>
          <w:sz w:val="28"/>
          <w:szCs w:val="28"/>
        </w:rPr>
        <w:t xml:space="preserve"> </w:t>
      </w:r>
      <w:r>
        <w:rPr>
          <w:w w:val="105"/>
          <w:sz w:val="28"/>
          <w:szCs w:val="28"/>
        </w:rPr>
        <w:t>висловлені</w:t>
      </w:r>
      <w:r w:rsidR="00025751">
        <w:rPr>
          <w:w w:val="105"/>
          <w:sz w:val="28"/>
          <w:szCs w:val="28"/>
        </w:rPr>
        <w:t xml:space="preserve"> </w:t>
      </w:r>
      <w:r>
        <w:rPr>
          <w:w w:val="105"/>
          <w:sz w:val="28"/>
          <w:szCs w:val="28"/>
        </w:rPr>
        <w:t>іншими.</w:t>
      </w:r>
      <w:r w:rsidR="00025751">
        <w:rPr>
          <w:w w:val="105"/>
          <w:sz w:val="28"/>
          <w:szCs w:val="28"/>
        </w:rPr>
        <w:t xml:space="preserve"> </w:t>
      </w:r>
      <w:r>
        <w:rPr>
          <w:w w:val="105"/>
          <w:sz w:val="28"/>
          <w:szCs w:val="28"/>
        </w:rPr>
        <w:t>Культурам</w:t>
      </w:r>
      <w:r w:rsidR="00025751">
        <w:rPr>
          <w:w w:val="105"/>
          <w:sz w:val="28"/>
          <w:szCs w:val="28"/>
        </w:rPr>
        <w:t xml:space="preserve"> </w:t>
      </w:r>
      <w:r>
        <w:rPr>
          <w:w w:val="105"/>
          <w:sz w:val="28"/>
          <w:szCs w:val="28"/>
        </w:rPr>
        <w:t>колективістського</w:t>
      </w:r>
      <w:r w:rsidR="00025751">
        <w:rPr>
          <w:w w:val="105"/>
          <w:sz w:val="28"/>
          <w:szCs w:val="28"/>
        </w:rPr>
        <w:t xml:space="preserve"> </w:t>
      </w:r>
      <w:r>
        <w:rPr>
          <w:w w:val="105"/>
          <w:sz w:val="28"/>
          <w:szCs w:val="28"/>
        </w:rPr>
        <w:t>типу</w:t>
      </w:r>
      <w:r w:rsidR="00025751">
        <w:rPr>
          <w:w w:val="105"/>
          <w:sz w:val="28"/>
          <w:szCs w:val="28"/>
        </w:rPr>
        <w:t xml:space="preserve"> </w:t>
      </w:r>
      <w:r>
        <w:rPr>
          <w:w w:val="105"/>
          <w:sz w:val="28"/>
          <w:szCs w:val="28"/>
        </w:rPr>
        <w:t>(Японія,</w:t>
      </w:r>
      <w:r w:rsidR="00025751">
        <w:rPr>
          <w:w w:val="105"/>
          <w:sz w:val="28"/>
          <w:szCs w:val="28"/>
        </w:rPr>
        <w:t xml:space="preserve"> </w:t>
      </w:r>
      <w:r>
        <w:rPr>
          <w:w w:val="105"/>
          <w:sz w:val="28"/>
          <w:szCs w:val="28"/>
        </w:rPr>
        <w:t>Китай, колишній СРСР) властива жорстка соціальна структура з чітким розподілом соціальних</w:t>
      </w:r>
      <w:r w:rsidR="00025751">
        <w:rPr>
          <w:w w:val="105"/>
          <w:sz w:val="28"/>
          <w:szCs w:val="28"/>
        </w:rPr>
        <w:t xml:space="preserve"> </w:t>
      </w:r>
      <w:r>
        <w:rPr>
          <w:w w:val="105"/>
          <w:sz w:val="28"/>
          <w:szCs w:val="28"/>
        </w:rPr>
        <w:t>ролей.</w:t>
      </w:r>
      <w:r w:rsidR="00025751">
        <w:rPr>
          <w:w w:val="105"/>
          <w:sz w:val="28"/>
          <w:szCs w:val="28"/>
        </w:rPr>
        <w:t xml:space="preserve"> </w:t>
      </w:r>
      <w:r>
        <w:rPr>
          <w:w w:val="105"/>
          <w:sz w:val="28"/>
          <w:szCs w:val="28"/>
        </w:rPr>
        <w:t>Наприклад,</w:t>
      </w:r>
      <w:r w:rsidR="00025751">
        <w:rPr>
          <w:w w:val="105"/>
          <w:sz w:val="28"/>
          <w:szCs w:val="28"/>
        </w:rPr>
        <w:t xml:space="preserve"> </w:t>
      </w:r>
      <w:r>
        <w:rPr>
          <w:w w:val="105"/>
          <w:sz w:val="28"/>
          <w:szCs w:val="28"/>
        </w:rPr>
        <w:t>в</w:t>
      </w:r>
      <w:r w:rsidR="00025751">
        <w:rPr>
          <w:w w:val="105"/>
          <w:sz w:val="28"/>
          <w:szCs w:val="28"/>
        </w:rPr>
        <w:t xml:space="preserve"> </w:t>
      </w:r>
      <w:r>
        <w:rPr>
          <w:w w:val="105"/>
          <w:sz w:val="28"/>
          <w:szCs w:val="28"/>
        </w:rPr>
        <w:t>Японії</w:t>
      </w:r>
      <w:r w:rsidR="00025751">
        <w:rPr>
          <w:w w:val="105"/>
          <w:sz w:val="28"/>
          <w:szCs w:val="28"/>
        </w:rPr>
        <w:t xml:space="preserve"> </w:t>
      </w:r>
      <w:r>
        <w:rPr>
          <w:w w:val="105"/>
          <w:sz w:val="28"/>
          <w:szCs w:val="28"/>
        </w:rPr>
        <w:t>члени</w:t>
      </w:r>
      <w:r w:rsidR="00025751">
        <w:rPr>
          <w:w w:val="105"/>
          <w:sz w:val="28"/>
          <w:szCs w:val="28"/>
        </w:rPr>
        <w:t xml:space="preserve"> </w:t>
      </w:r>
      <w:r>
        <w:rPr>
          <w:w w:val="105"/>
          <w:sz w:val="28"/>
          <w:szCs w:val="28"/>
        </w:rPr>
        <w:t>родини</w:t>
      </w:r>
      <w:r w:rsidR="00025751">
        <w:rPr>
          <w:w w:val="105"/>
          <w:sz w:val="28"/>
          <w:szCs w:val="28"/>
        </w:rPr>
        <w:t xml:space="preserve"> </w:t>
      </w:r>
      <w:r>
        <w:rPr>
          <w:w w:val="105"/>
          <w:sz w:val="28"/>
          <w:szCs w:val="28"/>
        </w:rPr>
        <w:t>під</w:t>
      </w:r>
      <w:r w:rsidR="00025751">
        <w:rPr>
          <w:w w:val="105"/>
          <w:sz w:val="28"/>
          <w:szCs w:val="28"/>
        </w:rPr>
        <w:t xml:space="preserve"> </w:t>
      </w:r>
      <w:r>
        <w:rPr>
          <w:w w:val="105"/>
          <w:sz w:val="28"/>
          <w:szCs w:val="28"/>
        </w:rPr>
        <w:t>час</w:t>
      </w:r>
      <w:r w:rsidR="00025751">
        <w:rPr>
          <w:w w:val="105"/>
          <w:sz w:val="28"/>
          <w:szCs w:val="28"/>
        </w:rPr>
        <w:t xml:space="preserve"> </w:t>
      </w:r>
      <w:r>
        <w:rPr>
          <w:w w:val="105"/>
          <w:sz w:val="28"/>
          <w:szCs w:val="28"/>
        </w:rPr>
        <w:t>розмови</w:t>
      </w:r>
      <w:r w:rsidR="00025751">
        <w:rPr>
          <w:w w:val="105"/>
          <w:sz w:val="28"/>
          <w:szCs w:val="28"/>
        </w:rPr>
        <w:t xml:space="preserve"> </w:t>
      </w:r>
      <w:r>
        <w:rPr>
          <w:w w:val="105"/>
          <w:sz w:val="28"/>
          <w:szCs w:val="28"/>
        </w:rPr>
        <w:t>звертаються один до одного не за ім’ям, а за статусом: «син», «сестра», «старший брат», «невістка»</w:t>
      </w:r>
      <w:r w:rsidR="006359F9">
        <w:rPr>
          <w:w w:val="105"/>
          <w:sz w:val="28"/>
          <w:szCs w:val="28"/>
        </w:rPr>
        <w:t xml:space="preserve"> </w:t>
      </w:r>
      <w:r>
        <w:rPr>
          <w:w w:val="105"/>
          <w:sz w:val="28"/>
          <w:szCs w:val="28"/>
        </w:rPr>
        <w:t>тощо.</w:t>
      </w:r>
    </w:p>
    <w:p w:rsidR="000762D7" w:rsidRDefault="000762D7" w:rsidP="000762D7">
      <w:pPr>
        <w:pStyle w:val="a3"/>
        <w:spacing w:before="8" w:line="288" w:lineRule="auto"/>
        <w:ind w:right="313"/>
        <w:jc w:val="both"/>
        <w:rPr>
          <w:sz w:val="28"/>
          <w:szCs w:val="28"/>
        </w:rPr>
      </w:pPr>
      <w:r>
        <w:rPr>
          <w:b/>
          <w:w w:val="105"/>
          <w:sz w:val="28"/>
          <w:szCs w:val="28"/>
        </w:rPr>
        <w:t xml:space="preserve">Ставлення до природи людини. </w:t>
      </w:r>
      <w:r>
        <w:rPr>
          <w:w w:val="105"/>
          <w:sz w:val="28"/>
          <w:szCs w:val="28"/>
        </w:rPr>
        <w:t>Цей критерій ґрунтується на особливостях характеру людини та її ставленні до загальноприйнятих норм та інших людей.</w:t>
      </w:r>
      <w:r w:rsidR="006359F9">
        <w:rPr>
          <w:w w:val="105"/>
          <w:sz w:val="28"/>
          <w:szCs w:val="28"/>
        </w:rPr>
        <w:t xml:space="preserve"> </w:t>
      </w:r>
      <w:r>
        <w:rPr>
          <w:w w:val="105"/>
          <w:sz w:val="28"/>
          <w:szCs w:val="28"/>
        </w:rPr>
        <w:t>Існують</w:t>
      </w:r>
      <w:r w:rsidR="006359F9">
        <w:rPr>
          <w:w w:val="105"/>
          <w:sz w:val="28"/>
          <w:szCs w:val="28"/>
        </w:rPr>
        <w:t xml:space="preserve"> </w:t>
      </w:r>
      <w:r>
        <w:rPr>
          <w:w w:val="105"/>
          <w:sz w:val="28"/>
          <w:szCs w:val="28"/>
        </w:rPr>
        <w:t>культури</w:t>
      </w:r>
      <w:r w:rsidR="006359F9">
        <w:rPr>
          <w:w w:val="105"/>
          <w:sz w:val="28"/>
          <w:szCs w:val="28"/>
        </w:rPr>
        <w:t xml:space="preserve"> </w:t>
      </w:r>
      <w:r>
        <w:rPr>
          <w:w w:val="105"/>
          <w:sz w:val="28"/>
          <w:szCs w:val="28"/>
        </w:rPr>
        <w:t>(Індія),</w:t>
      </w:r>
      <w:r w:rsidR="006359F9">
        <w:rPr>
          <w:w w:val="105"/>
          <w:sz w:val="28"/>
          <w:szCs w:val="28"/>
        </w:rPr>
        <w:t xml:space="preserve"> </w:t>
      </w:r>
      <w:r>
        <w:rPr>
          <w:w w:val="105"/>
          <w:sz w:val="28"/>
          <w:szCs w:val="28"/>
        </w:rPr>
        <w:t>які</w:t>
      </w:r>
      <w:r w:rsidR="006359F9">
        <w:rPr>
          <w:w w:val="105"/>
          <w:sz w:val="28"/>
          <w:szCs w:val="28"/>
        </w:rPr>
        <w:t xml:space="preserve"> </w:t>
      </w:r>
      <w:r>
        <w:rPr>
          <w:spacing w:val="-3"/>
          <w:w w:val="105"/>
          <w:sz w:val="28"/>
          <w:szCs w:val="28"/>
        </w:rPr>
        <w:t>вважають</w:t>
      </w:r>
      <w:r w:rsidR="006359F9">
        <w:rPr>
          <w:spacing w:val="-3"/>
          <w:w w:val="105"/>
          <w:sz w:val="28"/>
          <w:szCs w:val="28"/>
        </w:rPr>
        <w:t xml:space="preserve"> </w:t>
      </w:r>
      <w:r>
        <w:rPr>
          <w:w w:val="105"/>
          <w:sz w:val="28"/>
          <w:szCs w:val="28"/>
        </w:rPr>
        <w:t>людину</w:t>
      </w:r>
      <w:r w:rsidR="006359F9">
        <w:rPr>
          <w:w w:val="105"/>
          <w:sz w:val="28"/>
          <w:szCs w:val="28"/>
        </w:rPr>
        <w:t xml:space="preserve"> </w:t>
      </w:r>
      <w:r>
        <w:rPr>
          <w:w w:val="105"/>
          <w:sz w:val="28"/>
          <w:szCs w:val="28"/>
        </w:rPr>
        <w:t>гріховною</w:t>
      </w:r>
      <w:r w:rsidR="006359F9">
        <w:rPr>
          <w:w w:val="105"/>
          <w:sz w:val="28"/>
          <w:szCs w:val="28"/>
        </w:rPr>
        <w:t xml:space="preserve"> </w:t>
      </w:r>
      <w:r>
        <w:rPr>
          <w:w w:val="105"/>
          <w:sz w:val="28"/>
          <w:szCs w:val="28"/>
        </w:rPr>
        <w:t>апріорі.</w:t>
      </w:r>
      <w:r w:rsidR="006359F9">
        <w:rPr>
          <w:w w:val="105"/>
          <w:sz w:val="28"/>
          <w:szCs w:val="28"/>
        </w:rPr>
        <w:t xml:space="preserve"> </w:t>
      </w:r>
      <w:r>
        <w:rPr>
          <w:w w:val="105"/>
          <w:sz w:val="28"/>
          <w:szCs w:val="28"/>
        </w:rPr>
        <w:t>У</w:t>
      </w:r>
      <w:r w:rsidR="006359F9">
        <w:rPr>
          <w:w w:val="105"/>
          <w:sz w:val="28"/>
          <w:szCs w:val="28"/>
        </w:rPr>
        <w:t xml:space="preserve"> </w:t>
      </w:r>
      <w:r>
        <w:rPr>
          <w:w w:val="105"/>
          <w:sz w:val="28"/>
          <w:szCs w:val="28"/>
        </w:rPr>
        <w:t>таких</w:t>
      </w:r>
      <w:r w:rsidR="006359F9">
        <w:rPr>
          <w:w w:val="105"/>
          <w:sz w:val="28"/>
          <w:szCs w:val="28"/>
        </w:rPr>
        <w:t xml:space="preserve"> </w:t>
      </w:r>
      <w:r>
        <w:rPr>
          <w:w w:val="105"/>
          <w:sz w:val="28"/>
          <w:szCs w:val="28"/>
        </w:rPr>
        <w:t>культурах</w:t>
      </w:r>
      <w:r w:rsidR="006359F9">
        <w:rPr>
          <w:w w:val="105"/>
          <w:sz w:val="28"/>
          <w:szCs w:val="28"/>
        </w:rPr>
        <w:t xml:space="preserve"> </w:t>
      </w:r>
      <w:r>
        <w:rPr>
          <w:w w:val="105"/>
          <w:sz w:val="28"/>
          <w:szCs w:val="28"/>
        </w:rPr>
        <w:t>чітко</w:t>
      </w:r>
      <w:r w:rsidR="006359F9">
        <w:rPr>
          <w:w w:val="105"/>
          <w:sz w:val="28"/>
          <w:szCs w:val="28"/>
        </w:rPr>
        <w:t xml:space="preserve"> </w:t>
      </w:r>
      <w:r>
        <w:rPr>
          <w:w w:val="105"/>
          <w:sz w:val="28"/>
          <w:szCs w:val="28"/>
        </w:rPr>
        <w:t>визначені</w:t>
      </w:r>
      <w:r w:rsidR="006359F9">
        <w:rPr>
          <w:w w:val="105"/>
          <w:sz w:val="28"/>
          <w:szCs w:val="28"/>
        </w:rPr>
        <w:t xml:space="preserve"> </w:t>
      </w:r>
      <w:r>
        <w:rPr>
          <w:w w:val="105"/>
          <w:sz w:val="28"/>
          <w:szCs w:val="28"/>
        </w:rPr>
        <w:t>поняття</w:t>
      </w:r>
      <w:r w:rsidR="006359F9">
        <w:rPr>
          <w:w w:val="105"/>
          <w:sz w:val="28"/>
          <w:szCs w:val="28"/>
        </w:rPr>
        <w:t xml:space="preserve"> </w:t>
      </w:r>
      <w:r>
        <w:rPr>
          <w:w w:val="105"/>
          <w:sz w:val="28"/>
          <w:szCs w:val="28"/>
        </w:rPr>
        <w:t>добра</w:t>
      </w:r>
      <w:r w:rsidR="006359F9">
        <w:rPr>
          <w:w w:val="105"/>
          <w:sz w:val="28"/>
          <w:szCs w:val="28"/>
        </w:rPr>
        <w:t xml:space="preserve"> </w:t>
      </w:r>
      <w:r>
        <w:rPr>
          <w:w w:val="105"/>
          <w:sz w:val="28"/>
          <w:szCs w:val="28"/>
        </w:rPr>
        <w:t>і</w:t>
      </w:r>
      <w:r w:rsidR="006359F9">
        <w:rPr>
          <w:w w:val="105"/>
          <w:sz w:val="28"/>
          <w:szCs w:val="28"/>
        </w:rPr>
        <w:t xml:space="preserve"> </w:t>
      </w:r>
      <w:r>
        <w:rPr>
          <w:w w:val="105"/>
          <w:sz w:val="28"/>
          <w:szCs w:val="28"/>
        </w:rPr>
        <w:t>зла,</w:t>
      </w:r>
      <w:r w:rsidR="006359F9">
        <w:rPr>
          <w:w w:val="105"/>
          <w:sz w:val="28"/>
          <w:szCs w:val="28"/>
        </w:rPr>
        <w:t xml:space="preserve"> </w:t>
      </w:r>
      <w:r>
        <w:rPr>
          <w:w w:val="105"/>
          <w:sz w:val="28"/>
          <w:szCs w:val="28"/>
        </w:rPr>
        <w:t>доброго</w:t>
      </w:r>
      <w:r w:rsidR="006359F9">
        <w:rPr>
          <w:w w:val="105"/>
          <w:sz w:val="28"/>
          <w:szCs w:val="28"/>
        </w:rPr>
        <w:t xml:space="preserve"> </w:t>
      </w:r>
      <w:r>
        <w:rPr>
          <w:w w:val="105"/>
          <w:sz w:val="28"/>
          <w:szCs w:val="28"/>
        </w:rPr>
        <w:t>і</w:t>
      </w:r>
      <w:r w:rsidR="006359F9">
        <w:rPr>
          <w:w w:val="105"/>
          <w:sz w:val="28"/>
          <w:szCs w:val="28"/>
        </w:rPr>
        <w:t xml:space="preserve"> </w:t>
      </w:r>
      <w:r>
        <w:rPr>
          <w:w w:val="105"/>
          <w:sz w:val="28"/>
          <w:szCs w:val="28"/>
        </w:rPr>
        <w:t>поганого.</w:t>
      </w:r>
      <w:r w:rsidR="006359F9">
        <w:rPr>
          <w:w w:val="105"/>
          <w:sz w:val="28"/>
          <w:szCs w:val="28"/>
        </w:rPr>
        <w:t xml:space="preserve"> </w:t>
      </w:r>
      <w:r>
        <w:rPr>
          <w:w w:val="105"/>
          <w:sz w:val="28"/>
          <w:szCs w:val="28"/>
        </w:rPr>
        <w:t>Цим</w:t>
      </w:r>
      <w:r w:rsidR="006359F9">
        <w:rPr>
          <w:w w:val="105"/>
          <w:sz w:val="28"/>
          <w:szCs w:val="28"/>
        </w:rPr>
        <w:t xml:space="preserve"> </w:t>
      </w:r>
      <w:r>
        <w:rPr>
          <w:spacing w:val="2"/>
          <w:w w:val="105"/>
          <w:sz w:val="28"/>
          <w:szCs w:val="28"/>
        </w:rPr>
        <w:t>по</w:t>
      </w:r>
      <w:r>
        <w:rPr>
          <w:w w:val="105"/>
          <w:sz w:val="28"/>
          <w:szCs w:val="28"/>
        </w:rPr>
        <w:t>няттям</w:t>
      </w:r>
      <w:r w:rsidR="006359F9">
        <w:rPr>
          <w:w w:val="105"/>
          <w:sz w:val="28"/>
          <w:szCs w:val="28"/>
        </w:rPr>
        <w:t xml:space="preserve"> </w:t>
      </w:r>
      <w:r>
        <w:rPr>
          <w:w w:val="105"/>
          <w:sz w:val="28"/>
          <w:szCs w:val="28"/>
        </w:rPr>
        <w:t>надається</w:t>
      </w:r>
      <w:r w:rsidR="006359F9">
        <w:rPr>
          <w:w w:val="105"/>
          <w:sz w:val="28"/>
          <w:szCs w:val="28"/>
        </w:rPr>
        <w:t xml:space="preserve"> </w:t>
      </w:r>
      <w:r>
        <w:rPr>
          <w:spacing w:val="-2"/>
          <w:w w:val="105"/>
          <w:sz w:val="28"/>
          <w:szCs w:val="28"/>
        </w:rPr>
        <w:t>велике</w:t>
      </w:r>
      <w:r w:rsidR="006359F9">
        <w:rPr>
          <w:spacing w:val="-2"/>
          <w:w w:val="105"/>
          <w:sz w:val="28"/>
          <w:szCs w:val="28"/>
        </w:rPr>
        <w:t xml:space="preserve"> </w:t>
      </w:r>
      <w:r>
        <w:rPr>
          <w:w w:val="105"/>
          <w:sz w:val="28"/>
          <w:szCs w:val="28"/>
        </w:rPr>
        <w:t>значення,</w:t>
      </w:r>
      <w:r w:rsidR="006359F9">
        <w:rPr>
          <w:w w:val="105"/>
          <w:sz w:val="28"/>
          <w:szCs w:val="28"/>
        </w:rPr>
        <w:t xml:space="preserve"> </w:t>
      </w:r>
      <w:r>
        <w:rPr>
          <w:spacing w:val="-3"/>
          <w:w w:val="105"/>
          <w:sz w:val="28"/>
          <w:szCs w:val="28"/>
        </w:rPr>
        <w:t>оскільки</w:t>
      </w:r>
      <w:r w:rsidR="006359F9">
        <w:rPr>
          <w:spacing w:val="-3"/>
          <w:w w:val="105"/>
          <w:sz w:val="28"/>
          <w:szCs w:val="28"/>
        </w:rPr>
        <w:t xml:space="preserve"> </w:t>
      </w:r>
      <w:r>
        <w:rPr>
          <w:w w:val="105"/>
          <w:sz w:val="28"/>
          <w:szCs w:val="28"/>
        </w:rPr>
        <w:t>на</w:t>
      </w:r>
      <w:r w:rsidR="006359F9">
        <w:rPr>
          <w:w w:val="105"/>
          <w:sz w:val="28"/>
          <w:szCs w:val="28"/>
        </w:rPr>
        <w:t xml:space="preserve"> </w:t>
      </w:r>
      <w:r>
        <w:rPr>
          <w:w w:val="105"/>
          <w:sz w:val="28"/>
          <w:szCs w:val="28"/>
        </w:rPr>
        <w:t>них</w:t>
      </w:r>
      <w:r w:rsidR="006359F9">
        <w:rPr>
          <w:w w:val="105"/>
          <w:sz w:val="28"/>
          <w:szCs w:val="28"/>
        </w:rPr>
        <w:t xml:space="preserve"> </w:t>
      </w:r>
      <w:r>
        <w:rPr>
          <w:w w:val="105"/>
          <w:sz w:val="28"/>
          <w:szCs w:val="28"/>
        </w:rPr>
        <w:t>базуються</w:t>
      </w:r>
      <w:r w:rsidR="006359F9">
        <w:rPr>
          <w:w w:val="105"/>
          <w:sz w:val="28"/>
          <w:szCs w:val="28"/>
        </w:rPr>
        <w:t xml:space="preserve"> </w:t>
      </w:r>
      <w:r>
        <w:rPr>
          <w:w w:val="105"/>
          <w:sz w:val="28"/>
          <w:szCs w:val="28"/>
        </w:rPr>
        <w:t>основні</w:t>
      </w:r>
      <w:r w:rsidR="006359F9">
        <w:rPr>
          <w:w w:val="105"/>
          <w:sz w:val="28"/>
          <w:szCs w:val="28"/>
        </w:rPr>
        <w:t xml:space="preserve"> </w:t>
      </w:r>
      <w:r>
        <w:rPr>
          <w:spacing w:val="-3"/>
          <w:w w:val="105"/>
          <w:sz w:val="28"/>
          <w:szCs w:val="28"/>
        </w:rPr>
        <w:t xml:space="preserve">культурні </w:t>
      </w:r>
      <w:r>
        <w:rPr>
          <w:w w:val="105"/>
          <w:sz w:val="28"/>
          <w:szCs w:val="28"/>
        </w:rPr>
        <w:t>цінності цього</w:t>
      </w:r>
      <w:r w:rsidR="006359F9">
        <w:rPr>
          <w:w w:val="105"/>
          <w:sz w:val="28"/>
          <w:szCs w:val="28"/>
        </w:rPr>
        <w:t xml:space="preserve"> </w:t>
      </w:r>
      <w:r>
        <w:rPr>
          <w:w w:val="105"/>
          <w:sz w:val="28"/>
          <w:szCs w:val="28"/>
        </w:rPr>
        <w:t>суспільства.</w:t>
      </w:r>
    </w:p>
    <w:p w:rsidR="000762D7" w:rsidRDefault="000762D7" w:rsidP="000762D7">
      <w:pPr>
        <w:pStyle w:val="a3"/>
        <w:spacing w:line="288" w:lineRule="auto"/>
        <w:ind w:right="313"/>
        <w:jc w:val="both"/>
        <w:rPr>
          <w:sz w:val="28"/>
          <w:szCs w:val="28"/>
        </w:rPr>
      </w:pPr>
      <w:r>
        <w:rPr>
          <w:w w:val="105"/>
          <w:sz w:val="28"/>
          <w:szCs w:val="28"/>
        </w:rPr>
        <w:t>Протилежністю такого типу є культури (Західна Європа, США), в яких сутність людини вважається від початку позитивною, а оскільки людина сама по собі позитивна, то поняття доброго і поганого є відносними, тому що залежать</w:t>
      </w:r>
      <w:r w:rsidR="006359F9">
        <w:rPr>
          <w:w w:val="105"/>
          <w:sz w:val="28"/>
          <w:szCs w:val="28"/>
        </w:rPr>
        <w:t xml:space="preserve"> </w:t>
      </w:r>
      <w:r>
        <w:rPr>
          <w:w w:val="105"/>
          <w:sz w:val="28"/>
          <w:szCs w:val="28"/>
        </w:rPr>
        <w:t>від</w:t>
      </w:r>
      <w:r w:rsidR="006359F9">
        <w:rPr>
          <w:w w:val="105"/>
          <w:sz w:val="28"/>
          <w:szCs w:val="28"/>
        </w:rPr>
        <w:t xml:space="preserve"> </w:t>
      </w:r>
      <w:r>
        <w:rPr>
          <w:w w:val="105"/>
          <w:sz w:val="28"/>
          <w:szCs w:val="28"/>
        </w:rPr>
        <w:t>конкретних</w:t>
      </w:r>
      <w:r w:rsidR="006359F9">
        <w:rPr>
          <w:w w:val="105"/>
          <w:sz w:val="28"/>
          <w:szCs w:val="28"/>
        </w:rPr>
        <w:t xml:space="preserve"> </w:t>
      </w:r>
      <w:r>
        <w:rPr>
          <w:w w:val="105"/>
          <w:sz w:val="28"/>
          <w:szCs w:val="28"/>
        </w:rPr>
        <w:t>обставин.</w:t>
      </w:r>
      <w:r w:rsidR="006359F9">
        <w:rPr>
          <w:w w:val="105"/>
          <w:sz w:val="28"/>
          <w:szCs w:val="28"/>
        </w:rPr>
        <w:t xml:space="preserve"> </w:t>
      </w:r>
      <w:r>
        <w:rPr>
          <w:w w:val="105"/>
          <w:sz w:val="28"/>
          <w:szCs w:val="28"/>
        </w:rPr>
        <w:t>Норми</w:t>
      </w:r>
      <w:r w:rsidR="006359F9">
        <w:rPr>
          <w:w w:val="105"/>
          <w:sz w:val="28"/>
          <w:szCs w:val="28"/>
        </w:rPr>
        <w:t xml:space="preserve"> </w:t>
      </w:r>
      <w:r>
        <w:rPr>
          <w:w w:val="105"/>
          <w:sz w:val="28"/>
          <w:szCs w:val="28"/>
        </w:rPr>
        <w:t>поведінки</w:t>
      </w:r>
      <w:r w:rsidR="006359F9">
        <w:rPr>
          <w:w w:val="105"/>
          <w:sz w:val="28"/>
          <w:szCs w:val="28"/>
        </w:rPr>
        <w:t xml:space="preserve"> </w:t>
      </w:r>
      <w:r>
        <w:rPr>
          <w:w w:val="105"/>
          <w:sz w:val="28"/>
          <w:szCs w:val="28"/>
        </w:rPr>
        <w:t>і</w:t>
      </w:r>
      <w:r w:rsidR="006359F9">
        <w:rPr>
          <w:w w:val="105"/>
          <w:sz w:val="28"/>
          <w:szCs w:val="28"/>
        </w:rPr>
        <w:t xml:space="preserve"> </w:t>
      </w:r>
      <w:r>
        <w:rPr>
          <w:w w:val="105"/>
          <w:sz w:val="28"/>
          <w:szCs w:val="28"/>
        </w:rPr>
        <w:t>закони</w:t>
      </w:r>
      <w:r w:rsidR="006359F9">
        <w:rPr>
          <w:w w:val="105"/>
          <w:sz w:val="28"/>
          <w:szCs w:val="28"/>
        </w:rPr>
        <w:t xml:space="preserve"> </w:t>
      </w:r>
      <w:r>
        <w:rPr>
          <w:w w:val="105"/>
          <w:sz w:val="28"/>
          <w:szCs w:val="28"/>
        </w:rPr>
        <w:t>повинні</w:t>
      </w:r>
      <w:r w:rsidR="006359F9">
        <w:rPr>
          <w:w w:val="105"/>
          <w:sz w:val="28"/>
          <w:szCs w:val="28"/>
        </w:rPr>
        <w:t xml:space="preserve"> застосовува</w:t>
      </w:r>
      <w:r w:rsidR="007455B3">
        <w:rPr>
          <w:w w:val="105"/>
          <w:sz w:val="28"/>
          <w:szCs w:val="28"/>
        </w:rPr>
        <w:t>т</w:t>
      </w:r>
      <w:r>
        <w:rPr>
          <w:w w:val="105"/>
          <w:sz w:val="28"/>
          <w:szCs w:val="28"/>
        </w:rPr>
        <w:t>ися в цих культурах гнучко, а їхнє пору</w:t>
      </w:r>
      <w:r w:rsidR="006359F9">
        <w:rPr>
          <w:w w:val="105"/>
          <w:sz w:val="28"/>
          <w:szCs w:val="28"/>
        </w:rPr>
        <w:t>шення або недотримання може при</w:t>
      </w:r>
      <w:r>
        <w:rPr>
          <w:w w:val="105"/>
          <w:sz w:val="28"/>
          <w:szCs w:val="28"/>
        </w:rPr>
        <w:t>нести і позитивні результати [Садохин 2005: 126–127].</w:t>
      </w:r>
    </w:p>
    <w:p w:rsidR="000762D7" w:rsidRDefault="000762D7" w:rsidP="000762D7">
      <w:pPr>
        <w:pStyle w:val="a3"/>
        <w:spacing w:line="283" w:lineRule="auto"/>
        <w:ind w:right="315"/>
        <w:jc w:val="both"/>
        <w:rPr>
          <w:sz w:val="28"/>
          <w:szCs w:val="28"/>
        </w:rPr>
      </w:pPr>
      <w:r>
        <w:rPr>
          <w:w w:val="105"/>
          <w:sz w:val="28"/>
          <w:szCs w:val="28"/>
        </w:rPr>
        <w:t xml:space="preserve">Ще одну класифікацію культур, що ґрунтується на концепції ментальних програм, було запропоновано етнологом Г. Хофстеде. Дослідник розуміє під </w:t>
      </w:r>
      <w:r>
        <w:rPr>
          <w:b/>
          <w:w w:val="105"/>
          <w:sz w:val="28"/>
          <w:szCs w:val="28"/>
        </w:rPr>
        <w:t xml:space="preserve">ментальними програмами </w:t>
      </w:r>
      <w:r>
        <w:rPr>
          <w:w w:val="105"/>
          <w:sz w:val="28"/>
          <w:szCs w:val="28"/>
        </w:rPr>
        <w:t>механізми формування культурної ідентичності, що регулюють етнокультурну компетенцію людини. Класифікація культур за Г. Хофстеде здійснюється за чотирма параме</w:t>
      </w:r>
      <w:r w:rsidR="006359F9">
        <w:rPr>
          <w:w w:val="105"/>
          <w:sz w:val="28"/>
          <w:szCs w:val="28"/>
        </w:rPr>
        <w:t>трами: дистанція влади, колекти</w:t>
      </w:r>
      <w:r>
        <w:rPr>
          <w:w w:val="105"/>
          <w:sz w:val="28"/>
          <w:szCs w:val="28"/>
        </w:rPr>
        <w:t>візм / індивідуалізм, маскулінність / фемінність та рівень невизначеності.</w:t>
      </w:r>
    </w:p>
    <w:p w:rsidR="000762D7" w:rsidRDefault="000762D7" w:rsidP="000762D7">
      <w:pPr>
        <w:pStyle w:val="a3"/>
        <w:spacing w:before="5" w:line="283" w:lineRule="auto"/>
        <w:ind w:right="313"/>
        <w:jc w:val="both"/>
        <w:rPr>
          <w:sz w:val="28"/>
          <w:szCs w:val="28"/>
        </w:rPr>
      </w:pPr>
      <w:r>
        <w:rPr>
          <w:w w:val="105"/>
          <w:sz w:val="28"/>
          <w:szCs w:val="28"/>
        </w:rPr>
        <w:t>За першим параметром вчений розмежову</w:t>
      </w:r>
      <w:r w:rsidR="006359F9">
        <w:rPr>
          <w:w w:val="105"/>
          <w:sz w:val="28"/>
          <w:szCs w:val="28"/>
        </w:rPr>
        <w:t>є культури зі значною і незнач</w:t>
      </w:r>
      <w:r>
        <w:rPr>
          <w:w w:val="105"/>
          <w:sz w:val="28"/>
          <w:szCs w:val="28"/>
        </w:rPr>
        <w:t xml:space="preserve">ною </w:t>
      </w:r>
      <w:r>
        <w:rPr>
          <w:b/>
          <w:w w:val="105"/>
          <w:sz w:val="28"/>
          <w:szCs w:val="28"/>
        </w:rPr>
        <w:t xml:space="preserve">дистанцією влади. </w:t>
      </w:r>
      <w:r>
        <w:rPr>
          <w:w w:val="105"/>
          <w:sz w:val="28"/>
          <w:szCs w:val="28"/>
        </w:rPr>
        <w:t>Для культур з великою дистанцією влади (культури Близького Сходу, арабські країни, Латинська Америка) характерними є перевага традицій підкресленої поваги, слухняніст</w:t>
      </w:r>
      <w:r w:rsidR="006359F9">
        <w:rPr>
          <w:w w:val="105"/>
          <w:sz w:val="28"/>
          <w:szCs w:val="28"/>
        </w:rPr>
        <w:t>ь, відсутність критики і спроти</w:t>
      </w:r>
      <w:r>
        <w:rPr>
          <w:w w:val="105"/>
          <w:sz w:val="28"/>
          <w:szCs w:val="28"/>
        </w:rPr>
        <w:t>ву. Культурам з невеликою дистанційованістю влади (США, Канада, Австрія) властиві рівність, індивідуальна свобода, консультативний стиль спілкування, ставлення до владної та суспільної ієрархії як до необхі</w:t>
      </w:r>
      <w:r w:rsidR="006359F9">
        <w:rPr>
          <w:w w:val="105"/>
          <w:sz w:val="28"/>
          <w:szCs w:val="28"/>
        </w:rPr>
        <w:t>дної умовності. Керів</w:t>
      </w:r>
      <w:r>
        <w:rPr>
          <w:w w:val="105"/>
          <w:sz w:val="28"/>
          <w:szCs w:val="28"/>
        </w:rPr>
        <w:t xml:space="preserve">ники в таких культурах намагаються виглядати </w:t>
      </w:r>
      <w:r w:rsidR="006359F9">
        <w:rPr>
          <w:w w:val="105"/>
          <w:sz w:val="28"/>
          <w:szCs w:val="28"/>
        </w:rPr>
        <w:t>якомога простіше і «демокра</w:t>
      </w:r>
      <w:r>
        <w:rPr>
          <w:w w:val="105"/>
          <w:sz w:val="28"/>
          <w:szCs w:val="28"/>
        </w:rPr>
        <w:t>тичніше» в очах своїх підлеглих.</w:t>
      </w:r>
    </w:p>
    <w:p w:rsidR="000762D7" w:rsidRDefault="000762D7" w:rsidP="000762D7">
      <w:pPr>
        <w:pStyle w:val="a3"/>
        <w:spacing w:before="8" w:line="283" w:lineRule="auto"/>
        <w:ind w:right="311"/>
        <w:jc w:val="both"/>
        <w:rPr>
          <w:sz w:val="28"/>
          <w:szCs w:val="28"/>
        </w:rPr>
      </w:pPr>
      <w:r>
        <w:rPr>
          <w:w w:val="105"/>
          <w:sz w:val="28"/>
          <w:szCs w:val="28"/>
        </w:rPr>
        <w:t xml:space="preserve">Параметр </w:t>
      </w:r>
      <w:r>
        <w:rPr>
          <w:b/>
          <w:w w:val="105"/>
          <w:sz w:val="28"/>
          <w:szCs w:val="28"/>
        </w:rPr>
        <w:t xml:space="preserve">індивідуалізм / колективізм </w:t>
      </w:r>
      <w:r>
        <w:rPr>
          <w:w w:val="105"/>
          <w:sz w:val="28"/>
          <w:szCs w:val="28"/>
        </w:rPr>
        <w:t>уже розглядався нами вище. Для колективістських</w:t>
      </w:r>
      <w:r w:rsidR="006359F9">
        <w:rPr>
          <w:w w:val="105"/>
          <w:sz w:val="28"/>
          <w:szCs w:val="28"/>
        </w:rPr>
        <w:t xml:space="preserve"> </w:t>
      </w:r>
      <w:r>
        <w:rPr>
          <w:w w:val="105"/>
          <w:sz w:val="28"/>
          <w:szCs w:val="28"/>
        </w:rPr>
        <w:t>культур</w:t>
      </w:r>
      <w:r w:rsidR="006359F9">
        <w:rPr>
          <w:w w:val="105"/>
          <w:sz w:val="28"/>
          <w:szCs w:val="28"/>
        </w:rPr>
        <w:t xml:space="preserve"> </w:t>
      </w:r>
      <w:r>
        <w:rPr>
          <w:w w:val="105"/>
          <w:sz w:val="28"/>
          <w:szCs w:val="28"/>
        </w:rPr>
        <w:t>характерним</w:t>
      </w:r>
      <w:r w:rsidR="006359F9">
        <w:rPr>
          <w:w w:val="105"/>
          <w:sz w:val="28"/>
          <w:szCs w:val="28"/>
        </w:rPr>
        <w:t xml:space="preserve"> </w:t>
      </w:r>
      <w:r>
        <w:rPr>
          <w:w w:val="105"/>
          <w:sz w:val="28"/>
          <w:szCs w:val="28"/>
        </w:rPr>
        <w:t>є</w:t>
      </w:r>
      <w:r w:rsidR="006359F9">
        <w:rPr>
          <w:w w:val="105"/>
          <w:sz w:val="28"/>
          <w:szCs w:val="28"/>
        </w:rPr>
        <w:t xml:space="preserve"> </w:t>
      </w:r>
      <w:r>
        <w:rPr>
          <w:w w:val="105"/>
          <w:sz w:val="28"/>
          <w:szCs w:val="28"/>
        </w:rPr>
        <w:t>домінування</w:t>
      </w:r>
      <w:r w:rsidR="006359F9">
        <w:rPr>
          <w:w w:val="105"/>
          <w:sz w:val="28"/>
          <w:szCs w:val="28"/>
        </w:rPr>
        <w:t xml:space="preserve"> </w:t>
      </w:r>
      <w:r>
        <w:rPr>
          <w:w w:val="105"/>
          <w:sz w:val="28"/>
          <w:szCs w:val="28"/>
        </w:rPr>
        <w:t>інтересів</w:t>
      </w:r>
      <w:r w:rsidR="006359F9">
        <w:rPr>
          <w:w w:val="105"/>
          <w:sz w:val="28"/>
          <w:szCs w:val="28"/>
        </w:rPr>
        <w:t xml:space="preserve"> </w:t>
      </w:r>
      <w:r>
        <w:rPr>
          <w:w w:val="105"/>
          <w:sz w:val="28"/>
          <w:szCs w:val="28"/>
        </w:rPr>
        <w:t>групи</w:t>
      </w:r>
      <w:r w:rsidR="006359F9">
        <w:rPr>
          <w:w w:val="105"/>
          <w:sz w:val="28"/>
          <w:szCs w:val="28"/>
        </w:rPr>
        <w:t xml:space="preserve"> </w:t>
      </w:r>
      <w:r>
        <w:rPr>
          <w:w w:val="105"/>
          <w:sz w:val="28"/>
          <w:szCs w:val="28"/>
        </w:rPr>
        <w:t>над</w:t>
      </w:r>
      <w:r w:rsidR="006359F9">
        <w:rPr>
          <w:w w:val="105"/>
          <w:sz w:val="28"/>
          <w:szCs w:val="28"/>
        </w:rPr>
        <w:t xml:space="preserve"> інтер</w:t>
      </w:r>
      <w:r>
        <w:rPr>
          <w:w w:val="105"/>
          <w:sz w:val="28"/>
          <w:szCs w:val="28"/>
        </w:rPr>
        <w:t>есами</w:t>
      </w:r>
      <w:r w:rsidR="006359F9">
        <w:rPr>
          <w:w w:val="105"/>
          <w:sz w:val="28"/>
          <w:szCs w:val="28"/>
        </w:rPr>
        <w:t xml:space="preserve"> </w:t>
      </w:r>
      <w:r>
        <w:rPr>
          <w:w w:val="105"/>
          <w:sz w:val="28"/>
          <w:szCs w:val="28"/>
        </w:rPr>
        <w:t>індивіда</w:t>
      </w:r>
      <w:r w:rsidR="006359F9">
        <w:rPr>
          <w:w w:val="105"/>
          <w:sz w:val="28"/>
          <w:szCs w:val="28"/>
        </w:rPr>
        <w:t xml:space="preserve"> </w:t>
      </w:r>
      <w:r>
        <w:rPr>
          <w:w w:val="105"/>
          <w:sz w:val="28"/>
          <w:szCs w:val="28"/>
        </w:rPr>
        <w:t>(Росія,</w:t>
      </w:r>
      <w:r w:rsidR="006359F9">
        <w:rPr>
          <w:w w:val="105"/>
          <w:sz w:val="28"/>
          <w:szCs w:val="28"/>
        </w:rPr>
        <w:t xml:space="preserve"> </w:t>
      </w:r>
      <w:r>
        <w:rPr>
          <w:w w:val="105"/>
          <w:sz w:val="28"/>
          <w:szCs w:val="28"/>
        </w:rPr>
        <w:t>Корея,</w:t>
      </w:r>
      <w:r w:rsidR="006359F9">
        <w:rPr>
          <w:w w:val="105"/>
          <w:sz w:val="28"/>
          <w:szCs w:val="28"/>
        </w:rPr>
        <w:t xml:space="preserve"> </w:t>
      </w:r>
      <w:r>
        <w:rPr>
          <w:w w:val="105"/>
          <w:sz w:val="28"/>
          <w:szCs w:val="28"/>
        </w:rPr>
        <w:t>Пакистан),</w:t>
      </w:r>
      <w:r w:rsidR="006359F9">
        <w:rPr>
          <w:w w:val="105"/>
          <w:sz w:val="28"/>
          <w:szCs w:val="28"/>
        </w:rPr>
        <w:t xml:space="preserve"> </w:t>
      </w:r>
      <w:r>
        <w:rPr>
          <w:w w:val="105"/>
          <w:sz w:val="28"/>
          <w:szCs w:val="28"/>
        </w:rPr>
        <w:t>а</w:t>
      </w:r>
      <w:r w:rsidR="006359F9">
        <w:rPr>
          <w:w w:val="105"/>
          <w:sz w:val="28"/>
          <w:szCs w:val="28"/>
        </w:rPr>
        <w:t xml:space="preserve"> </w:t>
      </w:r>
      <w:r>
        <w:rPr>
          <w:w w:val="105"/>
          <w:sz w:val="28"/>
          <w:szCs w:val="28"/>
        </w:rPr>
        <w:t>для</w:t>
      </w:r>
      <w:r w:rsidR="006359F9">
        <w:rPr>
          <w:w w:val="105"/>
          <w:sz w:val="28"/>
          <w:szCs w:val="28"/>
        </w:rPr>
        <w:t xml:space="preserve"> </w:t>
      </w:r>
      <w:r>
        <w:rPr>
          <w:w w:val="105"/>
          <w:sz w:val="28"/>
          <w:szCs w:val="28"/>
        </w:rPr>
        <w:t>індивідуалістських</w:t>
      </w:r>
      <w:r w:rsidR="006359F9">
        <w:rPr>
          <w:w w:val="105"/>
          <w:sz w:val="28"/>
          <w:szCs w:val="28"/>
        </w:rPr>
        <w:t xml:space="preserve"> </w:t>
      </w:r>
      <w:r>
        <w:rPr>
          <w:w w:val="105"/>
          <w:sz w:val="28"/>
          <w:szCs w:val="28"/>
        </w:rPr>
        <w:t>–</w:t>
      </w:r>
      <w:r w:rsidR="006359F9">
        <w:rPr>
          <w:w w:val="105"/>
          <w:sz w:val="28"/>
          <w:szCs w:val="28"/>
        </w:rPr>
        <w:t xml:space="preserve"> переважан</w:t>
      </w:r>
      <w:r>
        <w:rPr>
          <w:w w:val="105"/>
          <w:sz w:val="28"/>
          <w:szCs w:val="28"/>
        </w:rPr>
        <w:t>ня індивідуальних інтересів над інтересами групи (Австралія, Канада, США, Англія).</w:t>
      </w:r>
    </w:p>
    <w:p w:rsidR="000762D7" w:rsidRDefault="000762D7" w:rsidP="000762D7">
      <w:pPr>
        <w:pStyle w:val="a3"/>
        <w:spacing w:before="6" w:line="283" w:lineRule="auto"/>
        <w:ind w:right="313"/>
        <w:jc w:val="both"/>
        <w:rPr>
          <w:sz w:val="28"/>
          <w:szCs w:val="28"/>
        </w:rPr>
      </w:pPr>
      <w:r>
        <w:rPr>
          <w:w w:val="105"/>
          <w:sz w:val="28"/>
          <w:szCs w:val="28"/>
        </w:rPr>
        <w:t xml:space="preserve">Так званий </w:t>
      </w:r>
      <w:r>
        <w:rPr>
          <w:b/>
          <w:w w:val="105"/>
          <w:sz w:val="28"/>
          <w:szCs w:val="28"/>
        </w:rPr>
        <w:t xml:space="preserve">гендерний </w:t>
      </w:r>
      <w:r>
        <w:rPr>
          <w:w w:val="105"/>
          <w:sz w:val="28"/>
          <w:szCs w:val="28"/>
        </w:rPr>
        <w:t>параметр (</w:t>
      </w:r>
      <w:r>
        <w:rPr>
          <w:b/>
          <w:w w:val="105"/>
          <w:sz w:val="28"/>
          <w:szCs w:val="28"/>
        </w:rPr>
        <w:t>маскулінність / фемінність</w:t>
      </w:r>
      <w:r>
        <w:rPr>
          <w:w w:val="105"/>
          <w:sz w:val="28"/>
          <w:szCs w:val="28"/>
        </w:rPr>
        <w:t>) поділяє культури на маскулінні (чоловічі) та фемінні (жіночі) за соціальною роллю протилежних статей у суспільстві. Для першого типу характерним є незалежність,</w:t>
      </w:r>
      <w:r w:rsidR="006359F9">
        <w:rPr>
          <w:w w:val="105"/>
          <w:sz w:val="28"/>
          <w:szCs w:val="28"/>
        </w:rPr>
        <w:t xml:space="preserve"> </w:t>
      </w:r>
      <w:r>
        <w:rPr>
          <w:w w:val="105"/>
          <w:sz w:val="28"/>
          <w:szCs w:val="28"/>
        </w:rPr>
        <w:t>наполегливість,</w:t>
      </w:r>
      <w:r w:rsidR="006359F9">
        <w:rPr>
          <w:w w:val="105"/>
          <w:sz w:val="28"/>
          <w:szCs w:val="28"/>
        </w:rPr>
        <w:t xml:space="preserve"> </w:t>
      </w:r>
      <w:r>
        <w:rPr>
          <w:w w:val="105"/>
          <w:sz w:val="28"/>
          <w:szCs w:val="28"/>
        </w:rPr>
        <w:t>матеріальний</w:t>
      </w:r>
      <w:r w:rsidR="006359F9">
        <w:rPr>
          <w:w w:val="105"/>
          <w:sz w:val="28"/>
          <w:szCs w:val="28"/>
        </w:rPr>
        <w:t xml:space="preserve"> </w:t>
      </w:r>
      <w:r>
        <w:rPr>
          <w:w w:val="105"/>
          <w:sz w:val="28"/>
          <w:szCs w:val="28"/>
        </w:rPr>
        <w:t>успіх,</w:t>
      </w:r>
      <w:r w:rsidR="006359F9">
        <w:rPr>
          <w:w w:val="105"/>
          <w:sz w:val="28"/>
          <w:szCs w:val="28"/>
        </w:rPr>
        <w:t xml:space="preserve"> </w:t>
      </w:r>
      <w:r>
        <w:rPr>
          <w:w w:val="105"/>
          <w:sz w:val="28"/>
          <w:szCs w:val="28"/>
        </w:rPr>
        <w:t>рішучість,</w:t>
      </w:r>
      <w:r w:rsidR="006359F9">
        <w:rPr>
          <w:w w:val="105"/>
          <w:sz w:val="28"/>
          <w:szCs w:val="28"/>
        </w:rPr>
        <w:t xml:space="preserve"> </w:t>
      </w:r>
      <w:r>
        <w:rPr>
          <w:w w:val="105"/>
          <w:sz w:val="28"/>
          <w:szCs w:val="28"/>
        </w:rPr>
        <w:t>відкритість,</w:t>
      </w:r>
      <w:r w:rsidR="006359F9">
        <w:rPr>
          <w:w w:val="105"/>
          <w:sz w:val="28"/>
          <w:szCs w:val="28"/>
        </w:rPr>
        <w:t xml:space="preserve"> </w:t>
      </w:r>
      <w:r>
        <w:rPr>
          <w:w w:val="105"/>
          <w:sz w:val="28"/>
          <w:szCs w:val="28"/>
        </w:rPr>
        <w:t xml:space="preserve">конкуренція, відповідальне ставлення до роботи, яка посідає центральне </w:t>
      </w:r>
      <w:r w:rsidR="006359F9">
        <w:rPr>
          <w:w w:val="105"/>
          <w:sz w:val="28"/>
          <w:szCs w:val="28"/>
        </w:rPr>
        <w:t>місце в житті кож</w:t>
      </w:r>
      <w:r>
        <w:rPr>
          <w:w w:val="105"/>
          <w:sz w:val="28"/>
          <w:szCs w:val="28"/>
        </w:rPr>
        <w:t>ної людини (такими культурами є культури Австрії, Англії, Німеччини, Мексики, Японії, Венесуели тощо). Фемінні ж культури (скандинавські країни, Португалія, Чилі, Нідерланди) орієнтовані на емоційні зв’язки між людьми, піклування про членів групи, соціальні цінності та домовленості, уникнення конфліктів, соціальну рівність</w:t>
      </w:r>
      <w:r w:rsidR="006359F9">
        <w:rPr>
          <w:w w:val="105"/>
          <w:sz w:val="28"/>
          <w:szCs w:val="28"/>
        </w:rPr>
        <w:t xml:space="preserve"> </w:t>
      </w:r>
      <w:r>
        <w:rPr>
          <w:w w:val="105"/>
          <w:sz w:val="28"/>
          <w:szCs w:val="28"/>
        </w:rPr>
        <w:t>статей.</w:t>
      </w:r>
    </w:p>
    <w:p w:rsidR="000762D7" w:rsidRDefault="000762D7" w:rsidP="000762D7">
      <w:pPr>
        <w:pStyle w:val="a3"/>
        <w:spacing w:before="8" w:line="283" w:lineRule="auto"/>
        <w:ind w:right="313"/>
        <w:jc w:val="both"/>
        <w:rPr>
          <w:sz w:val="28"/>
          <w:szCs w:val="28"/>
        </w:rPr>
      </w:pPr>
      <w:r>
        <w:rPr>
          <w:w w:val="105"/>
          <w:sz w:val="28"/>
          <w:szCs w:val="28"/>
        </w:rPr>
        <w:t xml:space="preserve">Параметр </w:t>
      </w:r>
      <w:r>
        <w:rPr>
          <w:b/>
          <w:w w:val="105"/>
          <w:sz w:val="28"/>
          <w:szCs w:val="28"/>
        </w:rPr>
        <w:t xml:space="preserve">рівня невизначеності </w:t>
      </w:r>
      <w:r>
        <w:rPr>
          <w:w w:val="105"/>
          <w:sz w:val="28"/>
          <w:szCs w:val="28"/>
        </w:rPr>
        <w:t>протиставляє культури з високим і низьким</w:t>
      </w:r>
      <w:r w:rsidR="004B3183">
        <w:rPr>
          <w:w w:val="105"/>
          <w:sz w:val="28"/>
          <w:szCs w:val="28"/>
        </w:rPr>
        <w:t xml:space="preserve"> </w:t>
      </w:r>
      <w:r>
        <w:rPr>
          <w:w w:val="105"/>
          <w:sz w:val="28"/>
          <w:szCs w:val="28"/>
        </w:rPr>
        <w:t>рівнями</w:t>
      </w:r>
      <w:r w:rsidR="004B3183">
        <w:rPr>
          <w:w w:val="105"/>
          <w:sz w:val="28"/>
          <w:szCs w:val="28"/>
        </w:rPr>
        <w:t xml:space="preserve"> </w:t>
      </w:r>
      <w:r>
        <w:rPr>
          <w:w w:val="105"/>
          <w:sz w:val="28"/>
          <w:szCs w:val="28"/>
        </w:rPr>
        <w:t>усунення</w:t>
      </w:r>
      <w:r w:rsidR="004B3183">
        <w:rPr>
          <w:w w:val="105"/>
          <w:sz w:val="28"/>
          <w:szCs w:val="28"/>
        </w:rPr>
        <w:t xml:space="preserve"> </w:t>
      </w:r>
      <w:r>
        <w:rPr>
          <w:w w:val="105"/>
          <w:sz w:val="28"/>
          <w:szCs w:val="28"/>
        </w:rPr>
        <w:t>невизначеності.</w:t>
      </w:r>
      <w:r w:rsidR="004B3183">
        <w:rPr>
          <w:w w:val="105"/>
          <w:sz w:val="28"/>
          <w:szCs w:val="28"/>
        </w:rPr>
        <w:t xml:space="preserve"> </w:t>
      </w:r>
      <w:r>
        <w:rPr>
          <w:w w:val="105"/>
          <w:sz w:val="28"/>
          <w:szCs w:val="28"/>
        </w:rPr>
        <w:t>Для</w:t>
      </w:r>
      <w:r w:rsidR="004B3183">
        <w:rPr>
          <w:w w:val="105"/>
          <w:sz w:val="28"/>
          <w:szCs w:val="28"/>
        </w:rPr>
        <w:t xml:space="preserve"> </w:t>
      </w:r>
      <w:r>
        <w:rPr>
          <w:w w:val="105"/>
          <w:sz w:val="28"/>
          <w:szCs w:val="28"/>
        </w:rPr>
        <w:t>культур</w:t>
      </w:r>
      <w:r w:rsidR="004B3183">
        <w:rPr>
          <w:w w:val="105"/>
          <w:sz w:val="28"/>
          <w:szCs w:val="28"/>
        </w:rPr>
        <w:t xml:space="preserve"> </w:t>
      </w:r>
      <w:r>
        <w:rPr>
          <w:w w:val="105"/>
          <w:sz w:val="28"/>
          <w:szCs w:val="28"/>
        </w:rPr>
        <w:t>першого</w:t>
      </w:r>
      <w:r w:rsidR="004B3183">
        <w:rPr>
          <w:w w:val="105"/>
          <w:sz w:val="28"/>
          <w:szCs w:val="28"/>
        </w:rPr>
        <w:t xml:space="preserve"> </w:t>
      </w:r>
      <w:r>
        <w:rPr>
          <w:w w:val="105"/>
          <w:sz w:val="28"/>
          <w:szCs w:val="28"/>
        </w:rPr>
        <w:t>типу</w:t>
      </w:r>
      <w:r w:rsidR="004B3183">
        <w:rPr>
          <w:w w:val="105"/>
          <w:sz w:val="28"/>
          <w:szCs w:val="28"/>
        </w:rPr>
        <w:t xml:space="preserve"> </w:t>
      </w:r>
      <w:r>
        <w:rPr>
          <w:w w:val="105"/>
          <w:sz w:val="28"/>
          <w:szCs w:val="28"/>
        </w:rPr>
        <w:t>(Португалія, Іспанія, Чилі, Японія, Греція) характерним є досить високий рівень агресивності, причиною якого є те, що індивід у незнайомій або нестандартній ситуації відчуває страх і переживає стрес. У культурах цього типу поведінка визначається</w:t>
      </w:r>
      <w:r w:rsidR="004B3183">
        <w:rPr>
          <w:w w:val="105"/>
          <w:sz w:val="28"/>
          <w:szCs w:val="28"/>
        </w:rPr>
        <w:t xml:space="preserve"> </w:t>
      </w:r>
      <w:r>
        <w:rPr>
          <w:w w:val="105"/>
          <w:sz w:val="28"/>
          <w:szCs w:val="28"/>
        </w:rPr>
        <w:t>певними</w:t>
      </w:r>
      <w:r w:rsidR="004B3183">
        <w:rPr>
          <w:w w:val="105"/>
          <w:sz w:val="28"/>
          <w:szCs w:val="28"/>
        </w:rPr>
        <w:t xml:space="preserve"> </w:t>
      </w:r>
      <w:r>
        <w:rPr>
          <w:w w:val="105"/>
          <w:sz w:val="28"/>
          <w:szCs w:val="28"/>
        </w:rPr>
        <w:t>формалізованими</w:t>
      </w:r>
      <w:r w:rsidR="004B3183">
        <w:rPr>
          <w:w w:val="105"/>
          <w:sz w:val="28"/>
          <w:szCs w:val="28"/>
        </w:rPr>
        <w:t xml:space="preserve"> </w:t>
      </w:r>
      <w:r>
        <w:rPr>
          <w:w w:val="105"/>
          <w:sz w:val="28"/>
          <w:szCs w:val="28"/>
        </w:rPr>
        <w:t>правилами,</w:t>
      </w:r>
      <w:r w:rsidR="004B3183">
        <w:rPr>
          <w:w w:val="105"/>
          <w:sz w:val="28"/>
          <w:szCs w:val="28"/>
        </w:rPr>
        <w:t xml:space="preserve"> </w:t>
      </w:r>
      <w:r>
        <w:rPr>
          <w:w w:val="105"/>
          <w:sz w:val="28"/>
          <w:szCs w:val="28"/>
        </w:rPr>
        <w:t>що</w:t>
      </w:r>
      <w:r w:rsidR="004B3183">
        <w:rPr>
          <w:w w:val="105"/>
          <w:sz w:val="28"/>
          <w:szCs w:val="28"/>
        </w:rPr>
        <w:t xml:space="preserve"> </w:t>
      </w:r>
      <w:r>
        <w:rPr>
          <w:w w:val="105"/>
          <w:sz w:val="28"/>
          <w:szCs w:val="28"/>
        </w:rPr>
        <w:t>дають</w:t>
      </w:r>
      <w:r w:rsidR="004B3183">
        <w:rPr>
          <w:w w:val="105"/>
          <w:sz w:val="28"/>
          <w:szCs w:val="28"/>
        </w:rPr>
        <w:t xml:space="preserve"> </w:t>
      </w:r>
      <w:r>
        <w:rPr>
          <w:w w:val="105"/>
          <w:sz w:val="28"/>
          <w:szCs w:val="28"/>
        </w:rPr>
        <w:t>змогу</w:t>
      </w:r>
      <w:r w:rsidR="004B3183">
        <w:rPr>
          <w:w w:val="105"/>
          <w:sz w:val="28"/>
          <w:szCs w:val="28"/>
        </w:rPr>
        <w:t xml:space="preserve"> </w:t>
      </w:r>
      <w:r>
        <w:rPr>
          <w:w w:val="105"/>
          <w:sz w:val="28"/>
          <w:szCs w:val="28"/>
        </w:rPr>
        <w:t>уникнути</w:t>
      </w:r>
      <w:r w:rsidR="004B3183">
        <w:rPr>
          <w:w w:val="105"/>
          <w:sz w:val="28"/>
          <w:szCs w:val="28"/>
        </w:rPr>
        <w:t xml:space="preserve"> </w:t>
      </w:r>
      <w:r>
        <w:rPr>
          <w:w w:val="105"/>
          <w:sz w:val="28"/>
          <w:szCs w:val="28"/>
        </w:rPr>
        <w:t>невизначеності за допомогою певних правил, ритуалів, релігійних вірувань. Таким</w:t>
      </w:r>
      <w:r w:rsidR="004B3183">
        <w:rPr>
          <w:w w:val="105"/>
          <w:sz w:val="28"/>
          <w:szCs w:val="28"/>
        </w:rPr>
        <w:t xml:space="preserve"> </w:t>
      </w:r>
      <w:r>
        <w:rPr>
          <w:w w:val="105"/>
          <w:sz w:val="28"/>
          <w:szCs w:val="28"/>
        </w:rPr>
        <w:t>соціумам властива підвищена потреба в чітких письмових підтвердженнях, інструкціях,</w:t>
      </w:r>
      <w:r w:rsidR="004B3183">
        <w:rPr>
          <w:w w:val="105"/>
          <w:sz w:val="28"/>
          <w:szCs w:val="28"/>
        </w:rPr>
        <w:t xml:space="preserve"> </w:t>
      </w:r>
      <w:r>
        <w:rPr>
          <w:w w:val="105"/>
          <w:sz w:val="28"/>
          <w:szCs w:val="28"/>
        </w:rPr>
        <w:t>графіках,</w:t>
      </w:r>
      <w:r w:rsidR="004B3183">
        <w:rPr>
          <w:w w:val="105"/>
          <w:sz w:val="28"/>
          <w:szCs w:val="28"/>
        </w:rPr>
        <w:t xml:space="preserve"> </w:t>
      </w:r>
      <w:r>
        <w:rPr>
          <w:w w:val="105"/>
          <w:sz w:val="28"/>
          <w:szCs w:val="28"/>
        </w:rPr>
        <w:t>розкладах</w:t>
      </w:r>
      <w:r w:rsidR="004B3183">
        <w:rPr>
          <w:w w:val="105"/>
          <w:sz w:val="28"/>
          <w:szCs w:val="28"/>
        </w:rPr>
        <w:t xml:space="preserve"> </w:t>
      </w:r>
      <w:r>
        <w:rPr>
          <w:w w:val="105"/>
          <w:sz w:val="28"/>
          <w:szCs w:val="28"/>
        </w:rPr>
        <w:t>тощо,</w:t>
      </w:r>
      <w:r w:rsidR="004B3183">
        <w:rPr>
          <w:w w:val="105"/>
          <w:sz w:val="28"/>
          <w:szCs w:val="28"/>
        </w:rPr>
        <w:t xml:space="preserve"> </w:t>
      </w:r>
      <w:r>
        <w:rPr>
          <w:w w:val="105"/>
          <w:sz w:val="28"/>
          <w:szCs w:val="28"/>
        </w:rPr>
        <w:t>що</w:t>
      </w:r>
      <w:r w:rsidR="004B3183">
        <w:rPr>
          <w:w w:val="105"/>
          <w:sz w:val="28"/>
          <w:szCs w:val="28"/>
        </w:rPr>
        <w:t xml:space="preserve"> </w:t>
      </w:r>
      <w:r>
        <w:rPr>
          <w:w w:val="105"/>
          <w:sz w:val="28"/>
          <w:szCs w:val="28"/>
        </w:rPr>
        <w:t>мають</w:t>
      </w:r>
      <w:r w:rsidR="004B3183">
        <w:rPr>
          <w:w w:val="105"/>
          <w:sz w:val="28"/>
          <w:szCs w:val="28"/>
        </w:rPr>
        <w:t xml:space="preserve"> </w:t>
      </w:r>
      <w:r>
        <w:rPr>
          <w:w w:val="105"/>
          <w:sz w:val="28"/>
          <w:szCs w:val="28"/>
        </w:rPr>
        <w:t>виключити</w:t>
      </w:r>
      <w:r w:rsidR="004B3183">
        <w:rPr>
          <w:w w:val="105"/>
          <w:sz w:val="28"/>
          <w:szCs w:val="28"/>
        </w:rPr>
        <w:t xml:space="preserve"> </w:t>
      </w:r>
      <w:r>
        <w:rPr>
          <w:w w:val="105"/>
          <w:sz w:val="28"/>
          <w:szCs w:val="28"/>
        </w:rPr>
        <w:t>можливість</w:t>
      </w:r>
      <w:r w:rsidR="004B3183">
        <w:rPr>
          <w:w w:val="105"/>
          <w:sz w:val="28"/>
          <w:szCs w:val="28"/>
        </w:rPr>
        <w:t xml:space="preserve"> </w:t>
      </w:r>
      <w:r>
        <w:rPr>
          <w:w w:val="105"/>
          <w:sz w:val="28"/>
          <w:szCs w:val="28"/>
        </w:rPr>
        <w:t>неясності та</w:t>
      </w:r>
      <w:r w:rsidR="004B3183">
        <w:rPr>
          <w:w w:val="105"/>
          <w:sz w:val="28"/>
          <w:szCs w:val="28"/>
        </w:rPr>
        <w:t xml:space="preserve"> </w:t>
      </w:r>
      <w:r>
        <w:rPr>
          <w:w w:val="105"/>
          <w:sz w:val="28"/>
          <w:szCs w:val="28"/>
        </w:rPr>
        <w:t>забезпечити</w:t>
      </w:r>
      <w:r w:rsidR="004B3183">
        <w:rPr>
          <w:w w:val="105"/>
          <w:sz w:val="28"/>
          <w:szCs w:val="28"/>
        </w:rPr>
        <w:t xml:space="preserve"> </w:t>
      </w:r>
      <w:r>
        <w:rPr>
          <w:w w:val="105"/>
          <w:sz w:val="28"/>
          <w:szCs w:val="28"/>
        </w:rPr>
        <w:t>максимальну</w:t>
      </w:r>
      <w:r w:rsidR="004B3183">
        <w:rPr>
          <w:w w:val="105"/>
          <w:sz w:val="28"/>
          <w:szCs w:val="28"/>
        </w:rPr>
        <w:t xml:space="preserve"> </w:t>
      </w:r>
      <w:r>
        <w:rPr>
          <w:w w:val="105"/>
          <w:sz w:val="28"/>
          <w:szCs w:val="28"/>
        </w:rPr>
        <w:t>дієздатність</w:t>
      </w:r>
      <w:r w:rsidR="004B3183">
        <w:rPr>
          <w:w w:val="105"/>
          <w:sz w:val="28"/>
          <w:szCs w:val="28"/>
        </w:rPr>
        <w:t xml:space="preserve"> </w:t>
      </w:r>
      <w:r>
        <w:rPr>
          <w:w w:val="105"/>
          <w:sz w:val="28"/>
          <w:szCs w:val="28"/>
        </w:rPr>
        <w:t>та</w:t>
      </w:r>
      <w:r w:rsidR="004B3183">
        <w:rPr>
          <w:w w:val="105"/>
          <w:sz w:val="28"/>
          <w:szCs w:val="28"/>
        </w:rPr>
        <w:t xml:space="preserve"> </w:t>
      </w:r>
      <w:r>
        <w:rPr>
          <w:w w:val="105"/>
          <w:sz w:val="28"/>
          <w:szCs w:val="28"/>
        </w:rPr>
        <w:t>життєздатність</w:t>
      </w:r>
      <w:r w:rsidR="004B3183">
        <w:rPr>
          <w:w w:val="105"/>
          <w:sz w:val="28"/>
          <w:szCs w:val="28"/>
        </w:rPr>
        <w:t xml:space="preserve"> </w:t>
      </w:r>
      <w:r>
        <w:rPr>
          <w:w w:val="105"/>
          <w:sz w:val="28"/>
          <w:szCs w:val="28"/>
        </w:rPr>
        <w:t>у</w:t>
      </w:r>
      <w:r w:rsidR="004B3183">
        <w:rPr>
          <w:w w:val="105"/>
          <w:sz w:val="28"/>
          <w:szCs w:val="28"/>
        </w:rPr>
        <w:t xml:space="preserve"> </w:t>
      </w:r>
      <w:r>
        <w:rPr>
          <w:w w:val="105"/>
          <w:sz w:val="28"/>
          <w:szCs w:val="28"/>
        </w:rPr>
        <w:t>суспільстві.</w:t>
      </w:r>
    </w:p>
    <w:p w:rsidR="000762D7" w:rsidRDefault="000762D7" w:rsidP="004B3183">
      <w:pPr>
        <w:pStyle w:val="a3"/>
        <w:spacing w:line="288" w:lineRule="auto"/>
        <w:ind w:right="314"/>
        <w:jc w:val="both"/>
        <w:rPr>
          <w:w w:val="105"/>
          <w:sz w:val="28"/>
          <w:szCs w:val="28"/>
        </w:rPr>
      </w:pPr>
      <w:r>
        <w:rPr>
          <w:w w:val="105"/>
          <w:sz w:val="28"/>
          <w:szCs w:val="28"/>
        </w:rPr>
        <w:t>Для культур з низьким рівнем невизначеності (Данія, Швеція, Індія, Англія, США) характерними є менша кількість стресів у незнайомих ситуаціях і схильність до ризику; непередбачувані події тут в основному сприймають як виклик або пригоду. Представники таких культур не відчувають страху перед змінами, реформами, їм властива гнучкість у прийнятті рішень, ініціативність та</w:t>
      </w:r>
      <w:r w:rsidR="004B3183">
        <w:rPr>
          <w:w w:val="105"/>
          <w:sz w:val="28"/>
          <w:szCs w:val="28"/>
        </w:rPr>
        <w:t xml:space="preserve"> </w:t>
      </w:r>
      <w:r>
        <w:rPr>
          <w:w w:val="105"/>
          <w:sz w:val="28"/>
          <w:szCs w:val="28"/>
        </w:rPr>
        <w:t>інноваційність</w:t>
      </w:r>
      <w:r w:rsidR="004B3183">
        <w:rPr>
          <w:w w:val="105"/>
          <w:sz w:val="28"/>
          <w:szCs w:val="28"/>
        </w:rPr>
        <w:t xml:space="preserve"> </w:t>
      </w:r>
      <w:r>
        <w:rPr>
          <w:w w:val="105"/>
          <w:sz w:val="28"/>
          <w:szCs w:val="28"/>
        </w:rPr>
        <w:t>мислення</w:t>
      </w:r>
      <w:r w:rsidR="004B3183">
        <w:rPr>
          <w:w w:val="105"/>
          <w:sz w:val="28"/>
          <w:szCs w:val="28"/>
        </w:rPr>
        <w:t xml:space="preserve"> </w:t>
      </w:r>
      <w:r>
        <w:rPr>
          <w:w w:val="105"/>
          <w:sz w:val="28"/>
          <w:szCs w:val="28"/>
        </w:rPr>
        <w:t>загалом</w:t>
      </w:r>
      <w:r w:rsidR="004B3183">
        <w:rPr>
          <w:w w:val="105"/>
          <w:sz w:val="28"/>
          <w:szCs w:val="28"/>
        </w:rPr>
        <w:t xml:space="preserve"> .</w:t>
      </w:r>
    </w:p>
    <w:p w:rsidR="004B3183" w:rsidRDefault="004B3183" w:rsidP="004B3183">
      <w:pPr>
        <w:pStyle w:val="a3"/>
        <w:spacing w:line="288" w:lineRule="auto"/>
        <w:ind w:right="314"/>
        <w:jc w:val="both"/>
        <w:rPr>
          <w:sz w:val="28"/>
          <w:szCs w:val="28"/>
        </w:rPr>
      </w:pPr>
    </w:p>
    <w:p w:rsidR="000762D7" w:rsidRDefault="000762D7" w:rsidP="000762D7">
      <w:pPr>
        <w:pStyle w:val="a3"/>
        <w:spacing w:before="10"/>
        <w:ind w:left="0" w:firstLine="0"/>
        <w:rPr>
          <w:sz w:val="28"/>
          <w:szCs w:val="28"/>
        </w:rPr>
      </w:pPr>
    </w:p>
    <w:p w:rsidR="000762D7" w:rsidRDefault="000762D7" w:rsidP="005B4C36">
      <w:pPr>
        <w:pStyle w:val="a7"/>
        <w:numPr>
          <w:ilvl w:val="0"/>
          <w:numId w:val="9"/>
        </w:numPr>
        <w:tabs>
          <w:tab w:val="left" w:pos="844"/>
        </w:tabs>
        <w:spacing w:line="283" w:lineRule="auto"/>
        <w:ind w:left="219" w:right="312" w:firstLine="399"/>
        <w:rPr>
          <w:sz w:val="28"/>
          <w:szCs w:val="28"/>
        </w:rPr>
      </w:pPr>
      <w:r>
        <w:rPr>
          <w:b/>
          <w:w w:val="105"/>
          <w:sz w:val="28"/>
          <w:szCs w:val="28"/>
        </w:rPr>
        <w:t xml:space="preserve">Стилі міжкультурної комунікації. </w:t>
      </w:r>
      <w:r>
        <w:rPr>
          <w:w w:val="105"/>
          <w:sz w:val="28"/>
          <w:szCs w:val="28"/>
        </w:rPr>
        <w:t xml:space="preserve">Дослідженням усталених національних особливостей </w:t>
      </w:r>
      <w:r>
        <w:rPr>
          <w:spacing w:val="-3"/>
          <w:w w:val="105"/>
          <w:sz w:val="28"/>
          <w:szCs w:val="28"/>
        </w:rPr>
        <w:t xml:space="preserve">комунікативної поведінки займається </w:t>
      </w:r>
      <w:r>
        <w:rPr>
          <w:w w:val="105"/>
          <w:sz w:val="28"/>
          <w:szCs w:val="28"/>
        </w:rPr>
        <w:t xml:space="preserve">етностилістика. Основним поняттям цієї галузі знань є </w:t>
      </w:r>
      <w:r>
        <w:rPr>
          <w:b/>
          <w:w w:val="105"/>
          <w:sz w:val="28"/>
          <w:szCs w:val="28"/>
        </w:rPr>
        <w:t xml:space="preserve">комунікативний стиль, </w:t>
      </w:r>
      <w:r>
        <w:rPr>
          <w:w w:val="105"/>
          <w:sz w:val="28"/>
          <w:szCs w:val="28"/>
        </w:rPr>
        <w:t>який становить індивідуальну чи колективну стабільну форму комунікативної поведінки, що</w:t>
      </w:r>
      <w:r w:rsidR="004B3183">
        <w:rPr>
          <w:w w:val="105"/>
          <w:sz w:val="28"/>
          <w:szCs w:val="28"/>
        </w:rPr>
        <w:t xml:space="preserve"> </w:t>
      </w:r>
      <w:r>
        <w:rPr>
          <w:w w:val="105"/>
          <w:sz w:val="28"/>
          <w:szCs w:val="28"/>
        </w:rPr>
        <w:t>виявляється</w:t>
      </w:r>
      <w:r w:rsidR="004B3183">
        <w:rPr>
          <w:w w:val="105"/>
          <w:sz w:val="28"/>
          <w:szCs w:val="28"/>
        </w:rPr>
        <w:t xml:space="preserve"> </w:t>
      </w:r>
      <w:r>
        <w:rPr>
          <w:w w:val="105"/>
          <w:sz w:val="28"/>
          <w:szCs w:val="28"/>
        </w:rPr>
        <w:t>у</w:t>
      </w:r>
      <w:r w:rsidR="004B3183">
        <w:rPr>
          <w:w w:val="105"/>
          <w:sz w:val="28"/>
          <w:szCs w:val="28"/>
        </w:rPr>
        <w:t xml:space="preserve"> </w:t>
      </w:r>
      <w:r>
        <w:rPr>
          <w:w w:val="105"/>
          <w:sz w:val="28"/>
          <w:szCs w:val="28"/>
        </w:rPr>
        <w:t>процесі</w:t>
      </w:r>
      <w:r w:rsidR="004B3183">
        <w:rPr>
          <w:w w:val="105"/>
          <w:sz w:val="28"/>
          <w:szCs w:val="28"/>
        </w:rPr>
        <w:t xml:space="preserve"> </w:t>
      </w:r>
      <w:r>
        <w:rPr>
          <w:w w:val="105"/>
          <w:sz w:val="28"/>
          <w:szCs w:val="28"/>
        </w:rPr>
        <w:t>спілкування.</w:t>
      </w:r>
      <w:r w:rsidR="004B3183">
        <w:rPr>
          <w:w w:val="105"/>
          <w:sz w:val="28"/>
          <w:szCs w:val="28"/>
        </w:rPr>
        <w:t xml:space="preserve"> </w:t>
      </w:r>
      <w:r>
        <w:rPr>
          <w:w w:val="105"/>
          <w:sz w:val="28"/>
          <w:szCs w:val="28"/>
        </w:rPr>
        <w:t>Комунікативний</w:t>
      </w:r>
      <w:r w:rsidR="004B3183">
        <w:rPr>
          <w:w w:val="105"/>
          <w:sz w:val="28"/>
          <w:szCs w:val="28"/>
        </w:rPr>
        <w:t xml:space="preserve"> </w:t>
      </w:r>
      <w:r>
        <w:rPr>
          <w:w w:val="105"/>
          <w:sz w:val="28"/>
          <w:szCs w:val="28"/>
        </w:rPr>
        <w:t>стиль</w:t>
      </w:r>
      <w:r w:rsidR="004B3183">
        <w:rPr>
          <w:w w:val="105"/>
          <w:sz w:val="28"/>
          <w:szCs w:val="28"/>
        </w:rPr>
        <w:t xml:space="preserve"> </w:t>
      </w:r>
      <w:r>
        <w:rPr>
          <w:w w:val="105"/>
          <w:sz w:val="28"/>
          <w:szCs w:val="28"/>
        </w:rPr>
        <w:t>визначається</w:t>
      </w:r>
      <w:r w:rsidR="004B3183">
        <w:rPr>
          <w:w w:val="105"/>
          <w:sz w:val="28"/>
          <w:szCs w:val="28"/>
        </w:rPr>
        <w:t xml:space="preserve"> </w:t>
      </w:r>
      <w:r>
        <w:rPr>
          <w:w w:val="105"/>
          <w:sz w:val="28"/>
          <w:szCs w:val="28"/>
        </w:rPr>
        <w:t>використанням</w:t>
      </w:r>
      <w:r w:rsidR="004B3183">
        <w:rPr>
          <w:w w:val="105"/>
          <w:sz w:val="28"/>
          <w:szCs w:val="28"/>
        </w:rPr>
        <w:t xml:space="preserve"> </w:t>
      </w:r>
      <w:r>
        <w:rPr>
          <w:w w:val="105"/>
          <w:sz w:val="28"/>
          <w:szCs w:val="28"/>
        </w:rPr>
        <w:t>характерних</w:t>
      </w:r>
      <w:r w:rsidR="004B3183">
        <w:rPr>
          <w:w w:val="105"/>
          <w:sz w:val="28"/>
          <w:szCs w:val="28"/>
        </w:rPr>
        <w:t xml:space="preserve"> </w:t>
      </w:r>
      <w:r>
        <w:rPr>
          <w:w w:val="105"/>
          <w:sz w:val="28"/>
          <w:szCs w:val="28"/>
        </w:rPr>
        <w:t>вербальних</w:t>
      </w:r>
      <w:r w:rsidR="004B3183">
        <w:rPr>
          <w:w w:val="105"/>
          <w:sz w:val="28"/>
          <w:szCs w:val="28"/>
        </w:rPr>
        <w:t xml:space="preserve"> </w:t>
      </w:r>
      <w:r>
        <w:rPr>
          <w:w w:val="105"/>
          <w:sz w:val="28"/>
          <w:szCs w:val="28"/>
        </w:rPr>
        <w:t>і</w:t>
      </w:r>
      <w:r w:rsidR="004B3183">
        <w:rPr>
          <w:w w:val="105"/>
          <w:sz w:val="28"/>
          <w:szCs w:val="28"/>
        </w:rPr>
        <w:t xml:space="preserve"> </w:t>
      </w:r>
      <w:r>
        <w:rPr>
          <w:w w:val="105"/>
          <w:sz w:val="28"/>
          <w:szCs w:val="28"/>
        </w:rPr>
        <w:t>невербальних</w:t>
      </w:r>
      <w:r w:rsidR="004B3183">
        <w:rPr>
          <w:w w:val="105"/>
          <w:sz w:val="28"/>
          <w:szCs w:val="28"/>
        </w:rPr>
        <w:t xml:space="preserve"> </w:t>
      </w:r>
      <w:r>
        <w:rPr>
          <w:w w:val="105"/>
          <w:sz w:val="28"/>
          <w:szCs w:val="28"/>
        </w:rPr>
        <w:t>засобів</w:t>
      </w:r>
      <w:r w:rsidR="004B3183">
        <w:rPr>
          <w:w w:val="105"/>
          <w:sz w:val="28"/>
          <w:szCs w:val="28"/>
        </w:rPr>
        <w:t xml:space="preserve"> </w:t>
      </w:r>
      <w:r>
        <w:rPr>
          <w:w w:val="105"/>
          <w:sz w:val="28"/>
          <w:szCs w:val="28"/>
        </w:rPr>
        <w:t>залежно</w:t>
      </w:r>
      <w:r w:rsidR="004B3183">
        <w:rPr>
          <w:w w:val="105"/>
          <w:sz w:val="28"/>
          <w:szCs w:val="28"/>
        </w:rPr>
        <w:t xml:space="preserve"> </w:t>
      </w:r>
      <w:r>
        <w:rPr>
          <w:w w:val="105"/>
          <w:sz w:val="28"/>
          <w:szCs w:val="28"/>
        </w:rPr>
        <w:t>від</w:t>
      </w:r>
      <w:r w:rsidR="004B3183">
        <w:rPr>
          <w:w w:val="105"/>
          <w:sz w:val="28"/>
          <w:szCs w:val="28"/>
        </w:rPr>
        <w:t xml:space="preserve"> </w:t>
      </w:r>
      <w:r>
        <w:rPr>
          <w:w w:val="105"/>
          <w:sz w:val="28"/>
          <w:szCs w:val="28"/>
        </w:rPr>
        <w:t>прагматичних настанов мовця і національної специфіки комунікативного дискурсу [Манакін 2012:240].</w:t>
      </w:r>
    </w:p>
    <w:p w:rsidR="000762D7" w:rsidRDefault="000762D7" w:rsidP="000762D7">
      <w:pPr>
        <w:pStyle w:val="a3"/>
        <w:spacing w:before="2" w:line="283" w:lineRule="auto"/>
        <w:ind w:right="313"/>
        <w:jc w:val="both"/>
        <w:rPr>
          <w:sz w:val="28"/>
          <w:szCs w:val="28"/>
        </w:rPr>
      </w:pPr>
      <w:r>
        <w:rPr>
          <w:w w:val="105"/>
          <w:sz w:val="28"/>
          <w:szCs w:val="28"/>
        </w:rPr>
        <w:t>Теорія комунікативних стилів була розроблена наприкінці 80-х рр. минулого століття в США науковою школою Вільяма Гудикунста. Ґрунтується ця теорія</w:t>
      </w:r>
      <w:r w:rsidR="004B3183">
        <w:rPr>
          <w:w w:val="105"/>
          <w:sz w:val="28"/>
          <w:szCs w:val="28"/>
        </w:rPr>
        <w:t xml:space="preserve"> </w:t>
      </w:r>
      <w:r>
        <w:rPr>
          <w:w w:val="105"/>
          <w:sz w:val="28"/>
          <w:szCs w:val="28"/>
        </w:rPr>
        <w:t>на</w:t>
      </w:r>
      <w:r w:rsidR="004B3183">
        <w:rPr>
          <w:w w:val="105"/>
          <w:sz w:val="28"/>
          <w:szCs w:val="28"/>
        </w:rPr>
        <w:t xml:space="preserve"> </w:t>
      </w:r>
      <w:r>
        <w:rPr>
          <w:w w:val="105"/>
          <w:sz w:val="28"/>
          <w:szCs w:val="28"/>
        </w:rPr>
        <w:t>приналежності</w:t>
      </w:r>
      <w:r w:rsidR="004B3183">
        <w:rPr>
          <w:w w:val="105"/>
          <w:sz w:val="28"/>
          <w:szCs w:val="28"/>
        </w:rPr>
        <w:t xml:space="preserve"> </w:t>
      </w:r>
      <w:r>
        <w:rPr>
          <w:w w:val="105"/>
          <w:sz w:val="28"/>
          <w:szCs w:val="28"/>
        </w:rPr>
        <w:t>учасників</w:t>
      </w:r>
      <w:r w:rsidR="004B3183">
        <w:rPr>
          <w:w w:val="105"/>
          <w:sz w:val="28"/>
          <w:szCs w:val="28"/>
        </w:rPr>
        <w:t xml:space="preserve"> </w:t>
      </w:r>
      <w:r>
        <w:rPr>
          <w:w w:val="105"/>
          <w:sz w:val="28"/>
          <w:szCs w:val="28"/>
        </w:rPr>
        <w:t>комунікації</w:t>
      </w:r>
      <w:r w:rsidR="004B3183">
        <w:rPr>
          <w:w w:val="105"/>
          <w:sz w:val="28"/>
          <w:szCs w:val="28"/>
        </w:rPr>
        <w:t xml:space="preserve"> </w:t>
      </w:r>
      <w:r>
        <w:rPr>
          <w:w w:val="105"/>
          <w:sz w:val="28"/>
          <w:szCs w:val="28"/>
        </w:rPr>
        <w:t>до</w:t>
      </w:r>
      <w:r w:rsidR="004B3183">
        <w:rPr>
          <w:w w:val="105"/>
          <w:sz w:val="28"/>
          <w:szCs w:val="28"/>
        </w:rPr>
        <w:t xml:space="preserve"> </w:t>
      </w:r>
      <w:r>
        <w:rPr>
          <w:w w:val="105"/>
          <w:sz w:val="28"/>
          <w:szCs w:val="28"/>
        </w:rPr>
        <w:t>певних</w:t>
      </w:r>
      <w:r w:rsidR="004B3183">
        <w:rPr>
          <w:w w:val="105"/>
          <w:sz w:val="28"/>
          <w:szCs w:val="28"/>
        </w:rPr>
        <w:t xml:space="preserve"> </w:t>
      </w:r>
      <w:r>
        <w:rPr>
          <w:w w:val="105"/>
          <w:sz w:val="28"/>
          <w:szCs w:val="28"/>
        </w:rPr>
        <w:t>культурних</w:t>
      </w:r>
      <w:r w:rsidR="004B3183">
        <w:rPr>
          <w:w w:val="105"/>
          <w:sz w:val="28"/>
          <w:szCs w:val="28"/>
        </w:rPr>
        <w:t xml:space="preserve"> </w:t>
      </w:r>
      <w:r>
        <w:rPr>
          <w:w w:val="105"/>
          <w:sz w:val="28"/>
          <w:szCs w:val="28"/>
        </w:rPr>
        <w:t>контекстів</w:t>
      </w:r>
      <w:r w:rsidR="004B3183">
        <w:rPr>
          <w:w w:val="105"/>
          <w:sz w:val="28"/>
          <w:szCs w:val="28"/>
        </w:rPr>
        <w:t xml:space="preserve"> </w:t>
      </w:r>
      <w:r>
        <w:rPr>
          <w:w w:val="105"/>
          <w:sz w:val="28"/>
          <w:szCs w:val="28"/>
        </w:rPr>
        <w:t>і</w:t>
      </w:r>
      <w:r w:rsidR="004B3183">
        <w:rPr>
          <w:w w:val="105"/>
          <w:sz w:val="28"/>
          <w:szCs w:val="28"/>
        </w:rPr>
        <w:t xml:space="preserve"> </w:t>
      </w:r>
      <w:r>
        <w:rPr>
          <w:w w:val="105"/>
          <w:sz w:val="28"/>
          <w:szCs w:val="28"/>
        </w:rPr>
        <w:t>типів</w:t>
      </w:r>
      <w:r w:rsidR="004B3183">
        <w:rPr>
          <w:w w:val="105"/>
          <w:sz w:val="28"/>
          <w:szCs w:val="28"/>
        </w:rPr>
        <w:t xml:space="preserve"> </w:t>
      </w:r>
      <w:r>
        <w:rPr>
          <w:w w:val="105"/>
          <w:sz w:val="28"/>
          <w:szCs w:val="28"/>
        </w:rPr>
        <w:t>культур.</w:t>
      </w:r>
      <w:r w:rsidR="004B3183">
        <w:rPr>
          <w:w w:val="105"/>
          <w:sz w:val="28"/>
          <w:szCs w:val="28"/>
        </w:rPr>
        <w:t xml:space="preserve"> </w:t>
      </w:r>
      <w:r>
        <w:rPr>
          <w:w w:val="105"/>
          <w:sz w:val="28"/>
          <w:szCs w:val="28"/>
        </w:rPr>
        <w:t>Відповідно</w:t>
      </w:r>
      <w:r w:rsidR="004B3183">
        <w:rPr>
          <w:w w:val="105"/>
          <w:sz w:val="28"/>
          <w:szCs w:val="28"/>
        </w:rPr>
        <w:t xml:space="preserve"> </w:t>
      </w:r>
      <w:r>
        <w:rPr>
          <w:w w:val="105"/>
          <w:sz w:val="28"/>
          <w:szCs w:val="28"/>
        </w:rPr>
        <w:t>до</w:t>
      </w:r>
      <w:r w:rsidR="004B3183">
        <w:rPr>
          <w:w w:val="105"/>
          <w:sz w:val="28"/>
          <w:szCs w:val="28"/>
        </w:rPr>
        <w:t xml:space="preserve"> </w:t>
      </w:r>
      <w:r>
        <w:rPr>
          <w:w w:val="105"/>
          <w:sz w:val="28"/>
          <w:szCs w:val="28"/>
        </w:rPr>
        <w:t>цього</w:t>
      </w:r>
      <w:r w:rsidR="004B3183">
        <w:rPr>
          <w:w w:val="105"/>
          <w:sz w:val="28"/>
          <w:szCs w:val="28"/>
        </w:rPr>
        <w:t xml:space="preserve"> </w:t>
      </w:r>
      <w:r>
        <w:rPr>
          <w:w w:val="105"/>
          <w:sz w:val="28"/>
          <w:szCs w:val="28"/>
        </w:rPr>
        <w:t>виділяють</w:t>
      </w:r>
      <w:r w:rsidR="004B3183">
        <w:rPr>
          <w:w w:val="105"/>
          <w:sz w:val="28"/>
          <w:szCs w:val="28"/>
        </w:rPr>
        <w:t xml:space="preserve"> </w:t>
      </w:r>
      <w:r>
        <w:rPr>
          <w:w w:val="105"/>
          <w:sz w:val="28"/>
          <w:szCs w:val="28"/>
        </w:rPr>
        <w:t>такі</w:t>
      </w:r>
      <w:r w:rsidR="004B3183">
        <w:rPr>
          <w:w w:val="105"/>
          <w:sz w:val="28"/>
          <w:szCs w:val="28"/>
        </w:rPr>
        <w:t xml:space="preserve"> </w:t>
      </w:r>
      <w:r>
        <w:rPr>
          <w:w w:val="105"/>
          <w:sz w:val="28"/>
          <w:szCs w:val="28"/>
        </w:rPr>
        <w:t>дихотомії</w:t>
      </w:r>
      <w:r w:rsidR="004B3183">
        <w:rPr>
          <w:w w:val="105"/>
          <w:sz w:val="28"/>
          <w:szCs w:val="28"/>
        </w:rPr>
        <w:t xml:space="preserve"> </w:t>
      </w:r>
      <w:r>
        <w:rPr>
          <w:w w:val="105"/>
          <w:sz w:val="28"/>
          <w:szCs w:val="28"/>
        </w:rPr>
        <w:t>комунікативних</w:t>
      </w:r>
      <w:r w:rsidR="004B3183">
        <w:rPr>
          <w:w w:val="105"/>
          <w:sz w:val="28"/>
          <w:szCs w:val="28"/>
        </w:rPr>
        <w:t xml:space="preserve"> </w:t>
      </w:r>
      <w:r>
        <w:rPr>
          <w:w w:val="105"/>
          <w:sz w:val="28"/>
          <w:szCs w:val="28"/>
        </w:rPr>
        <w:t>стилів:</w:t>
      </w:r>
    </w:p>
    <w:p w:rsidR="000762D7" w:rsidRDefault="000762D7" w:rsidP="005B4C36">
      <w:pPr>
        <w:pStyle w:val="a7"/>
        <w:numPr>
          <w:ilvl w:val="1"/>
          <w:numId w:val="1"/>
        </w:numPr>
        <w:tabs>
          <w:tab w:val="left" w:pos="821"/>
        </w:tabs>
        <w:spacing w:before="4"/>
        <w:ind w:left="820" w:right="0" w:hanging="203"/>
        <w:rPr>
          <w:sz w:val="28"/>
          <w:szCs w:val="28"/>
        </w:rPr>
      </w:pPr>
      <w:r>
        <w:rPr>
          <w:w w:val="105"/>
          <w:sz w:val="28"/>
          <w:szCs w:val="28"/>
        </w:rPr>
        <w:t>прямий /непрямий;</w:t>
      </w:r>
    </w:p>
    <w:p w:rsidR="000762D7" w:rsidRDefault="000762D7" w:rsidP="005B4C36">
      <w:pPr>
        <w:pStyle w:val="a7"/>
        <w:numPr>
          <w:ilvl w:val="1"/>
          <w:numId w:val="1"/>
        </w:numPr>
        <w:tabs>
          <w:tab w:val="left" w:pos="821"/>
        </w:tabs>
        <w:spacing w:before="43"/>
        <w:ind w:left="820" w:right="0" w:hanging="203"/>
        <w:rPr>
          <w:sz w:val="28"/>
          <w:szCs w:val="28"/>
        </w:rPr>
      </w:pPr>
      <w:r>
        <w:rPr>
          <w:w w:val="105"/>
          <w:sz w:val="28"/>
          <w:szCs w:val="28"/>
        </w:rPr>
        <w:t>розгорнутий /згорнутий;</w:t>
      </w:r>
    </w:p>
    <w:p w:rsidR="000762D7" w:rsidRDefault="000762D7" w:rsidP="005B4C36">
      <w:pPr>
        <w:pStyle w:val="a7"/>
        <w:numPr>
          <w:ilvl w:val="1"/>
          <w:numId w:val="1"/>
        </w:numPr>
        <w:tabs>
          <w:tab w:val="left" w:pos="821"/>
        </w:tabs>
        <w:spacing w:before="94"/>
        <w:ind w:left="820" w:right="0" w:hanging="203"/>
        <w:rPr>
          <w:sz w:val="28"/>
          <w:szCs w:val="28"/>
        </w:rPr>
      </w:pPr>
      <w:r>
        <w:rPr>
          <w:w w:val="105"/>
          <w:sz w:val="28"/>
          <w:szCs w:val="28"/>
        </w:rPr>
        <w:t>особистісний / суспільно</w:t>
      </w:r>
      <w:r w:rsidR="00850DCB">
        <w:rPr>
          <w:w w:val="105"/>
          <w:sz w:val="28"/>
          <w:szCs w:val="28"/>
        </w:rPr>
        <w:t xml:space="preserve"> </w:t>
      </w:r>
      <w:r>
        <w:rPr>
          <w:w w:val="105"/>
          <w:sz w:val="28"/>
          <w:szCs w:val="28"/>
        </w:rPr>
        <w:t>орієнтований;</w:t>
      </w:r>
    </w:p>
    <w:p w:rsidR="000762D7" w:rsidRDefault="000762D7" w:rsidP="005B4C36">
      <w:pPr>
        <w:pStyle w:val="a7"/>
        <w:numPr>
          <w:ilvl w:val="1"/>
          <w:numId w:val="1"/>
        </w:numPr>
        <w:tabs>
          <w:tab w:val="left" w:pos="821"/>
        </w:tabs>
        <w:spacing w:before="43"/>
        <w:ind w:left="820" w:right="0" w:hanging="203"/>
        <w:rPr>
          <w:sz w:val="28"/>
          <w:szCs w:val="28"/>
        </w:rPr>
      </w:pPr>
      <w:r>
        <w:rPr>
          <w:w w:val="105"/>
          <w:sz w:val="28"/>
          <w:szCs w:val="28"/>
        </w:rPr>
        <w:t>інструментальний /афективний.</w:t>
      </w:r>
    </w:p>
    <w:p w:rsidR="000762D7" w:rsidRDefault="000762D7" w:rsidP="000762D7">
      <w:pPr>
        <w:pStyle w:val="a3"/>
        <w:spacing w:before="43" w:line="283" w:lineRule="auto"/>
        <w:ind w:right="313"/>
        <w:jc w:val="both"/>
        <w:rPr>
          <w:sz w:val="28"/>
          <w:szCs w:val="28"/>
        </w:rPr>
      </w:pPr>
      <w:r>
        <w:rPr>
          <w:w w:val="105"/>
          <w:sz w:val="28"/>
          <w:szCs w:val="28"/>
        </w:rPr>
        <w:t>Залежно</w:t>
      </w:r>
      <w:r w:rsidR="004B3183">
        <w:rPr>
          <w:w w:val="105"/>
          <w:sz w:val="28"/>
          <w:szCs w:val="28"/>
        </w:rPr>
        <w:t xml:space="preserve"> </w:t>
      </w:r>
      <w:r>
        <w:rPr>
          <w:w w:val="105"/>
          <w:sz w:val="28"/>
          <w:szCs w:val="28"/>
        </w:rPr>
        <w:t>від</w:t>
      </w:r>
      <w:r w:rsidR="004B3183">
        <w:rPr>
          <w:w w:val="105"/>
          <w:sz w:val="28"/>
          <w:szCs w:val="28"/>
        </w:rPr>
        <w:t xml:space="preserve"> </w:t>
      </w:r>
      <w:r>
        <w:rPr>
          <w:w w:val="105"/>
          <w:sz w:val="28"/>
          <w:szCs w:val="28"/>
        </w:rPr>
        <w:t>того,</w:t>
      </w:r>
      <w:r w:rsidR="004B3183">
        <w:rPr>
          <w:w w:val="105"/>
          <w:sz w:val="28"/>
          <w:szCs w:val="28"/>
        </w:rPr>
        <w:t xml:space="preserve"> </w:t>
      </w:r>
      <w:r>
        <w:rPr>
          <w:w w:val="105"/>
          <w:sz w:val="28"/>
          <w:szCs w:val="28"/>
        </w:rPr>
        <w:t>наскільки</w:t>
      </w:r>
      <w:r w:rsidR="004B3183">
        <w:rPr>
          <w:w w:val="105"/>
          <w:sz w:val="28"/>
          <w:szCs w:val="28"/>
        </w:rPr>
        <w:t xml:space="preserve"> </w:t>
      </w:r>
      <w:r>
        <w:rPr>
          <w:w w:val="105"/>
          <w:sz w:val="28"/>
          <w:szCs w:val="28"/>
        </w:rPr>
        <w:t>відкрито</w:t>
      </w:r>
      <w:r w:rsidR="004B3183">
        <w:rPr>
          <w:w w:val="105"/>
          <w:sz w:val="28"/>
          <w:szCs w:val="28"/>
        </w:rPr>
        <w:t xml:space="preserve"> </w:t>
      </w:r>
      <w:r>
        <w:rPr>
          <w:w w:val="105"/>
          <w:sz w:val="28"/>
          <w:szCs w:val="28"/>
        </w:rPr>
        <w:t>мовець</w:t>
      </w:r>
      <w:r w:rsidR="004B3183">
        <w:rPr>
          <w:w w:val="105"/>
          <w:sz w:val="28"/>
          <w:szCs w:val="28"/>
        </w:rPr>
        <w:t xml:space="preserve"> </w:t>
      </w:r>
      <w:r>
        <w:rPr>
          <w:w w:val="105"/>
          <w:sz w:val="28"/>
          <w:szCs w:val="28"/>
        </w:rPr>
        <w:t>формулює</w:t>
      </w:r>
      <w:r w:rsidR="004B3183">
        <w:rPr>
          <w:w w:val="105"/>
          <w:sz w:val="28"/>
          <w:szCs w:val="28"/>
        </w:rPr>
        <w:t xml:space="preserve"> </w:t>
      </w:r>
      <w:r>
        <w:rPr>
          <w:w w:val="105"/>
          <w:sz w:val="28"/>
          <w:szCs w:val="28"/>
        </w:rPr>
        <w:t>своє</w:t>
      </w:r>
      <w:r w:rsidR="004B3183">
        <w:rPr>
          <w:w w:val="105"/>
          <w:sz w:val="28"/>
          <w:szCs w:val="28"/>
        </w:rPr>
        <w:t xml:space="preserve"> </w:t>
      </w:r>
      <w:r>
        <w:rPr>
          <w:w w:val="105"/>
          <w:sz w:val="28"/>
          <w:szCs w:val="28"/>
        </w:rPr>
        <w:t xml:space="preserve">висловлення, виділяються прямий і непрямий комунікативний стилі. Для </w:t>
      </w:r>
      <w:r>
        <w:rPr>
          <w:b/>
          <w:w w:val="105"/>
          <w:sz w:val="28"/>
          <w:szCs w:val="28"/>
        </w:rPr>
        <w:t xml:space="preserve">прямого стилю </w:t>
      </w:r>
      <w:r>
        <w:rPr>
          <w:w w:val="105"/>
          <w:sz w:val="28"/>
          <w:szCs w:val="28"/>
        </w:rPr>
        <w:t xml:space="preserve">спілкування характерними є відвертість, відкритість, максимально повне і чітке формулювання думок, які виражаються безпосередньо мовними засобами. Переважно такого стилю у спілкуванні дотримуються американці, німці, австралійці та інші. Доказом цього є поширене вживання американцями виразів типу </w:t>
      </w:r>
      <w:r>
        <w:rPr>
          <w:i/>
          <w:w w:val="105"/>
          <w:sz w:val="28"/>
          <w:szCs w:val="28"/>
        </w:rPr>
        <w:t>без проблем, я впевнений, на сто відсотків</w:t>
      </w:r>
      <w:r w:rsidR="004B3183">
        <w:rPr>
          <w:i/>
          <w:w w:val="105"/>
          <w:sz w:val="28"/>
          <w:szCs w:val="28"/>
        </w:rPr>
        <w:t xml:space="preserve"> </w:t>
      </w:r>
      <w:r>
        <w:rPr>
          <w:w w:val="105"/>
          <w:sz w:val="28"/>
          <w:szCs w:val="28"/>
        </w:rPr>
        <w:t>тощо.</w:t>
      </w:r>
    </w:p>
    <w:p w:rsidR="000762D7" w:rsidRDefault="000762D7" w:rsidP="004B3183">
      <w:pPr>
        <w:pStyle w:val="a3"/>
        <w:spacing w:before="7" w:line="283" w:lineRule="auto"/>
        <w:ind w:right="311"/>
        <w:jc w:val="both"/>
        <w:rPr>
          <w:sz w:val="28"/>
          <w:szCs w:val="28"/>
        </w:rPr>
      </w:pPr>
      <w:r>
        <w:rPr>
          <w:b/>
          <w:w w:val="105"/>
          <w:sz w:val="28"/>
          <w:szCs w:val="28"/>
        </w:rPr>
        <w:t xml:space="preserve">Непрямому стилю </w:t>
      </w:r>
      <w:r>
        <w:rPr>
          <w:w w:val="105"/>
          <w:sz w:val="28"/>
          <w:szCs w:val="28"/>
        </w:rPr>
        <w:t>комунікації власти</w:t>
      </w:r>
      <w:r w:rsidR="004B3183">
        <w:rPr>
          <w:w w:val="105"/>
          <w:sz w:val="28"/>
          <w:szCs w:val="28"/>
        </w:rPr>
        <w:t>ве опосередковане вираження дум</w:t>
      </w:r>
      <w:r>
        <w:rPr>
          <w:w w:val="105"/>
          <w:sz w:val="28"/>
          <w:szCs w:val="28"/>
        </w:rPr>
        <w:t>ки, що формулюється переважно натяками і невербальними засобами. Передусім</w:t>
      </w:r>
      <w:r w:rsidR="004B3183">
        <w:rPr>
          <w:w w:val="105"/>
          <w:sz w:val="28"/>
          <w:szCs w:val="28"/>
        </w:rPr>
        <w:t xml:space="preserve"> </w:t>
      </w:r>
      <w:r>
        <w:rPr>
          <w:w w:val="105"/>
          <w:sz w:val="28"/>
          <w:szCs w:val="28"/>
        </w:rPr>
        <w:t>такий</w:t>
      </w:r>
      <w:r w:rsidR="004B3183">
        <w:rPr>
          <w:w w:val="105"/>
          <w:sz w:val="28"/>
          <w:szCs w:val="28"/>
        </w:rPr>
        <w:t xml:space="preserve"> </w:t>
      </w:r>
      <w:r>
        <w:rPr>
          <w:w w:val="105"/>
          <w:sz w:val="28"/>
          <w:szCs w:val="28"/>
        </w:rPr>
        <w:t>комунікативний</w:t>
      </w:r>
      <w:r w:rsidR="004B3183">
        <w:rPr>
          <w:w w:val="105"/>
          <w:sz w:val="28"/>
          <w:szCs w:val="28"/>
        </w:rPr>
        <w:t xml:space="preserve"> </w:t>
      </w:r>
      <w:r>
        <w:rPr>
          <w:w w:val="105"/>
          <w:sz w:val="28"/>
          <w:szCs w:val="28"/>
        </w:rPr>
        <w:t>стиль</w:t>
      </w:r>
      <w:r w:rsidR="004B3183">
        <w:rPr>
          <w:w w:val="105"/>
          <w:sz w:val="28"/>
          <w:szCs w:val="28"/>
        </w:rPr>
        <w:t xml:space="preserve"> </w:t>
      </w:r>
      <w:r>
        <w:rPr>
          <w:w w:val="105"/>
          <w:sz w:val="28"/>
          <w:szCs w:val="28"/>
        </w:rPr>
        <w:t>притаманний</w:t>
      </w:r>
      <w:r w:rsidR="004B3183">
        <w:rPr>
          <w:w w:val="105"/>
          <w:sz w:val="28"/>
          <w:szCs w:val="28"/>
        </w:rPr>
        <w:t xml:space="preserve"> високо контекстним </w:t>
      </w:r>
      <w:r>
        <w:rPr>
          <w:w w:val="105"/>
          <w:sz w:val="28"/>
          <w:szCs w:val="28"/>
        </w:rPr>
        <w:t>східноазійським</w:t>
      </w:r>
      <w:r w:rsidR="004B3183">
        <w:rPr>
          <w:w w:val="105"/>
          <w:sz w:val="28"/>
          <w:szCs w:val="28"/>
        </w:rPr>
        <w:t xml:space="preserve"> </w:t>
      </w:r>
      <w:r>
        <w:rPr>
          <w:w w:val="105"/>
          <w:sz w:val="28"/>
          <w:szCs w:val="28"/>
        </w:rPr>
        <w:t>культурам</w:t>
      </w:r>
      <w:r w:rsidR="004B3183">
        <w:rPr>
          <w:w w:val="105"/>
          <w:sz w:val="28"/>
          <w:szCs w:val="28"/>
        </w:rPr>
        <w:t xml:space="preserve"> </w:t>
      </w:r>
      <w:r>
        <w:rPr>
          <w:w w:val="105"/>
          <w:sz w:val="28"/>
          <w:szCs w:val="28"/>
        </w:rPr>
        <w:t>(Японія,</w:t>
      </w:r>
      <w:r w:rsidR="004B3183">
        <w:rPr>
          <w:w w:val="105"/>
          <w:sz w:val="28"/>
          <w:szCs w:val="28"/>
        </w:rPr>
        <w:t xml:space="preserve"> </w:t>
      </w:r>
      <w:r>
        <w:rPr>
          <w:w w:val="105"/>
          <w:sz w:val="28"/>
          <w:szCs w:val="28"/>
        </w:rPr>
        <w:t>Китай),</w:t>
      </w:r>
      <w:r w:rsidR="004B3183">
        <w:rPr>
          <w:w w:val="105"/>
          <w:sz w:val="28"/>
          <w:szCs w:val="28"/>
        </w:rPr>
        <w:t xml:space="preserve"> </w:t>
      </w:r>
      <w:r>
        <w:rPr>
          <w:w w:val="105"/>
          <w:sz w:val="28"/>
          <w:szCs w:val="28"/>
        </w:rPr>
        <w:t>де</w:t>
      </w:r>
      <w:r w:rsidR="004B3183">
        <w:rPr>
          <w:w w:val="105"/>
          <w:sz w:val="28"/>
          <w:szCs w:val="28"/>
        </w:rPr>
        <w:t xml:space="preserve"> </w:t>
      </w:r>
      <w:r>
        <w:rPr>
          <w:w w:val="105"/>
          <w:sz w:val="28"/>
          <w:szCs w:val="28"/>
        </w:rPr>
        <w:t>особливо</w:t>
      </w:r>
      <w:r w:rsidR="004B3183">
        <w:rPr>
          <w:w w:val="105"/>
          <w:sz w:val="28"/>
          <w:szCs w:val="28"/>
        </w:rPr>
        <w:t xml:space="preserve"> </w:t>
      </w:r>
      <w:r>
        <w:rPr>
          <w:w w:val="105"/>
          <w:sz w:val="28"/>
          <w:szCs w:val="28"/>
        </w:rPr>
        <w:t>цінними</w:t>
      </w:r>
      <w:r w:rsidR="004B3183">
        <w:rPr>
          <w:w w:val="105"/>
          <w:sz w:val="28"/>
          <w:szCs w:val="28"/>
        </w:rPr>
        <w:t xml:space="preserve"> </w:t>
      </w:r>
      <w:r>
        <w:rPr>
          <w:w w:val="105"/>
          <w:sz w:val="28"/>
          <w:szCs w:val="28"/>
        </w:rPr>
        <w:t>є</w:t>
      </w:r>
      <w:r w:rsidR="004B3183">
        <w:rPr>
          <w:w w:val="105"/>
          <w:sz w:val="28"/>
          <w:szCs w:val="28"/>
        </w:rPr>
        <w:t xml:space="preserve"> </w:t>
      </w:r>
      <w:r>
        <w:rPr>
          <w:w w:val="105"/>
          <w:sz w:val="28"/>
          <w:szCs w:val="28"/>
        </w:rPr>
        <w:t>гармонія</w:t>
      </w:r>
      <w:r w:rsidR="004B3183">
        <w:rPr>
          <w:w w:val="105"/>
          <w:sz w:val="28"/>
          <w:szCs w:val="28"/>
        </w:rPr>
        <w:t xml:space="preserve"> </w:t>
      </w:r>
      <w:r>
        <w:rPr>
          <w:w w:val="105"/>
          <w:sz w:val="28"/>
          <w:szCs w:val="28"/>
        </w:rPr>
        <w:t>стосунків</w:t>
      </w:r>
      <w:r w:rsidR="004B3183">
        <w:rPr>
          <w:w w:val="105"/>
          <w:sz w:val="28"/>
          <w:szCs w:val="28"/>
        </w:rPr>
        <w:t xml:space="preserve"> </w:t>
      </w:r>
      <w:r>
        <w:rPr>
          <w:w w:val="105"/>
          <w:sz w:val="28"/>
          <w:szCs w:val="28"/>
        </w:rPr>
        <w:t xml:space="preserve">та ввічливість. Саме з цієї причини у цих лінгвокультурах майже не вживається прямо слово </w:t>
      </w:r>
      <w:r>
        <w:rPr>
          <w:i/>
          <w:w w:val="105"/>
          <w:sz w:val="28"/>
          <w:szCs w:val="28"/>
        </w:rPr>
        <w:t>ні</w:t>
      </w:r>
      <w:r>
        <w:rPr>
          <w:w w:val="105"/>
          <w:sz w:val="28"/>
          <w:szCs w:val="28"/>
        </w:rPr>
        <w:t xml:space="preserve">. Відмову передають невербальними засобами або алюзіями. А щоб не видатися співрозмовнику занадто самовпевненими японці та китайці часто вживають конструкції типу </w:t>
      </w:r>
      <w:r>
        <w:rPr>
          <w:i/>
          <w:w w:val="105"/>
          <w:sz w:val="28"/>
          <w:szCs w:val="28"/>
        </w:rPr>
        <w:t>напевно, мабуть, можливо, я не впевнений</w:t>
      </w:r>
      <w:r>
        <w:rPr>
          <w:w w:val="105"/>
          <w:sz w:val="28"/>
          <w:szCs w:val="28"/>
        </w:rPr>
        <w:t>. Для японців особливу цінність становить можливість розуміння без слів, що є свідченням</w:t>
      </w:r>
      <w:r w:rsidR="004B3183">
        <w:rPr>
          <w:w w:val="105"/>
          <w:sz w:val="28"/>
          <w:szCs w:val="28"/>
        </w:rPr>
        <w:t xml:space="preserve"> </w:t>
      </w:r>
      <w:r>
        <w:rPr>
          <w:w w:val="105"/>
          <w:sz w:val="28"/>
          <w:szCs w:val="28"/>
        </w:rPr>
        <w:t>близькості</w:t>
      </w:r>
      <w:r w:rsidR="004B3183">
        <w:rPr>
          <w:w w:val="105"/>
          <w:sz w:val="28"/>
          <w:szCs w:val="28"/>
        </w:rPr>
        <w:t xml:space="preserve"> </w:t>
      </w:r>
      <w:r>
        <w:rPr>
          <w:w w:val="105"/>
          <w:sz w:val="28"/>
          <w:szCs w:val="28"/>
        </w:rPr>
        <w:t>двох</w:t>
      </w:r>
      <w:r w:rsidR="004B3183">
        <w:rPr>
          <w:w w:val="105"/>
          <w:sz w:val="28"/>
          <w:szCs w:val="28"/>
        </w:rPr>
        <w:t xml:space="preserve"> </w:t>
      </w:r>
      <w:r>
        <w:rPr>
          <w:w w:val="105"/>
          <w:sz w:val="28"/>
          <w:szCs w:val="28"/>
        </w:rPr>
        <w:t>людей,</w:t>
      </w:r>
      <w:r w:rsidR="004B3183">
        <w:rPr>
          <w:w w:val="105"/>
          <w:sz w:val="28"/>
          <w:szCs w:val="28"/>
        </w:rPr>
        <w:t xml:space="preserve"> </w:t>
      </w:r>
      <w:r>
        <w:rPr>
          <w:w w:val="105"/>
          <w:sz w:val="28"/>
          <w:szCs w:val="28"/>
        </w:rPr>
        <w:t>тому</w:t>
      </w:r>
      <w:r w:rsidR="004B3183">
        <w:rPr>
          <w:w w:val="105"/>
          <w:sz w:val="28"/>
          <w:szCs w:val="28"/>
        </w:rPr>
        <w:t xml:space="preserve"> </w:t>
      </w:r>
      <w:r>
        <w:rPr>
          <w:w w:val="105"/>
          <w:sz w:val="28"/>
          <w:szCs w:val="28"/>
        </w:rPr>
        <w:t>японську</w:t>
      </w:r>
      <w:r w:rsidR="004B3183">
        <w:rPr>
          <w:w w:val="105"/>
          <w:sz w:val="28"/>
          <w:szCs w:val="28"/>
        </w:rPr>
        <w:t xml:space="preserve"> </w:t>
      </w:r>
      <w:r>
        <w:rPr>
          <w:w w:val="105"/>
          <w:sz w:val="28"/>
          <w:szCs w:val="28"/>
        </w:rPr>
        <w:t>культуру</w:t>
      </w:r>
      <w:r w:rsidR="004B3183">
        <w:rPr>
          <w:w w:val="105"/>
          <w:sz w:val="28"/>
          <w:szCs w:val="28"/>
        </w:rPr>
        <w:t xml:space="preserve"> </w:t>
      </w:r>
      <w:r>
        <w:rPr>
          <w:w w:val="105"/>
          <w:sz w:val="28"/>
          <w:szCs w:val="28"/>
        </w:rPr>
        <w:t>часто</w:t>
      </w:r>
      <w:r w:rsidR="004B3183">
        <w:rPr>
          <w:w w:val="105"/>
          <w:sz w:val="28"/>
          <w:szCs w:val="28"/>
        </w:rPr>
        <w:t xml:space="preserve"> </w:t>
      </w:r>
      <w:r>
        <w:rPr>
          <w:w w:val="105"/>
          <w:sz w:val="28"/>
          <w:szCs w:val="28"/>
        </w:rPr>
        <w:t>називають</w:t>
      </w:r>
      <w:r w:rsidR="004B3183">
        <w:rPr>
          <w:w w:val="105"/>
          <w:sz w:val="28"/>
          <w:szCs w:val="28"/>
        </w:rPr>
        <w:t xml:space="preserve"> </w:t>
      </w:r>
      <w:r>
        <w:rPr>
          <w:w w:val="105"/>
          <w:sz w:val="28"/>
          <w:szCs w:val="28"/>
        </w:rPr>
        <w:t>«культурою без слів».</w:t>
      </w:r>
    </w:p>
    <w:p w:rsidR="000762D7" w:rsidRDefault="000762D7" w:rsidP="000762D7">
      <w:pPr>
        <w:pStyle w:val="a3"/>
        <w:spacing w:before="42" w:line="283" w:lineRule="auto"/>
        <w:ind w:right="311"/>
        <w:jc w:val="both"/>
        <w:rPr>
          <w:sz w:val="28"/>
          <w:szCs w:val="28"/>
        </w:rPr>
      </w:pPr>
      <w:r>
        <w:rPr>
          <w:w w:val="105"/>
          <w:sz w:val="28"/>
          <w:szCs w:val="28"/>
        </w:rPr>
        <w:t xml:space="preserve">За ознакою складності та розмаїтості використовуваних вербальних засобів розмежовують </w:t>
      </w:r>
      <w:r>
        <w:rPr>
          <w:b/>
          <w:w w:val="105"/>
          <w:sz w:val="28"/>
          <w:szCs w:val="28"/>
        </w:rPr>
        <w:t xml:space="preserve">розгорнутий </w:t>
      </w:r>
      <w:r>
        <w:rPr>
          <w:w w:val="105"/>
          <w:sz w:val="28"/>
          <w:szCs w:val="28"/>
        </w:rPr>
        <w:t xml:space="preserve">і згорнутий (лаконічний) комунікативні стилі. Для першого характерним є вживання великої кількості різноманітних мовних </w:t>
      </w:r>
      <w:r>
        <w:rPr>
          <w:spacing w:val="-4"/>
          <w:w w:val="105"/>
          <w:sz w:val="28"/>
          <w:szCs w:val="28"/>
        </w:rPr>
        <w:t xml:space="preserve">засобів, </w:t>
      </w:r>
      <w:r>
        <w:rPr>
          <w:w w:val="105"/>
          <w:sz w:val="28"/>
          <w:szCs w:val="28"/>
        </w:rPr>
        <w:t xml:space="preserve">що </w:t>
      </w:r>
      <w:r>
        <w:rPr>
          <w:spacing w:val="-3"/>
          <w:w w:val="105"/>
          <w:sz w:val="28"/>
          <w:szCs w:val="28"/>
        </w:rPr>
        <w:t xml:space="preserve">іноді навіть </w:t>
      </w:r>
      <w:r>
        <w:rPr>
          <w:w w:val="105"/>
          <w:sz w:val="28"/>
          <w:szCs w:val="28"/>
        </w:rPr>
        <w:t xml:space="preserve">є </w:t>
      </w:r>
      <w:r>
        <w:rPr>
          <w:spacing w:val="-3"/>
          <w:w w:val="105"/>
          <w:sz w:val="28"/>
          <w:szCs w:val="28"/>
        </w:rPr>
        <w:t xml:space="preserve">зовсім </w:t>
      </w:r>
      <w:r>
        <w:rPr>
          <w:spacing w:val="-4"/>
          <w:w w:val="105"/>
          <w:sz w:val="28"/>
          <w:szCs w:val="28"/>
        </w:rPr>
        <w:t xml:space="preserve">невиправданим </w:t>
      </w:r>
      <w:r>
        <w:rPr>
          <w:spacing w:val="-3"/>
          <w:w w:val="105"/>
          <w:sz w:val="28"/>
          <w:szCs w:val="28"/>
        </w:rPr>
        <w:t>(</w:t>
      </w:r>
      <w:r>
        <w:rPr>
          <w:i/>
          <w:spacing w:val="-3"/>
          <w:w w:val="105"/>
          <w:sz w:val="28"/>
          <w:szCs w:val="28"/>
        </w:rPr>
        <w:t>вельмишановний пане</w:t>
      </w:r>
      <w:r>
        <w:rPr>
          <w:spacing w:val="-3"/>
          <w:w w:val="105"/>
          <w:sz w:val="28"/>
          <w:szCs w:val="28"/>
        </w:rPr>
        <w:t xml:space="preserve">). </w:t>
      </w:r>
      <w:r>
        <w:rPr>
          <w:w w:val="105"/>
          <w:sz w:val="28"/>
          <w:szCs w:val="28"/>
        </w:rPr>
        <w:t xml:space="preserve">У </w:t>
      </w:r>
      <w:r>
        <w:rPr>
          <w:spacing w:val="-3"/>
          <w:w w:val="105"/>
          <w:sz w:val="28"/>
          <w:szCs w:val="28"/>
        </w:rPr>
        <w:t xml:space="preserve">цьому </w:t>
      </w:r>
      <w:r>
        <w:rPr>
          <w:w w:val="105"/>
          <w:sz w:val="28"/>
          <w:szCs w:val="28"/>
        </w:rPr>
        <w:t>випадку</w:t>
      </w:r>
      <w:r w:rsidR="004B3183">
        <w:rPr>
          <w:w w:val="105"/>
          <w:sz w:val="28"/>
          <w:szCs w:val="28"/>
        </w:rPr>
        <w:t xml:space="preserve"> </w:t>
      </w:r>
      <w:r>
        <w:rPr>
          <w:w w:val="105"/>
          <w:sz w:val="28"/>
          <w:szCs w:val="28"/>
        </w:rPr>
        <w:t>інформація</w:t>
      </w:r>
      <w:r w:rsidR="004B3183">
        <w:rPr>
          <w:w w:val="105"/>
          <w:sz w:val="28"/>
          <w:szCs w:val="28"/>
        </w:rPr>
        <w:t xml:space="preserve"> </w:t>
      </w:r>
      <w:r>
        <w:rPr>
          <w:w w:val="105"/>
          <w:sz w:val="28"/>
          <w:szCs w:val="28"/>
        </w:rPr>
        <w:t>набуває</w:t>
      </w:r>
      <w:r w:rsidR="004B3183">
        <w:rPr>
          <w:w w:val="105"/>
          <w:sz w:val="28"/>
          <w:szCs w:val="28"/>
        </w:rPr>
        <w:t xml:space="preserve"> </w:t>
      </w:r>
      <w:r>
        <w:rPr>
          <w:w w:val="105"/>
          <w:sz w:val="28"/>
          <w:szCs w:val="28"/>
        </w:rPr>
        <w:t>максимального</w:t>
      </w:r>
      <w:r w:rsidR="004B3183">
        <w:rPr>
          <w:w w:val="105"/>
          <w:sz w:val="28"/>
          <w:szCs w:val="28"/>
        </w:rPr>
        <w:t xml:space="preserve"> </w:t>
      </w:r>
      <w:r>
        <w:rPr>
          <w:w w:val="105"/>
          <w:sz w:val="28"/>
          <w:szCs w:val="28"/>
        </w:rPr>
        <w:t>ступеня</w:t>
      </w:r>
      <w:r w:rsidR="004B3183">
        <w:rPr>
          <w:w w:val="105"/>
          <w:sz w:val="28"/>
          <w:szCs w:val="28"/>
        </w:rPr>
        <w:t xml:space="preserve"> </w:t>
      </w:r>
      <w:r>
        <w:rPr>
          <w:w w:val="105"/>
          <w:sz w:val="28"/>
          <w:szCs w:val="28"/>
        </w:rPr>
        <w:t>вираження,</w:t>
      </w:r>
      <w:r w:rsidR="004B3183">
        <w:rPr>
          <w:w w:val="105"/>
          <w:sz w:val="28"/>
          <w:szCs w:val="28"/>
        </w:rPr>
        <w:t xml:space="preserve"> </w:t>
      </w:r>
      <w:r>
        <w:rPr>
          <w:w w:val="105"/>
          <w:sz w:val="28"/>
          <w:szCs w:val="28"/>
        </w:rPr>
        <w:t>а</w:t>
      </w:r>
      <w:r w:rsidR="004B3183">
        <w:rPr>
          <w:w w:val="105"/>
          <w:sz w:val="28"/>
          <w:szCs w:val="28"/>
        </w:rPr>
        <w:t xml:space="preserve"> </w:t>
      </w:r>
      <w:r>
        <w:rPr>
          <w:w w:val="105"/>
          <w:sz w:val="28"/>
          <w:szCs w:val="28"/>
        </w:rPr>
        <w:t>текст</w:t>
      </w:r>
      <w:r w:rsidR="004B3183">
        <w:rPr>
          <w:w w:val="105"/>
          <w:sz w:val="28"/>
          <w:szCs w:val="28"/>
        </w:rPr>
        <w:t xml:space="preserve"> </w:t>
      </w:r>
      <w:r>
        <w:rPr>
          <w:w w:val="105"/>
          <w:sz w:val="28"/>
          <w:szCs w:val="28"/>
        </w:rPr>
        <w:t>характеризується химерністю, пишністю, багатослівністю, метафоричністю, образністю</w:t>
      </w:r>
      <w:r w:rsidR="004B3183">
        <w:rPr>
          <w:w w:val="105"/>
          <w:sz w:val="28"/>
          <w:szCs w:val="28"/>
        </w:rPr>
        <w:t xml:space="preserve"> </w:t>
      </w:r>
      <w:r>
        <w:rPr>
          <w:w w:val="105"/>
          <w:sz w:val="28"/>
          <w:szCs w:val="28"/>
        </w:rPr>
        <w:t>тощо,</w:t>
      </w:r>
      <w:r w:rsidR="004B3183">
        <w:rPr>
          <w:w w:val="105"/>
          <w:sz w:val="28"/>
          <w:szCs w:val="28"/>
        </w:rPr>
        <w:t xml:space="preserve"> </w:t>
      </w:r>
      <w:r>
        <w:rPr>
          <w:w w:val="105"/>
          <w:sz w:val="28"/>
          <w:szCs w:val="28"/>
        </w:rPr>
        <w:t>що</w:t>
      </w:r>
      <w:r w:rsidR="004B3183">
        <w:rPr>
          <w:w w:val="105"/>
          <w:sz w:val="28"/>
          <w:szCs w:val="28"/>
        </w:rPr>
        <w:t xml:space="preserve"> </w:t>
      </w:r>
      <w:r>
        <w:rPr>
          <w:w w:val="105"/>
          <w:sz w:val="28"/>
          <w:szCs w:val="28"/>
        </w:rPr>
        <w:t>свідчить</w:t>
      </w:r>
      <w:r w:rsidR="004B3183">
        <w:rPr>
          <w:w w:val="105"/>
          <w:sz w:val="28"/>
          <w:szCs w:val="28"/>
        </w:rPr>
        <w:t xml:space="preserve"> </w:t>
      </w:r>
      <w:r>
        <w:rPr>
          <w:w w:val="105"/>
          <w:sz w:val="28"/>
          <w:szCs w:val="28"/>
        </w:rPr>
        <w:t>передусім</w:t>
      </w:r>
      <w:r w:rsidR="004B3183">
        <w:rPr>
          <w:w w:val="105"/>
          <w:sz w:val="28"/>
          <w:szCs w:val="28"/>
        </w:rPr>
        <w:t xml:space="preserve"> </w:t>
      </w:r>
      <w:r>
        <w:rPr>
          <w:w w:val="105"/>
          <w:sz w:val="28"/>
          <w:szCs w:val="28"/>
        </w:rPr>
        <w:t>про</w:t>
      </w:r>
      <w:r w:rsidR="004B3183">
        <w:rPr>
          <w:w w:val="105"/>
          <w:sz w:val="28"/>
          <w:szCs w:val="28"/>
        </w:rPr>
        <w:t xml:space="preserve"> </w:t>
      </w:r>
      <w:r>
        <w:rPr>
          <w:w w:val="105"/>
          <w:sz w:val="28"/>
          <w:szCs w:val="28"/>
        </w:rPr>
        <w:t>повагу</w:t>
      </w:r>
      <w:r w:rsidR="004B3183">
        <w:rPr>
          <w:w w:val="105"/>
          <w:sz w:val="28"/>
          <w:szCs w:val="28"/>
        </w:rPr>
        <w:t xml:space="preserve"> </w:t>
      </w:r>
      <w:r>
        <w:rPr>
          <w:w w:val="105"/>
          <w:sz w:val="28"/>
          <w:szCs w:val="28"/>
        </w:rPr>
        <w:t>до</w:t>
      </w:r>
      <w:r w:rsidR="004B3183">
        <w:rPr>
          <w:w w:val="105"/>
          <w:sz w:val="28"/>
          <w:szCs w:val="28"/>
        </w:rPr>
        <w:t xml:space="preserve"> </w:t>
      </w:r>
      <w:r>
        <w:rPr>
          <w:w w:val="105"/>
          <w:sz w:val="28"/>
          <w:szCs w:val="28"/>
        </w:rPr>
        <w:t>співрозмовника.</w:t>
      </w:r>
      <w:r w:rsidR="004B3183">
        <w:rPr>
          <w:w w:val="105"/>
          <w:sz w:val="28"/>
          <w:szCs w:val="28"/>
        </w:rPr>
        <w:t xml:space="preserve"> </w:t>
      </w:r>
      <w:r>
        <w:rPr>
          <w:w w:val="105"/>
          <w:sz w:val="28"/>
          <w:szCs w:val="28"/>
        </w:rPr>
        <w:t>Такий</w:t>
      </w:r>
      <w:r w:rsidR="004B3183">
        <w:rPr>
          <w:w w:val="105"/>
          <w:sz w:val="28"/>
          <w:szCs w:val="28"/>
        </w:rPr>
        <w:t xml:space="preserve"> </w:t>
      </w:r>
      <w:r>
        <w:rPr>
          <w:w w:val="105"/>
          <w:sz w:val="28"/>
          <w:szCs w:val="28"/>
        </w:rPr>
        <w:t>стиль спілкування використовувався під час листування аж до кінця ХІХ століття в Російській імперії. Сьогодні розгорнутий комунікативний стиль притаманний передусім арабській та афроамериканській культурам, де розмова є однією з найпопулярніших розваг і має неабияке значення в повсякденному житті. Особливу повагу виявляють араби до писемного слова: деякі мусульмани не викидають</w:t>
      </w:r>
      <w:r w:rsidR="004B3183">
        <w:rPr>
          <w:w w:val="105"/>
          <w:sz w:val="28"/>
          <w:szCs w:val="28"/>
        </w:rPr>
        <w:t xml:space="preserve"> </w:t>
      </w:r>
      <w:r>
        <w:rPr>
          <w:w w:val="105"/>
          <w:sz w:val="28"/>
          <w:szCs w:val="28"/>
        </w:rPr>
        <w:t>використану</w:t>
      </w:r>
      <w:r w:rsidR="004B3183">
        <w:rPr>
          <w:w w:val="105"/>
          <w:sz w:val="28"/>
          <w:szCs w:val="28"/>
        </w:rPr>
        <w:t xml:space="preserve"> </w:t>
      </w:r>
      <w:r>
        <w:rPr>
          <w:w w:val="105"/>
          <w:sz w:val="28"/>
          <w:szCs w:val="28"/>
        </w:rPr>
        <w:t>друковану</w:t>
      </w:r>
      <w:r w:rsidR="004B3183">
        <w:rPr>
          <w:w w:val="105"/>
          <w:sz w:val="28"/>
          <w:szCs w:val="28"/>
        </w:rPr>
        <w:t xml:space="preserve"> </w:t>
      </w:r>
      <w:r>
        <w:rPr>
          <w:w w:val="105"/>
          <w:sz w:val="28"/>
          <w:szCs w:val="28"/>
        </w:rPr>
        <w:t>продукцію,</w:t>
      </w:r>
      <w:r w:rsidR="004B3183">
        <w:rPr>
          <w:w w:val="105"/>
          <w:sz w:val="28"/>
          <w:szCs w:val="28"/>
        </w:rPr>
        <w:t xml:space="preserve"> </w:t>
      </w:r>
      <w:r>
        <w:rPr>
          <w:w w:val="105"/>
          <w:sz w:val="28"/>
          <w:szCs w:val="28"/>
        </w:rPr>
        <w:t>а</w:t>
      </w:r>
      <w:r w:rsidR="004B3183">
        <w:rPr>
          <w:w w:val="105"/>
          <w:sz w:val="28"/>
          <w:szCs w:val="28"/>
        </w:rPr>
        <w:t xml:space="preserve"> </w:t>
      </w:r>
      <w:r>
        <w:rPr>
          <w:w w:val="105"/>
          <w:sz w:val="28"/>
          <w:szCs w:val="28"/>
        </w:rPr>
        <w:t>спалюють</w:t>
      </w:r>
      <w:r w:rsidR="004B3183">
        <w:rPr>
          <w:w w:val="105"/>
          <w:sz w:val="28"/>
          <w:szCs w:val="28"/>
        </w:rPr>
        <w:t xml:space="preserve"> </w:t>
      </w:r>
      <w:r>
        <w:rPr>
          <w:w w:val="105"/>
          <w:sz w:val="28"/>
          <w:szCs w:val="28"/>
        </w:rPr>
        <w:t>її,</w:t>
      </w:r>
      <w:r w:rsidR="004B3183">
        <w:rPr>
          <w:w w:val="105"/>
          <w:sz w:val="28"/>
          <w:szCs w:val="28"/>
        </w:rPr>
        <w:t xml:space="preserve"> </w:t>
      </w:r>
      <w:r>
        <w:rPr>
          <w:w w:val="105"/>
          <w:sz w:val="28"/>
          <w:szCs w:val="28"/>
        </w:rPr>
        <w:t>оскільки</w:t>
      </w:r>
      <w:r w:rsidR="004B3183">
        <w:rPr>
          <w:w w:val="105"/>
          <w:sz w:val="28"/>
          <w:szCs w:val="28"/>
        </w:rPr>
        <w:t xml:space="preserve"> </w:t>
      </w:r>
      <w:r>
        <w:rPr>
          <w:w w:val="105"/>
          <w:sz w:val="28"/>
          <w:szCs w:val="28"/>
        </w:rPr>
        <w:t>там</w:t>
      </w:r>
      <w:r w:rsidR="004B3183">
        <w:rPr>
          <w:w w:val="105"/>
          <w:sz w:val="28"/>
          <w:szCs w:val="28"/>
        </w:rPr>
        <w:t xml:space="preserve">  </w:t>
      </w:r>
      <w:r>
        <w:rPr>
          <w:w w:val="105"/>
          <w:sz w:val="28"/>
          <w:szCs w:val="28"/>
        </w:rPr>
        <w:t>може бути ім’я Аллаха, яке не можна топтати і</w:t>
      </w:r>
      <w:r w:rsidR="004B3183">
        <w:rPr>
          <w:w w:val="105"/>
          <w:sz w:val="28"/>
          <w:szCs w:val="28"/>
        </w:rPr>
        <w:t xml:space="preserve"> </w:t>
      </w:r>
      <w:r>
        <w:rPr>
          <w:w w:val="105"/>
          <w:sz w:val="28"/>
          <w:szCs w:val="28"/>
        </w:rPr>
        <w:t>паплюжити.</w:t>
      </w:r>
    </w:p>
    <w:p w:rsidR="000762D7" w:rsidRDefault="000762D7" w:rsidP="004B3183">
      <w:pPr>
        <w:pStyle w:val="a3"/>
        <w:spacing w:before="14" w:line="283" w:lineRule="auto"/>
        <w:ind w:right="313"/>
        <w:jc w:val="both"/>
        <w:rPr>
          <w:sz w:val="28"/>
          <w:szCs w:val="28"/>
        </w:rPr>
      </w:pPr>
      <w:r>
        <w:rPr>
          <w:b/>
          <w:w w:val="105"/>
          <w:sz w:val="28"/>
          <w:szCs w:val="28"/>
        </w:rPr>
        <w:t xml:space="preserve">Лаконічний, </w:t>
      </w:r>
      <w:r>
        <w:rPr>
          <w:w w:val="105"/>
          <w:sz w:val="28"/>
          <w:szCs w:val="28"/>
        </w:rPr>
        <w:t xml:space="preserve">або </w:t>
      </w:r>
      <w:r>
        <w:rPr>
          <w:b/>
          <w:w w:val="105"/>
          <w:sz w:val="28"/>
          <w:szCs w:val="28"/>
        </w:rPr>
        <w:t xml:space="preserve">згорнутий стиль </w:t>
      </w:r>
      <w:r>
        <w:rPr>
          <w:w w:val="105"/>
          <w:sz w:val="28"/>
          <w:szCs w:val="28"/>
        </w:rPr>
        <w:t>спілкування вирізняється паузами та мовчанням як повноцінними комунікативними засобами. Такий стиль використовується часто у висококонтекстних культурах, де вербальне спілкування цінується менше за невербальне (Японія). Окремо слід виділити точний стиль спілкування, основною рисою якого є чіткість і точність мовлення, яке часто</w:t>
      </w:r>
      <w:r w:rsidR="004B3183">
        <w:rPr>
          <w:w w:val="105"/>
          <w:sz w:val="28"/>
          <w:szCs w:val="28"/>
        </w:rPr>
        <w:t xml:space="preserve"> </w:t>
      </w:r>
      <w:r>
        <w:rPr>
          <w:w w:val="105"/>
          <w:sz w:val="28"/>
          <w:szCs w:val="28"/>
        </w:rPr>
        <w:t>сприймають буквально. Такому стилю властиве надання інформації саме в тому обсязі, який є необхідним (ні більше, ні менше). Точний стиль спілкування характерний для культур Західної Європи та США.</w:t>
      </w:r>
    </w:p>
    <w:p w:rsidR="000762D7" w:rsidRDefault="000762D7" w:rsidP="000762D7">
      <w:pPr>
        <w:pStyle w:val="a3"/>
        <w:spacing w:line="283" w:lineRule="auto"/>
        <w:ind w:right="311"/>
        <w:jc w:val="both"/>
        <w:rPr>
          <w:sz w:val="28"/>
          <w:szCs w:val="28"/>
        </w:rPr>
      </w:pPr>
      <w:r>
        <w:rPr>
          <w:w w:val="105"/>
          <w:sz w:val="28"/>
          <w:szCs w:val="28"/>
        </w:rPr>
        <w:t>Залежно від того, на чому акцентує увагу мовець (на збереженні соціальних цінностей чи на самопрезентації та вияві індивідуальності), виділяються</w:t>
      </w:r>
      <w:r w:rsidR="004B3183">
        <w:rPr>
          <w:w w:val="105"/>
          <w:sz w:val="28"/>
          <w:szCs w:val="28"/>
        </w:rPr>
        <w:t xml:space="preserve"> суспільно орієнтований </w:t>
      </w:r>
      <w:r>
        <w:rPr>
          <w:w w:val="105"/>
          <w:sz w:val="28"/>
          <w:szCs w:val="28"/>
        </w:rPr>
        <w:t>та</w:t>
      </w:r>
      <w:r w:rsidR="004B3183">
        <w:rPr>
          <w:w w:val="105"/>
          <w:sz w:val="28"/>
          <w:szCs w:val="28"/>
        </w:rPr>
        <w:t xml:space="preserve"> </w:t>
      </w:r>
      <w:r>
        <w:rPr>
          <w:b/>
          <w:spacing w:val="-2"/>
          <w:w w:val="105"/>
          <w:sz w:val="28"/>
          <w:szCs w:val="28"/>
        </w:rPr>
        <w:t>особистісний</w:t>
      </w:r>
      <w:r w:rsidR="004B3183">
        <w:rPr>
          <w:b/>
          <w:spacing w:val="-2"/>
          <w:w w:val="105"/>
          <w:sz w:val="28"/>
          <w:szCs w:val="28"/>
        </w:rPr>
        <w:t xml:space="preserve"> </w:t>
      </w:r>
      <w:r>
        <w:rPr>
          <w:w w:val="105"/>
          <w:sz w:val="28"/>
          <w:szCs w:val="28"/>
        </w:rPr>
        <w:t>стилі</w:t>
      </w:r>
      <w:r w:rsidR="004B3183">
        <w:rPr>
          <w:w w:val="105"/>
          <w:sz w:val="28"/>
          <w:szCs w:val="28"/>
        </w:rPr>
        <w:t xml:space="preserve"> </w:t>
      </w:r>
      <w:r>
        <w:rPr>
          <w:w w:val="105"/>
          <w:sz w:val="28"/>
          <w:szCs w:val="28"/>
        </w:rPr>
        <w:t>комунікації.</w:t>
      </w:r>
      <w:r w:rsidR="004B3183">
        <w:rPr>
          <w:w w:val="105"/>
          <w:sz w:val="28"/>
          <w:szCs w:val="28"/>
        </w:rPr>
        <w:t xml:space="preserve"> </w:t>
      </w:r>
      <w:r>
        <w:rPr>
          <w:w w:val="105"/>
          <w:sz w:val="28"/>
          <w:szCs w:val="28"/>
        </w:rPr>
        <w:t>Для</w:t>
      </w:r>
      <w:r w:rsidR="004B3183">
        <w:rPr>
          <w:w w:val="105"/>
          <w:sz w:val="28"/>
          <w:szCs w:val="28"/>
        </w:rPr>
        <w:t xml:space="preserve"> </w:t>
      </w:r>
      <w:r>
        <w:rPr>
          <w:w w:val="105"/>
          <w:sz w:val="28"/>
          <w:szCs w:val="28"/>
        </w:rPr>
        <w:t xml:space="preserve">останнього </w:t>
      </w:r>
      <w:r>
        <w:rPr>
          <w:spacing w:val="-3"/>
          <w:w w:val="105"/>
          <w:sz w:val="28"/>
          <w:szCs w:val="28"/>
        </w:rPr>
        <w:t xml:space="preserve">властивим </w:t>
      </w:r>
      <w:r>
        <w:rPr>
          <w:w w:val="105"/>
          <w:sz w:val="28"/>
          <w:szCs w:val="28"/>
        </w:rPr>
        <w:t xml:space="preserve">є зосередженість на </w:t>
      </w:r>
      <w:r>
        <w:rPr>
          <w:spacing w:val="-2"/>
          <w:w w:val="105"/>
          <w:sz w:val="28"/>
          <w:szCs w:val="28"/>
        </w:rPr>
        <w:t xml:space="preserve">особистісних </w:t>
      </w:r>
      <w:r>
        <w:rPr>
          <w:w w:val="105"/>
          <w:sz w:val="28"/>
          <w:szCs w:val="28"/>
        </w:rPr>
        <w:t xml:space="preserve">якостях </w:t>
      </w:r>
      <w:r>
        <w:rPr>
          <w:spacing w:val="-3"/>
          <w:w w:val="105"/>
          <w:sz w:val="28"/>
          <w:szCs w:val="28"/>
        </w:rPr>
        <w:t xml:space="preserve">людини: </w:t>
      </w:r>
      <w:r>
        <w:rPr>
          <w:w w:val="105"/>
          <w:sz w:val="28"/>
          <w:szCs w:val="28"/>
        </w:rPr>
        <w:t>освіченості, здібностях,</w:t>
      </w:r>
      <w:r w:rsidR="004B3183">
        <w:rPr>
          <w:w w:val="105"/>
          <w:sz w:val="28"/>
          <w:szCs w:val="28"/>
        </w:rPr>
        <w:t xml:space="preserve"> </w:t>
      </w:r>
      <w:r>
        <w:rPr>
          <w:w w:val="105"/>
          <w:sz w:val="28"/>
          <w:szCs w:val="28"/>
        </w:rPr>
        <w:t>таланті</w:t>
      </w:r>
      <w:r w:rsidR="004B3183">
        <w:rPr>
          <w:w w:val="105"/>
          <w:sz w:val="28"/>
          <w:szCs w:val="28"/>
        </w:rPr>
        <w:t xml:space="preserve"> </w:t>
      </w:r>
      <w:r>
        <w:rPr>
          <w:w w:val="105"/>
          <w:sz w:val="28"/>
          <w:szCs w:val="28"/>
        </w:rPr>
        <w:t>та</w:t>
      </w:r>
      <w:r w:rsidR="004B3183">
        <w:rPr>
          <w:w w:val="105"/>
          <w:sz w:val="28"/>
          <w:szCs w:val="28"/>
        </w:rPr>
        <w:t xml:space="preserve"> </w:t>
      </w:r>
      <w:r>
        <w:rPr>
          <w:w w:val="105"/>
          <w:sz w:val="28"/>
          <w:szCs w:val="28"/>
        </w:rPr>
        <w:t>ін.</w:t>
      </w:r>
      <w:r w:rsidR="004B3183">
        <w:rPr>
          <w:w w:val="105"/>
          <w:sz w:val="28"/>
          <w:szCs w:val="28"/>
        </w:rPr>
        <w:t xml:space="preserve"> </w:t>
      </w:r>
      <w:r>
        <w:rPr>
          <w:w w:val="105"/>
          <w:sz w:val="28"/>
          <w:szCs w:val="28"/>
        </w:rPr>
        <w:t>Такий</w:t>
      </w:r>
      <w:r w:rsidR="004B3183">
        <w:rPr>
          <w:w w:val="105"/>
          <w:sz w:val="28"/>
          <w:szCs w:val="28"/>
        </w:rPr>
        <w:t xml:space="preserve"> </w:t>
      </w:r>
      <w:r>
        <w:rPr>
          <w:w w:val="105"/>
          <w:sz w:val="28"/>
          <w:szCs w:val="28"/>
        </w:rPr>
        <w:t>стиль</w:t>
      </w:r>
      <w:r w:rsidR="004B3183">
        <w:rPr>
          <w:w w:val="105"/>
          <w:sz w:val="28"/>
          <w:szCs w:val="28"/>
        </w:rPr>
        <w:t xml:space="preserve"> </w:t>
      </w:r>
      <w:r>
        <w:rPr>
          <w:w w:val="105"/>
          <w:sz w:val="28"/>
          <w:szCs w:val="28"/>
        </w:rPr>
        <w:t>спілкування</w:t>
      </w:r>
      <w:r w:rsidR="004B3183">
        <w:rPr>
          <w:w w:val="105"/>
          <w:sz w:val="28"/>
          <w:szCs w:val="28"/>
        </w:rPr>
        <w:t xml:space="preserve"> </w:t>
      </w:r>
      <w:r>
        <w:rPr>
          <w:w w:val="105"/>
          <w:sz w:val="28"/>
          <w:szCs w:val="28"/>
        </w:rPr>
        <w:t>притаманний</w:t>
      </w:r>
      <w:r w:rsidR="004B3183">
        <w:rPr>
          <w:w w:val="105"/>
          <w:sz w:val="28"/>
          <w:szCs w:val="28"/>
        </w:rPr>
        <w:t xml:space="preserve"> </w:t>
      </w:r>
      <w:r>
        <w:rPr>
          <w:spacing w:val="-3"/>
          <w:w w:val="105"/>
          <w:sz w:val="28"/>
          <w:szCs w:val="28"/>
        </w:rPr>
        <w:t xml:space="preserve">індивідуалістським </w:t>
      </w:r>
      <w:r>
        <w:rPr>
          <w:w w:val="105"/>
          <w:sz w:val="28"/>
          <w:szCs w:val="28"/>
        </w:rPr>
        <w:t>культурам (США, Західна Європа, Австралія), де мова значно «демократичніша»</w:t>
      </w:r>
      <w:r w:rsidR="004B3183">
        <w:rPr>
          <w:w w:val="105"/>
          <w:sz w:val="28"/>
          <w:szCs w:val="28"/>
        </w:rPr>
        <w:t xml:space="preserve"> </w:t>
      </w:r>
      <w:r>
        <w:rPr>
          <w:w w:val="105"/>
          <w:sz w:val="28"/>
          <w:szCs w:val="28"/>
        </w:rPr>
        <w:t>–</w:t>
      </w:r>
      <w:r w:rsidR="004B3183">
        <w:rPr>
          <w:w w:val="105"/>
          <w:sz w:val="28"/>
          <w:szCs w:val="28"/>
        </w:rPr>
        <w:t xml:space="preserve"> </w:t>
      </w:r>
      <w:r>
        <w:rPr>
          <w:w w:val="105"/>
          <w:sz w:val="28"/>
          <w:szCs w:val="28"/>
        </w:rPr>
        <w:t>позбавлена</w:t>
      </w:r>
      <w:r w:rsidR="004B3183">
        <w:rPr>
          <w:w w:val="105"/>
          <w:sz w:val="28"/>
          <w:szCs w:val="28"/>
        </w:rPr>
        <w:t xml:space="preserve"> </w:t>
      </w:r>
      <w:r>
        <w:rPr>
          <w:w w:val="105"/>
          <w:sz w:val="28"/>
          <w:szCs w:val="28"/>
        </w:rPr>
        <w:t>зайвих</w:t>
      </w:r>
      <w:r w:rsidR="004B3183">
        <w:rPr>
          <w:w w:val="105"/>
          <w:sz w:val="28"/>
          <w:szCs w:val="28"/>
        </w:rPr>
        <w:t xml:space="preserve"> </w:t>
      </w:r>
      <w:r>
        <w:rPr>
          <w:w w:val="105"/>
          <w:sz w:val="28"/>
          <w:szCs w:val="28"/>
        </w:rPr>
        <w:t>формальностей</w:t>
      </w:r>
      <w:r w:rsidR="004B3183">
        <w:rPr>
          <w:w w:val="105"/>
          <w:sz w:val="28"/>
          <w:szCs w:val="28"/>
        </w:rPr>
        <w:t xml:space="preserve"> </w:t>
      </w:r>
      <w:r>
        <w:rPr>
          <w:w w:val="105"/>
          <w:sz w:val="28"/>
          <w:szCs w:val="28"/>
        </w:rPr>
        <w:t>і</w:t>
      </w:r>
      <w:r w:rsidR="004B3183">
        <w:rPr>
          <w:w w:val="105"/>
          <w:sz w:val="28"/>
          <w:szCs w:val="28"/>
        </w:rPr>
        <w:t xml:space="preserve"> </w:t>
      </w:r>
      <w:r>
        <w:rPr>
          <w:w w:val="105"/>
          <w:sz w:val="28"/>
          <w:szCs w:val="28"/>
        </w:rPr>
        <w:t>навіть</w:t>
      </w:r>
      <w:r w:rsidR="004B3183">
        <w:rPr>
          <w:w w:val="105"/>
          <w:sz w:val="28"/>
          <w:szCs w:val="28"/>
        </w:rPr>
        <w:t xml:space="preserve"> </w:t>
      </w:r>
      <w:r>
        <w:rPr>
          <w:w w:val="105"/>
          <w:sz w:val="28"/>
          <w:szCs w:val="28"/>
        </w:rPr>
        <w:t>певним</w:t>
      </w:r>
      <w:r w:rsidR="004B3183">
        <w:rPr>
          <w:w w:val="105"/>
          <w:sz w:val="28"/>
          <w:szCs w:val="28"/>
        </w:rPr>
        <w:t xml:space="preserve"> </w:t>
      </w:r>
      <w:r>
        <w:rPr>
          <w:w w:val="105"/>
          <w:sz w:val="28"/>
          <w:szCs w:val="28"/>
        </w:rPr>
        <w:t>чином</w:t>
      </w:r>
      <w:r w:rsidR="004B3183">
        <w:rPr>
          <w:w w:val="105"/>
          <w:sz w:val="28"/>
          <w:szCs w:val="28"/>
        </w:rPr>
        <w:t xml:space="preserve"> </w:t>
      </w:r>
      <w:r>
        <w:rPr>
          <w:w w:val="105"/>
          <w:sz w:val="28"/>
          <w:szCs w:val="28"/>
        </w:rPr>
        <w:t>спрощена.</w:t>
      </w:r>
    </w:p>
    <w:p w:rsidR="000762D7" w:rsidRDefault="000762D7" w:rsidP="000762D7">
      <w:pPr>
        <w:pStyle w:val="a3"/>
        <w:spacing w:before="4" w:line="288" w:lineRule="auto"/>
        <w:ind w:right="313"/>
        <w:jc w:val="both"/>
        <w:rPr>
          <w:sz w:val="28"/>
          <w:szCs w:val="28"/>
        </w:rPr>
      </w:pPr>
      <w:r>
        <w:rPr>
          <w:b/>
          <w:w w:val="105"/>
          <w:sz w:val="28"/>
          <w:szCs w:val="28"/>
        </w:rPr>
        <w:t>Суспільно</w:t>
      </w:r>
      <w:r w:rsidR="00850DCB">
        <w:rPr>
          <w:b/>
          <w:w w:val="105"/>
          <w:sz w:val="28"/>
          <w:szCs w:val="28"/>
        </w:rPr>
        <w:t xml:space="preserve"> </w:t>
      </w:r>
      <w:r>
        <w:rPr>
          <w:b/>
          <w:w w:val="105"/>
          <w:sz w:val="28"/>
          <w:szCs w:val="28"/>
        </w:rPr>
        <w:t>орієнтований</w:t>
      </w:r>
      <w:r w:rsidR="004B3183">
        <w:rPr>
          <w:b/>
          <w:w w:val="105"/>
          <w:sz w:val="28"/>
          <w:szCs w:val="28"/>
        </w:rPr>
        <w:t xml:space="preserve"> </w:t>
      </w:r>
      <w:r>
        <w:rPr>
          <w:b/>
          <w:w w:val="105"/>
          <w:sz w:val="28"/>
          <w:szCs w:val="28"/>
        </w:rPr>
        <w:t>стиль</w:t>
      </w:r>
      <w:r w:rsidR="004B3183">
        <w:rPr>
          <w:b/>
          <w:w w:val="105"/>
          <w:sz w:val="28"/>
          <w:szCs w:val="28"/>
        </w:rPr>
        <w:t xml:space="preserve"> </w:t>
      </w:r>
      <w:r>
        <w:rPr>
          <w:w w:val="105"/>
          <w:sz w:val="28"/>
          <w:szCs w:val="28"/>
        </w:rPr>
        <w:t>комунікації</w:t>
      </w:r>
      <w:r w:rsidR="004B3183">
        <w:rPr>
          <w:w w:val="105"/>
          <w:sz w:val="28"/>
          <w:szCs w:val="28"/>
        </w:rPr>
        <w:t xml:space="preserve"> </w:t>
      </w:r>
      <w:r>
        <w:rPr>
          <w:w w:val="105"/>
          <w:sz w:val="28"/>
          <w:szCs w:val="28"/>
        </w:rPr>
        <w:t>на</w:t>
      </w:r>
      <w:r w:rsidR="004B3183">
        <w:rPr>
          <w:w w:val="105"/>
          <w:sz w:val="28"/>
          <w:szCs w:val="28"/>
        </w:rPr>
        <w:t xml:space="preserve"> </w:t>
      </w:r>
      <w:r>
        <w:rPr>
          <w:w w:val="105"/>
          <w:sz w:val="28"/>
          <w:szCs w:val="28"/>
        </w:rPr>
        <w:t>перший</w:t>
      </w:r>
      <w:r w:rsidR="004B3183">
        <w:rPr>
          <w:w w:val="105"/>
          <w:sz w:val="28"/>
          <w:szCs w:val="28"/>
        </w:rPr>
        <w:t xml:space="preserve"> </w:t>
      </w:r>
      <w:r>
        <w:rPr>
          <w:w w:val="105"/>
          <w:sz w:val="28"/>
          <w:szCs w:val="28"/>
        </w:rPr>
        <w:t>план</w:t>
      </w:r>
      <w:r w:rsidR="004B3183">
        <w:rPr>
          <w:w w:val="105"/>
          <w:sz w:val="28"/>
          <w:szCs w:val="28"/>
        </w:rPr>
        <w:t xml:space="preserve"> </w:t>
      </w:r>
      <w:r>
        <w:rPr>
          <w:w w:val="105"/>
          <w:sz w:val="28"/>
          <w:szCs w:val="28"/>
        </w:rPr>
        <w:t>виводить</w:t>
      </w:r>
      <w:r w:rsidR="004B3183">
        <w:rPr>
          <w:w w:val="105"/>
          <w:sz w:val="28"/>
          <w:szCs w:val="28"/>
        </w:rPr>
        <w:t xml:space="preserve"> со</w:t>
      </w:r>
      <w:r>
        <w:rPr>
          <w:w w:val="105"/>
          <w:sz w:val="28"/>
          <w:szCs w:val="28"/>
        </w:rPr>
        <w:t xml:space="preserve">ціальний статус людини, її вік, авторитет, положення тощо. Яскравим прикладом цього є наявність близько 12 різних еквівалентних форм для слів </w:t>
      </w:r>
      <w:r>
        <w:rPr>
          <w:i/>
          <w:w w:val="105"/>
          <w:sz w:val="28"/>
          <w:szCs w:val="28"/>
        </w:rPr>
        <w:t xml:space="preserve">я </w:t>
      </w:r>
      <w:r>
        <w:rPr>
          <w:w w:val="105"/>
          <w:sz w:val="28"/>
          <w:szCs w:val="28"/>
        </w:rPr>
        <w:t xml:space="preserve">і </w:t>
      </w:r>
      <w:r>
        <w:rPr>
          <w:i/>
          <w:w w:val="105"/>
          <w:sz w:val="28"/>
          <w:szCs w:val="28"/>
        </w:rPr>
        <w:t xml:space="preserve">ти </w:t>
      </w:r>
      <w:r>
        <w:rPr>
          <w:w w:val="105"/>
          <w:sz w:val="28"/>
          <w:szCs w:val="28"/>
        </w:rPr>
        <w:t>(</w:t>
      </w:r>
      <w:r>
        <w:rPr>
          <w:i/>
          <w:w w:val="105"/>
          <w:sz w:val="28"/>
          <w:szCs w:val="28"/>
        </w:rPr>
        <w:t>Ви</w:t>
      </w:r>
      <w:r>
        <w:rPr>
          <w:w w:val="105"/>
          <w:sz w:val="28"/>
          <w:szCs w:val="28"/>
        </w:rPr>
        <w:t xml:space="preserve">) в японській мові. Для розрізнення соціальних та вікових розбіжностей у китайській мові під час звертання використовують слова </w:t>
      </w:r>
      <w:r>
        <w:rPr>
          <w:i/>
          <w:w w:val="105"/>
          <w:sz w:val="28"/>
          <w:szCs w:val="28"/>
        </w:rPr>
        <w:t xml:space="preserve">сяо </w:t>
      </w:r>
      <w:r>
        <w:rPr>
          <w:w w:val="105"/>
          <w:sz w:val="28"/>
          <w:szCs w:val="28"/>
        </w:rPr>
        <w:t xml:space="preserve">(молодший) або </w:t>
      </w:r>
      <w:r>
        <w:rPr>
          <w:i/>
          <w:w w:val="105"/>
          <w:sz w:val="28"/>
          <w:szCs w:val="28"/>
        </w:rPr>
        <w:t>лао</w:t>
      </w:r>
      <w:r w:rsidR="00375BD9">
        <w:rPr>
          <w:i/>
          <w:w w:val="105"/>
          <w:sz w:val="28"/>
          <w:szCs w:val="28"/>
        </w:rPr>
        <w:t xml:space="preserve"> </w:t>
      </w:r>
      <w:r>
        <w:rPr>
          <w:w w:val="105"/>
          <w:sz w:val="28"/>
          <w:szCs w:val="28"/>
        </w:rPr>
        <w:t>(старший).</w:t>
      </w:r>
    </w:p>
    <w:p w:rsidR="000762D7" w:rsidRDefault="000762D7" w:rsidP="000762D7">
      <w:pPr>
        <w:pStyle w:val="a3"/>
        <w:spacing w:line="288" w:lineRule="auto"/>
        <w:ind w:right="316"/>
        <w:jc w:val="both"/>
        <w:rPr>
          <w:sz w:val="28"/>
          <w:szCs w:val="28"/>
        </w:rPr>
      </w:pPr>
      <w:r>
        <w:rPr>
          <w:w w:val="105"/>
          <w:sz w:val="28"/>
          <w:szCs w:val="28"/>
        </w:rPr>
        <w:t>На основі пріоритетності ключових завдань та внутрішньої організації комунікативного акту американські фахівці виокремлюють інструментальний та афективний комунікативний стилі.</w:t>
      </w:r>
    </w:p>
    <w:p w:rsidR="000762D7" w:rsidRDefault="000762D7" w:rsidP="000762D7">
      <w:pPr>
        <w:pStyle w:val="a3"/>
        <w:spacing w:line="283" w:lineRule="auto"/>
        <w:ind w:right="311"/>
        <w:jc w:val="both"/>
        <w:rPr>
          <w:sz w:val="28"/>
          <w:szCs w:val="28"/>
        </w:rPr>
      </w:pPr>
      <w:r>
        <w:rPr>
          <w:b/>
          <w:w w:val="105"/>
          <w:sz w:val="28"/>
          <w:szCs w:val="28"/>
        </w:rPr>
        <w:t>Інструментальний</w:t>
      </w:r>
      <w:r w:rsidR="00375BD9">
        <w:rPr>
          <w:b/>
          <w:w w:val="105"/>
          <w:sz w:val="28"/>
          <w:szCs w:val="28"/>
        </w:rPr>
        <w:t xml:space="preserve"> </w:t>
      </w:r>
      <w:r>
        <w:rPr>
          <w:b/>
          <w:w w:val="105"/>
          <w:sz w:val="28"/>
          <w:szCs w:val="28"/>
        </w:rPr>
        <w:t>стиль</w:t>
      </w:r>
      <w:r w:rsidR="00375BD9">
        <w:rPr>
          <w:b/>
          <w:w w:val="105"/>
          <w:sz w:val="28"/>
          <w:szCs w:val="28"/>
        </w:rPr>
        <w:t xml:space="preserve"> </w:t>
      </w:r>
      <w:r>
        <w:rPr>
          <w:w w:val="105"/>
          <w:sz w:val="28"/>
          <w:szCs w:val="28"/>
        </w:rPr>
        <w:t>спілкування</w:t>
      </w:r>
      <w:r w:rsidR="00375BD9">
        <w:rPr>
          <w:w w:val="105"/>
          <w:sz w:val="28"/>
          <w:szCs w:val="28"/>
        </w:rPr>
        <w:t xml:space="preserve"> </w:t>
      </w:r>
      <w:r>
        <w:rPr>
          <w:w w:val="105"/>
          <w:sz w:val="28"/>
          <w:szCs w:val="28"/>
        </w:rPr>
        <w:t>є</w:t>
      </w:r>
      <w:r w:rsidR="00375BD9">
        <w:rPr>
          <w:w w:val="105"/>
          <w:sz w:val="28"/>
          <w:szCs w:val="28"/>
        </w:rPr>
        <w:t xml:space="preserve"> </w:t>
      </w:r>
      <w:r>
        <w:rPr>
          <w:w w:val="105"/>
          <w:sz w:val="28"/>
          <w:szCs w:val="28"/>
        </w:rPr>
        <w:t>більшою</w:t>
      </w:r>
      <w:r w:rsidR="00375BD9">
        <w:rPr>
          <w:w w:val="105"/>
          <w:sz w:val="28"/>
          <w:szCs w:val="28"/>
        </w:rPr>
        <w:t xml:space="preserve"> </w:t>
      </w:r>
      <w:r>
        <w:rPr>
          <w:w w:val="105"/>
          <w:sz w:val="28"/>
          <w:szCs w:val="28"/>
        </w:rPr>
        <w:t>мірою</w:t>
      </w:r>
      <w:r w:rsidR="00375BD9">
        <w:rPr>
          <w:w w:val="105"/>
          <w:sz w:val="28"/>
          <w:szCs w:val="28"/>
        </w:rPr>
        <w:t xml:space="preserve"> </w:t>
      </w:r>
      <w:r>
        <w:rPr>
          <w:w w:val="105"/>
          <w:sz w:val="28"/>
          <w:szCs w:val="28"/>
        </w:rPr>
        <w:t>притаманним</w:t>
      </w:r>
      <w:r w:rsidR="00375BD9">
        <w:rPr>
          <w:w w:val="105"/>
          <w:sz w:val="28"/>
          <w:szCs w:val="28"/>
        </w:rPr>
        <w:t xml:space="preserve"> </w:t>
      </w:r>
      <w:r>
        <w:rPr>
          <w:w w:val="105"/>
          <w:sz w:val="28"/>
          <w:szCs w:val="28"/>
        </w:rPr>
        <w:t>індивідуалістським</w:t>
      </w:r>
      <w:r w:rsidR="00375BD9">
        <w:rPr>
          <w:w w:val="105"/>
          <w:sz w:val="28"/>
          <w:szCs w:val="28"/>
        </w:rPr>
        <w:t xml:space="preserve"> </w:t>
      </w:r>
      <w:r>
        <w:rPr>
          <w:w w:val="105"/>
          <w:sz w:val="28"/>
          <w:szCs w:val="28"/>
        </w:rPr>
        <w:t>культурам,</w:t>
      </w:r>
      <w:r w:rsidR="00375BD9">
        <w:rPr>
          <w:w w:val="105"/>
          <w:sz w:val="28"/>
          <w:szCs w:val="28"/>
        </w:rPr>
        <w:t xml:space="preserve"> </w:t>
      </w:r>
      <w:r>
        <w:rPr>
          <w:w w:val="105"/>
          <w:sz w:val="28"/>
          <w:szCs w:val="28"/>
        </w:rPr>
        <w:t>де</w:t>
      </w:r>
      <w:r w:rsidR="00375BD9">
        <w:rPr>
          <w:w w:val="105"/>
          <w:sz w:val="28"/>
          <w:szCs w:val="28"/>
        </w:rPr>
        <w:t xml:space="preserve"> </w:t>
      </w:r>
      <w:r>
        <w:rPr>
          <w:w w:val="105"/>
          <w:sz w:val="28"/>
          <w:szCs w:val="28"/>
        </w:rPr>
        <w:t>сам</w:t>
      </w:r>
      <w:r w:rsidR="00375BD9">
        <w:rPr>
          <w:w w:val="105"/>
          <w:sz w:val="28"/>
          <w:szCs w:val="28"/>
        </w:rPr>
        <w:t xml:space="preserve"> </w:t>
      </w:r>
      <w:r>
        <w:rPr>
          <w:w w:val="105"/>
          <w:sz w:val="28"/>
          <w:szCs w:val="28"/>
        </w:rPr>
        <w:t>мовець</w:t>
      </w:r>
      <w:r w:rsidR="00375BD9">
        <w:rPr>
          <w:w w:val="105"/>
          <w:sz w:val="28"/>
          <w:szCs w:val="28"/>
        </w:rPr>
        <w:t xml:space="preserve"> </w:t>
      </w:r>
      <w:r>
        <w:rPr>
          <w:w w:val="105"/>
          <w:sz w:val="28"/>
          <w:szCs w:val="28"/>
        </w:rPr>
        <w:t>виступає</w:t>
      </w:r>
      <w:r w:rsidR="00375BD9">
        <w:rPr>
          <w:w w:val="105"/>
          <w:sz w:val="28"/>
          <w:szCs w:val="28"/>
        </w:rPr>
        <w:t xml:space="preserve"> </w:t>
      </w:r>
      <w:r>
        <w:rPr>
          <w:spacing w:val="-2"/>
          <w:w w:val="105"/>
          <w:sz w:val="28"/>
          <w:szCs w:val="28"/>
        </w:rPr>
        <w:t>«інструментом»,</w:t>
      </w:r>
      <w:r w:rsidR="00375BD9">
        <w:rPr>
          <w:spacing w:val="-2"/>
          <w:w w:val="105"/>
          <w:sz w:val="28"/>
          <w:szCs w:val="28"/>
        </w:rPr>
        <w:t xml:space="preserve"> </w:t>
      </w:r>
      <w:r>
        <w:rPr>
          <w:w w:val="105"/>
          <w:sz w:val="28"/>
          <w:szCs w:val="28"/>
        </w:rPr>
        <w:t>від</w:t>
      </w:r>
      <w:r w:rsidR="00375BD9">
        <w:rPr>
          <w:w w:val="105"/>
          <w:sz w:val="28"/>
          <w:szCs w:val="28"/>
        </w:rPr>
        <w:t xml:space="preserve"> </w:t>
      </w:r>
      <w:r>
        <w:rPr>
          <w:w w:val="105"/>
          <w:sz w:val="28"/>
          <w:szCs w:val="28"/>
        </w:rPr>
        <w:t>якого безпосередньо</w:t>
      </w:r>
      <w:r w:rsidR="00375BD9">
        <w:rPr>
          <w:w w:val="105"/>
          <w:sz w:val="28"/>
          <w:szCs w:val="28"/>
        </w:rPr>
        <w:t xml:space="preserve"> </w:t>
      </w:r>
      <w:r>
        <w:rPr>
          <w:w w:val="105"/>
          <w:sz w:val="28"/>
          <w:szCs w:val="28"/>
        </w:rPr>
        <w:t>залежить</w:t>
      </w:r>
      <w:r w:rsidR="00375BD9">
        <w:rPr>
          <w:w w:val="105"/>
          <w:sz w:val="28"/>
          <w:szCs w:val="28"/>
        </w:rPr>
        <w:t xml:space="preserve"> </w:t>
      </w:r>
      <w:r>
        <w:rPr>
          <w:w w:val="105"/>
          <w:sz w:val="28"/>
          <w:szCs w:val="28"/>
        </w:rPr>
        <w:t>успішність</w:t>
      </w:r>
      <w:r w:rsidR="00375BD9">
        <w:rPr>
          <w:w w:val="105"/>
          <w:sz w:val="28"/>
          <w:szCs w:val="28"/>
        </w:rPr>
        <w:t xml:space="preserve"> </w:t>
      </w:r>
      <w:r>
        <w:rPr>
          <w:w w:val="105"/>
          <w:sz w:val="28"/>
          <w:szCs w:val="28"/>
        </w:rPr>
        <w:t>комунікації.</w:t>
      </w:r>
      <w:r w:rsidR="00375BD9">
        <w:rPr>
          <w:w w:val="105"/>
          <w:sz w:val="28"/>
          <w:szCs w:val="28"/>
        </w:rPr>
        <w:t xml:space="preserve"> </w:t>
      </w:r>
      <w:r>
        <w:rPr>
          <w:w w:val="105"/>
          <w:sz w:val="28"/>
          <w:szCs w:val="28"/>
        </w:rPr>
        <w:t>У</w:t>
      </w:r>
      <w:r w:rsidR="00375BD9">
        <w:rPr>
          <w:w w:val="105"/>
          <w:sz w:val="28"/>
          <w:szCs w:val="28"/>
        </w:rPr>
        <w:t xml:space="preserve"> </w:t>
      </w:r>
      <w:r>
        <w:rPr>
          <w:w w:val="105"/>
          <w:sz w:val="28"/>
          <w:szCs w:val="28"/>
        </w:rPr>
        <w:t>процесі</w:t>
      </w:r>
      <w:r w:rsidR="00375BD9">
        <w:rPr>
          <w:w w:val="105"/>
          <w:sz w:val="28"/>
          <w:szCs w:val="28"/>
        </w:rPr>
        <w:t xml:space="preserve"> </w:t>
      </w:r>
      <w:r>
        <w:rPr>
          <w:w w:val="105"/>
          <w:sz w:val="28"/>
          <w:szCs w:val="28"/>
        </w:rPr>
        <w:t>спілкування</w:t>
      </w:r>
      <w:r w:rsidR="00375BD9">
        <w:rPr>
          <w:w w:val="105"/>
          <w:sz w:val="28"/>
          <w:szCs w:val="28"/>
        </w:rPr>
        <w:t xml:space="preserve"> </w:t>
      </w:r>
      <w:r>
        <w:rPr>
          <w:w w:val="105"/>
          <w:sz w:val="28"/>
          <w:szCs w:val="28"/>
        </w:rPr>
        <w:t>в</w:t>
      </w:r>
      <w:r w:rsidR="00375BD9">
        <w:rPr>
          <w:w w:val="105"/>
          <w:sz w:val="28"/>
          <w:szCs w:val="28"/>
        </w:rPr>
        <w:t xml:space="preserve"> </w:t>
      </w:r>
      <w:r>
        <w:rPr>
          <w:w w:val="105"/>
          <w:sz w:val="28"/>
          <w:szCs w:val="28"/>
        </w:rPr>
        <w:t>такому</w:t>
      </w:r>
      <w:r w:rsidR="00375BD9">
        <w:rPr>
          <w:w w:val="105"/>
          <w:sz w:val="28"/>
          <w:szCs w:val="28"/>
        </w:rPr>
        <w:t xml:space="preserve"> </w:t>
      </w:r>
      <w:r>
        <w:rPr>
          <w:w w:val="105"/>
          <w:sz w:val="28"/>
          <w:szCs w:val="28"/>
        </w:rPr>
        <w:t>стилі</w:t>
      </w:r>
      <w:r w:rsidR="00375BD9">
        <w:rPr>
          <w:w w:val="105"/>
          <w:sz w:val="28"/>
          <w:szCs w:val="28"/>
        </w:rPr>
        <w:t xml:space="preserve"> </w:t>
      </w:r>
      <w:r>
        <w:rPr>
          <w:w w:val="105"/>
          <w:sz w:val="28"/>
          <w:szCs w:val="28"/>
        </w:rPr>
        <w:t>мовець</w:t>
      </w:r>
      <w:r w:rsidR="00375BD9">
        <w:rPr>
          <w:w w:val="105"/>
          <w:sz w:val="28"/>
          <w:szCs w:val="28"/>
        </w:rPr>
        <w:t xml:space="preserve"> </w:t>
      </w:r>
      <w:r>
        <w:rPr>
          <w:w w:val="105"/>
          <w:sz w:val="28"/>
          <w:szCs w:val="28"/>
        </w:rPr>
        <w:t>самостверджується</w:t>
      </w:r>
      <w:r w:rsidR="00375BD9">
        <w:rPr>
          <w:w w:val="105"/>
          <w:sz w:val="28"/>
          <w:szCs w:val="28"/>
        </w:rPr>
        <w:t xml:space="preserve"> </w:t>
      </w:r>
      <w:r>
        <w:rPr>
          <w:w w:val="105"/>
          <w:sz w:val="28"/>
          <w:szCs w:val="28"/>
        </w:rPr>
        <w:t>і</w:t>
      </w:r>
      <w:r w:rsidR="00375BD9">
        <w:rPr>
          <w:w w:val="105"/>
          <w:sz w:val="28"/>
          <w:szCs w:val="28"/>
        </w:rPr>
        <w:t xml:space="preserve"> </w:t>
      </w:r>
      <w:r>
        <w:rPr>
          <w:w w:val="105"/>
          <w:sz w:val="28"/>
          <w:szCs w:val="28"/>
        </w:rPr>
        <w:t>для</w:t>
      </w:r>
      <w:r w:rsidR="00375BD9">
        <w:rPr>
          <w:w w:val="105"/>
          <w:sz w:val="28"/>
          <w:szCs w:val="28"/>
        </w:rPr>
        <w:t xml:space="preserve"> </w:t>
      </w:r>
      <w:r>
        <w:rPr>
          <w:w w:val="105"/>
          <w:sz w:val="28"/>
          <w:szCs w:val="28"/>
        </w:rPr>
        <w:t>досягнення</w:t>
      </w:r>
      <w:r w:rsidR="00375BD9">
        <w:rPr>
          <w:w w:val="105"/>
          <w:sz w:val="28"/>
          <w:szCs w:val="28"/>
        </w:rPr>
        <w:t xml:space="preserve"> </w:t>
      </w:r>
      <w:r>
        <w:rPr>
          <w:w w:val="105"/>
          <w:sz w:val="28"/>
          <w:szCs w:val="28"/>
        </w:rPr>
        <w:t>потрібної</w:t>
      </w:r>
      <w:r w:rsidR="00375BD9">
        <w:rPr>
          <w:w w:val="105"/>
          <w:sz w:val="28"/>
          <w:szCs w:val="28"/>
        </w:rPr>
        <w:t xml:space="preserve"> </w:t>
      </w:r>
      <w:r>
        <w:rPr>
          <w:w w:val="105"/>
          <w:sz w:val="28"/>
          <w:szCs w:val="28"/>
        </w:rPr>
        <w:t xml:space="preserve">комунікативної мети використовує зазвичай усі доступні йому мовні засоби впливу на </w:t>
      </w:r>
      <w:r>
        <w:rPr>
          <w:spacing w:val="-3"/>
          <w:w w:val="105"/>
          <w:sz w:val="28"/>
          <w:szCs w:val="28"/>
        </w:rPr>
        <w:t>спів</w:t>
      </w:r>
      <w:r>
        <w:rPr>
          <w:spacing w:val="-4"/>
          <w:w w:val="105"/>
          <w:sz w:val="28"/>
          <w:szCs w:val="28"/>
        </w:rPr>
        <w:t xml:space="preserve">розмовника, </w:t>
      </w:r>
      <w:r>
        <w:rPr>
          <w:spacing w:val="-3"/>
          <w:w w:val="105"/>
          <w:sz w:val="28"/>
          <w:szCs w:val="28"/>
        </w:rPr>
        <w:t xml:space="preserve">серед яких </w:t>
      </w:r>
      <w:r>
        <w:rPr>
          <w:spacing w:val="-4"/>
          <w:w w:val="105"/>
          <w:sz w:val="28"/>
          <w:szCs w:val="28"/>
        </w:rPr>
        <w:t xml:space="preserve">переважають </w:t>
      </w:r>
      <w:r>
        <w:rPr>
          <w:spacing w:val="-3"/>
          <w:w w:val="105"/>
          <w:sz w:val="28"/>
          <w:szCs w:val="28"/>
        </w:rPr>
        <w:t xml:space="preserve">точні </w:t>
      </w:r>
      <w:r>
        <w:rPr>
          <w:w w:val="105"/>
          <w:sz w:val="28"/>
          <w:szCs w:val="28"/>
        </w:rPr>
        <w:t xml:space="preserve">та </w:t>
      </w:r>
      <w:r>
        <w:rPr>
          <w:spacing w:val="-4"/>
          <w:w w:val="105"/>
          <w:sz w:val="28"/>
          <w:szCs w:val="28"/>
        </w:rPr>
        <w:t xml:space="preserve">переконливі </w:t>
      </w:r>
      <w:r>
        <w:rPr>
          <w:spacing w:val="-3"/>
          <w:w w:val="105"/>
          <w:sz w:val="28"/>
          <w:szCs w:val="28"/>
        </w:rPr>
        <w:t xml:space="preserve">мовні формулювання. </w:t>
      </w:r>
      <w:r>
        <w:rPr>
          <w:w w:val="105"/>
          <w:sz w:val="28"/>
          <w:szCs w:val="28"/>
        </w:rPr>
        <w:t>Дуже вітається подібна манера спілкування в США, особливо під час прийому на</w:t>
      </w:r>
      <w:r w:rsidR="00375BD9">
        <w:rPr>
          <w:w w:val="105"/>
          <w:sz w:val="28"/>
          <w:szCs w:val="28"/>
        </w:rPr>
        <w:t xml:space="preserve"> </w:t>
      </w:r>
      <w:r>
        <w:rPr>
          <w:w w:val="105"/>
          <w:sz w:val="28"/>
          <w:szCs w:val="28"/>
        </w:rPr>
        <w:t>роботу,</w:t>
      </w:r>
      <w:r w:rsidR="00375BD9">
        <w:rPr>
          <w:w w:val="105"/>
          <w:sz w:val="28"/>
          <w:szCs w:val="28"/>
        </w:rPr>
        <w:t xml:space="preserve"> </w:t>
      </w:r>
      <w:r>
        <w:rPr>
          <w:w w:val="105"/>
          <w:sz w:val="28"/>
          <w:szCs w:val="28"/>
        </w:rPr>
        <w:t>де</w:t>
      </w:r>
      <w:r w:rsidR="00375BD9">
        <w:rPr>
          <w:w w:val="105"/>
          <w:sz w:val="28"/>
          <w:szCs w:val="28"/>
        </w:rPr>
        <w:t xml:space="preserve"> </w:t>
      </w:r>
      <w:r>
        <w:rPr>
          <w:w w:val="105"/>
          <w:sz w:val="28"/>
          <w:szCs w:val="28"/>
        </w:rPr>
        <w:t>претендент</w:t>
      </w:r>
      <w:r w:rsidR="00375BD9">
        <w:rPr>
          <w:w w:val="105"/>
          <w:sz w:val="28"/>
          <w:szCs w:val="28"/>
        </w:rPr>
        <w:t xml:space="preserve"> </w:t>
      </w:r>
      <w:r>
        <w:rPr>
          <w:w w:val="105"/>
          <w:sz w:val="28"/>
          <w:szCs w:val="28"/>
        </w:rPr>
        <w:t>має</w:t>
      </w:r>
      <w:r w:rsidR="00375BD9">
        <w:rPr>
          <w:w w:val="105"/>
          <w:sz w:val="28"/>
          <w:szCs w:val="28"/>
        </w:rPr>
        <w:t xml:space="preserve"> </w:t>
      </w:r>
      <w:r>
        <w:rPr>
          <w:w w:val="105"/>
          <w:sz w:val="28"/>
          <w:szCs w:val="28"/>
        </w:rPr>
        <w:t>презентувати</w:t>
      </w:r>
      <w:r w:rsidR="00375BD9">
        <w:rPr>
          <w:w w:val="105"/>
          <w:sz w:val="28"/>
          <w:szCs w:val="28"/>
        </w:rPr>
        <w:t xml:space="preserve"> </w:t>
      </w:r>
      <w:r>
        <w:rPr>
          <w:w w:val="105"/>
          <w:sz w:val="28"/>
          <w:szCs w:val="28"/>
        </w:rPr>
        <w:t>себе</w:t>
      </w:r>
      <w:r w:rsidR="00375BD9">
        <w:rPr>
          <w:w w:val="105"/>
          <w:sz w:val="28"/>
          <w:szCs w:val="28"/>
        </w:rPr>
        <w:t xml:space="preserve"> </w:t>
      </w:r>
      <w:r>
        <w:rPr>
          <w:w w:val="105"/>
          <w:sz w:val="28"/>
          <w:szCs w:val="28"/>
        </w:rPr>
        <w:t>у</w:t>
      </w:r>
      <w:r w:rsidR="00375BD9">
        <w:rPr>
          <w:w w:val="105"/>
          <w:sz w:val="28"/>
          <w:szCs w:val="28"/>
        </w:rPr>
        <w:t xml:space="preserve"> </w:t>
      </w:r>
      <w:r>
        <w:rPr>
          <w:w w:val="105"/>
          <w:sz w:val="28"/>
          <w:szCs w:val="28"/>
        </w:rPr>
        <w:t>найкращому</w:t>
      </w:r>
      <w:r w:rsidR="00375BD9">
        <w:rPr>
          <w:w w:val="105"/>
          <w:sz w:val="28"/>
          <w:szCs w:val="28"/>
        </w:rPr>
        <w:t xml:space="preserve"> </w:t>
      </w:r>
      <w:r>
        <w:rPr>
          <w:w w:val="105"/>
          <w:sz w:val="28"/>
          <w:szCs w:val="28"/>
        </w:rPr>
        <w:t>світлі.</w:t>
      </w:r>
    </w:p>
    <w:p w:rsidR="000762D7" w:rsidRDefault="000762D7" w:rsidP="000762D7">
      <w:pPr>
        <w:pStyle w:val="a3"/>
        <w:spacing w:line="283" w:lineRule="auto"/>
        <w:ind w:right="309"/>
        <w:jc w:val="both"/>
        <w:rPr>
          <w:sz w:val="28"/>
          <w:szCs w:val="28"/>
        </w:rPr>
      </w:pPr>
      <w:r>
        <w:rPr>
          <w:w w:val="105"/>
          <w:sz w:val="28"/>
          <w:szCs w:val="28"/>
        </w:rPr>
        <w:t>Протилежність</w:t>
      </w:r>
      <w:r w:rsidR="00375BD9">
        <w:rPr>
          <w:w w:val="105"/>
          <w:sz w:val="28"/>
          <w:szCs w:val="28"/>
        </w:rPr>
        <w:t xml:space="preserve"> </w:t>
      </w:r>
      <w:r>
        <w:rPr>
          <w:w w:val="105"/>
          <w:sz w:val="28"/>
          <w:szCs w:val="28"/>
        </w:rPr>
        <w:t>інструментальному</w:t>
      </w:r>
      <w:r w:rsidR="00375BD9">
        <w:rPr>
          <w:w w:val="105"/>
          <w:sz w:val="28"/>
          <w:szCs w:val="28"/>
        </w:rPr>
        <w:t xml:space="preserve"> </w:t>
      </w:r>
      <w:r>
        <w:rPr>
          <w:w w:val="105"/>
          <w:sz w:val="28"/>
          <w:szCs w:val="28"/>
        </w:rPr>
        <w:t>стилю</w:t>
      </w:r>
      <w:r w:rsidR="00375BD9">
        <w:rPr>
          <w:w w:val="105"/>
          <w:sz w:val="28"/>
          <w:szCs w:val="28"/>
        </w:rPr>
        <w:t xml:space="preserve"> </w:t>
      </w:r>
      <w:r>
        <w:rPr>
          <w:w w:val="105"/>
          <w:sz w:val="28"/>
          <w:szCs w:val="28"/>
        </w:rPr>
        <w:t>спілкування</w:t>
      </w:r>
      <w:r w:rsidR="00375BD9">
        <w:rPr>
          <w:w w:val="105"/>
          <w:sz w:val="28"/>
          <w:szCs w:val="28"/>
        </w:rPr>
        <w:t xml:space="preserve"> </w:t>
      </w:r>
      <w:r>
        <w:rPr>
          <w:w w:val="105"/>
          <w:sz w:val="28"/>
          <w:szCs w:val="28"/>
        </w:rPr>
        <w:t>становить</w:t>
      </w:r>
      <w:r w:rsidR="00375BD9">
        <w:rPr>
          <w:w w:val="105"/>
          <w:sz w:val="28"/>
          <w:szCs w:val="28"/>
        </w:rPr>
        <w:t xml:space="preserve"> </w:t>
      </w:r>
      <w:r>
        <w:rPr>
          <w:b/>
          <w:w w:val="105"/>
          <w:sz w:val="28"/>
          <w:szCs w:val="28"/>
        </w:rPr>
        <w:t xml:space="preserve">афективний стиль, </w:t>
      </w:r>
      <w:r>
        <w:rPr>
          <w:w w:val="105"/>
          <w:sz w:val="28"/>
          <w:szCs w:val="28"/>
        </w:rPr>
        <w:t xml:space="preserve">що орієнтований на сам процес комунікації і створення відповідного емоційного фону, який має утворювати гармонію між співрозмовниками. Основними ознаками цього стилю комунікації є підвищена увага до партнера, компромісність, обережність у доборі виразів, лояльність. Важливою тут </w:t>
      </w:r>
      <w:r>
        <w:rPr>
          <w:spacing w:val="2"/>
          <w:w w:val="105"/>
          <w:sz w:val="28"/>
          <w:szCs w:val="28"/>
        </w:rPr>
        <w:t>по</w:t>
      </w:r>
      <w:r>
        <w:rPr>
          <w:w w:val="105"/>
          <w:sz w:val="28"/>
          <w:szCs w:val="28"/>
        </w:rPr>
        <w:t xml:space="preserve">стає інтерпретація всього сказаного і несказаного, а також інтуїтивне </w:t>
      </w:r>
      <w:r>
        <w:rPr>
          <w:spacing w:val="-3"/>
          <w:w w:val="105"/>
          <w:sz w:val="28"/>
          <w:szCs w:val="28"/>
        </w:rPr>
        <w:t xml:space="preserve">сприйняття </w:t>
      </w:r>
      <w:r>
        <w:rPr>
          <w:spacing w:val="-4"/>
          <w:w w:val="105"/>
          <w:sz w:val="28"/>
          <w:szCs w:val="28"/>
        </w:rPr>
        <w:t xml:space="preserve">повідомлюваної інформації. Переважно афективний комунікативний </w:t>
      </w:r>
      <w:r>
        <w:rPr>
          <w:spacing w:val="-3"/>
          <w:w w:val="105"/>
          <w:sz w:val="28"/>
          <w:szCs w:val="28"/>
        </w:rPr>
        <w:t xml:space="preserve">стиль </w:t>
      </w:r>
      <w:r>
        <w:rPr>
          <w:w w:val="105"/>
          <w:sz w:val="28"/>
          <w:szCs w:val="28"/>
        </w:rPr>
        <w:t>є властивим для культур колективістського типу (Східна Азія) [Манакін 2012: 239–250], [Яшенкова 2010:201–205].</w:t>
      </w:r>
    </w:p>
    <w:p w:rsidR="000762D7" w:rsidRDefault="000762D7" w:rsidP="00375BD9">
      <w:pPr>
        <w:pStyle w:val="a3"/>
        <w:spacing w:before="6" w:line="283" w:lineRule="auto"/>
        <w:ind w:right="313"/>
        <w:jc w:val="both"/>
        <w:rPr>
          <w:sz w:val="28"/>
          <w:szCs w:val="28"/>
        </w:rPr>
      </w:pPr>
      <w:r>
        <w:rPr>
          <w:w w:val="105"/>
          <w:sz w:val="28"/>
          <w:szCs w:val="28"/>
        </w:rPr>
        <w:t xml:space="preserve">Отже, специфіка комунікативної поведінки великою мірою зумовлюється </w:t>
      </w:r>
      <w:r>
        <w:rPr>
          <w:spacing w:val="-4"/>
          <w:w w:val="105"/>
          <w:sz w:val="28"/>
          <w:szCs w:val="28"/>
        </w:rPr>
        <w:t xml:space="preserve">етнічними факторами, зокрема </w:t>
      </w:r>
      <w:r>
        <w:rPr>
          <w:spacing w:val="-3"/>
          <w:w w:val="105"/>
          <w:sz w:val="28"/>
          <w:szCs w:val="28"/>
        </w:rPr>
        <w:t xml:space="preserve">типом </w:t>
      </w:r>
      <w:r>
        <w:rPr>
          <w:spacing w:val="-4"/>
          <w:w w:val="105"/>
          <w:sz w:val="28"/>
          <w:szCs w:val="28"/>
        </w:rPr>
        <w:t xml:space="preserve">культури, </w:t>
      </w:r>
      <w:r>
        <w:rPr>
          <w:w w:val="105"/>
          <w:sz w:val="28"/>
          <w:szCs w:val="28"/>
        </w:rPr>
        <w:t xml:space="preserve">до </w:t>
      </w:r>
      <w:r>
        <w:rPr>
          <w:spacing w:val="-3"/>
          <w:w w:val="105"/>
          <w:sz w:val="28"/>
          <w:szCs w:val="28"/>
        </w:rPr>
        <w:t>якої належить мовець. Умов</w:t>
      </w:r>
      <w:r>
        <w:rPr>
          <w:w w:val="105"/>
          <w:sz w:val="28"/>
          <w:szCs w:val="28"/>
        </w:rPr>
        <w:t>но комунікативні стилі й типи культур можна поділити на дві групи: західну і</w:t>
      </w:r>
      <w:r w:rsidR="00375BD9">
        <w:rPr>
          <w:w w:val="105"/>
          <w:sz w:val="28"/>
          <w:szCs w:val="28"/>
        </w:rPr>
        <w:t xml:space="preserve"> </w:t>
      </w:r>
      <w:r>
        <w:rPr>
          <w:w w:val="105"/>
          <w:sz w:val="28"/>
          <w:szCs w:val="28"/>
        </w:rPr>
        <w:t>східну, яким притаманні полярно відмінні риси. Західна культура вважається більш</w:t>
      </w:r>
      <w:r w:rsidR="00375BD9">
        <w:rPr>
          <w:w w:val="105"/>
          <w:sz w:val="28"/>
          <w:szCs w:val="28"/>
        </w:rPr>
        <w:t xml:space="preserve"> </w:t>
      </w:r>
      <w:r>
        <w:rPr>
          <w:w w:val="105"/>
          <w:sz w:val="28"/>
          <w:szCs w:val="28"/>
        </w:rPr>
        <w:t>відкритою,</w:t>
      </w:r>
      <w:r w:rsidR="00375BD9">
        <w:rPr>
          <w:w w:val="105"/>
          <w:sz w:val="28"/>
          <w:szCs w:val="28"/>
        </w:rPr>
        <w:t xml:space="preserve"> </w:t>
      </w:r>
      <w:r>
        <w:rPr>
          <w:w w:val="105"/>
          <w:sz w:val="28"/>
          <w:szCs w:val="28"/>
        </w:rPr>
        <w:t>«контактною»</w:t>
      </w:r>
      <w:r w:rsidR="00375BD9">
        <w:rPr>
          <w:w w:val="105"/>
          <w:sz w:val="28"/>
          <w:szCs w:val="28"/>
        </w:rPr>
        <w:t xml:space="preserve"> </w:t>
      </w:r>
      <w:r>
        <w:rPr>
          <w:w w:val="105"/>
          <w:sz w:val="28"/>
          <w:szCs w:val="28"/>
        </w:rPr>
        <w:t>та</w:t>
      </w:r>
      <w:r w:rsidR="00375BD9">
        <w:rPr>
          <w:w w:val="105"/>
          <w:sz w:val="28"/>
          <w:szCs w:val="28"/>
        </w:rPr>
        <w:t xml:space="preserve"> </w:t>
      </w:r>
      <w:r>
        <w:rPr>
          <w:w w:val="105"/>
          <w:sz w:val="28"/>
          <w:szCs w:val="28"/>
        </w:rPr>
        <w:t>орієнтованою</w:t>
      </w:r>
      <w:r w:rsidR="00375BD9">
        <w:rPr>
          <w:w w:val="105"/>
          <w:sz w:val="28"/>
          <w:szCs w:val="28"/>
        </w:rPr>
        <w:t xml:space="preserve"> </w:t>
      </w:r>
      <w:r>
        <w:rPr>
          <w:w w:val="105"/>
          <w:sz w:val="28"/>
          <w:szCs w:val="28"/>
        </w:rPr>
        <w:t>на</w:t>
      </w:r>
      <w:r w:rsidR="00375BD9">
        <w:rPr>
          <w:w w:val="105"/>
          <w:sz w:val="28"/>
          <w:szCs w:val="28"/>
        </w:rPr>
        <w:t xml:space="preserve"> </w:t>
      </w:r>
      <w:r>
        <w:rPr>
          <w:w w:val="105"/>
          <w:sz w:val="28"/>
          <w:szCs w:val="28"/>
        </w:rPr>
        <w:t>особистість;</w:t>
      </w:r>
      <w:r w:rsidR="00375BD9">
        <w:rPr>
          <w:w w:val="105"/>
          <w:sz w:val="28"/>
          <w:szCs w:val="28"/>
        </w:rPr>
        <w:t xml:space="preserve"> </w:t>
      </w:r>
      <w:r>
        <w:rPr>
          <w:w w:val="105"/>
          <w:sz w:val="28"/>
          <w:szCs w:val="28"/>
        </w:rPr>
        <w:t>для</w:t>
      </w:r>
      <w:r w:rsidR="00375BD9">
        <w:rPr>
          <w:w w:val="105"/>
          <w:sz w:val="28"/>
          <w:szCs w:val="28"/>
        </w:rPr>
        <w:t xml:space="preserve"> </w:t>
      </w:r>
      <w:r>
        <w:rPr>
          <w:w w:val="105"/>
          <w:sz w:val="28"/>
          <w:szCs w:val="28"/>
        </w:rPr>
        <w:t>східної</w:t>
      </w:r>
      <w:r w:rsidR="00375BD9">
        <w:rPr>
          <w:w w:val="105"/>
          <w:sz w:val="28"/>
          <w:szCs w:val="28"/>
        </w:rPr>
        <w:t xml:space="preserve"> </w:t>
      </w:r>
      <w:r>
        <w:rPr>
          <w:w w:val="105"/>
          <w:sz w:val="28"/>
          <w:szCs w:val="28"/>
        </w:rPr>
        <w:t>ж культури головною</w:t>
      </w:r>
      <w:r w:rsidR="00375BD9">
        <w:rPr>
          <w:w w:val="105"/>
          <w:sz w:val="28"/>
          <w:szCs w:val="28"/>
        </w:rPr>
        <w:t xml:space="preserve"> </w:t>
      </w:r>
      <w:r>
        <w:rPr>
          <w:w w:val="105"/>
          <w:sz w:val="28"/>
          <w:szCs w:val="28"/>
        </w:rPr>
        <w:t>цінністю є колектив, група людей, а комунікація представників</w:t>
      </w:r>
      <w:r w:rsidR="00375BD9">
        <w:rPr>
          <w:w w:val="105"/>
          <w:sz w:val="28"/>
          <w:szCs w:val="28"/>
        </w:rPr>
        <w:t xml:space="preserve"> </w:t>
      </w:r>
      <w:r>
        <w:rPr>
          <w:w w:val="105"/>
          <w:sz w:val="28"/>
          <w:szCs w:val="28"/>
        </w:rPr>
        <w:t>цієї</w:t>
      </w:r>
      <w:r w:rsidR="00375BD9">
        <w:rPr>
          <w:w w:val="105"/>
          <w:sz w:val="28"/>
          <w:szCs w:val="28"/>
        </w:rPr>
        <w:t xml:space="preserve"> </w:t>
      </w:r>
      <w:r>
        <w:rPr>
          <w:w w:val="105"/>
          <w:sz w:val="28"/>
          <w:szCs w:val="28"/>
        </w:rPr>
        <w:t>культури</w:t>
      </w:r>
      <w:r w:rsidR="00375BD9">
        <w:rPr>
          <w:w w:val="105"/>
          <w:sz w:val="28"/>
          <w:szCs w:val="28"/>
        </w:rPr>
        <w:t xml:space="preserve"> </w:t>
      </w:r>
      <w:r>
        <w:rPr>
          <w:w w:val="105"/>
          <w:sz w:val="28"/>
          <w:szCs w:val="28"/>
        </w:rPr>
        <w:t>є</w:t>
      </w:r>
      <w:r w:rsidR="00375BD9">
        <w:rPr>
          <w:w w:val="105"/>
          <w:sz w:val="28"/>
          <w:szCs w:val="28"/>
        </w:rPr>
        <w:t xml:space="preserve"> </w:t>
      </w:r>
      <w:r>
        <w:rPr>
          <w:w w:val="105"/>
          <w:sz w:val="28"/>
          <w:szCs w:val="28"/>
        </w:rPr>
        <w:t>досить</w:t>
      </w:r>
      <w:r w:rsidR="00375BD9">
        <w:rPr>
          <w:w w:val="105"/>
          <w:sz w:val="28"/>
          <w:szCs w:val="28"/>
        </w:rPr>
        <w:t xml:space="preserve"> </w:t>
      </w:r>
      <w:r>
        <w:rPr>
          <w:w w:val="105"/>
          <w:sz w:val="28"/>
          <w:szCs w:val="28"/>
        </w:rPr>
        <w:t>стриманою,</w:t>
      </w:r>
      <w:r w:rsidR="00375BD9">
        <w:rPr>
          <w:w w:val="105"/>
          <w:sz w:val="28"/>
          <w:szCs w:val="28"/>
        </w:rPr>
        <w:t xml:space="preserve"> </w:t>
      </w:r>
      <w:r>
        <w:rPr>
          <w:w w:val="105"/>
          <w:sz w:val="28"/>
          <w:szCs w:val="28"/>
        </w:rPr>
        <w:t>«обережною»</w:t>
      </w:r>
      <w:r w:rsidR="00375BD9">
        <w:rPr>
          <w:w w:val="105"/>
          <w:sz w:val="28"/>
          <w:szCs w:val="28"/>
        </w:rPr>
        <w:t xml:space="preserve"> </w:t>
      </w:r>
      <w:r>
        <w:rPr>
          <w:w w:val="105"/>
          <w:sz w:val="28"/>
          <w:szCs w:val="28"/>
        </w:rPr>
        <w:t>і</w:t>
      </w:r>
      <w:r w:rsidR="00375BD9">
        <w:rPr>
          <w:w w:val="105"/>
          <w:sz w:val="28"/>
          <w:szCs w:val="28"/>
        </w:rPr>
        <w:t xml:space="preserve"> </w:t>
      </w:r>
      <w:r>
        <w:rPr>
          <w:w w:val="105"/>
          <w:sz w:val="28"/>
          <w:szCs w:val="28"/>
        </w:rPr>
        <w:t>насиченою невербальними</w:t>
      </w:r>
      <w:r w:rsidR="00375BD9">
        <w:rPr>
          <w:w w:val="105"/>
          <w:sz w:val="28"/>
          <w:szCs w:val="28"/>
        </w:rPr>
        <w:t xml:space="preserve"> </w:t>
      </w:r>
      <w:r>
        <w:rPr>
          <w:w w:val="105"/>
          <w:sz w:val="28"/>
          <w:szCs w:val="28"/>
        </w:rPr>
        <w:t>знаками.</w:t>
      </w:r>
    </w:p>
    <w:p w:rsidR="000762D7" w:rsidRDefault="000762D7" w:rsidP="000762D7">
      <w:pPr>
        <w:pStyle w:val="a3"/>
        <w:spacing w:before="6"/>
        <w:ind w:left="0" w:firstLine="0"/>
        <w:rPr>
          <w:sz w:val="28"/>
          <w:szCs w:val="28"/>
        </w:rPr>
      </w:pPr>
    </w:p>
    <w:p w:rsidR="000762D7" w:rsidRDefault="000762D7" w:rsidP="000762D7">
      <w:pPr>
        <w:pStyle w:val="a3"/>
        <w:spacing w:before="76" w:line="283" w:lineRule="auto"/>
        <w:ind w:right="313"/>
        <w:jc w:val="both"/>
        <w:rPr>
          <w:sz w:val="28"/>
          <w:szCs w:val="28"/>
        </w:rPr>
      </w:pPr>
      <w:r>
        <w:rPr>
          <w:b/>
          <w:w w:val="105"/>
          <w:sz w:val="28"/>
          <w:szCs w:val="28"/>
        </w:rPr>
        <w:t>1.Мовленнєвий</w:t>
      </w:r>
      <w:r w:rsidR="00375BD9">
        <w:rPr>
          <w:b/>
          <w:w w:val="105"/>
          <w:sz w:val="28"/>
          <w:szCs w:val="28"/>
        </w:rPr>
        <w:t xml:space="preserve"> </w:t>
      </w:r>
      <w:r>
        <w:rPr>
          <w:b/>
          <w:w w:val="105"/>
          <w:sz w:val="28"/>
          <w:szCs w:val="28"/>
        </w:rPr>
        <w:t>етикет:</w:t>
      </w:r>
      <w:r w:rsidR="00375BD9">
        <w:rPr>
          <w:b/>
          <w:w w:val="105"/>
          <w:sz w:val="28"/>
          <w:szCs w:val="28"/>
        </w:rPr>
        <w:t xml:space="preserve"> </w:t>
      </w:r>
      <w:r>
        <w:rPr>
          <w:b/>
          <w:w w:val="105"/>
          <w:sz w:val="28"/>
          <w:szCs w:val="28"/>
        </w:rPr>
        <w:t>принципи,</w:t>
      </w:r>
      <w:r w:rsidR="00375BD9">
        <w:rPr>
          <w:b/>
          <w:w w:val="105"/>
          <w:sz w:val="28"/>
          <w:szCs w:val="28"/>
        </w:rPr>
        <w:t xml:space="preserve"> </w:t>
      </w:r>
      <w:r>
        <w:rPr>
          <w:b/>
          <w:w w:val="105"/>
          <w:sz w:val="28"/>
          <w:szCs w:val="28"/>
        </w:rPr>
        <w:t>максими</w:t>
      </w:r>
      <w:r w:rsidR="00375BD9">
        <w:rPr>
          <w:b/>
          <w:w w:val="105"/>
          <w:sz w:val="28"/>
          <w:szCs w:val="28"/>
        </w:rPr>
        <w:t xml:space="preserve"> </w:t>
      </w:r>
      <w:r>
        <w:rPr>
          <w:b/>
          <w:w w:val="105"/>
          <w:sz w:val="28"/>
          <w:szCs w:val="28"/>
        </w:rPr>
        <w:t>спілкування,</w:t>
      </w:r>
      <w:r w:rsidR="00375BD9">
        <w:rPr>
          <w:b/>
          <w:w w:val="105"/>
          <w:sz w:val="28"/>
          <w:szCs w:val="28"/>
        </w:rPr>
        <w:t xml:space="preserve"> ко</w:t>
      </w:r>
      <w:r>
        <w:rPr>
          <w:b/>
          <w:w w:val="105"/>
          <w:sz w:val="28"/>
          <w:szCs w:val="28"/>
        </w:rPr>
        <w:t>мунікативні</w:t>
      </w:r>
      <w:r w:rsidR="00375BD9">
        <w:rPr>
          <w:b/>
          <w:w w:val="105"/>
          <w:sz w:val="28"/>
          <w:szCs w:val="28"/>
        </w:rPr>
        <w:t xml:space="preserve"> </w:t>
      </w:r>
      <w:r>
        <w:rPr>
          <w:b/>
          <w:w w:val="105"/>
          <w:sz w:val="28"/>
          <w:szCs w:val="28"/>
        </w:rPr>
        <w:t>табу.</w:t>
      </w:r>
      <w:r w:rsidR="00375BD9">
        <w:rPr>
          <w:b/>
          <w:w w:val="105"/>
          <w:sz w:val="28"/>
          <w:szCs w:val="28"/>
        </w:rPr>
        <w:t xml:space="preserve"> </w:t>
      </w:r>
      <w:r>
        <w:rPr>
          <w:w w:val="105"/>
          <w:sz w:val="28"/>
          <w:szCs w:val="28"/>
        </w:rPr>
        <w:t>За</w:t>
      </w:r>
      <w:r w:rsidR="00375BD9">
        <w:rPr>
          <w:w w:val="105"/>
          <w:sz w:val="28"/>
          <w:szCs w:val="28"/>
        </w:rPr>
        <w:t xml:space="preserve"> </w:t>
      </w:r>
      <w:r>
        <w:rPr>
          <w:w w:val="105"/>
          <w:sz w:val="28"/>
          <w:szCs w:val="28"/>
        </w:rPr>
        <w:t>Ф.Бацевичем,</w:t>
      </w:r>
      <w:r w:rsidR="00375BD9">
        <w:rPr>
          <w:w w:val="105"/>
          <w:sz w:val="28"/>
          <w:szCs w:val="28"/>
        </w:rPr>
        <w:t xml:space="preserve"> </w:t>
      </w:r>
      <w:r>
        <w:rPr>
          <w:b/>
          <w:w w:val="105"/>
          <w:sz w:val="28"/>
          <w:szCs w:val="28"/>
        </w:rPr>
        <w:t>мовленнєвий</w:t>
      </w:r>
      <w:r w:rsidR="00375BD9">
        <w:rPr>
          <w:b/>
          <w:w w:val="105"/>
          <w:sz w:val="28"/>
          <w:szCs w:val="28"/>
        </w:rPr>
        <w:t xml:space="preserve"> </w:t>
      </w:r>
      <w:r>
        <w:rPr>
          <w:b/>
          <w:w w:val="105"/>
          <w:sz w:val="28"/>
          <w:szCs w:val="28"/>
        </w:rPr>
        <w:t>етикет</w:t>
      </w:r>
      <w:r w:rsidR="00375BD9">
        <w:rPr>
          <w:b/>
          <w:w w:val="105"/>
          <w:sz w:val="28"/>
          <w:szCs w:val="28"/>
        </w:rPr>
        <w:t xml:space="preserve"> </w:t>
      </w:r>
      <w:r>
        <w:rPr>
          <w:w w:val="105"/>
          <w:sz w:val="28"/>
          <w:szCs w:val="28"/>
        </w:rPr>
        <w:t>становить</w:t>
      </w:r>
      <w:r w:rsidR="00375BD9">
        <w:rPr>
          <w:w w:val="105"/>
          <w:sz w:val="28"/>
          <w:szCs w:val="28"/>
        </w:rPr>
        <w:t xml:space="preserve"> </w:t>
      </w:r>
      <w:r>
        <w:rPr>
          <w:w w:val="105"/>
          <w:sz w:val="28"/>
          <w:szCs w:val="28"/>
        </w:rPr>
        <w:t>систему стандартних, стереотипних словесних формул, вживаних у ситуаціях, що повторюються</w:t>
      </w:r>
      <w:r w:rsidR="00375BD9">
        <w:rPr>
          <w:w w:val="105"/>
          <w:sz w:val="28"/>
          <w:szCs w:val="28"/>
        </w:rPr>
        <w:t xml:space="preserve"> </w:t>
      </w:r>
      <w:r>
        <w:rPr>
          <w:w w:val="105"/>
          <w:sz w:val="28"/>
          <w:szCs w:val="28"/>
        </w:rPr>
        <w:t>повсякденно:</w:t>
      </w:r>
      <w:r w:rsidR="00375BD9">
        <w:rPr>
          <w:w w:val="105"/>
          <w:sz w:val="28"/>
          <w:szCs w:val="28"/>
        </w:rPr>
        <w:t xml:space="preserve"> </w:t>
      </w:r>
      <w:r>
        <w:rPr>
          <w:w w:val="105"/>
          <w:sz w:val="28"/>
          <w:szCs w:val="28"/>
        </w:rPr>
        <w:t>вітання,</w:t>
      </w:r>
      <w:r w:rsidR="00375BD9">
        <w:rPr>
          <w:w w:val="105"/>
          <w:sz w:val="28"/>
          <w:szCs w:val="28"/>
        </w:rPr>
        <w:t xml:space="preserve"> </w:t>
      </w:r>
      <w:r>
        <w:rPr>
          <w:w w:val="105"/>
          <w:sz w:val="28"/>
          <w:szCs w:val="28"/>
        </w:rPr>
        <w:t>прощання,</w:t>
      </w:r>
      <w:r w:rsidR="00375BD9">
        <w:rPr>
          <w:w w:val="105"/>
          <w:sz w:val="28"/>
          <w:szCs w:val="28"/>
        </w:rPr>
        <w:t xml:space="preserve"> </w:t>
      </w:r>
      <w:r>
        <w:rPr>
          <w:w w:val="105"/>
          <w:sz w:val="28"/>
          <w:szCs w:val="28"/>
        </w:rPr>
        <w:t>вибачення,</w:t>
      </w:r>
      <w:r w:rsidR="00375BD9">
        <w:rPr>
          <w:w w:val="105"/>
          <w:sz w:val="28"/>
          <w:szCs w:val="28"/>
        </w:rPr>
        <w:t xml:space="preserve"> </w:t>
      </w:r>
      <w:r>
        <w:rPr>
          <w:w w:val="105"/>
          <w:sz w:val="28"/>
          <w:szCs w:val="28"/>
        </w:rPr>
        <w:t>запрошення,</w:t>
      </w:r>
      <w:r w:rsidR="00375BD9">
        <w:rPr>
          <w:w w:val="105"/>
          <w:sz w:val="28"/>
          <w:szCs w:val="28"/>
        </w:rPr>
        <w:t xml:space="preserve"> </w:t>
      </w:r>
      <w:r>
        <w:rPr>
          <w:w w:val="105"/>
          <w:sz w:val="28"/>
          <w:szCs w:val="28"/>
        </w:rPr>
        <w:t>побажання тощо [Бацевич 2004: 261]. Мовленнєвий етикет є невід’ємною складовою частиною загальних етикетних правил поведінки людини в суспільстві, що ґрунтуються на моральних нормах і гуманістичних цінностях</w:t>
      </w:r>
      <w:r w:rsidR="00375BD9">
        <w:rPr>
          <w:w w:val="105"/>
          <w:sz w:val="28"/>
          <w:szCs w:val="28"/>
        </w:rPr>
        <w:t>.</w:t>
      </w:r>
    </w:p>
    <w:p w:rsidR="000762D7" w:rsidRDefault="000762D7" w:rsidP="000762D7">
      <w:pPr>
        <w:pStyle w:val="a3"/>
        <w:spacing w:line="283" w:lineRule="auto"/>
        <w:ind w:right="311"/>
        <w:jc w:val="both"/>
        <w:rPr>
          <w:sz w:val="28"/>
          <w:szCs w:val="28"/>
        </w:rPr>
      </w:pPr>
      <w:r>
        <w:rPr>
          <w:w w:val="105"/>
          <w:sz w:val="28"/>
          <w:szCs w:val="28"/>
        </w:rPr>
        <w:t>Певна частина етикетних норм є універсальною для всього людства, але досить</w:t>
      </w:r>
      <w:r w:rsidR="00375BD9">
        <w:rPr>
          <w:w w:val="105"/>
          <w:sz w:val="28"/>
          <w:szCs w:val="28"/>
        </w:rPr>
        <w:t xml:space="preserve"> </w:t>
      </w:r>
      <w:r>
        <w:rPr>
          <w:w w:val="105"/>
          <w:sz w:val="28"/>
          <w:szCs w:val="28"/>
        </w:rPr>
        <w:t>яскраво</w:t>
      </w:r>
      <w:r w:rsidR="00375BD9">
        <w:rPr>
          <w:w w:val="105"/>
          <w:sz w:val="28"/>
          <w:szCs w:val="28"/>
        </w:rPr>
        <w:t xml:space="preserve"> </w:t>
      </w:r>
      <w:r>
        <w:rPr>
          <w:w w:val="105"/>
          <w:sz w:val="28"/>
          <w:szCs w:val="28"/>
        </w:rPr>
        <w:t>виявляється</w:t>
      </w:r>
      <w:r w:rsidR="00375BD9">
        <w:rPr>
          <w:w w:val="105"/>
          <w:sz w:val="28"/>
          <w:szCs w:val="28"/>
        </w:rPr>
        <w:t xml:space="preserve"> </w:t>
      </w:r>
      <w:r>
        <w:rPr>
          <w:w w:val="105"/>
          <w:sz w:val="28"/>
          <w:szCs w:val="28"/>
        </w:rPr>
        <w:t>у</w:t>
      </w:r>
      <w:r w:rsidR="00375BD9">
        <w:rPr>
          <w:w w:val="105"/>
          <w:sz w:val="28"/>
          <w:szCs w:val="28"/>
        </w:rPr>
        <w:t xml:space="preserve"> </w:t>
      </w:r>
      <w:r>
        <w:rPr>
          <w:w w:val="105"/>
          <w:sz w:val="28"/>
          <w:szCs w:val="28"/>
        </w:rPr>
        <w:t>мовленні</w:t>
      </w:r>
      <w:r w:rsidR="00375BD9">
        <w:rPr>
          <w:w w:val="105"/>
          <w:sz w:val="28"/>
          <w:szCs w:val="28"/>
        </w:rPr>
        <w:t xml:space="preserve"> </w:t>
      </w:r>
      <w:r>
        <w:rPr>
          <w:w w:val="105"/>
          <w:sz w:val="28"/>
          <w:szCs w:val="28"/>
        </w:rPr>
        <w:t>представника</w:t>
      </w:r>
      <w:r w:rsidR="00375BD9">
        <w:rPr>
          <w:w w:val="105"/>
          <w:sz w:val="28"/>
          <w:szCs w:val="28"/>
        </w:rPr>
        <w:t xml:space="preserve"> </w:t>
      </w:r>
      <w:r>
        <w:rPr>
          <w:w w:val="105"/>
          <w:sz w:val="28"/>
          <w:szCs w:val="28"/>
        </w:rPr>
        <w:t>окремої</w:t>
      </w:r>
      <w:r w:rsidR="00375BD9">
        <w:rPr>
          <w:w w:val="105"/>
          <w:sz w:val="28"/>
          <w:szCs w:val="28"/>
        </w:rPr>
        <w:t xml:space="preserve"> </w:t>
      </w:r>
      <w:r>
        <w:rPr>
          <w:w w:val="105"/>
          <w:sz w:val="28"/>
          <w:szCs w:val="28"/>
        </w:rPr>
        <w:t xml:space="preserve">лінгвокультурної спільноти і їхня власне етнічна складова. Ф. С. Бацевич зазначає, що національно-культурне навантаження етикетних норм почасти зумовлене специфікою географічного розташування та особливостями кліматичних умов життя етнічної </w:t>
      </w:r>
      <w:r>
        <w:rPr>
          <w:spacing w:val="-3"/>
          <w:w w:val="105"/>
          <w:sz w:val="28"/>
          <w:szCs w:val="28"/>
        </w:rPr>
        <w:t xml:space="preserve">групи, </w:t>
      </w:r>
      <w:r>
        <w:rPr>
          <w:w w:val="105"/>
          <w:sz w:val="28"/>
          <w:szCs w:val="28"/>
        </w:rPr>
        <w:t xml:space="preserve">способом </w:t>
      </w:r>
      <w:r>
        <w:rPr>
          <w:spacing w:val="-3"/>
          <w:w w:val="105"/>
          <w:sz w:val="28"/>
          <w:szCs w:val="28"/>
        </w:rPr>
        <w:t xml:space="preserve">господарювання, </w:t>
      </w:r>
      <w:r>
        <w:rPr>
          <w:w w:val="105"/>
          <w:sz w:val="28"/>
          <w:szCs w:val="28"/>
        </w:rPr>
        <w:t xml:space="preserve">релігійним </w:t>
      </w:r>
      <w:r>
        <w:rPr>
          <w:spacing w:val="-3"/>
          <w:w w:val="105"/>
          <w:sz w:val="28"/>
          <w:szCs w:val="28"/>
        </w:rPr>
        <w:t xml:space="preserve">впливом, </w:t>
      </w:r>
      <w:r>
        <w:rPr>
          <w:w w:val="105"/>
          <w:sz w:val="28"/>
          <w:szCs w:val="28"/>
        </w:rPr>
        <w:t>рівнем зв’язків із</w:t>
      </w:r>
      <w:r w:rsidR="00375BD9">
        <w:rPr>
          <w:w w:val="105"/>
          <w:sz w:val="28"/>
          <w:szCs w:val="28"/>
        </w:rPr>
        <w:t xml:space="preserve"> </w:t>
      </w:r>
      <w:r>
        <w:rPr>
          <w:w w:val="105"/>
          <w:sz w:val="28"/>
          <w:szCs w:val="28"/>
        </w:rPr>
        <w:t>іншими</w:t>
      </w:r>
      <w:r w:rsidR="00375BD9">
        <w:rPr>
          <w:w w:val="105"/>
          <w:sz w:val="28"/>
          <w:szCs w:val="28"/>
        </w:rPr>
        <w:t xml:space="preserve"> </w:t>
      </w:r>
      <w:r>
        <w:rPr>
          <w:w w:val="105"/>
          <w:sz w:val="28"/>
          <w:szCs w:val="28"/>
        </w:rPr>
        <w:t>народами,</w:t>
      </w:r>
      <w:r w:rsidR="00375BD9">
        <w:rPr>
          <w:w w:val="105"/>
          <w:sz w:val="28"/>
          <w:szCs w:val="28"/>
        </w:rPr>
        <w:t xml:space="preserve"> </w:t>
      </w:r>
      <w:r>
        <w:rPr>
          <w:w w:val="105"/>
          <w:sz w:val="28"/>
          <w:szCs w:val="28"/>
        </w:rPr>
        <w:t>культурним</w:t>
      </w:r>
      <w:r w:rsidR="00375BD9">
        <w:rPr>
          <w:w w:val="105"/>
          <w:sz w:val="28"/>
          <w:szCs w:val="28"/>
        </w:rPr>
        <w:t xml:space="preserve"> </w:t>
      </w:r>
      <w:r>
        <w:rPr>
          <w:w w:val="105"/>
          <w:sz w:val="28"/>
          <w:szCs w:val="28"/>
        </w:rPr>
        <w:t>розвитком,</w:t>
      </w:r>
      <w:r w:rsidR="00375BD9">
        <w:rPr>
          <w:w w:val="105"/>
          <w:sz w:val="28"/>
          <w:szCs w:val="28"/>
        </w:rPr>
        <w:t xml:space="preserve"> </w:t>
      </w:r>
      <w:r>
        <w:rPr>
          <w:w w:val="105"/>
          <w:sz w:val="28"/>
          <w:szCs w:val="28"/>
        </w:rPr>
        <w:t>а</w:t>
      </w:r>
      <w:r w:rsidR="00375BD9">
        <w:rPr>
          <w:w w:val="105"/>
          <w:sz w:val="28"/>
          <w:szCs w:val="28"/>
        </w:rPr>
        <w:t xml:space="preserve"> </w:t>
      </w:r>
      <w:r>
        <w:rPr>
          <w:w w:val="105"/>
          <w:sz w:val="28"/>
          <w:szCs w:val="28"/>
        </w:rPr>
        <w:t>також</w:t>
      </w:r>
      <w:r w:rsidR="00375BD9">
        <w:rPr>
          <w:w w:val="105"/>
          <w:sz w:val="28"/>
          <w:szCs w:val="28"/>
        </w:rPr>
        <w:t xml:space="preserve"> </w:t>
      </w:r>
      <w:r>
        <w:rPr>
          <w:w w:val="105"/>
          <w:sz w:val="28"/>
          <w:szCs w:val="28"/>
        </w:rPr>
        <w:t>національним</w:t>
      </w:r>
      <w:r w:rsidR="00375BD9">
        <w:rPr>
          <w:w w:val="105"/>
          <w:sz w:val="28"/>
          <w:szCs w:val="28"/>
        </w:rPr>
        <w:t xml:space="preserve"> </w:t>
      </w:r>
      <w:r>
        <w:rPr>
          <w:w w:val="105"/>
          <w:sz w:val="28"/>
          <w:szCs w:val="28"/>
        </w:rPr>
        <w:t xml:space="preserve">характером і ментальністю. Наприклад, для українців характерним є вияв набожності (у західних областях України однією з основних форм привітання є </w:t>
      </w:r>
      <w:r>
        <w:rPr>
          <w:i/>
          <w:w w:val="105"/>
          <w:sz w:val="28"/>
          <w:szCs w:val="28"/>
        </w:rPr>
        <w:t xml:space="preserve">Слава Ісу </w:t>
      </w:r>
      <w:r>
        <w:rPr>
          <w:w w:val="105"/>
          <w:sz w:val="28"/>
          <w:szCs w:val="28"/>
        </w:rPr>
        <w:t xml:space="preserve">– </w:t>
      </w:r>
      <w:r>
        <w:rPr>
          <w:i/>
          <w:w w:val="105"/>
          <w:sz w:val="28"/>
          <w:szCs w:val="28"/>
        </w:rPr>
        <w:t>Навіки слава</w:t>
      </w:r>
      <w:r>
        <w:rPr>
          <w:w w:val="105"/>
          <w:sz w:val="28"/>
          <w:szCs w:val="28"/>
        </w:rPr>
        <w:t xml:space="preserve">), пошани до старших (присутність форми пошани </w:t>
      </w:r>
      <w:r>
        <w:rPr>
          <w:i/>
          <w:w w:val="105"/>
          <w:sz w:val="28"/>
          <w:szCs w:val="28"/>
        </w:rPr>
        <w:t xml:space="preserve">Ви </w:t>
      </w:r>
      <w:r>
        <w:rPr>
          <w:w w:val="105"/>
          <w:sz w:val="28"/>
          <w:szCs w:val="28"/>
        </w:rPr>
        <w:t>у системі займенників, причому часто «на Ви» звертаються не тільки до незнайомих людей, але й до батьків), делікатності (для українців невластивим є розпитувати співбесідника про певні неприємності або біди, що переживає наразі людина)</w:t>
      </w:r>
      <w:r w:rsidR="00375BD9">
        <w:rPr>
          <w:w w:val="105"/>
          <w:sz w:val="28"/>
          <w:szCs w:val="28"/>
        </w:rPr>
        <w:t xml:space="preserve"> </w:t>
      </w:r>
      <w:r>
        <w:rPr>
          <w:w w:val="105"/>
          <w:sz w:val="28"/>
          <w:szCs w:val="28"/>
        </w:rPr>
        <w:t>та</w:t>
      </w:r>
      <w:r w:rsidR="00375BD9">
        <w:rPr>
          <w:w w:val="105"/>
          <w:sz w:val="28"/>
          <w:szCs w:val="28"/>
        </w:rPr>
        <w:t xml:space="preserve"> </w:t>
      </w:r>
      <w:r>
        <w:rPr>
          <w:w w:val="105"/>
          <w:sz w:val="28"/>
          <w:szCs w:val="28"/>
        </w:rPr>
        <w:t>демократизму</w:t>
      </w:r>
      <w:r w:rsidR="00375BD9">
        <w:rPr>
          <w:w w:val="105"/>
          <w:sz w:val="28"/>
          <w:szCs w:val="28"/>
        </w:rPr>
        <w:t xml:space="preserve"> </w:t>
      </w:r>
      <w:r>
        <w:rPr>
          <w:w w:val="105"/>
          <w:sz w:val="28"/>
          <w:szCs w:val="28"/>
        </w:rPr>
        <w:t>(під</w:t>
      </w:r>
      <w:r w:rsidR="00375BD9">
        <w:rPr>
          <w:w w:val="105"/>
          <w:sz w:val="28"/>
          <w:szCs w:val="28"/>
        </w:rPr>
        <w:t xml:space="preserve"> </w:t>
      </w:r>
      <w:r>
        <w:rPr>
          <w:w w:val="105"/>
          <w:sz w:val="28"/>
          <w:szCs w:val="28"/>
        </w:rPr>
        <w:t>час</w:t>
      </w:r>
      <w:r w:rsidR="00375BD9">
        <w:rPr>
          <w:w w:val="105"/>
          <w:sz w:val="28"/>
          <w:szCs w:val="28"/>
        </w:rPr>
        <w:t xml:space="preserve"> </w:t>
      </w:r>
      <w:r>
        <w:rPr>
          <w:w w:val="105"/>
          <w:sz w:val="28"/>
          <w:szCs w:val="28"/>
        </w:rPr>
        <w:t>комунікації</w:t>
      </w:r>
      <w:r w:rsidR="00375BD9">
        <w:rPr>
          <w:w w:val="105"/>
          <w:sz w:val="28"/>
          <w:szCs w:val="28"/>
        </w:rPr>
        <w:t xml:space="preserve"> </w:t>
      </w:r>
      <w:r>
        <w:rPr>
          <w:w w:val="105"/>
          <w:sz w:val="28"/>
          <w:szCs w:val="28"/>
        </w:rPr>
        <w:t>українці</w:t>
      </w:r>
      <w:r w:rsidR="00375BD9">
        <w:rPr>
          <w:w w:val="105"/>
          <w:sz w:val="28"/>
          <w:szCs w:val="28"/>
        </w:rPr>
        <w:t xml:space="preserve"> </w:t>
      </w:r>
      <w:r>
        <w:rPr>
          <w:spacing w:val="-3"/>
          <w:w w:val="105"/>
          <w:sz w:val="28"/>
          <w:szCs w:val="28"/>
        </w:rPr>
        <w:t>намагаються</w:t>
      </w:r>
      <w:r w:rsidR="00375BD9">
        <w:rPr>
          <w:spacing w:val="-3"/>
          <w:w w:val="105"/>
          <w:sz w:val="28"/>
          <w:szCs w:val="28"/>
        </w:rPr>
        <w:t xml:space="preserve"> </w:t>
      </w:r>
      <w:r>
        <w:rPr>
          <w:w w:val="105"/>
          <w:sz w:val="28"/>
          <w:szCs w:val="28"/>
        </w:rPr>
        <w:t>виявити</w:t>
      </w:r>
      <w:r w:rsidR="00375BD9">
        <w:rPr>
          <w:w w:val="105"/>
          <w:sz w:val="28"/>
          <w:szCs w:val="28"/>
        </w:rPr>
        <w:t xml:space="preserve"> </w:t>
      </w:r>
      <w:r>
        <w:rPr>
          <w:w w:val="105"/>
          <w:sz w:val="28"/>
          <w:szCs w:val="28"/>
        </w:rPr>
        <w:t>свою відкритість</w:t>
      </w:r>
      <w:r w:rsidR="00375BD9">
        <w:rPr>
          <w:w w:val="105"/>
          <w:sz w:val="28"/>
          <w:szCs w:val="28"/>
        </w:rPr>
        <w:t xml:space="preserve"> </w:t>
      </w:r>
      <w:r>
        <w:rPr>
          <w:w w:val="105"/>
          <w:sz w:val="28"/>
          <w:szCs w:val="28"/>
        </w:rPr>
        <w:t>спілкуванню,</w:t>
      </w:r>
      <w:r w:rsidR="00375BD9">
        <w:rPr>
          <w:w w:val="105"/>
          <w:sz w:val="28"/>
          <w:szCs w:val="28"/>
        </w:rPr>
        <w:t xml:space="preserve"> </w:t>
      </w:r>
      <w:r>
        <w:rPr>
          <w:w w:val="105"/>
          <w:sz w:val="28"/>
          <w:szCs w:val="28"/>
        </w:rPr>
        <w:t>готовність</w:t>
      </w:r>
      <w:r w:rsidR="00375BD9">
        <w:rPr>
          <w:w w:val="105"/>
          <w:sz w:val="28"/>
          <w:szCs w:val="28"/>
        </w:rPr>
        <w:t xml:space="preserve"> </w:t>
      </w:r>
      <w:r>
        <w:rPr>
          <w:w w:val="105"/>
          <w:sz w:val="28"/>
          <w:szCs w:val="28"/>
        </w:rPr>
        <w:t>допомогти</w:t>
      </w:r>
      <w:r w:rsidR="00375BD9">
        <w:rPr>
          <w:w w:val="105"/>
          <w:sz w:val="28"/>
          <w:szCs w:val="28"/>
        </w:rPr>
        <w:t xml:space="preserve"> </w:t>
      </w:r>
      <w:r>
        <w:rPr>
          <w:w w:val="105"/>
          <w:sz w:val="28"/>
          <w:szCs w:val="28"/>
        </w:rPr>
        <w:t>та</w:t>
      </w:r>
      <w:r w:rsidR="00375BD9">
        <w:rPr>
          <w:w w:val="105"/>
          <w:sz w:val="28"/>
          <w:szCs w:val="28"/>
        </w:rPr>
        <w:t xml:space="preserve"> </w:t>
      </w:r>
      <w:r>
        <w:rPr>
          <w:w w:val="105"/>
          <w:sz w:val="28"/>
          <w:szCs w:val="28"/>
        </w:rPr>
        <w:t>дружність)</w:t>
      </w:r>
      <w:r w:rsidR="00375BD9">
        <w:rPr>
          <w:w w:val="105"/>
          <w:sz w:val="28"/>
          <w:szCs w:val="28"/>
        </w:rPr>
        <w:t xml:space="preserve"> </w:t>
      </w:r>
      <w:r>
        <w:rPr>
          <w:w w:val="105"/>
          <w:sz w:val="28"/>
          <w:szCs w:val="28"/>
        </w:rPr>
        <w:t>в</w:t>
      </w:r>
      <w:r w:rsidR="00375BD9">
        <w:rPr>
          <w:w w:val="105"/>
          <w:sz w:val="28"/>
          <w:szCs w:val="28"/>
        </w:rPr>
        <w:t xml:space="preserve"> </w:t>
      </w:r>
      <w:r>
        <w:rPr>
          <w:w w:val="105"/>
          <w:sz w:val="28"/>
          <w:szCs w:val="28"/>
        </w:rPr>
        <w:t>етикеті</w:t>
      </w:r>
      <w:r w:rsidR="00375BD9">
        <w:rPr>
          <w:w w:val="105"/>
          <w:sz w:val="28"/>
          <w:szCs w:val="28"/>
        </w:rPr>
        <w:t xml:space="preserve"> </w:t>
      </w:r>
      <w:r>
        <w:rPr>
          <w:w w:val="105"/>
          <w:sz w:val="28"/>
          <w:szCs w:val="28"/>
        </w:rPr>
        <w:t>спілкування.</w:t>
      </w:r>
    </w:p>
    <w:p w:rsidR="000762D7" w:rsidRDefault="000762D7" w:rsidP="000762D7">
      <w:pPr>
        <w:pStyle w:val="a3"/>
        <w:spacing w:before="14" w:line="283" w:lineRule="auto"/>
        <w:ind w:right="311"/>
        <w:jc w:val="both"/>
        <w:rPr>
          <w:sz w:val="28"/>
          <w:szCs w:val="28"/>
        </w:rPr>
      </w:pPr>
      <w:r>
        <w:rPr>
          <w:w w:val="105"/>
          <w:sz w:val="28"/>
          <w:szCs w:val="28"/>
        </w:rPr>
        <w:t>Під час використання у типових комунікативних ситуаціях етикетні вирази не створюються наново, а лише відтворюються мовцями. Стиль і культура спілкування, а також дотримання норм мовленнєвого етикету мовцем часто впливає на його співрозмовника більше, ніж власне предметний зміст комунікації.</w:t>
      </w:r>
    </w:p>
    <w:p w:rsidR="000762D7" w:rsidRDefault="000762D7" w:rsidP="000762D7">
      <w:pPr>
        <w:pStyle w:val="a3"/>
        <w:spacing w:before="6" w:line="283" w:lineRule="auto"/>
        <w:ind w:right="313"/>
        <w:jc w:val="both"/>
        <w:rPr>
          <w:sz w:val="28"/>
          <w:szCs w:val="28"/>
        </w:rPr>
      </w:pPr>
      <w:r>
        <w:rPr>
          <w:w w:val="105"/>
          <w:sz w:val="28"/>
          <w:szCs w:val="28"/>
        </w:rPr>
        <w:t>Мовленнєвий етикет «моделює поведінку людини – спонукає її у певній ситуації</w:t>
      </w:r>
      <w:r w:rsidR="00375BD9">
        <w:rPr>
          <w:w w:val="105"/>
          <w:sz w:val="28"/>
          <w:szCs w:val="28"/>
        </w:rPr>
        <w:t xml:space="preserve"> </w:t>
      </w:r>
      <w:r>
        <w:rPr>
          <w:w w:val="105"/>
          <w:sz w:val="28"/>
          <w:szCs w:val="28"/>
        </w:rPr>
        <w:t>поводитись</w:t>
      </w:r>
      <w:r w:rsidR="00375BD9">
        <w:rPr>
          <w:w w:val="105"/>
          <w:sz w:val="28"/>
          <w:szCs w:val="28"/>
        </w:rPr>
        <w:t xml:space="preserve"> </w:t>
      </w:r>
      <w:r>
        <w:rPr>
          <w:w w:val="105"/>
          <w:sz w:val="28"/>
          <w:szCs w:val="28"/>
        </w:rPr>
        <w:t>у</w:t>
      </w:r>
      <w:r w:rsidR="00375BD9">
        <w:rPr>
          <w:w w:val="105"/>
          <w:sz w:val="28"/>
          <w:szCs w:val="28"/>
        </w:rPr>
        <w:t xml:space="preserve"> </w:t>
      </w:r>
      <w:r>
        <w:rPr>
          <w:w w:val="105"/>
          <w:sz w:val="28"/>
          <w:szCs w:val="28"/>
        </w:rPr>
        <w:t>відповідний</w:t>
      </w:r>
      <w:r w:rsidR="00375BD9">
        <w:rPr>
          <w:w w:val="105"/>
          <w:sz w:val="28"/>
          <w:szCs w:val="28"/>
        </w:rPr>
        <w:t xml:space="preserve"> </w:t>
      </w:r>
      <w:r>
        <w:rPr>
          <w:w w:val="105"/>
          <w:sz w:val="28"/>
          <w:szCs w:val="28"/>
        </w:rPr>
        <w:t>спосіб»</w:t>
      </w:r>
      <w:r w:rsidR="00375BD9">
        <w:rPr>
          <w:w w:val="105"/>
          <w:sz w:val="28"/>
          <w:szCs w:val="28"/>
        </w:rPr>
        <w:t xml:space="preserve"> </w:t>
      </w:r>
      <w:r>
        <w:rPr>
          <w:w w:val="105"/>
          <w:sz w:val="28"/>
          <w:szCs w:val="28"/>
        </w:rPr>
        <w:t>[Бацевич2004:262].</w:t>
      </w:r>
      <w:r w:rsidR="00375BD9">
        <w:rPr>
          <w:w w:val="105"/>
          <w:sz w:val="28"/>
          <w:szCs w:val="28"/>
        </w:rPr>
        <w:t xml:space="preserve"> </w:t>
      </w:r>
      <w:r>
        <w:rPr>
          <w:w w:val="105"/>
          <w:sz w:val="28"/>
          <w:szCs w:val="28"/>
        </w:rPr>
        <w:t>Наприклад,</w:t>
      </w:r>
      <w:r w:rsidR="00375BD9">
        <w:rPr>
          <w:w w:val="105"/>
          <w:sz w:val="28"/>
          <w:szCs w:val="28"/>
        </w:rPr>
        <w:t xml:space="preserve"> </w:t>
      </w:r>
      <w:r>
        <w:rPr>
          <w:w w:val="105"/>
          <w:sz w:val="28"/>
          <w:szCs w:val="28"/>
        </w:rPr>
        <w:t xml:space="preserve">вихований українець під час спілкування із незнайомцем або старшою людиною вживає у звертаннях форму займенника </w:t>
      </w:r>
      <w:r>
        <w:rPr>
          <w:i/>
          <w:w w:val="105"/>
          <w:sz w:val="28"/>
          <w:szCs w:val="28"/>
        </w:rPr>
        <w:t>Ви</w:t>
      </w:r>
      <w:r>
        <w:rPr>
          <w:w w:val="105"/>
          <w:sz w:val="28"/>
          <w:szCs w:val="28"/>
        </w:rPr>
        <w:t>, а недотримання цієї норми може навіть призвести до того, що співрозмовник образиться і не захоче продовжувати</w:t>
      </w:r>
      <w:r w:rsidR="00375BD9">
        <w:rPr>
          <w:w w:val="105"/>
          <w:sz w:val="28"/>
          <w:szCs w:val="28"/>
        </w:rPr>
        <w:t xml:space="preserve"> </w:t>
      </w:r>
      <w:r>
        <w:rPr>
          <w:w w:val="105"/>
          <w:sz w:val="28"/>
          <w:szCs w:val="28"/>
        </w:rPr>
        <w:t>комунікацію.</w:t>
      </w:r>
      <w:r w:rsidR="00375BD9">
        <w:rPr>
          <w:w w:val="105"/>
          <w:sz w:val="28"/>
          <w:szCs w:val="28"/>
        </w:rPr>
        <w:t xml:space="preserve"> </w:t>
      </w:r>
      <w:r>
        <w:rPr>
          <w:w w:val="105"/>
          <w:sz w:val="28"/>
          <w:szCs w:val="28"/>
        </w:rPr>
        <w:t>Порівняйте</w:t>
      </w:r>
      <w:r w:rsidR="00375BD9">
        <w:rPr>
          <w:w w:val="105"/>
          <w:sz w:val="28"/>
          <w:szCs w:val="28"/>
        </w:rPr>
        <w:t xml:space="preserve"> </w:t>
      </w:r>
      <w:r>
        <w:rPr>
          <w:w w:val="105"/>
          <w:sz w:val="28"/>
          <w:szCs w:val="28"/>
        </w:rPr>
        <w:t>форму</w:t>
      </w:r>
      <w:r w:rsidR="00375BD9">
        <w:rPr>
          <w:w w:val="105"/>
          <w:sz w:val="28"/>
          <w:szCs w:val="28"/>
        </w:rPr>
        <w:t xml:space="preserve"> </w:t>
      </w:r>
      <w:r>
        <w:rPr>
          <w:w w:val="105"/>
          <w:sz w:val="28"/>
          <w:szCs w:val="28"/>
        </w:rPr>
        <w:t>звертання</w:t>
      </w:r>
      <w:r w:rsidR="00375BD9">
        <w:rPr>
          <w:w w:val="105"/>
          <w:sz w:val="28"/>
          <w:szCs w:val="28"/>
        </w:rPr>
        <w:t xml:space="preserve"> </w:t>
      </w:r>
      <w:r>
        <w:rPr>
          <w:w w:val="105"/>
          <w:sz w:val="28"/>
          <w:szCs w:val="28"/>
        </w:rPr>
        <w:t>в</w:t>
      </w:r>
      <w:r w:rsidR="00375BD9">
        <w:rPr>
          <w:w w:val="105"/>
          <w:sz w:val="28"/>
          <w:szCs w:val="28"/>
        </w:rPr>
        <w:t xml:space="preserve"> </w:t>
      </w:r>
      <w:r>
        <w:rPr>
          <w:w w:val="105"/>
          <w:sz w:val="28"/>
          <w:szCs w:val="28"/>
        </w:rPr>
        <w:t>англійській</w:t>
      </w:r>
      <w:r w:rsidR="00375BD9">
        <w:rPr>
          <w:w w:val="105"/>
          <w:sz w:val="28"/>
          <w:szCs w:val="28"/>
        </w:rPr>
        <w:t xml:space="preserve"> </w:t>
      </w:r>
      <w:r>
        <w:rPr>
          <w:w w:val="105"/>
          <w:sz w:val="28"/>
          <w:szCs w:val="28"/>
        </w:rPr>
        <w:t>мові,</w:t>
      </w:r>
      <w:r w:rsidR="00375BD9">
        <w:rPr>
          <w:w w:val="105"/>
          <w:sz w:val="28"/>
          <w:szCs w:val="28"/>
        </w:rPr>
        <w:t xml:space="preserve"> </w:t>
      </w:r>
      <w:r>
        <w:rPr>
          <w:w w:val="105"/>
          <w:sz w:val="28"/>
          <w:szCs w:val="28"/>
        </w:rPr>
        <w:t>де</w:t>
      </w:r>
      <w:r w:rsidR="00375BD9">
        <w:rPr>
          <w:w w:val="105"/>
          <w:sz w:val="28"/>
          <w:szCs w:val="28"/>
        </w:rPr>
        <w:t xml:space="preserve"> </w:t>
      </w:r>
      <w:r>
        <w:rPr>
          <w:w w:val="105"/>
          <w:sz w:val="28"/>
          <w:szCs w:val="28"/>
        </w:rPr>
        <w:t>для</w:t>
      </w:r>
      <w:r w:rsidR="00375BD9">
        <w:rPr>
          <w:w w:val="105"/>
          <w:sz w:val="28"/>
          <w:szCs w:val="28"/>
        </w:rPr>
        <w:t xml:space="preserve"> </w:t>
      </w:r>
      <w:r>
        <w:rPr>
          <w:w w:val="105"/>
          <w:sz w:val="28"/>
          <w:szCs w:val="28"/>
        </w:rPr>
        <w:t xml:space="preserve">обох випадків передбачено вживання лише однієї форми – </w:t>
      </w:r>
      <w:r>
        <w:rPr>
          <w:i/>
          <w:w w:val="105"/>
          <w:sz w:val="28"/>
          <w:szCs w:val="28"/>
        </w:rPr>
        <w:t xml:space="preserve">You </w:t>
      </w:r>
      <w:r>
        <w:rPr>
          <w:w w:val="105"/>
          <w:sz w:val="28"/>
          <w:szCs w:val="28"/>
        </w:rPr>
        <w:t>та в японській мові, де</w:t>
      </w:r>
      <w:r w:rsidR="00375BD9">
        <w:rPr>
          <w:w w:val="105"/>
          <w:sz w:val="28"/>
          <w:szCs w:val="28"/>
        </w:rPr>
        <w:t xml:space="preserve"> </w:t>
      </w:r>
      <w:r>
        <w:rPr>
          <w:w w:val="105"/>
          <w:sz w:val="28"/>
          <w:szCs w:val="28"/>
        </w:rPr>
        <w:t>форма</w:t>
      </w:r>
      <w:r w:rsidR="00375BD9">
        <w:rPr>
          <w:w w:val="105"/>
          <w:sz w:val="28"/>
          <w:szCs w:val="28"/>
        </w:rPr>
        <w:t xml:space="preserve"> </w:t>
      </w:r>
      <w:r>
        <w:rPr>
          <w:w w:val="105"/>
          <w:sz w:val="28"/>
          <w:szCs w:val="28"/>
        </w:rPr>
        <w:t>вираження</w:t>
      </w:r>
      <w:r w:rsidR="00375BD9">
        <w:rPr>
          <w:w w:val="105"/>
          <w:sz w:val="28"/>
          <w:szCs w:val="28"/>
        </w:rPr>
        <w:t xml:space="preserve"> </w:t>
      </w:r>
      <w:r>
        <w:rPr>
          <w:w w:val="105"/>
          <w:sz w:val="28"/>
          <w:szCs w:val="28"/>
        </w:rPr>
        <w:t>займенника</w:t>
      </w:r>
      <w:r w:rsidR="00375BD9">
        <w:rPr>
          <w:w w:val="105"/>
          <w:sz w:val="28"/>
          <w:szCs w:val="28"/>
        </w:rPr>
        <w:t xml:space="preserve"> </w:t>
      </w:r>
      <w:r>
        <w:rPr>
          <w:w w:val="105"/>
          <w:sz w:val="28"/>
          <w:szCs w:val="28"/>
        </w:rPr>
        <w:t>1</w:t>
      </w:r>
      <w:r w:rsidR="00375BD9">
        <w:rPr>
          <w:w w:val="105"/>
          <w:sz w:val="28"/>
          <w:szCs w:val="28"/>
        </w:rPr>
        <w:t xml:space="preserve"> </w:t>
      </w:r>
      <w:r>
        <w:rPr>
          <w:w w:val="105"/>
          <w:sz w:val="28"/>
          <w:szCs w:val="28"/>
        </w:rPr>
        <w:t>особи</w:t>
      </w:r>
      <w:r w:rsidR="00375BD9">
        <w:rPr>
          <w:w w:val="105"/>
          <w:sz w:val="28"/>
          <w:szCs w:val="28"/>
        </w:rPr>
        <w:t xml:space="preserve"> </w:t>
      </w:r>
      <w:r>
        <w:rPr>
          <w:w w:val="105"/>
          <w:sz w:val="28"/>
          <w:szCs w:val="28"/>
        </w:rPr>
        <w:t>однини</w:t>
      </w:r>
      <w:r w:rsidR="00375BD9">
        <w:rPr>
          <w:w w:val="105"/>
          <w:sz w:val="28"/>
          <w:szCs w:val="28"/>
        </w:rPr>
        <w:t xml:space="preserve"> </w:t>
      </w:r>
      <w:r>
        <w:rPr>
          <w:w w:val="105"/>
          <w:sz w:val="28"/>
          <w:szCs w:val="28"/>
        </w:rPr>
        <w:t>(Я)</w:t>
      </w:r>
      <w:r w:rsidR="00375BD9">
        <w:rPr>
          <w:w w:val="105"/>
          <w:sz w:val="28"/>
          <w:szCs w:val="28"/>
        </w:rPr>
        <w:t xml:space="preserve"> </w:t>
      </w:r>
      <w:r>
        <w:rPr>
          <w:w w:val="105"/>
          <w:sz w:val="28"/>
          <w:szCs w:val="28"/>
        </w:rPr>
        <w:t>має</w:t>
      </w:r>
      <w:r w:rsidR="00375BD9">
        <w:rPr>
          <w:w w:val="105"/>
          <w:sz w:val="28"/>
          <w:szCs w:val="28"/>
        </w:rPr>
        <w:t xml:space="preserve"> </w:t>
      </w:r>
      <w:r>
        <w:rPr>
          <w:w w:val="105"/>
          <w:sz w:val="28"/>
          <w:szCs w:val="28"/>
        </w:rPr>
        <w:t>аж</w:t>
      </w:r>
      <w:r w:rsidR="00375BD9">
        <w:rPr>
          <w:w w:val="105"/>
          <w:sz w:val="28"/>
          <w:szCs w:val="28"/>
        </w:rPr>
        <w:t xml:space="preserve"> </w:t>
      </w:r>
      <w:r>
        <w:rPr>
          <w:w w:val="105"/>
          <w:sz w:val="28"/>
          <w:szCs w:val="28"/>
        </w:rPr>
        <w:t>12</w:t>
      </w:r>
      <w:r w:rsidR="00375BD9">
        <w:rPr>
          <w:w w:val="105"/>
          <w:sz w:val="28"/>
          <w:szCs w:val="28"/>
        </w:rPr>
        <w:t xml:space="preserve"> </w:t>
      </w:r>
      <w:r>
        <w:rPr>
          <w:w w:val="105"/>
          <w:sz w:val="28"/>
          <w:szCs w:val="28"/>
        </w:rPr>
        <w:t>варіантів.</w:t>
      </w:r>
    </w:p>
    <w:p w:rsidR="000762D7" w:rsidRDefault="000762D7" w:rsidP="000762D7">
      <w:pPr>
        <w:pStyle w:val="a3"/>
        <w:spacing w:before="74" w:line="288" w:lineRule="auto"/>
        <w:ind w:right="311"/>
        <w:jc w:val="both"/>
        <w:rPr>
          <w:sz w:val="28"/>
          <w:szCs w:val="28"/>
        </w:rPr>
      </w:pPr>
      <w:r>
        <w:rPr>
          <w:w w:val="105"/>
          <w:sz w:val="28"/>
          <w:szCs w:val="28"/>
        </w:rPr>
        <w:t>Безумовно, етикетні форми з часом можуть змінюватися (у наш час вони частіше</w:t>
      </w:r>
      <w:r w:rsidR="00375BD9">
        <w:rPr>
          <w:w w:val="105"/>
          <w:sz w:val="28"/>
          <w:szCs w:val="28"/>
        </w:rPr>
        <w:t xml:space="preserve"> </w:t>
      </w:r>
      <w:r>
        <w:rPr>
          <w:w w:val="105"/>
          <w:sz w:val="28"/>
          <w:szCs w:val="28"/>
        </w:rPr>
        <w:t>за</w:t>
      </w:r>
      <w:r w:rsidR="00375BD9">
        <w:rPr>
          <w:w w:val="105"/>
          <w:sz w:val="28"/>
          <w:szCs w:val="28"/>
        </w:rPr>
        <w:t xml:space="preserve"> </w:t>
      </w:r>
      <w:r>
        <w:rPr>
          <w:w w:val="105"/>
          <w:sz w:val="28"/>
          <w:szCs w:val="28"/>
        </w:rPr>
        <w:t>все</w:t>
      </w:r>
      <w:r w:rsidR="00375BD9">
        <w:rPr>
          <w:w w:val="105"/>
          <w:sz w:val="28"/>
          <w:szCs w:val="28"/>
        </w:rPr>
        <w:t xml:space="preserve"> </w:t>
      </w:r>
      <w:r>
        <w:rPr>
          <w:w w:val="105"/>
          <w:sz w:val="28"/>
          <w:szCs w:val="28"/>
        </w:rPr>
        <w:t>зникають</w:t>
      </w:r>
      <w:r w:rsidR="00375BD9">
        <w:rPr>
          <w:w w:val="105"/>
          <w:sz w:val="28"/>
          <w:szCs w:val="28"/>
        </w:rPr>
        <w:t xml:space="preserve"> </w:t>
      </w:r>
      <w:r>
        <w:rPr>
          <w:w w:val="105"/>
          <w:sz w:val="28"/>
          <w:szCs w:val="28"/>
        </w:rPr>
        <w:t>взагалі</w:t>
      </w:r>
      <w:r w:rsidR="00375BD9">
        <w:rPr>
          <w:w w:val="105"/>
          <w:sz w:val="28"/>
          <w:szCs w:val="28"/>
        </w:rPr>
        <w:t xml:space="preserve"> </w:t>
      </w:r>
      <w:r>
        <w:rPr>
          <w:w w:val="105"/>
          <w:sz w:val="28"/>
          <w:szCs w:val="28"/>
        </w:rPr>
        <w:t>або</w:t>
      </w:r>
      <w:r w:rsidR="00375BD9">
        <w:rPr>
          <w:w w:val="105"/>
          <w:sz w:val="28"/>
          <w:szCs w:val="28"/>
        </w:rPr>
        <w:t xml:space="preserve"> </w:t>
      </w:r>
      <w:r>
        <w:rPr>
          <w:w w:val="105"/>
          <w:sz w:val="28"/>
          <w:szCs w:val="28"/>
        </w:rPr>
        <w:t>стають</w:t>
      </w:r>
      <w:r w:rsidR="00375BD9">
        <w:rPr>
          <w:w w:val="105"/>
          <w:sz w:val="28"/>
          <w:szCs w:val="28"/>
        </w:rPr>
        <w:t xml:space="preserve"> </w:t>
      </w:r>
      <w:r>
        <w:rPr>
          <w:w w:val="105"/>
          <w:sz w:val="28"/>
          <w:szCs w:val="28"/>
        </w:rPr>
        <w:t>менш</w:t>
      </w:r>
      <w:r w:rsidR="00375BD9">
        <w:rPr>
          <w:w w:val="105"/>
          <w:sz w:val="28"/>
          <w:szCs w:val="28"/>
        </w:rPr>
        <w:t xml:space="preserve"> </w:t>
      </w:r>
      <w:r>
        <w:rPr>
          <w:w w:val="105"/>
          <w:sz w:val="28"/>
          <w:szCs w:val="28"/>
        </w:rPr>
        <w:t>суворими).</w:t>
      </w:r>
      <w:r w:rsidR="00375BD9">
        <w:rPr>
          <w:w w:val="105"/>
          <w:sz w:val="28"/>
          <w:szCs w:val="28"/>
        </w:rPr>
        <w:t xml:space="preserve"> </w:t>
      </w:r>
      <w:r>
        <w:rPr>
          <w:w w:val="105"/>
          <w:sz w:val="28"/>
          <w:szCs w:val="28"/>
        </w:rPr>
        <w:t>Наприклад,</w:t>
      </w:r>
      <w:r w:rsidR="00375BD9">
        <w:rPr>
          <w:w w:val="105"/>
          <w:sz w:val="28"/>
          <w:szCs w:val="28"/>
        </w:rPr>
        <w:t xml:space="preserve"> </w:t>
      </w:r>
      <w:r>
        <w:rPr>
          <w:w w:val="105"/>
          <w:sz w:val="28"/>
          <w:szCs w:val="28"/>
        </w:rPr>
        <w:t>з</w:t>
      </w:r>
      <w:r w:rsidR="00375BD9">
        <w:rPr>
          <w:w w:val="105"/>
          <w:sz w:val="28"/>
          <w:szCs w:val="28"/>
        </w:rPr>
        <w:t xml:space="preserve"> </w:t>
      </w:r>
      <w:r>
        <w:rPr>
          <w:w w:val="105"/>
          <w:sz w:val="28"/>
          <w:szCs w:val="28"/>
        </w:rPr>
        <w:t xml:space="preserve">давніших часів дещо змінився вияв гостинності китайців: раніше гість, який завітав до господи, мав обов’язково принести подарунок для господаря, причому він мав відповідати соціальному статусу останнього (наприклад, вченому приносили фазана). Спочатку слуга, який зустрічав гостя, повинен був тричі відмовляти гостеві у візиті та вмовляти його повернутися додому, мотивуючи це тим, що господар не хоче дарма турбувати візитера і сам прийде до його оселі негайно. Після третього «наполягання» гостя таки пускали до господи, але </w:t>
      </w:r>
      <w:r>
        <w:rPr>
          <w:spacing w:val="2"/>
          <w:w w:val="105"/>
          <w:sz w:val="28"/>
          <w:szCs w:val="28"/>
        </w:rPr>
        <w:t>по</w:t>
      </w:r>
      <w:r>
        <w:rPr>
          <w:w w:val="105"/>
          <w:sz w:val="28"/>
          <w:szCs w:val="28"/>
        </w:rPr>
        <w:t>тім приблизно такою ж процедурою слуга намагався відмовитися від принесеного господареві подарунка. І лише після того, як презент був вручений, господар приймав свого гостя (приклад Ф. С.Бацевича).</w:t>
      </w:r>
    </w:p>
    <w:p w:rsidR="000762D7" w:rsidRDefault="000762D7" w:rsidP="000762D7">
      <w:pPr>
        <w:pStyle w:val="a3"/>
        <w:spacing w:before="2" w:line="283" w:lineRule="auto"/>
        <w:ind w:right="313"/>
        <w:jc w:val="both"/>
        <w:rPr>
          <w:sz w:val="28"/>
          <w:szCs w:val="28"/>
        </w:rPr>
      </w:pPr>
      <w:r>
        <w:rPr>
          <w:b/>
          <w:w w:val="105"/>
          <w:sz w:val="28"/>
          <w:szCs w:val="28"/>
        </w:rPr>
        <w:t xml:space="preserve">Принцип кооперації </w:t>
      </w:r>
      <w:r>
        <w:rPr>
          <w:w w:val="105"/>
          <w:sz w:val="28"/>
          <w:szCs w:val="28"/>
        </w:rPr>
        <w:t>становить принцип спілкування,</w:t>
      </w:r>
      <w:r w:rsidR="00375BD9">
        <w:rPr>
          <w:w w:val="105"/>
          <w:sz w:val="28"/>
          <w:szCs w:val="28"/>
        </w:rPr>
        <w:t xml:space="preserve"> </w:t>
      </w:r>
      <w:r>
        <w:rPr>
          <w:w w:val="105"/>
          <w:sz w:val="28"/>
          <w:szCs w:val="28"/>
        </w:rPr>
        <w:t>що регулює інформаційний обмін і передбачає повну відповідність комунікативного внеску на кожному</w:t>
      </w:r>
      <w:r w:rsidR="00392044">
        <w:rPr>
          <w:w w:val="105"/>
          <w:sz w:val="28"/>
          <w:szCs w:val="28"/>
        </w:rPr>
        <w:t xml:space="preserve"> </w:t>
      </w:r>
      <w:r>
        <w:rPr>
          <w:w w:val="105"/>
          <w:sz w:val="28"/>
          <w:szCs w:val="28"/>
        </w:rPr>
        <w:t>кроці</w:t>
      </w:r>
      <w:r w:rsidR="00392044">
        <w:rPr>
          <w:w w:val="105"/>
          <w:sz w:val="28"/>
          <w:szCs w:val="28"/>
        </w:rPr>
        <w:t xml:space="preserve"> </w:t>
      </w:r>
      <w:r>
        <w:rPr>
          <w:w w:val="105"/>
          <w:sz w:val="28"/>
          <w:szCs w:val="28"/>
        </w:rPr>
        <w:t>діалогу</w:t>
      </w:r>
      <w:r w:rsidR="00392044">
        <w:rPr>
          <w:w w:val="105"/>
          <w:sz w:val="28"/>
          <w:szCs w:val="28"/>
        </w:rPr>
        <w:t xml:space="preserve"> </w:t>
      </w:r>
      <w:r>
        <w:rPr>
          <w:w w:val="105"/>
          <w:sz w:val="28"/>
          <w:szCs w:val="28"/>
        </w:rPr>
        <w:t>спільно</w:t>
      </w:r>
      <w:r w:rsidR="00392044">
        <w:rPr>
          <w:w w:val="105"/>
          <w:sz w:val="28"/>
          <w:szCs w:val="28"/>
        </w:rPr>
        <w:t xml:space="preserve"> </w:t>
      </w:r>
      <w:r>
        <w:rPr>
          <w:w w:val="105"/>
          <w:sz w:val="28"/>
          <w:szCs w:val="28"/>
        </w:rPr>
        <w:t>прийнятій</w:t>
      </w:r>
      <w:r w:rsidR="00392044">
        <w:rPr>
          <w:w w:val="105"/>
          <w:sz w:val="28"/>
          <w:szCs w:val="28"/>
        </w:rPr>
        <w:t xml:space="preserve"> </w:t>
      </w:r>
      <w:r>
        <w:rPr>
          <w:w w:val="105"/>
          <w:sz w:val="28"/>
          <w:szCs w:val="28"/>
        </w:rPr>
        <w:t>меті</w:t>
      </w:r>
      <w:r w:rsidR="00392044">
        <w:rPr>
          <w:w w:val="105"/>
          <w:sz w:val="28"/>
          <w:szCs w:val="28"/>
        </w:rPr>
        <w:t xml:space="preserve"> </w:t>
      </w:r>
      <w:r>
        <w:rPr>
          <w:w w:val="105"/>
          <w:sz w:val="28"/>
          <w:szCs w:val="28"/>
        </w:rPr>
        <w:t>або</w:t>
      </w:r>
      <w:r w:rsidR="00392044">
        <w:rPr>
          <w:w w:val="105"/>
          <w:sz w:val="28"/>
          <w:szCs w:val="28"/>
        </w:rPr>
        <w:t xml:space="preserve"> </w:t>
      </w:r>
      <w:r>
        <w:rPr>
          <w:w w:val="105"/>
          <w:sz w:val="28"/>
          <w:szCs w:val="28"/>
        </w:rPr>
        <w:t>напряму</w:t>
      </w:r>
      <w:r w:rsidR="00392044">
        <w:rPr>
          <w:w w:val="105"/>
          <w:sz w:val="28"/>
          <w:szCs w:val="28"/>
        </w:rPr>
        <w:t xml:space="preserve"> </w:t>
      </w:r>
      <w:r>
        <w:rPr>
          <w:w w:val="105"/>
          <w:sz w:val="28"/>
          <w:szCs w:val="28"/>
        </w:rPr>
        <w:t>діалогу</w:t>
      </w:r>
      <w:r w:rsidR="00392044">
        <w:rPr>
          <w:w w:val="105"/>
          <w:sz w:val="28"/>
          <w:szCs w:val="28"/>
        </w:rPr>
        <w:t xml:space="preserve"> </w:t>
      </w:r>
      <w:r>
        <w:rPr>
          <w:w w:val="105"/>
          <w:sz w:val="28"/>
          <w:szCs w:val="28"/>
        </w:rPr>
        <w:t>[Яшенкова 2010:99].</w:t>
      </w:r>
    </w:p>
    <w:p w:rsidR="000762D7" w:rsidRDefault="000762D7" w:rsidP="000762D7">
      <w:pPr>
        <w:pStyle w:val="a3"/>
        <w:spacing w:before="4" w:line="283" w:lineRule="auto"/>
        <w:ind w:right="315"/>
        <w:jc w:val="both"/>
        <w:rPr>
          <w:sz w:val="28"/>
          <w:szCs w:val="28"/>
        </w:rPr>
      </w:pPr>
      <w:r>
        <w:rPr>
          <w:w w:val="105"/>
          <w:sz w:val="28"/>
          <w:szCs w:val="28"/>
        </w:rPr>
        <w:t>За</w:t>
      </w:r>
      <w:r w:rsidR="00392044">
        <w:rPr>
          <w:w w:val="105"/>
          <w:sz w:val="28"/>
          <w:szCs w:val="28"/>
        </w:rPr>
        <w:t xml:space="preserve"> </w:t>
      </w:r>
      <w:r>
        <w:rPr>
          <w:w w:val="105"/>
          <w:sz w:val="28"/>
          <w:szCs w:val="28"/>
        </w:rPr>
        <w:t>Г.Грайсом</w:t>
      </w:r>
      <w:r w:rsidR="00392044">
        <w:rPr>
          <w:w w:val="105"/>
          <w:sz w:val="28"/>
          <w:szCs w:val="28"/>
        </w:rPr>
        <w:t xml:space="preserve"> </w:t>
      </w:r>
      <w:r>
        <w:rPr>
          <w:w w:val="105"/>
          <w:sz w:val="28"/>
          <w:szCs w:val="28"/>
        </w:rPr>
        <w:t>реалізація</w:t>
      </w:r>
      <w:r w:rsidR="00392044">
        <w:rPr>
          <w:w w:val="105"/>
          <w:sz w:val="28"/>
          <w:szCs w:val="28"/>
        </w:rPr>
        <w:t xml:space="preserve"> </w:t>
      </w:r>
      <w:r>
        <w:rPr>
          <w:w w:val="105"/>
          <w:sz w:val="28"/>
          <w:szCs w:val="28"/>
        </w:rPr>
        <w:t>принципу</w:t>
      </w:r>
      <w:r w:rsidR="00392044">
        <w:rPr>
          <w:w w:val="105"/>
          <w:sz w:val="28"/>
          <w:szCs w:val="28"/>
        </w:rPr>
        <w:t xml:space="preserve"> </w:t>
      </w:r>
      <w:r>
        <w:rPr>
          <w:w w:val="105"/>
          <w:sz w:val="28"/>
          <w:szCs w:val="28"/>
        </w:rPr>
        <w:t>кооперації</w:t>
      </w:r>
      <w:r w:rsidR="00392044">
        <w:rPr>
          <w:w w:val="105"/>
          <w:sz w:val="28"/>
          <w:szCs w:val="28"/>
        </w:rPr>
        <w:t xml:space="preserve"> </w:t>
      </w:r>
      <w:r>
        <w:rPr>
          <w:w w:val="105"/>
          <w:sz w:val="28"/>
          <w:szCs w:val="28"/>
        </w:rPr>
        <w:t>відбувається</w:t>
      </w:r>
      <w:r w:rsidR="00392044">
        <w:rPr>
          <w:w w:val="105"/>
          <w:sz w:val="28"/>
          <w:szCs w:val="28"/>
        </w:rPr>
        <w:t xml:space="preserve"> </w:t>
      </w:r>
      <w:r>
        <w:rPr>
          <w:w w:val="105"/>
          <w:sz w:val="28"/>
          <w:szCs w:val="28"/>
        </w:rPr>
        <w:t>через</w:t>
      </w:r>
      <w:r w:rsidR="00392044">
        <w:rPr>
          <w:w w:val="105"/>
          <w:sz w:val="28"/>
          <w:szCs w:val="28"/>
        </w:rPr>
        <w:t xml:space="preserve"> </w:t>
      </w:r>
      <w:r>
        <w:rPr>
          <w:w w:val="105"/>
          <w:sz w:val="28"/>
          <w:szCs w:val="28"/>
        </w:rPr>
        <w:t>такі</w:t>
      </w:r>
      <w:r w:rsidR="00392044">
        <w:rPr>
          <w:w w:val="105"/>
          <w:sz w:val="28"/>
          <w:szCs w:val="28"/>
        </w:rPr>
        <w:t xml:space="preserve"> </w:t>
      </w:r>
      <w:r>
        <w:rPr>
          <w:w w:val="105"/>
          <w:sz w:val="28"/>
          <w:szCs w:val="28"/>
        </w:rPr>
        <w:t>максими:</w:t>
      </w:r>
    </w:p>
    <w:p w:rsidR="000762D7" w:rsidRDefault="000762D7" w:rsidP="00392044">
      <w:pPr>
        <w:pStyle w:val="a7"/>
        <w:numPr>
          <w:ilvl w:val="0"/>
          <w:numId w:val="13"/>
        </w:numPr>
        <w:tabs>
          <w:tab w:val="left" w:pos="821"/>
        </w:tabs>
        <w:spacing w:before="1" w:line="280" w:lineRule="auto"/>
        <w:ind w:firstLine="399"/>
        <w:rPr>
          <w:sz w:val="28"/>
          <w:szCs w:val="28"/>
        </w:rPr>
      </w:pPr>
      <w:r>
        <w:rPr>
          <w:w w:val="105"/>
          <w:sz w:val="28"/>
          <w:szCs w:val="28"/>
        </w:rPr>
        <w:t>максима кількості: висловлювання повинне містити не менше і не більше інформації, ніж</w:t>
      </w:r>
      <w:r w:rsidR="00392044">
        <w:rPr>
          <w:w w:val="105"/>
          <w:sz w:val="28"/>
          <w:szCs w:val="28"/>
        </w:rPr>
        <w:t xml:space="preserve"> </w:t>
      </w:r>
      <w:r>
        <w:rPr>
          <w:w w:val="105"/>
          <w:sz w:val="28"/>
          <w:szCs w:val="28"/>
        </w:rPr>
        <w:t>потрібно;</w:t>
      </w:r>
    </w:p>
    <w:p w:rsidR="000762D7" w:rsidRDefault="000762D7" w:rsidP="005B4C36">
      <w:pPr>
        <w:pStyle w:val="a7"/>
        <w:numPr>
          <w:ilvl w:val="0"/>
          <w:numId w:val="13"/>
        </w:numPr>
        <w:tabs>
          <w:tab w:val="left" w:pos="821"/>
        </w:tabs>
        <w:spacing w:before="4" w:line="280" w:lineRule="auto"/>
        <w:ind w:right="321" w:firstLine="399"/>
        <w:jc w:val="left"/>
        <w:rPr>
          <w:sz w:val="28"/>
          <w:szCs w:val="28"/>
        </w:rPr>
      </w:pPr>
      <w:r>
        <w:rPr>
          <w:w w:val="105"/>
          <w:sz w:val="28"/>
          <w:szCs w:val="28"/>
        </w:rPr>
        <w:t>максима</w:t>
      </w:r>
      <w:r w:rsidR="00392044">
        <w:rPr>
          <w:w w:val="105"/>
          <w:sz w:val="28"/>
          <w:szCs w:val="28"/>
        </w:rPr>
        <w:t xml:space="preserve"> </w:t>
      </w:r>
      <w:r>
        <w:rPr>
          <w:w w:val="105"/>
          <w:sz w:val="28"/>
          <w:szCs w:val="28"/>
        </w:rPr>
        <w:t>якості:</w:t>
      </w:r>
      <w:r w:rsidR="00392044">
        <w:rPr>
          <w:w w:val="105"/>
          <w:sz w:val="28"/>
          <w:szCs w:val="28"/>
        </w:rPr>
        <w:t xml:space="preserve"> </w:t>
      </w:r>
      <w:r>
        <w:rPr>
          <w:w w:val="105"/>
          <w:sz w:val="28"/>
          <w:szCs w:val="28"/>
        </w:rPr>
        <w:t>не</w:t>
      </w:r>
      <w:r w:rsidR="00392044">
        <w:rPr>
          <w:w w:val="105"/>
          <w:sz w:val="28"/>
          <w:szCs w:val="28"/>
        </w:rPr>
        <w:t xml:space="preserve"> </w:t>
      </w:r>
      <w:r>
        <w:rPr>
          <w:w w:val="105"/>
          <w:sz w:val="28"/>
          <w:szCs w:val="28"/>
        </w:rPr>
        <w:t>говори</w:t>
      </w:r>
      <w:r w:rsidR="00392044">
        <w:rPr>
          <w:w w:val="105"/>
          <w:sz w:val="28"/>
          <w:szCs w:val="28"/>
        </w:rPr>
        <w:t xml:space="preserve"> </w:t>
      </w:r>
      <w:r>
        <w:rPr>
          <w:w w:val="105"/>
          <w:sz w:val="28"/>
          <w:szCs w:val="28"/>
        </w:rPr>
        <w:t>того,</w:t>
      </w:r>
      <w:r w:rsidR="00392044">
        <w:rPr>
          <w:w w:val="105"/>
          <w:sz w:val="28"/>
          <w:szCs w:val="28"/>
        </w:rPr>
        <w:t xml:space="preserve"> </w:t>
      </w:r>
      <w:r>
        <w:rPr>
          <w:w w:val="105"/>
          <w:sz w:val="28"/>
          <w:szCs w:val="28"/>
        </w:rPr>
        <w:t>що</w:t>
      </w:r>
      <w:r w:rsidR="00392044">
        <w:rPr>
          <w:w w:val="105"/>
          <w:sz w:val="28"/>
          <w:szCs w:val="28"/>
        </w:rPr>
        <w:t xml:space="preserve"> </w:t>
      </w:r>
      <w:r>
        <w:rPr>
          <w:w w:val="105"/>
          <w:sz w:val="28"/>
          <w:szCs w:val="28"/>
        </w:rPr>
        <w:t>вважаєш</w:t>
      </w:r>
      <w:r w:rsidR="00392044">
        <w:rPr>
          <w:w w:val="105"/>
          <w:sz w:val="28"/>
          <w:szCs w:val="28"/>
        </w:rPr>
        <w:t xml:space="preserve"> </w:t>
      </w:r>
      <w:r>
        <w:rPr>
          <w:w w:val="105"/>
          <w:sz w:val="28"/>
          <w:szCs w:val="28"/>
        </w:rPr>
        <w:t>неправдивим,</w:t>
      </w:r>
      <w:r w:rsidR="00392044">
        <w:rPr>
          <w:w w:val="105"/>
          <w:sz w:val="28"/>
          <w:szCs w:val="28"/>
        </w:rPr>
        <w:t xml:space="preserve"> </w:t>
      </w:r>
      <w:r>
        <w:rPr>
          <w:w w:val="105"/>
          <w:sz w:val="28"/>
          <w:szCs w:val="28"/>
        </w:rPr>
        <w:t>або</w:t>
      </w:r>
      <w:r w:rsidR="00392044">
        <w:rPr>
          <w:w w:val="105"/>
          <w:sz w:val="28"/>
          <w:szCs w:val="28"/>
        </w:rPr>
        <w:t xml:space="preserve"> </w:t>
      </w:r>
      <w:r>
        <w:rPr>
          <w:w w:val="105"/>
          <w:sz w:val="28"/>
          <w:szCs w:val="28"/>
        </w:rPr>
        <w:t>того,</w:t>
      </w:r>
      <w:r w:rsidR="00392044">
        <w:rPr>
          <w:w w:val="105"/>
          <w:sz w:val="28"/>
          <w:szCs w:val="28"/>
        </w:rPr>
        <w:t xml:space="preserve"> </w:t>
      </w:r>
      <w:r>
        <w:rPr>
          <w:w w:val="105"/>
          <w:sz w:val="28"/>
          <w:szCs w:val="28"/>
        </w:rPr>
        <w:t>для чого не маєш достатніх</w:t>
      </w:r>
      <w:r w:rsidR="00392044">
        <w:rPr>
          <w:w w:val="105"/>
          <w:sz w:val="28"/>
          <w:szCs w:val="28"/>
        </w:rPr>
        <w:t xml:space="preserve"> </w:t>
      </w:r>
      <w:r>
        <w:rPr>
          <w:w w:val="105"/>
          <w:sz w:val="28"/>
          <w:szCs w:val="28"/>
        </w:rPr>
        <w:t>підстав;</w:t>
      </w:r>
    </w:p>
    <w:p w:rsidR="000762D7" w:rsidRDefault="000762D7" w:rsidP="005B4C36">
      <w:pPr>
        <w:pStyle w:val="a7"/>
        <w:numPr>
          <w:ilvl w:val="0"/>
          <w:numId w:val="13"/>
        </w:numPr>
        <w:tabs>
          <w:tab w:val="left" w:pos="821"/>
        </w:tabs>
        <w:spacing w:before="3"/>
        <w:ind w:left="820" w:right="0" w:hanging="203"/>
        <w:jc w:val="left"/>
        <w:rPr>
          <w:sz w:val="28"/>
          <w:szCs w:val="28"/>
        </w:rPr>
      </w:pPr>
      <w:r>
        <w:rPr>
          <w:w w:val="105"/>
          <w:sz w:val="28"/>
          <w:szCs w:val="28"/>
        </w:rPr>
        <w:t>максима відношення: не відхиляйся від</w:t>
      </w:r>
      <w:r w:rsidR="00392044">
        <w:rPr>
          <w:w w:val="105"/>
          <w:sz w:val="28"/>
          <w:szCs w:val="28"/>
        </w:rPr>
        <w:t xml:space="preserve"> </w:t>
      </w:r>
      <w:r>
        <w:rPr>
          <w:w w:val="105"/>
          <w:sz w:val="28"/>
          <w:szCs w:val="28"/>
        </w:rPr>
        <w:t>теми;</w:t>
      </w:r>
    </w:p>
    <w:p w:rsidR="000762D7" w:rsidRDefault="000762D7" w:rsidP="00392044">
      <w:pPr>
        <w:pStyle w:val="a7"/>
        <w:numPr>
          <w:ilvl w:val="0"/>
          <w:numId w:val="13"/>
        </w:numPr>
        <w:tabs>
          <w:tab w:val="left" w:pos="821"/>
        </w:tabs>
        <w:spacing w:before="43" w:line="280" w:lineRule="auto"/>
        <w:ind w:firstLine="399"/>
        <w:rPr>
          <w:sz w:val="28"/>
          <w:szCs w:val="28"/>
        </w:rPr>
      </w:pPr>
      <w:r>
        <w:rPr>
          <w:w w:val="105"/>
          <w:sz w:val="28"/>
          <w:szCs w:val="28"/>
        </w:rPr>
        <w:t>максима</w:t>
      </w:r>
      <w:r w:rsidR="00392044">
        <w:rPr>
          <w:w w:val="105"/>
          <w:sz w:val="28"/>
          <w:szCs w:val="28"/>
        </w:rPr>
        <w:t xml:space="preserve"> </w:t>
      </w:r>
      <w:r>
        <w:rPr>
          <w:w w:val="105"/>
          <w:sz w:val="28"/>
          <w:szCs w:val="28"/>
        </w:rPr>
        <w:t>манери:</w:t>
      </w:r>
      <w:r w:rsidR="00392044">
        <w:rPr>
          <w:w w:val="105"/>
          <w:sz w:val="28"/>
          <w:szCs w:val="28"/>
        </w:rPr>
        <w:t xml:space="preserve"> </w:t>
      </w:r>
      <w:r>
        <w:rPr>
          <w:w w:val="105"/>
          <w:sz w:val="28"/>
          <w:szCs w:val="28"/>
        </w:rPr>
        <w:t>уникай</w:t>
      </w:r>
      <w:r w:rsidR="00392044">
        <w:rPr>
          <w:w w:val="105"/>
          <w:sz w:val="28"/>
          <w:szCs w:val="28"/>
        </w:rPr>
        <w:t xml:space="preserve"> </w:t>
      </w:r>
      <w:r>
        <w:rPr>
          <w:w w:val="105"/>
          <w:sz w:val="28"/>
          <w:szCs w:val="28"/>
        </w:rPr>
        <w:t>незрозумілих</w:t>
      </w:r>
      <w:r w:rsidR="00392044">
        <w:rPr>
          <w:w w:val="105"/>
          <w:sz w:val="28"/>
          <w:szCs w:val="28"/>
        </w:rPr>
        <w:t xml:space="preserve"> </w:t>
      </w:r>
      <w:r>
        <w:rPr>
          <w:w w:val="105"/>
          <w:sz w:val="28"/>
          <w:szCs w:val="28"/>
        </w:rPr>
        <w:t>висловів,</w:t>
      </w:r>
      <w:r w:rsidR="00392044">
        <w:rPr>
          <w:w w:val="105"/>
          <w:sz w:val="28"/>
          <w:szCs w:val="28"/>
        </w:rPr>
        <w:t xml:space="preserve"> </w:t>
      </w:r>
      <w:r>
        <w:rPr>
          <w:w w:val="105"/>
          <w:sz w:val="28"/>
          <w:szCs w:val="28"/>
        </w:rPr>
        <w:t>неоднозначності,</w:t>
      </w:r>
      <w:r w:rsidR="00392044">
        <w:rPr>
          <w:w w:val="105"/>
          <w:sz w:val="28"/>
          <w:szCs w:val="28"/>
        </w:rPr>
        <w:t xml:space="preserve"> </w:t>
      </w:r>
      <w:r>
        <w:rPr>
          <w:w w:val="105"/>
          <w:sz w:val="28"/>
          <w:szCs w:val="28"/>
        </w:rPr>
        <w:t>непотрібної багатослівності, невпорядкованих висловів [Яшенкова 2010:99].</w:t>
      </w:r>
    </w:p>
    <w:p w:rsidR="000762D7" w:rsidRDefault="000762D7" w:rsidP="000762D7">
      <w:pPr>
        <w:pStyle w:val="a3"/>
        <w:spacing w:before="5" w:line="283" w:lineRule="auto"/>
        <w:ind w:right="313"/>
        <w:jc w:val="both"/>
        <w:rPr>
          <w:sz w:val="28"/>
          <w:szCs w:val="28"/>
        </w:rPr>
      </w:pPr>
      <w:r>
        <w:rPr>
          <w:w w:val="105"/>
          <w:sz w:val="28"/>
          <w:szCs w:val="28"/>
        </w:rPr>
        <w:t>Але необхідність дотримання наведених максим спілкування по-різному розуміють у межах різних лінгвокультурних спільнот. Наприклад, забагато уваги «правилу кількості» приділяють тайці: вони перевантажують, на погляд європейця, своє повідомлення загальною інформацією, що не стосується суті справи. Навпаки максимально лаконічними намагаються бути німці, чим у деяких</w:t>
      </w:r>
      <w:r w:rsidR="00392044">
        <w:rPr>
          <w:w w:val="105"/>
          <w:sz w:val="28"/>
          <w:szCs w:val="28"/>
        </w:rPr>
        <w:t xml:space="preserve"> </w:t>
      </w:r>
      <w:r>
        <w:rPr>
          <w:w w:val="105"/>
          <w:sz w:val="28"/>
          <w:szCs w:val="28"/>
        </w:rPr>
        <w:t>народів</w:t>
      </w:r>
      <w:r w:rsidR="00392044">
        <w:rPr>
          <w:w w:val="105"/>
          <w:sz w:val="28"/>
          <w:szCs w:val="28"/>
        </w:rPr>
        <w:t xml:space="preserve"> </w:t>
      </w:r>
      <w:r>
        <w:rPr>
          <w:spacing w:val="-3"/>
          <w:w w:val="105"/>
          <w:sz w:val="28"/>
          <w:szCs w:val="28"/>
        </w:rPr>
        <w:t>викликають</w:t>
      </w:r>
      <w:r w:rsidR="00392044">
        <w:rPr>
          <w:spacing w:val="-3"/>
          <w:w w:val="105"/>
          <w:sz w:val="28"/>
          <w:szCs w:val="28"/>
        </w:rPr>
        <w:t xml:space="preserve"> </w:t>
      </w:r>
      <w:r>
        <w:rPr>
          <w:w w:val="105"/>
          <w:sz w:val="28"/>
          <w:szCs w:val="28"/>
        </w:rPr>
        <w:t>враження</w:t>
      </w:r>
      <w:r w:rsidR="00392044">
        <w:rPr>
          <w:w w:val="105"/>
          <w:sz w:val="28"/>
          <w:szCs w:val="28"/>
        </w:rPr>
        <w:t xml:space="preserve"> </w:t>
      </w:r>
      <w:r>
        <w:rPr>
          <w:w w:val="105"/>
          <w:sz w:val="28"/>
          <w:szCs w:val="28"/>
        </w:rPr>
        <w:t>грубості,</w:t>
      </w:r>
      <w:r w:rsidR="00392044">
        <w:rPr>
          <w:w w:val="105"/>
          <w:sz w:val="28"/>
          <w:szCs w:val="28"/>
        </w:rPr>
        <w:t xml:space="preserve"> </w:t>
      </w:r>
      <w:r>
        <w:rPr>
          <w:w w:val="105"/>
          <w:sz w:val="28"/>
          <w:szCs w:val="28"/>
        </w:rPr>
        <w:t>суворості</w:t>
      </w:r>
      <w:r w:rsidR="00392044">
        <w:rPr>
          <w:w w:val="105"/>
          <w:sz w:val="28"/>
          <w:szCs w:val="28"/>
        </w:rPr>
        <w:t xml:space="preserve"> </w:t>
      </w:r>
      <w:r>
        <w:rPr>
          <w:w w:val="105"/>
          <w:sz w:val="28"/>
          <w:szCs w:val="28"/>
        </w:rPr>
        <w:t>та</w:t>
      </w:r>
      <w:r w:rsidR="00392044">
        <w:rPr>
          <w:w w:val="105"/>
          <w:sz w:val="28"/>
          <w:szCs w:val="28"/>
        </w:rPr>
        <w:t xml:space="preserve"> </w:t>
      </w:r>
      <w:r>
        <w:rPr>
          <w:w w:val="105"/>
          <w:sz w:val="28"/>
          <w:szCs w:val="28"/>
        </w:rPr>
        <w:t>жорсткості</w:t>
      </w:r>
      <w:r w:rsidR="00392044">
        <w:rPr>
          <w:w w:val="105"/>
          <w:sz w:val="28"/>
          <w:szCs w:val="28"/>
        </w:rPr>
        <w:t xml:space="preserve"> </w:t>
      </w:r>
      <w:r>
        <w:rPr>
          <w:w w:val="105"/>
          <w:sz w:val="28"/>
          <w:szCs w:val="28"/>
        </w:rPr>
        <w:t>характеру (приклад Ф. С.Бацевича).</w:t>
      </w:r>
    </w:p>
    <w:p w:rsidR="000762D7" w:rsidRDefault="000762D7" w:rsidP="00392044">
      <w:pPr>
        <w:pStyle w:val="a3"/>
        <w:spacing w:before="6" w:line="283" w:lineRule="auto"/>
        <w:ind w:right="313"/>
        <w:jc w:val="both"/>
        <w:rPr>
          <w:sz w:val="28"/>
          <w:szCs w:val="28"/>
        </w:rPr>
      </w:pPr>
      <w:r>
        <w:rPr>
          <w:w w:val="105"/>
          <w:sz w:val="28"/>
          <w:szCs w:val="28"/>
        </w:rPr>
        <w:t>Відмінність у розумінні максими модальності яскраво виявляється у спілкуванні з представниками східних цивілізацій, які намагаються більшу частину інформації подати імпліцитно, тоді як європейці звикли до прямоти і чіткості у комунікації. На думку ж китайця або японця, подібне «недоговорення» має бути компліментом інтелектуальному розвиткові співбесідника, оскільки його вважають здатним самостійно «здогадатися», що мав на увазі адресант (приклад Ф. С.Бацевича).</w:t>
      </w:r>
    </w:p>
    <w:p w:rsidR="000762D7" w:rsidRDefault="000762D7" w:rsidP="000762D7">
      <w:pPr>
        <w:pStyle w:val="a3"/>
        <w:spacing w:before="2" w:line="288" w:lineRule="auto"/>
        <w:ind w:right="313"/>
        <w:jc w:val="both"/>
        <w:rPr>
          <w:sz w:val="28"/>
          <w:szCs w:val="28"/>
        </w:rPr>
      </w:pPr>
      <w:r>
        <w:rPr>
          <w:b/>
          <w:w w:val="105"/>
          <w:sz w:val="28"/>
          <w:szCs w:val="28"/>
        </w:rPr>
        <w:t xml:space="preserve">Принцип ввічливості </w:t>
      </w:r>
      <w:r>
        <w:rPr>
          <w:w w:val="105"/>
          <w:sz w:val="28"/>
          <w:szCs w:val="28"/>
        </w:rPr>
        <w:t>був детально описаний британським лінгвістом Дж. Лічем, який визначав цей принцип як такий, що спрямований забезпечити гармонізацію інформаційного обміну та запобігти конфліктним ситуаціям.</w:t>
      </w:r>
    </w:p>
    <w:p w:rsidR="000762D7" w:rsidRDefault="000762D7" w:rsidP="000762D7">
      <w:pPr>
        <w:pStyle w:val="a3"/>
        <w:spacing w:line="215" w:lineRule="exact"/>
        <w:ind w:left="618" w:firstLine="0"/>
        <w:jc w:val="both"/>
        <w:rPr>
          <w:sz w:val="28"/>
          <w:szCs w:val="28"/>
        </w:rPr>
      </w:pPr>
      <w:r>
        <w:rPr>
          <w:w w:val="105"/>
          <w:sz w:val="28"/>
          <w:szCs w:val="28"/>
        </w:rPr>
        <w:t>Максимами дотримання принципу ввічливості є такі:</w:t>
      </w:r>
    </w:p>
    <w:p w:rsidR="000762D7" w:rsidRDefault="000762D7" w:rsidP="00392044">
      <w:pPr>
        <w:pStyle w:val="a7"/>
        <w:numPr>
          <w:ilvl w:val="0"/>
          <w:numId w:val="13"/>
        </w:numPr>
        <w:tabs>
          <w:tab w:val="left" w:pos="821"/>
        </w:tabs>
        <w:spacing w:before="41" w:line="280" w:lineRule="auto"/>
        <w:ind w:firstLine="399"/>
        <w:rPr>
          <w:sz w:val="28"/>
          <w:szCs w:val="28"/>
        </w:rPr>
      </w:pPr>
      <w:r>
        <w:rPr>
          <w:w w:val="105"/>
          <w:sz w:val="28"/>
          <w:szCs w:val="28"/>
        </w:rPr>
        <w:t>максима такту: завдавай мінімум незручностей іншим, забезпечуй максимум вигоди для</w:t>
      </w:r>
      <w:r w:rsidR="00392044">
        <w:rPr>
          <w:w w:val="105"/>
          <w:sz w:val="28"/>
          <w:szCs w:val="28"/>
        </w:rPr>
        <w:t xml:space="preserve"> </w:t>
      </w:r>
      <w:r>
        <w:rPr>
          <w:w w:val="105"/>
          <w:sz w:val="28"/>
          <w:szCs w:val="28"/>
        </w:rPr>
        <w:t>інших;</w:t>
      </w:r>
    </w:p>
    <w:p w:rsidR="000762D7" w:rsidRDefault="000762D7" w:rsidP="00392044">
      <w:pPr>
        <w:pStyle w:val="a7"/>
        <w:numPr>
          <w:ilvl w:val="0"/>
          <w:numId w:val="13"/>
        </w:numPr>
        <w:tabs>
          <w:tab w:val="left" w:pos="821"/>
        </w:tabs>
        <w:spacing w:before="4" w:line="280" w:lineRule="auto"/>
        <w:ind w:firstLine="399"/>
        <w:rPr>
          <w:sz w:val="28"/>
          <w:szCs w:val="28"/>
        </w:rPr>
      </w:pPr>
      <w:r>
        <w:rPr>
          <w:w w:val="105"/>
          <w:sz w:val="28"/>
          <w:szCs w:val="28"/>
        </w:rPr>
        <w:t>максима великодушності: роби мінімум вигоди для себе, зведи до максимуму незручності для</w:t>
      </w:r>
      <w:r w:rsidR="00392044">
        <w:rPr>
          <w:w w:val="105"/>
          <w:sz w:val="28"/>
          <w:szCs w:val="28"/>
        </w:rPr>
        <w:t xml:space="preserve"> </w:t>
      </w:r>
      <w:r>
        <w:rPr>
          <w:w w:val="105"/>
          <w:sz w:val="28"/>
          <w:szCs w:val="28"/>
        </w:rPr>
        <w:t>себе;</w:t>
      </w:r>
    </w:p>
    <w:p w:rsidR="000762D7" w:rsidRDefault="000762D7" w:rsidP="00392044">
      <w:pPr>
        <w:pStyle w:val="a7"/>
        <w:numPr>
          <w:ilvl w:val="0"/>
          <w:numId w:val="13"/>
        </w:numPr>
        <w:tabs>
          <w:tab w:val="left" w:pos="821"/>
        </w:tabs>
        <w:spacing w:before="4" w:line="283" w:lineRule="auto"/>
        <w:ind w:firstLine="399"/>
        <w:rPr>
          <w:sz w:val="28"/>
          <w:szCs w:val="28"/>
        </w:rPr>
      </w:pPr>
      <w:r>
        <w:rPr>
          <w:w w:val="105"/>
          <w:sz w:val="28"/>
          <w:szCs w:val="28"/>
        </w:rPr>
        <w:t>максима схвалення: найменше осуджуй інших, найбільше схвалюй інших;</w:t>
      </w:r>
    </w:p>
    <w:p w:rsidR="000762D7" w:rsidRDefault="000762D7" w:rsidP="00392044">
      <w:pPr>
        <w:pStyle w:val="a7"/>
        <w:numPr>
          <w:ilvl w:val="0"/>
          <w:numId w:val="13"/>
        </w:numPr>
        <w:tabs>
          <w:tab w:val="left" w:pos="821"/>
        </w:tabs>
        <w:spacing w:line="232" w:lineRule="exact"/>
        <w:ind w:left="820" w:right="0" w:hanging="203"/>
        <w:rPr>
          <w:sz w:val="28"/>
          <w:szCs w:val="28"/>
        </w:rPr>
      </w:pPr>
      <w:r>
        <w:rPr>
          <w:w w:val="105"/>
          <w:sz w:val="28"/>
          <w:szCs w:val="28"/>
        </w:rPr>
        <w:t>максима скромності: найменше хвали себе, найбільше осуджуй</w:t>
      </w:r>
      <w:r w:rsidR="00392044">
        <w:rPr>
          <w:w w:val="105"/>
          <w:sz w:val="28"/>
          <w:szCs w:val="28"/>
        </w:rPr>
        <w:t xml:space="preserve"> </w:t>
      </w:r>
      <w:r>
        <w:rPr>
          <w:w w:val="105"/>
          <w:sz w:val="28"/>
          <w:szCs w:val="28"/>
        </w:rPr>
        <w:t>себе;</w:t>
      </w:r>
    </w:p>
    <w:p w:rsidR="000762D7" w:rsidRDefault="000762D7" w:rsidP="00392044">
      <w:pPr>
        <w:pStyle w:val="a7"/>
        <w:numPr>
          <w:ilvl w:val="0"/>
          <w:numId w:val="13"/>
        </w:numPr>
        <w:tabs>
          <w:tab w:val="left" w:pos="821"/>
        </w:tabs>
        <w:spacing w:before="43" w:line="280" w:lineRule="auto"/>
        <w:ind w:right="319" w:firstLine="399"/>
        <w:rPr>
          <w:sz w:val="28"/>
          <w:szCs w:val="28"/>
        </w:rPr>
      </w:pPr>
      <w:r>
        <w:rPr>
          <w:w w:val="105"/>
          <w:sz w:val="28"/>
          <w:szCs w:val="28"/>
        </w:rPr>
        <w:t>максима згоди: зведи до мінімуму розбіжності між собою та іншими, намагайся досягти максимальної згоди між собою та</w:t>
      </w:r>
      <w:r w:rsidR="00392044">
        <w:rPr>
          <w:w w:val="105"/>
          <w:sz w:val="28"/>
          <w:szCs w:val="28"/>
        </w:rPr>
        <w:t xml:space="preserve"> </w:t>
      </w:r>
      <w:r>
        <w:rPr>
          <w:w w:val="105"/>
          <w:sz w:val="28"/>
          <w:szCs w:val="28"/>
        </w:rPr>
        <w:t>іншими;</w:t>
      </w:r>
    </w:p>
    <w:p w:rsidR="000762D7" w:rsidRDefault="000762D7" w:rsidP="00392044">
      <w:pPr>
        <w:pStyle w:val="a7"/>
        <w:numPr>
          <w:ilvl w:val="0"/>
          <w:numId w:val="13"/>
        </w:numPr>
        <w:tabs>
          <w:tab w:val="left" w:pos="821"/>
        </w:tabs>
        <w:spacing w:before="3" w:line="280" w:lineRule="auto"/>
        <w:ind w:right="319" w:firstLine="399"/>
        <w:rPr>
          <w:sz w:val="28"/>
          <w:szCs w:val="28"/>
        </w:rPr>
      </w:pPr>
      <w:r>
        <w:rPr>
          <w:w w:val="105"/>
          <w:sz w:val="28"/>
          <w:szCs w:val="28"/>
        </w:rPr>
        <w:t>максима співчуття: зведи до мінімуму антипатію між собою та</w:t>
      </w:r>
      <w:r w:rsidR="00392044">
        <w:rPr>
          <w:w w:val="105"/>
          <w:sz w:val="28"/>
          <w:szCs w:val="28"/>
        </w:rPr>
        <w:t xml:space="preserve"> </w:t>
      </w:r>
      <w:r>
        <w:rPr>
          <w:w w:val="105"/>
          <w:sz w:val="28"/>
          <w:szCs w:val="28"/>
        </w:rPr>
        <w:t>іншими, виявляй максимум прихильності до інших [Яшенкова 2010:100–102].</w:t>
      </w:r>
    </w:p>
    <w:p w:rsidR="000762D7" w:rsidRDefault="000762D7" w:rsidP="000762D7">
      <w:pPr>
        <w:pStyle w:val="a3"/>
        <w:spacing w:before="4" w:line="283" w:lineRule="auto"/>
        <w:ind w:right="311"/>
        <w:jc w:val="both"/>
        <w:rPr>
          <w:sz w:val="28"/>
          <w:szCs w:val="28"/>
        </w:rPr>
      </w:pPr>
      <w:r>
        <w:rPr>
          <w:w w:val="105"/>
          <w:sz w:val="28"/>
          <w:szCs w:val="28"/>
        </w:rPr>
        <w:t xml:space="preserve">Іноді принцип ввічливості та принцип кооперації можуть конфліктувати. Наприклад, коли на перший план виходить обмін інформацією, манера її </w:t>
      </w:r>
      <w:r>
        <w:rPr>
          <w:spacing w:val="2"/>
          <w:w w:val="105"/>
          <w:sz w:val="28"/>
          <w:szCs w:val="28"/>
        </w:rPr>
        <w:t>по</w:t>
      </w:r>
      <w:r>
        <w:rPr>
          <w:w w:val="105"/>
          <w:sz w:val="28"/>
          <w:szCs w:val="28"/>
        </w:rPr>
        <w:t>дання (принцип ввічливості) може нівелюватися. І навпаки, коли важливим є дотримання</w:t>
      </w:r>
      <w:r w:rsidR="00392044">
        <w:rPr>
          <w:w w:val="105"/>
          <w:sz w:val="28"/>
          <w:szCs w:val="28"/>
        </w:rPr>
        <w:t xml:space="preserve"> </w:t>
      </w:r>
      <w:r>
        <w:rPr>
          <w:w w:val="105"/>
          <w:sz w:val="28"/>
          <w:szCs w:val="28"/>
        </w:rPr>
        <w:t>принципу</w:t>
      </w:r>
      <w:r w:rsidR="00392044">
        <w:rPr>
          <w:w w:val="105"/>
          <w:sz w:val="28"/>
          <w:szCs w:val="28"/>
        </w:rPr>
        <w:t xml:space="preserve"> </w:t>
      </w:r>
      <w:r>
        <w:rPr>
          <w:w w:val="105"/>
          <w:sz w:val="28"/>
          <w:szCs w:val="28"/>
        </w:rPr>
        <w:t>ввічливості,</w:t>
      </w:r>
      <w:r w:rsidR="00392044">
        <w:rPr>
          <w:w w:val="105"/>
          <w:sz w:val="28"/>
          <w:szCs w:val="28"/>
        </w:rPr>
        <w:t xml:space="preserve"> </w:t>
      </w:r>
      <w:r>
        <w:rPr>
          <w:w w:val="105"/>
          <w:sz w:val="28"/>
          <w:szCs w:val="28"/>
        </w:rPr>
        <w:t>від</w:t>
      </w:r>
      <w:r w:rsidR="00392044">
        <w:rPr>
          <w:w w:val="105"/>
          <w:sz w:val="28"/>
          <w:szCs w:val="28"/>
        </w:rPr>
        <w:t xml:space="preserve"> </w:t>
      </w:r>
      <w:r>
        <w:rPr>
          <w:w w:val="105"/>
          <w:sz w:val="28"/>
          <w:szCs w:val="28"/>
        </w:rPr>
        <w:t>мовця</w:t>
      </w:r>
      <w:r w:rsidR="00392044">
        <w:rPr>
          <w:w w:val="105"/>
          <w:sz w:val="28"/>
          <w:szCs w:val="28"/>
        </w:rPr>
        <w:t xml:space="preserve"> </w:t>
      </w:r>
      <w:r>
        <w:rPr>
          <w:w w:val="105"/>
          <w:sz w:val="28"/>
          <w:szCs w:val="28"/>
        </w:rPr>
        <w:t>часто</w:t>
      </w:r>
      <w:r w:rsidR="00392044">
        <w:rPr>
          <w:w w:val="105"/>
          <w:sz w:val="28"/>
          <w:szCs w:val="28"/>
        </w:rPr>
        <w:t xml:space="preserve"> </w:t>
      </w:r>
      <w:r>
        <w:rPr>
          <w:w w:val="105"/>
          <w:sz w:val="28"/>
          <w:szCs w:val="28"/>
        </w:rPr>
        <w:t>вимагається</w:t>
      </w:r>
      <w:r w:rsidR="00392044">
        <w:rPr>
          <w:w w:val="105"/>
          <w:sz w:val="28"/>
          <w:szCs w:val="28"/>
        </w:rPr>
        <w:t xml:space="preserve"> </w:t>
      </w:r>
      <w:r>
        <w:rPr>
          <w:w w:val="105"/>
          <w:sz w:val="28"/>
          <w:szCs w:val="28"/>
        </w:rPr>
        <w:t>свідома</w:t>
      </w:r>
      <w:r w:rsidR="00392044">
        <w:rPr>
          <w:w w:val="105"/>
          <w:sz w:val="28"/>
          <w:szCs w:val="28"/>
        </w:rPr>
        <w:t xml:space="preserve"> </w:t>
      </w:r>
      <w:r>
        <w:rPr>
          <w:w w:val="105"/>
          <w:sz w:val="28"/>
          <w:szCs w:val="28"/>
        </w:rPr>
        <w:t>відмова від</w:t>
      </w:r>
      <w:r w:rsidR="00392044">
        <w:rPr>
          <w:w w:val="105"/>
          <w:sz w:val="28"/>
          <w:szCs w:val="28"/>
        </w:rPr>
        <w:t xml:space="preserve"> </w:t>
      </w:r>
      <w:r>
        <w:rPr>
          <w:w w:val="105"/>
          <w:sz w:val="28"/>
          <w:szCs w:val="28"/>
        </w:rPr>
        <w:t>правди.</w:t>
      </w:r>
    </w:p>
    <w:p w:rsidR="000762D7" w:rsidRDefault="000762D7" w:rsidP="00392044">
      <w:pPr>
        <w:tabs>
          <w:tab w:val="left" w:pos="4369"/>
        </w:tabs>
        <w:ind w:left="795"/>
        <w:rPr>
          <w:sz w:val="28"/>
          <w:szCs w:val="28"/>
        </w:rPr>
      </w:pPr>
    </w:p>
    <w:p w:rsidR="000762D7" w:rsidRDefault="000762D7" w:rsidP="000762D7">
      <w:pPr>
        <w:pStyle w:val="a3"/>
        <w:spacing w:before="100" w:line="288" w:lineRule="auto"/>
        <w:ind w:right="315"/>
        <w:jc w:val="both"/>
        <w:rPr>
          <w:sz w:val="28"/>
          <w:szCs w:val="28"/>
        </w:rPr>
      </w:pPr>
      <w:r>
        <w:rPr>
          <w:w w:val="105"/>
          <w:sz w:val="28"/>
          <w:szCs w:val="28"/>
        </w:rPr>
        <w:t xml:space="preserve">Етноспецифічні імпліцитні правила і звичаї спілкування, що є спільними для всіх представників певної лінгвокультурної спільноти, називаються </w:t>
      </w:r>
      <w:r>
        <w:rPr>
          <w:b/>
          <w:w w:val="105"/>
          <w:sz w:val="28"/>
          <w:szCs w:val="28"/>
        </w:rPr>
        <w:t xml:space="preserve">конвенціями. </w:t>
      </w:r>
      <w:r>
        <w:rPr>
          <w:w w:val="105"/>
          <w:sz w:val="28"/>
          <w:szCs w:val="28"/>
        </w:rPr>
        <w:t xml:space="preserve">Основними конвенціями спілкування, за </w:t>
      </w:r>
    </w:p>
    <w:p w:rsidR="000762D7" w:rsidRDefault="000762D7" w:rsidP="005B4C36">
      <w:pPr>
        <w:pStyle w:val="a7"/>
        <w:numPr>
          <w:ilvl w:val="0"/>
          <w:numId w:val="14"/>
        </w:numPr>
        <w:tabs>
          <w:tab w:val="left" w:pos="812"/>
        </w:tabs>
        <w:spacing w:line="288" w:lineRule="auto"/>
        <w:ind w:firstLine="399"/>
        <w:rPr>
          <w:sz w:val="28"/>
          <w:szCs w:val="28"/>
        </w:rPr>
      </w:pPr>
      <w:r>
        <w:rPr>
          <w:w w:val="105"/>
          <w:sz w:val="28"/>
          <w:szCs w:val="28"/>
        </w:rPr>
        <w:t>Звичаї</w:t>
      </w:r>
      <w:r w:rsidR="00392044">
        <w:rPr>
          <w:w w:val="105"/>
          <w:sz w:val="28"/>
          <w:szCs w:val="28"/>
        </w:rPr>
        <w:t xml:space="preserve"> </w:t>
      </w:r>
      <w:r>
        <w:rPr>
          <w:w w:val="105"/>
          <w:sz w:val="28"/>
          <w:szCs w:val="28"/>
        </w:rPr>
        <w:t>щодо</w:t>
      </w:r>
      <w:r w:rsidR="00392044">
        <w:rPr>
          <w:w w:val="105"/>
          <w:sz w:val="28"/>
          <w:szCs w:val="28"/>
        </w:rPr>
        <w:t xml:space="preserve"> </w:t>
      </w:r>
      <w:r>
        <w:rPr>
          <w:w w:val="105"/>
          <w:sz w:val="28"/>
          <w:szCs w:val="28"/>
        </w:rPr>
        <w:t>відстані</w:t>
      </w:r>
      <w:r w:rsidR="00392044">
        <w:rPr>
          <w:w w:val="105"/>
          <w:sz w:val="28"/>
          <w:szCs w:val="28"/>
        </w:rPr>
        <w:t xml:space="preserve"> </w:t>
      </w:r>
      <w:r>
        <w:rPr>
          <w:w w:val="105"/>
          <w:sz w:val="28"/>
          <w:szCs w:val="28"/>
        </w:rPr>
        <w:t>між</w:t>
      </w:r>
      <w:r w:rsidR="00392044">
        <w:rPr>
          <w:w w:val="105"/>
          <w:sz w:val="28"/>
          <w:szCs w:val="28"/>
        </w:rPr>
        <w:t xml:space="preserve"> </w:t>
      </w:r>
      <w:r>
        <w:rPr>
          <w:w w:val="105"/>
          <w:sz w:val="28"/>
          <w:szCs w:val="28"/>
        </w:rPr>
        <w:t>співрозмовниками.</w:t>
      </w:r>
      <w:r w:rsidR="00392044">
        <w:rPr>
          <w:w w:val="105"/>
          <w:sz w:val="28"/>
          <w:szCs w:val="28"/>
        </w:rPr>
        <w:t xml:space="preserve"> </w:t>
      </w:r>
      <w:r>
        <w:rPr>
          <w:w w:val="105"/>
          <w:sz w:val="28"/>
          <w:szCs w:val="28"/>
        </w:rPr>
        <w:t>Наприклад,</w:t>
      </w:r>
      <w:r w:rsidR="00392044">
        <w:rPr>
          <w:w w:val="105"/>
          <w:sz w:val="28"/>
          <w:szCs w:val="28"/>
        </w:rPr>
        <w:t xml:space="preserve"> </w:t>
      </w:r>
      <w:r>
        <w:rPr>
          <w:w w:val="105"/>
          <w:sz w:val="28"/>
          <w:szCs w:val="28"/>
        </w:rPr>
        <w:t>араб</w:t>
      </w:r>
      <w:r w:rsidR="00392044">
        <w:rPr>
          <w:w w:val="105"/>
          <w:sz w:val="28"/>
          <w:szCs w:val="28"/>
        </w:rPr>
        <w:t xml:space="preserve"> </w:t>
      </w:r>
      <w:r>
        <w:rPr>
          <w:w w:val="105"/>
          <w:sz w:val="28"/>
          <w:szCs w:val="28"/>
        </w:rPr>
        <w:t>та</w:t>
      </w:r>
      <w:r w:rsidR="00392044">
        <w:rPr>
          <w:w w:val="105"/>
          <w:sz w:val="28"/>
          <w:szCs w:val="28"/>
        </w:rPr>
        <w:t xml:space="preserve"> </w:t>
      </w:r>
      <w:r>
        <w:rPr>
          <w:w w:val="105"/>
          <w:sz w:val="28"/>
          <w:szCs w:val="28"/>
        </w:rPr>
        <w:t>латиноамериканці</w:t>
      </w:r>
      <w:r w:rsidR="00392044">
        <w:rPr>
          <w:w w:val="105"/>
          <w:sz w:val="28"/>
          <w:szCs w:val="28"/>
        </w:rPr>
        <w:t xml:space="preserve"> </w:t>
      </w:r>
      <w:r>
        <w:rPr>
          <w:w w:val="105"/>
          <w:sz w:val="28"/>
          <w:szCs w:val="28"/>
        </w:rPr>
        <w:t>під</w:t>
      </w:r>
      <w:r w:rsidR="00392044">
        <w:rPr>
          <w:w w:val="105"/>
          <w:sz w:val="28"/>
          <w:szCs w:val="28"/>
        </w:rPr>
        <w:t xml:space="preserve"> </w:t>
      </w:r>
      <w:r>
        <w:rPr>
          <w:w w:val="105"/>
          <w:sz w:val="28"/>
          <w:szCs w:val="28"/>
        </w:rPr>
        <w:t>час</w:t>
      </w:r>
      <w:r w:rsidR="00392044">
        <w:rPr>
          <w:w w:val="105"/>
          <w:sz w:val="28"/>
          <w:szCs w:val="28"/>
        </w:rPr>
        <w:t xml:space="preserve"> </w:t>
      </w:r>
      <w:r>
        <w:rPr>
          <w:w w:val="105"/>
          <w:sz w:val="28"/>
          <w:szCs w:val="28"/>
        </w:rPr>
        <w:t>розмови</w:t>
      </w:r>
      <w:r w:rsidR="00392044">
        <w:rPr>
          <w:w w:val="105"/>
          <w:sz w:val="28"/>
          <w:szCs w:val="28"/>
        </w:rPr>
        <w:t xml:space="preserve"> </w:t>
      </w:r>
      <w:r>
        <w:rPr>
          <w:w w:val="105"/>
          <w:sz w:val="28"/>
          <w:szCs w:val="28"/>
        </w:rPr>
        <w:t>підходять</w:t>
      </w:r>
      <w:r w:rsidR="00392044">
        <w:rPr>
          <w:w w:val="105"/>
          <w:sz w:val="28"/>
          <w:szCs w:val="28"/>
        </w:rPr>
        <w:t xml:space="preserve"> </w:t>
      </w:r>
      <w:r>
        <w:rPr>
          <w:w w:val="105"/>
          <w:sz w:val="28"/>
          <w:szCs w:val="28"/>
        </w:rPr>
        <w:t>до</w:t>
      </w:r>
      <w:r w:rsidR="00392044">
        <w:rPr>
          <w:w w:val="105"/>
          <w:sz w:val="28"/>
          <w:szCs w:val="28"/>
        </w:rPr>
        <w:t xml:space="preserve"> </w:t>
      </w:r>
      <w:r>
        <w:rPr>
          <w:w w:val="105"/>
          <w:sz w:val="28"/>
          <w:szCs w:val="28"/>
        </w:rPr>
        <w:t>партнера</w:t>
      </w:r>
      <w:r w:rsidR="00392044">
        <w:rPr>
          <w:w w:val="105"/>
          <w:sz w:val="28"/>
          <w:szCs w:val="28"/>
        </w:rPr>
        <w:t xml:space="preserve"> </w:t>
      </w:r>
      <w:r>
        <w:rPr>
          <w:w w:val="105"/>
          <w:sz w:val="28"/>
          <w:szCs w:val="28"/>
        </w:rPr>
        <w:t>по</w:t>
      </w:r>
      <w:r w:rsidR="00392044">
        <w:rPr>
          <w:w w:val="105"/>
          <w:sz w:val="28"/>
          <w:szCs w:val="28"/>
        </w:rPr>
        <w:t xml:space="preserve"> </w:t>
      </w:r>
      <w:r>
        <w:rPr>
          <w:w w:val="105"/>
          <w:sz w:val="28"/>
          <w:szCs w:val="28"/>
        </w:rPr>
        <w:t>комунікації</w:t>
      </w:r>
      <w:r w:rsidR="00392044">
        <w:rPr>
          <w:w w:val="105"/>
          <w:sz w:val="28"/>
          <w:szCs w:val="28"/>
        </w:rPr>
        <w:t xml:space="preserve"> </w:t>
      </w:r>
      <w:r>
        <w:rPr>
          <w:w w:val="105"/>
          <w:sz w:val="28"/>
          <w:szCs w:val="28"/>
        </w:rPr>
        <w:t>дуже</w:t>
      </w:r>
      <w:r w:rsidR="00392044">
        <w:rPr>
          <w:w w:val="105"/>
          <w:sz w:val="28"/>
          <w:szCs w:val="28"/>
        </w:rPr>
        <w:t xml:space="preserve"> </w:t>
      </w:r>
      <w:r>
        <w:rPr>
          <w:w w:val="105"/>
          <w:sz w:val="28"/>
          <w:szCs w:val="28"/>
        </w:rPr>
        <w:t>близько (навіть</w:t>
      </w:r>
      <w:r w:rsidR="00392044">
        <w:rPr>
          <w:w w:val="105"/>
          <w:sz w:val="28"/>
          <w:szCs w:val="28"/>
        </w:rPr>
        <w:t xml:space="preserve"> </w:t>
      </w:r>
      <w:r>
        <w:rPr>
          <w:w w:val="105"/>
          <w:sz w:val="28"/>
          <w:szCs w:val="28"/>
        </w:rPr>
        <w:t>занадто</w:t>
      </w:r>
      <w:r w:rsidR="00392044">
        <w:rPr>
          <w:w w:val="105"/>
          <w:sz w:val="28"/>
          <w:szCs w:val="28"/>
        </w:rPr>
        <w:t xml:space="preserve"> </w:t>
      </w:r>
      <w:r>
        <w:rPr>
          <w:w w:val="105"/>
          <w:sz w:val="28"/>
          <w:szCs w:val="28"/>
        </w:rPr>
        <w:t>близько,</w:t>
      </w:r>
      <w:r w:rsidR="00392044">
        <w:rPr>
          <w:w w:val="105"/>
          <w:sz w:val="28"/>
          <w:szCs w:val="28"/>
        </w:rPr>
        <w:t xml:space="preserve"> </w:t>
      </w:r>
      <w:r>
        <w:rPr>
          <w:w w:val="105"/>
          <w:sz w:val="28"/>
          <w:szCs w:val="28"/>
        </w:rPr>
        <w:t>з</w:t>
      </w:r>
      <w:r w:rsidR="00392044">
        <w:rPr>
          <w:w w:val="105"/>
          <w:sz w:val="28"/>
          <w:szCs w:val="28"/>
        </w:rPr>
        <w:t xml:space="preserve"> </w:t>
      </w:r>
      <w:r>
        <w:rPr>
          <w:w w:val="105"/>
          <w:sz w:val="28"/>
          <w:szCs w:val="28"/>
        </w:rPr>
        <w:t>погляду</w:t>
      </w:r>
      <w:r w:rsidR="00392044">
        <w:rPr>
          <w:w w:val="105"/>
          <w:sz w:val="28"/>
          <w:szCs w:val="28"/>
        </w:rPr>
        <w:t xml:space="preserve"> </w:t>
      </w:r>
      <w:r>
        <w:rPr>
          <w:w w:val="105"/>
          <w:sz w:val="28"/>
          <w:szCs w:val="28"/>
        </w:rPr>
        <w:t>північного</w:t>
      </w:r>
      <w:r w:rsidR="00392044">
        <w:rPr>
          <w:w w:val="105"/>
          <w:sz w:val="28"/>
          <w:szCs w:val="28"/>
        </w:rPr>
        <w:t xml:space="preserve"> </w:t>
      </w:r>
      <w:r>
        <w:rPr>
          <w:w w:val="105"/>
          <w:sz w:val="28"/>
          <w:szCs w:val="28"/>
        </w:rPr>
        <w:t>американця</w:t>
      </w:r>
      <w:r w:rsidR="00392044">
        <w:rPr>
          <w:w w:val="105"/>
          <w:sz w:val="28"/>
          <w:szCs w:val="28"/>
        </w:rPr>
        <w:t xml:space="preserve"> </w:t>
      </w:r>
      <w:r>
        <w:rPr>
          <w:w w:val="105"/>
          <w:sz w:val="28"/>
          <w:szCs w:val="28"/>
        </w:rPr>
        <w:t>або</w:t>
      </w:r>
      <w:r w:rsidR="00392044">
        <w:rPr>
          <w:w w:val="105"/>
          <w:sz w:val="28"/>
          <w:szCs w:val="28"/>
        </w:rPr>
        <w:t xml:space="preserve"> </w:t>
      </w:r>
      <w:r>
        <w:rPr>
          <w:w w:val="105"/>
          <w:sz w:val="28"/>
          <w:szCs w:val="28"/>
        </w:rPr>
        <w:t>скандинава).</w:t>
      </w:r>
    </w:p>
    <w:p w:rsidR="000762D7" w:rsidRDefault="000762D7" w:rsidP="005B4C36">
      <w:pPr>
        <w:pStyle w:val="a7"/>
        <w:numPr>
          <w:ilvl w:val="0"/>
          <w:numId w:val="14"/>
        </w:numPr>
        <w:tabs>
          <w:tab w:val="left" w:pos="817"/>
        </w:tabs>
        <w:spacing w:line="283" w:lineRule="auto"/>
        <w:ind w:firstLine="399"/>
        <w:rPr>
          <w:sz w:val="28"/>
          <w:szCs w:val="28"/>
        </w:rPr>
      </w:pPr>
      <w:r>
        <w:rPr>
          <w:w w:val="105"/>
          <w:sz w:val="28"/>
          <w:szCs w:val="28"/>
        </w:rPr>
        <w:t>Звичаї щодо форм привітання. Наприклад, в Японії традиційним жестом</w:t>
      </w:r>
      <w:r w:rsidR="00392044">
        <w:rPr>
          <w:w w:val="105"/>
          <w:sz w:val="28"/>
          <w:szCs w:val="28"/>
        </w:rPr>
        <w:t xml:space="preserve"> </w:t>
      </w:r>
      <w:r>
        <w:rPr>
          <w:w w:val="105"/>
          <w:sz w:val="28"/>
          <w:szCs w:val="28"/>
        </w:rPr>
        <w:t>привітання</w:t>
      </w:r>
      <w:r w:rsidR="00392044">
        <w:rPr>
          <w:w w:val="105"/>
          <w:sz w:val="28"/>
          <w:szCs w:val="28"/>
        </w:rPr>
        <w:t xml:space="preserve"> </w:t>
      </w:r>
      <w:r>
        <w:rPr>
          <w:w w:val="105"/>
          <w:sz w:val="28"/>
          <w:szCs w:val="28"/>
        </w:rPr>
        <w:t>є</w:t>
      </w:r>
      <w:r w:rsidR="00392044">
        <w:rPr>
          <w:w w:val="105"/>
          <w:sz w:val="28"/>
          <w:szCs w:val="28"/>
        </w:rPr>
        <w:t xml:space="preserve"> </w:t>
      </w:r>
      <w:r>
        <w:rPr>
          <w:w w:val="105"/>
          <w:sz w:val="28"/>
          <w:szCs w:val="28"/>
        </w:rPr>
        <w:t>поклін</w:t>
      </w:r>
      <w:r w:rsidR="00392044">
        <w:rPr>
          <w:w w:val="105"/>
          <w:sz w:val="28"/>
          <w:szCs w:val="28"/>
        </w:rPr>
        <w:t xml:space="preserve"> </w:t>
      </w:r>
      <w:r>
        <w:rPr>
          <w:w w:val="105"/>
          <w:sz w:val="28"/>
          <w:szCs w:val="28"/>
        </w:rPr>
        <w:t>із</w:t>
      </w:r>
      <w:r w:rsidR="00392044">
        <w:rPr>
          <w:w w:val="105"/>
          <w:sz w:val="28"/>
          <w:szCs w:val="28"/>
        </w:rPr>
        <w:t xml:space="preserve"> </w:t>
      </w:r>
      <w:r>
        <w:rPr>
          <w:w w:val="105"/>
          <w:sz w:val="28"/>
          <w:szCs w:val="28"/>
        </w:rPr>
        <w:t>складеними</w:t>
      </w:r>
      <w:r w:rsidR="00392044">
        <w:rPr>
          <w:w w:val="105"/>
          <w:sz w:val="28"/>
          <w:szCs w:val="28"/>
        </w:rPr>
        <w:t xml:space="preserve"> </w:t>
      </w:r>
      <w:r>
        <w:rPr>
          <w:w w:val="105"/>
          <w:sz w:val="28"/>
          <w:szCs w:val="28"/>
        </w:rPr>
        <w:t>біля</w:t>
      </w:r>
      <w:r w:rsidR="00392044">
        <w:rPr>
          <w:w w:val="105"/>
          <w:sz w:val="28"/>
          <w:szCs w:val="28"/>
        </w:rPr>
        <w:t xml:space="preserve"> </w:t>
      </w:r>
      <w:r>
        <w:rPr>
          <w:w w:val="105"/>
          <w:sz w:val="28"/>
          <w:szCs w:val="28"/>
        </w:rPr>
        <w:t>грудей</w:t>
      </w:r>
      <w:r w:rsidR="00392044">
        <w:rPr>
          <w:w w:val="105"/>
          <w:sz w:val="28"/>
          <w:szCs w:val="28"/>
        </w:rPr>
        <w:t xml:space="preserve"> </w:t>
      </w:r>
      <w:r>
        <w:rPr>
          <w:w w:val="105"/>
          <w:sz w:val="28"/>
          <w:szCs w:val="28"/>
        </w:rPr>
        <w:t>руками,</w:t>
      </w:r>
      <w:r w:rsidR="00392044">
        <w:rPr>
          <w:w w:val="105"/>
          <w:sz w:val="28"/>
          <w:szCs w:val="28"/>
        </w:rPr>
        <w:t xml:space="preserve"> </w:t>
      </w:r>
      <w:r>
        <w:rPr>
          <w:w w:val="105"/>
          <w:sz w:val="28"/>
          <w:szCs w:val="28"/>
        </w:rPr>
        <w:t>причому</w:t>
      </w:r>
      <w:r w:rsidR="00392044">
        <w:rPr>
          <w:w w:val="105"/>
          <w:sz w:val="28"/>
          <w:szCs w:val="28"/>
        </w:rPr>
        <w:t xml:space="preserve"> </w:t>
      </w:r>
      <w:r>
        <w:rPr>
          <w:w w:val="105"/>
          <w:sz w:val="28"/>
          <w:szCs w:val="28"/>
        </w:rPr>
        <w:t>«величина кута» поклону залежить від соціального статусу співрозмовника. Іншим азіатам властива традиційна «універсальна» форма привітання – рукостискання, яке триває впродовж 10–12 секунд і часто використанням обох</w:t>
      </w:r>
      <w:r w:rsidR="00392044">
        <w:rPr>
          <w:w w:val="105"/>
          <w:sz w:val="28"/>
          <w:szCs w:val="28"/>
        </w:rPr>
        <w:t xml:space="preserve"> </w:t>
      </w:r>
      <w:r>
        <w:rPr>
          <w:w w:val="105"/>
          <w:sz w:val="28"/>
          <w:szCs w:val="28"/>
        </w:rPr>
        <w:t>рук.</w:t>
      </w:r>
    </w:p>
    <w:p w:rsidR="000762D7" w:rsidRPr="00392044" w:rsidRDefault="000762D7" w:rsidP="000762D7">
      <w:pPr>
        <w:pStyle w:val="a7"/>
        <w:numPr>
          <w:ilvl w:val="0"/>
          <w:numId w:val="14"/>
        </w:numPr>
        <w:tabs>
          <w:tab w:val="left" w:pos="817"/>
        </w:tabs>
        <w:spacing w:before="41" w:line="283" w:lineRule="auto"/>
        <w:ind w:left="816" w:firstLine="0"/>
        <w:rPr>
          <w:sz w:val="28"/>
          <w:szCs w:val="28"/>
        </w:rPr>
      </w:pPr>
      <w:r w:rsidRPr="00392044">
        <w:rPr>
          <w:w w:val="105"/>
          <w:sz w:val="28"/>
          <w:szCs w:val="28"/>
        </w:rPr>
        <w:t>Звичаї стосовно форм звертання. Наприклад, німці завжди</w:t>
      </w:r>
      <w:r w:rsidR="00392044" w:rsidRPr="00392044">
        <w:rPr>
          <w:w w:val="105"/>
          <w:sz w:val="28"/>
          <w:szCs w:val="28"/>
        </w:rPr>
        <w:t xml:space="preserve"> </w:t>
      </w:r>
      <w:r w:rsidRPr="00392044">
        <w:rPr>
          <w:w w:val="105"/>
          <w:sz w:val="28"/>
          <w:szCs w:val="28"/>
        </w:rPr>
        <w:t>спілкуються</w:t>
      </w:r>
      <w:r w:rsidR="00392044" w:rsidRPr="00392044">
        <w:rPr>
          <w:w w:val="105"/>
          <w:sz w:val="28"/>
          <w:szCs w:val="28"/>
        </w:rPr>
        <w:t xml:space="preserve"> </w:t>
      </w:r>
      <w:r w:rsidRPr="00392044">
        <w:rPr>
          <w:w w:val="105"/>
          <w:sz w:val="28"/>
          <w:szCs w:val="28"/>
        </w:rPr>
        <w:t>«на ви» і звертаються до партнера, називаючи його звання, статус або титул (доктор, професор тощо); проте американці зазвичай досить швидко переходять</w:t>
      </w:r>
      <w:r w:rsidR="00392044">
        <w:rPr>
          <w:w w:val="105"/>
          <w:sz w:val="28"/>
          <w:szCs w:val="28"/>
        </w:rPr>
        <w:t xml:space="preserve"> </w:t>
      </w:r>
      <w:r w:rsidRPr="00392044">
        <w:rPr>
          <w:w w:val="105"/>
          <w:sz w:val="28"/>
          <w:szCs w:val="28"/>
        </w:rPr>
        <w:t>до</w:t>
      </w:r>
      <w:r w:rsidR="00392044">
        <w:rPr>
          <w:w w:val="105"/>
          <w:sz w:val="28"/>
          <w:szCs w:val="28"/>
        </w:rPr>
        <w:t xml:space="preserve"> </w:t>
      </w:r>
      <w:r w:rsidRPr="00392044">
        <w:rPr>
          <w:w w:val="105"/>
          <w:sz w:val="28"/>
          <w:szCs w:val="28"/>
        </w:rPr>
        <w:t>більш</w:t>
      </w:r>
      <w:r w:rsidR="00392044">
        <w:rPr>
          <w:w w:val="105"/>
          <w:sz w:val="28"/>
          <w:szCs w:val="28"/>
        </w:rPr>
        <w:t xml:space="preserve"> </w:t>
      </w:r>
      <w:r w:rsidRPr="00392044">
        <w:rPr>
          <w:w w:val="105"/>
          <w:sz w:val="28"/>
          <w:szCs w:val="28"/>
        </w:rPr>
        <w:t>формального</w:t>
      </w:r>
      <w:r w:rsidR="00392044">
        <w:rPr>
          <w:w w:val="105"/>
          <w:sz w:val="28"/>
          <w:szCs w:val="28"/>
        </w:rPr>
        <w:t xml:space="preserve"> </w:t>
      </w:r>
      <w:r w:rsidRPr="00392044">
        <w:rPr>
          <w:w w:val="105"/>
          <w:sz w:val="28"/>
          <w:szCs w:val="28"/>
        </w:rPr>
        <w:t>спілкування</w:t>
      </w:r>
      <w:r w:rsidR="00392044">
        <w:rPr>
          <w:w w:val="105"/>
          <w:sz w:val="28"/>
          <w:szCs w:val="28"/>
        </w:rPr>
        <w:t xml:space="preserve"> </w:t>
      </w:r>
      <w:r w:rsidRPr="00392044">
        <w:rPr>
          <w:w w:val="105"/>
          <w:sz w:val="28"/>
          <w:szCs w:val="28"/>
        </w:rPr>
        <w:t>і</w:t>
      </w:r>
      <w:r w:rsidR="00392044">
        <w:rPr>
          <w:w w:val="105"/>
          <w:sz w:val="28"/>
          <w:szCs w:val="28"/>
        </w:rPr>
        <w:t xml:space="preserve"> </w:t>
      </w:r>
      <w:r w:rsidRPr="00392044">
        <w:rPr>
          <w:w w:val="105"/>
          <w:sz w:val="28"/>
          <w:szCs w:val="28"/>
        </w:rPr>
        <w:t>звертаються</w:t>
      </w:r>
      <w:r w:rsidR="00392044">
        <w:rPr>
          <w:w w:val="105"/>
          <w:sz w:val="28"/>
          <w:szCs w:val="28"/>
        </w:rPr>
        <w:t xml:space="preserve"> </w:t>
      </w:r>
      <w:r w:rsidRPr="00392044">
        <w:rPr>
          <w:w w:val="105"/>
          <w:sz w:val="28"/>
          <w:szCs w:val="28"/>
        </w:rPr>
        <w:t>до</w:t>
      </w:r>
      <w:r w:rsidR="00392044">
        <w:rPr>
          <w:w w:val="105"/>
          <w:sz w:val="28"/>
          <w:szCs w:val="28"/>
        </w:rPr>
        <w:t xml:space="preserve"> </w:t>
      </w:r>
      <w:r w:rsidRPr="00392044">
        <w:rPr>
          <w:w w:val="105"/>
          <w:sz w:val="28"/>
          <w:szCs w:val="28"/>
        </w:rPr>
        <w:t>своїх</w:t>
      </w:r>
      <w:r w:rsidR="00392044">
        <w:rPr>
          <w:w w:val="105"/>
          <w:sz w:val="28"/>
          <w:szCs w:val="28"/>
        </w:rPr>
        <w:t xml:space="preserve"> </w:t>
      </w:r>
      <w:r w:rsidRPr="00392044">
        <w:rPr>
          <w:w w:val="105"/>
          <w:sz w:val="28"/>
          <w:szCs w:val="28"/>
        </w:rPr>
        <w:t>колег</w:t>
      </w:r>
      <w:r w:rsidR="00392044">
        <w:rPr>
          <w:w w:val="105"/>
          <w:sz w:val="28"/>
          <w:szCs w:val="28"/>
        </w:rPr>
        <w:t xml:space="preserve"> </w:t>
      </w:r>
      <w:r w:rsidRPr="00392044">
        <w:rPr>
          <w:w w:val="105"/>
          <w:sz w:val="28"/>
          <w:szCs w:val="28"/>
        </w:rPr>
        <w:t>на</w:t>
      </w:r>
      <w:r w:rsidR="00392044">
        <w:rPr>
          <w:w w:val="105"/>
          <w:sz w:val="28"/>
          <w:szCs w:val="28"/>
        </w:rPr>
        <w:t xml:space="preserve"> </w:t>
      </w:r>
      <w:r w:rsidRPr="00392044">
        <w:rPr>
          <w:w w:val="105"/>
          <w:sz w:val="28"/>
          <w:szCs w:val="28"/>
        </w:rPr>
        <w:t>скорочене</w:t>
      </w:r>
      <w:r w:rsidR="00392044">
        <w:rPr>
          <w:w w:val="105"/>
          <w:sz w:val="28"/>
          <w:szCs w:val="28"/>
        </w:rPr>
        <w:t xml:space="preserve"> </w:t>
      </w:r>
      <w:r w:rsidRPr="00392044">
        <w:rPr>
          <w:w w:val="105"/>
          <w:sz w:val="28"/>
          <w:szCs w:val="28"/>
        </w:rPr>
        <w:t>ім’я.</w:t>
      </w:r>
    </w:p>
    <w:p w:rsidR="000762D7" w:rsidRDefault="000762D7" w:rsidP="005B4C36">
      <w:pPr>
        <w:pStyle w:val="a7"/>
        <w:numPr>
          <w:ilvl w:val="0"/>
          <w:numId w:val="14"/>
        </w:numPr>
        <w:tabs>
          <w:tab w:val="left" w:pos="817"/>
        </w:tabs>
        <w:spacing w:before="4" w:line="283" w:lineRule="auto"/>
        <w:ind w:firstLine="399"/>
        <w:rPr>
          <w:sz w:val="28"/>
          <w:szCs w:val="28"/>
        </w:rPr>
      </w:pPr>
      <w:r>
        <w:rPr>
          <w:w w:val="105"/>
          <w:sz w:val="28"/>
          <w:szCs w:val="28"/>
        </w:rPr>
        <w:t>Звичаї</w:t>
      </w:r>
      <w:r w:rsidR="00392044">
        <w:rPr>
          <w:w w:val="105"/>
          <w:sz w:val="28"/>
          <w:szCs w:val="28"/>
        </w:rPr>
        <w:t xml:space="preserve"> </w:t>
      </w:r>
      <w:r>
        <w:rPr>
          <w:w w:val="105"/>
          <w:sz w:val="28"/>
          <w:szCs w:val="28"/>
        </w:rPr>
        <w:t>стосовно</w:t>
      </w:r>
      <w:r w:rsidR="00392044">
        <w:rPr>
          <w:w w:val="105"/>
          <w:sz w:val="28"/>
          <w:szCs w:val="28"/>
        </w:rPr>
        <w:t xml:space="preserve"> </w:t>
      </w:r>
      <w:r>
        <w:rPr>
          <w:w w:val="105"/>
          <w:sz w:val="28"/>
          <w:szCs w:val="28"/>
        </w:rPr>
        <w:t>початку</w:t>
      </w:r>
      <w:r w:rsidR="00392044">
        <w:rPr>
          <w:w w:val="105"/>
          <w:sz w:val="28"/>
          <w:szCs w:val="28"/>
        </w:rPr>
        <w:t xml:space="preserve"> </w:t>
      </w:r>
      <w:r>
        <w:rPr>
          <w:w w:val="105"/>
          <w:sz w:val="28"/>
          <w:szCs w:val="28"/>
        </w:rPr>
        <w:t>розмови.</w:t>
      </w:r>
      <w:r w:rsidR="00392044">
        <w:rPr>
          <w:w w:val="105"/>
          <w:sz w:val="28"/>
          <w:szCs w:val="28"/>
        </w:rPr>
        <w:t xml:space="preserve"> </w:t>
      </w:r>
      <w:r>
        <w:rPr>
          <w:w w:val="105"/>
          <w:sz w:val="28"/>
          <w:szCs w:val="28"/>
        </w:rPr>
        <w:t>Часто</w:t>
      </w:r>
      <w:r w:rsidR="00392044">
        <w:rPr>
          <w:w w:val="105"/>
          <w:sz w:val="28"/>
          <w:szCs w:val="28"/>
        </w:rPr>
        <w:t xml:space="preserve"> </w:t>
      </w:r>
      <w:r>
        <w:rPr>
          <w:w w:val="105"/>
          <w:sz w:val="28"/>
          <w:szCs w:val="28"/>
        </w:rPr>
        <w:t>північні</w:t>
      </w:r>
      <w:r w:rsidR="00392044">
        <w:rPr>
          <w:w w:val="105"/>
          <w:sz w:val="28"/>
          <w:szCs w:val="28"/>
        </w:rPr>
        <w:t xml:space="preserve"> </w:t>
      </w:r>
      <w:r>
        <w:rPr>
          <w:w w:val="105"/>
          <w:sz w:val="28"/>
          <w:szCs w:val="28"/>
        </w:rPr>
        <w:t>американці</w:t>
      </w:r>
      <w:r w:rsidR="00392044">
        <w:rPr>
          <w:w w:val="105"/>
          <w:sz w:val="28"/>
          <w:szCs w:val="28"/>
        </w:rPr>
        <w:t xml:space="preserve"> </w:t>
      </w:r>
      <w:r>
        <w:rPr>
          <w:w w:val="105"/>
          <w:sz w:val="28"/>
          <w:szCs w:val="28"/>
        </w:rPr>
        <w:t>починають розмову з компліменту, що може трохи збентежити німця, які зазвичай ставляться до компліментів з</w:t>
      </w:r>
      <w:r w:rsidR="00392044">
        <w:rPr>
          <w:w w:val="105"/>
          <w:sz w:val="28"/>
          <w:szCs w:val="28"/>
        </w:rPr>
        <w:t xml:space="preserve"> </w:t>
      </w:r>
      <w:r>
        <w:rPr>
          <w:w w:val="105"/>
          <w:sz w:val="28"/>
          <w:szCs w:val="28"/>
        </w:rPr>
        <w:t>підозрою.</w:t>
      </w:r>
    </w:p>
    <w:p w:rsidR="000762D7" w:rsidRDefault="000762D7" w:rsidP="005B4C36">
      <w:pPr>
        <w:pStyle w:val="a7"/>
        <w:numPr>
          <w:ilvl w:val="0"/>
          <w:numId w:val="14"/>
        </w:numPr>
        <w:tabs>
          <w:tab w:val="left" w:pos="837"/>
        </w:tabs>
        <w:spacing w:before="3" w:line="288" w:lineRule="auto"/>
        <w:ind w:firstLine="399"/>
        <w:rPr>
          <w:sz w:val="28"/>
          <w:szCs w:val="28"/>
        </w:rPr>
      </w:pPr>
      <w:r>
        <w:rPr>
          <w:w w:val="105"/>
          <w:sz w:val="28"/>
          <w:szCs w:val="28"/>
        </w:rPr>
        <w:t>Звичаї стосовно контакту очима. Для ар</w:t>
      </w:r>
      <w:r w:rsidR="00392044">
        <w:rPr>
          <w:w w:val="105"/>
          <w:sz w:val="28"/>
          <w:szCs w:val="28"/>
        </w:rPr>
        <w:t>абів, іспанців, греків і латино</w:t>
      </w:r>
      <w:r>
        <w:rPr>
          <w:w w:val="105"/>
          <w:sz w:val="28"/>
          <w:szCs w:val="28"/>
        </w:rPr>
        <w:t>американців властивим є пильний та уважний погляд на співрозмовника впродовж</w:t>
      </w:r>
      <w:r w:rsidR="00392044">
        <w:rPr>
          <w:w w:val="105"/>
          <w:sz w:val="28"/>
          <w:szCs w:val="28"/>
        </w:rPr>
        <w:t xml:space="preserve"> </w:t>
      </w:r>
      <w:r>
        <w:rPr>
          <w:w w:val="105"/>
          <w:sz w:val="28"/>
          <w:szCs w:val="28"/>
        </w:rPr>
        <w:t>бесіди,</w:t>
      </w:r>
      <w:r w:rsidR="00392044">
        <w:rPr>
          <w:w w:val="105"/>
          <w:sz w:val="28"/>
          <w:szCs w:val="28"/>
        </w:rPr>
        <w:t xml:space="preserve"> </w:t>
      </w:r>
      <w:r>
        <w:rPr>
          <w:w w:val="105"/>
          <w:sz w:val="28"/>
          <w:szCs w:val="28"/>
        </w:rPr>
        <w:t>однак</w:t>
      </w:r>
      <w:r w:rsidR="00392044">
        <w:rPr>
          <w:w w:val="105"/>
          <w:sz w:val="28"/>
          <w:szCs w:val="28"/>
        </w:rPr>
        <w:t xml:space="preserve"> </w:t>
      </w:r>
      <w:r>
        <w:rPr>
          <w:w w:val="105"/>
          <w:sz w:val="28"/>
          <w:szCs w:val="28"/>
        </w:rPr>
        <w:t>це</w:t>
      </w:r>
      <w:r w:rsidR="00392044">
        <w:rPr>
          <w:w w:val="105"/>
          <w:sz w:val="28"/>
          <w:szCs w:val="28"/>
        </w:rPr>
        <w:t xml:space="preserve"> </w:t>
      </w:r>
      <w:r>
        <w:rPr>
          <w:w w:val="105"/>
          <w:sz w:val="28"/>
          <w:szCs w:val="28"/>
        </w:rPr>
        <w:t>може</w:t>
      </w:r>
      <w:r w:rsidR="00392044">
        <w:rPr>
          <w:w w:val="105"/>
          <w:sz w:val="28"/>
          <w:szCs w:val="28"/>
        </w:rPr>
        <w:t xml:space="preserve"> </w:t>
      </w:r>
      <w:r>
        <w:rPr>
          <w:w w:val="105"/>
          <w:sz w:val="28"/>
          <w:szCs w:val="28"/>
        </w:rPr>
        <w:t>здатися</w:t>
      </w:r>
      <w:r w:rsidR="00392044">
        <w:rPr>
          <w:w w:val="105"/>
          <w:sz w:val="28"/>
          <w:szCs w:val="28"/>
        </w:rPr>
        <w:t xml:space="preserve"> </w:t>
      </w:r>
      <w:r>
        <w:rPr>
          <w:w w:val="105"/>
          <w:sz w:val="28"/>
          <w:szCs w:val="28"/>
        </w:rPr>
        <w:t>зухвалим</w:t>
      </w:r>
      <w:r w:rsidR="00392044">
        <w:rPr>
          <w:w w:val="105"/>
          <w:sz w:val="28"/>
          <w:szCs w:val="28"/>
        </w:rPr>
        <w:t xml:space="preserve"> </w:t>
      </w:r>
      <w:r>
        <w:rPr>
          <w:w w:val="105"/>
          <w:sz w:val="28"/>
          <w:szCs w:val="28"/>
        </w:rPr>
        <w:t>і</w:t>
      </w:r>
      <w:r w:rsidR="00392044">
        <w:rPr>
          <w:w w:val="105"/>
          <w:sz w:val="28"/>
          <w:szCs w:val="28"/>
        </w:rPr>
        <w:t xml:space="preserve"> </w:t>
      </w:r>
      <w:r>
        <w:rPr>
          <w:w w:val="105"/>
          <w:sz w:val="28"/>
          <w:szCs w:val="28"/>
        </w:rPr>
        <w:t>незручним</w:t>
      </w:r>
      <w:r w:rsidR="00392044">
        <w:rPr>
          <w:w w:val="105"/>
          <w:sz w:val="28"/>
          <w:szCs w:val="28"/>
        </w:rPr>
        <w:t xml:space="preserve"> </w:t>
      </w:r>
      <w:r>
        <w:rPr>
          <w:w w:val="105"/>
          <w:sz w:val="28"/>
          <w:szCs w:val="28"/>
        </w:rPr>
        <w:t>представникам</w:t>
      </w:r>
      <w:r w:rsidR="00392044">
        <w:rPr>
          <w:w w:val="105"/>
          <w:sz w:val="28"/>
          <w:szCs w:val="28"/>
        </w:rPr>
        <w:t xml:space="preserve"> схід</w:t>
      </w:r>
      <w:r>
        <w:rPr>
          <w:w w:val="105"/>
          <w:sz w:val="28"/>
          <w:szCs w:val="28"/>
        </w:rPr>
        <w:t>них цивілізацій (японцям, тайцям,</w:t>
      </w:r>
      <w:r w:rsidR="008E456F">
        <w:rPr>
          <w:w w:val="105"/>
          <w:sz w:val="28"/>
          <w:szCs w:val="28"/>
        </w:rPr>
        <w:t xml:space="preserve"> </w:t>
      </w:r>
      <w:r>
        <w:rPr>
          <w:w w:val="105"/>
          <w:sz w:val="28"/>
          <w:szCs w:val="28"/>
        </w:rPr>
        <w:t>китайцям).</w:t>
      </w:r>
    </w:p>
    <w:p w:rsidR="000762D7" w:rsidRDefault="000762D7" w:rsidP="005B4C36">
      <w:pPr>
        <w:pStyle w:val="a7"/>
        <w:numPr>
          <w:ilvl w:val="0"/>
          <w:numId w:val="14"/>
        </w:numPr>
        <w:tabs>
          <w:tab w:val="left" w:pos="817"/>
        </w:tabs>
        <w:spacing w:before="74" w:line="288" w:lineRule="auto"/>
        <w:ind w:right="315" w:firstLine="399"/>
        <w:rPr>
          <w:sz w:val="28"/>
          <w:szCs w:val="28"/>
        </w:rPr>
      </w:pPr>
      <w:r>
        <w:rPr>
          <w:w w:val="105"/>
          <w:sz w:val="28"/>
          <w:szCs w:val="28"/>
        </w:rPr>
        <w:t>Звичаї стосовно постави співрозмовників. Наприклад, дуже непристойною, на погляд азіатів і європейців, є американська манера закладати одну ногу на іншу під час розмови або класти ноги на</w:t>
      </w:r>
      <w:r w:rsidR="008E456F">
        <w:rPr>
          <w:w w:val="105"/>
          <w:sz w:val="28"/>
          <w:szCs w:val="28"/>
        </w:rPr>
        <w:t xml:space="preserve"> </w:t>
      </w:r>
      <w:r>
        <w:rPr>
          <w:w w:val="105"/>
          <w:sz w:val="28"/>
          <w:szCs w:val="28"/>
        </w:rPr>
        <w:t>стілець.</w:t>
      </w:r>
    </w:p>
    <w:p w:rsidR="000762D7" w:rsidRDefault="000762D7" w:rsidP="005B4C36">
      <w:pPr>
        <w:pStyle w:val="a7"/>
        <w:numPr>
          <w:ilvl w:val="0"/>
          <w:numId w:val="14"/>
        </w:numPr>
        <w:tabs>
          <w:tab w:val="left" w:pos="817"/>
        </w:tabs>
        <w:spacing w:line="288" w:lineRule="auto"/>
        <w:ind w:right="311" w:firstLine="399"/>
        <w:rPr>
          <w:sz w:val="28"/>
          <w:szCs w:val="28"/>
        </w:rPr>
      </w:pPr>
      <w:r>
        <w:rPr>
          <w:w w:val="105"/>
          <w:sz w:val="28"/>
          <w:szCs w:val="28"/>
        </w:rPr>
        <w:t>Звичаї стосовно права торкатися тіла. Бразильці та мексиканці досить часто торкаються своїх співрозмовників під час бесіди, що може видатися нахабством для європейців та північних</w:t>
      </w:r>
      <w:r w:rsidR="008E456F">
        <w:rPr>
          <w:w w:val="105"/>
          <w:sz w:val="28"/>
          <w:szCs w:val="28"/>
        </w:rPr>
        <w:t xml:space="preserve"> </w:t>
      </w:r>
      <w:r>
        <w:rPr>
          <w:w w:val="105"/>
          <w:sz w:val="28"/>
          <w:szCs w:val="28"/>
        </w:rPr>
        <w:t>американців.</w:t>
      </w:r>
    </w:p>
    <w:p w:rsidR="000762D7" w:rsidRDefault="000762D7" w:rsidP="005B4C36">
      <w:pPr>
        <w:pStyle w:val="a7"/>
        <w:numPr>
          <w:ilvl w:val="0"/>
          <w:numId w:val="14"/>
        </w:numPr>
        <w:tabs>
          <w:tab w:val="left" w:pos="817"/>
        </w:tabs>
        <w:spacing w:line="283" w:lineRule="auto"/>
        <w:ind w:firstLine="399"/>
        <w:rPr>
          <w:sz w:val="28"/>
          <w:szCs w:val="28"/>
        </w:rPr>
      </w:pPr>
      <w:r>
        <w:rPr>
          <w:w w:val="105"/>
          <w:sz w:val="28"/>
          <w:szCs w:val="28"/>
        </w:rPr>
        <w:t>Звичаї стосовно «перебивання» співрозмовника. Італійці, французи та іспанці полюбляють, коли їхню розповідь переривають, оскільки вважають це показником зацікавленості співрозмовника, однак це є неприйнятним для голландців і</w:t>
      </w:r>
      <w:r w:rsidR="008E456F">
        <w:rPr>
          <w:w w:val="105"/>
          <w:sz w:val="28"/>
          <w:szCs w:val="28"/>
        </w:rPr>
        <w:t xml:space="preserve"> </w:t>
      </w:r>
      <w:r>
        <w:rPr>
          <w:w w:val="105"/>
          <w:sz w:val="28"/>
          <w:szCs w:val="28"/>
        </w:rPr>
        <w:t>португальців.</w:t>
      </w:r>
    </w:p>
    <w:p w:rsidR="000762D7" w:rsidRDefault="000762D7" w:rsidP="005B4C36">
      <w:pPr>
        <w:pStyle w:val="a7"/>
        <w:numPr>
          <w:ilvl w:val="0"/>
          <w:numId w:val="14"/>
        </w:numPr>
        <w:tabs>
          <w:tab w:val="left" w:pos="817"/>
        </w:tabs>
        <w:spacing w:line="283" w:lineRule="auto"/>
        <w:ind w:firstLine="399"/>
        <w:rPr>
          <w:sz w:val="28"/>
          <w:szCs w:val="28"/>
        </w:rPr>
      </w:pPr>
      <w:r>
        <w:rPr>
          <w:w w:val="105"/>
          <w:sz w:val="28"/>
          <w:szCs w:val="28"/>
        </w:rPr>
        <w:t>Звичаї</w:t>
      </w:r>
      <w:r w:rsidR="008E456F">
        <w:rPr>
          <w:w w:val="105"/>
          <w:sz w:val="28"/>
          <w:szCs w:val="28"/>
        </w:rPr>
        <w:t xml:space="preserve"> </w:t>
      </w:r>
      <w:r>
        <w:rPr>
          <w:w w:val="105"/>
          <w:sz w:val="28"/>
          <w:szCs w:val="28"/>
        </w:rPr>
        <w:t>стосовно</w:t>
      </w:r>
      <w:r w:rsidR="008E456F">
        <w:rPr>
          <w:w w:val="105"/>
          <w:sz w:val="28"/>
          <w:szCs w:val="28"/>
        </w:rPr>
        <w:t xml:space="preserve"> </w:t>
      </w:r>
      <w:r>
        <w:rPr>
          <w:w w:val="105"/>
          <w:sz w:val="28"/>
          <w:szCs w:val="28"/>
        </w:rPr>
        <w:t>мовчання.</w:t>
      </w:r>
      <w:r w:rsidR="008E456F">
        <w:rPr>
          <w:w w:val="105"/>
          <w:sz w:val="28"/>
          <w:szCs w:val="28"/>
        </w:rPr>
        <w:t xml:space="preserve"> </w:t>
      </w:r>
      <w:r>
        <w:rPr>
          <w:w w:val="105"/>
          <w:sz w:val="28"/>
          <w:szCs w:val="28"/>
        </w:rPr>
        <w:t>Наприклад,</w:t>
      </w:r>
      <w:r w:rsidR="008E456F">
        <w:rPr>
          <w:w w:val="105"/>
          <w:sz w:val="28"/>
          <w:szCs w:val="28"/>
        </w:rPr>
        <w:t xml:space="preserve"> </w:t>
      </w:r>
      <w:r>
        <w:rPr>
          <w:w w:val="105"/>
          <w:sz w:val="28"/>
          <w:szCs w:val="28"/>
        </w:rPr>
        <w:t>фіни</w:t>
      </w:r>
      <w:r w:rsidR="008E456F">
        <w:rPr>
          <w:w w:val="105"/>
          <w:sz w:val="28"/>
          <w:szCs w:val="28"/>
        </w:rPr>
        <w:t xml:space="preserve"> </w:t>
      </w:r>
      <w:r>
        <w:rPr>
          <w:w w:val="105"/>
          <w:sz w:val="28"/>
          <w:szCs w:val="28"/>
        </w:rPr>
        <w:t>та</w:t>
      </w:r>
      <w:r w:rsidR="008E456F">
        <w:rPr>
          <w:w w:val="105"/>
          <w:sz w:val="28"/>
          <w:szCs w:val="28"/>
        </w:rPr>
        <w:t xml:space="preserve"> </w:t>
      </w:r>
      <w:r>
        <w:rPr>
          <w:w w:val="105"/>
          <w:sz w:val="28"/>
          <w:szCs w:val="28"/>
        </w:rPr>
        <w:t>японці</w:t>
      </w:r>
      <w:r w:rsidR="008E456F">
        <w:rPr>
          <w:w w:val="105"/>
          <w:sz w:val="28"/>
          <w:szCs w:val="28"/>
        </w:rPr>
        <w:t xml:space="preserve"> </w:t>
      </w:r>
      <w:r>
        <w:rPr>
          <w:w w:val="105"/>
          <w:sz w:val="28"/>
          <w:szCs w:val="28"/>
        </w:rPr>
        <w:t>досить</w:t>
      </w:r>
      <w:r w:rsidR="008E456F">
        <w:rPr>
          <w:w w:val="105"/>
          <w:sz w:val="28"/>
          <w:szCs w:val="28"/>
        </w:rPr>
        <w:t xml:space="preserve"> </w:t>
      </w:r>
      <w:r>
        <w:rPr>
          <w:w w:val="105"/>
          <w:sz w:val="28"/>
          <w:szCs w:val="28"/>
        </w:rPr>
        <w:t>часто</w:t>
      </w:r>
      <w:r w:rsidR="008E456F">
        <w:rPr>
          <w:w w:val="105"/>
          <w:sz w:val="28"/>
          <w:szCs w:val="28"/>
        </w:rPr>
        <w:t xml:space="preserve"> </w:t>
      </w:r>
      <w:r>
        <w:rPr>
          <w:w w:val="105"/>
          <w:sz w:val="28"/>
          <w:szCs w:val="28"/>
        </w:rPr>
        <w:t>навмисно створюють тривалі мовчазні паузи в розмові, що є ознакою уважного слухання</w:t>
      </w:r>
      <w:r w:rsidR="008E456F">
        <w:rPr>
          <w:w w:val="105"/>
          <w:sz w:val="28"/>
          <w:szCs w:val="28"/>
        </w:rPr>
        <w:t xml:space="preserve"> </w:t>
      </w:r>
      <w:r>
        <w:rPr>
          <w:w w:val="105"/>
          <w:sz w:val="28"/>
          <w:szCs w:val="28"/>
        </w:rPr>
        <w:t>та</w:t>
      </w:r>
      <w:r w:rsidR="008E456F">
        <w:rPr>
          <w:w w:val="105"/>
          <w:sz w:val="28"/>
          <w:szCs w:val="28"/>
        </w:rPr>
        <w:t xml:space="preserve"> </w:t>
      </w:r>
      <w:r>
        <w:rPr>
          <w:w w:val="105"/>
          <w:sz w:val="28"/>
          <w:szCs w:val="28"/>
        </w:rPr>
        <w:t>розуміння</w:t>
      </w:r>
      <w:r w:rsidR="008E456F">
        <w:rPr>
          <w:w w:val="105"/>
          <w:sz w:val="28"/>
          <w:szCs w:val="28"/>
        </w:rPr>
        <w:t xml:space="preserve"> </w:t>
      </w:r>
      <w:r>
        <w:rPr>
          <w:w w:val="105"/>
          <w:sz w:val="28"/>
          <w:szCs w:val="28"/>
        </w:rPr>
        <w:t>співрозмовника.</w:t>
      </w:r>
      <w:r w:rsidR="008E456F">
        <w:rPr>
          <w:w w:val="105"/>
          <w:sz w:val="28"/>
          <w:szCs w:val="28"/>
        </w:rPr>
        <w:t xml:space="preserve"> </w:t>
      </w:r>
      <w:r>
        <w:rPr>
          <w:w w:val="105"/>
          <w:sz w:val="28"/>
          <w:szCs w:val="28"/>
        </w:rPr>
        <w:t>Для</w:t>
      </w:r>
      <w:r w:rsidR="008E456F">
        <w:rPr>
          <w:w w:val="105"/>
          <w:sz w:val="28"/>
          <w:szCs w:val="28"/>
        </w:rPr>
        <w:t xml:space="preserve"> </w:t>
      </w:r>
      <w:r>
        <w:rPr>
          <w:w w:val="105"/>
          <w:sz w:val="28"/>
          <w:szCs w:val="28"/>
        </w:rPr>
        <w:t>американців</w:t>
      </w:r>
      <w:r w:rsidR="008E456F">
        <w:rPr>
          <w:w w:val="105"/>
          <w:sz w:val="28"/>
          <w:szCs w:val="28"/>
        </w:rPr>
        <w:t xml:space="preserve"> </w:t>
      </w:r>
      <w:r>
        <w:rPr>
          <w:w w:val="105"/>
          <w:sz w:val="28"/>
          <w:szCs w:val="28"/>
        </w:rPr>
        <w:t>та</w:t>
      </w:r>
      <w:r w:rsidR="008E456F">
        <w:rPr>
          <w:w w:val="105"/>
          <w:sz w:val="28"/>
          <w:szCs w:val="28"/>
        </w:rPr>
        <w:t xml:space="preserve"> </w:t>
      </w:r>
      <w:r>
        <w:rPr>
          <w:w w:val="105"/>
          <w:sz w:val="28"/>
          <w:szCs w:val="28"/>
        </w:rPr>
        <w:t>більшості</w:t>
      </w:r>
      <w:r w:rsidR="008E456F">
        <w:rPr>
          <w:w w:val="105"/>
          <w:sz w:val="28"/>
          <w:szCs w:val="28"/>
        </w:rPr>
        <w:t xml:space="preserve"> </w:t>
      </w:r>
      <w:r>
        <w:rPr>
          <w:w w:val="105"/>
          <w:sz w:val="28"/>
          <w:szCs w:val="28"/>
        </w:rPr>
        <w:t>європейців мовчання є</w:t>
      </w:r>
      <w:r w:rsidR="008E456F">
        <w:rPr>
          <w:w w:val="105"/>
          <w:sz w:val="28"/>
          <w:szCs w:val="28"/>
        </w:rPr>
        <w:t xml:space="preserve"> </w:t>
      </w:r>
      <w:r>
        <w:rPr>
          <w:w w:val="105"/>
          <w:sz w:val="28"/>
          <w:szCs w:val="28"/>
        </w:rPr>
        <w:t>«незручним».</w:t>
      </w:r>
    </w:p>
    <w:p w:rsidR="000762D7" w:rsidRDefault="000762D7" w:rsidP="005B4C36">
      <w:pPr>
        <w:pStyle w:val="a7"/>
        <w:numPr>
          <w:ilvl w:val="0"/>
          <w:numId w:val="14"/>
        </w:numPr>
        <w:tabs>
          <w:tab w:val="left" w:pos="915"/>
        </w:tabs>
        <w:spacing w:before="1" w:line="288" w:lineRule="auto"/>
        <w:ind w:right="311" w:firstLine="399"/>
        <w:rPr>
          <w:sz w:val="28"/>
          <w:szCs w:val="28"/>
        </w:rPr>
      </w:pPr>
      <w:r>
        <w:rPr>
          <w:w w:val="105"/>
          <w:sz w:val="28"/>
          <w:szCs w:val="28"/>
        </w:rPr>
        <w:t>Звичаї стосовно гучності. Негативно оцінюють гучні розмови скандинави,</w:t>
      </w:r>
      <w:r w:rsidR="008E456F">
        <w:rPr>
          <w:w w:val="105"/>
          <w:sz w:val="28"/>
          <w:szCs w:val="28"/>
        </w:rPr>
        <w:t xml:space="preserve"> </w:t>
      </w:r>
      <w:r>
        <w:rPr>
          <w:w w:val="105"/>
          <w:sz w:val="28"/>
          <w:szCs w:val="28"/>
        </w:rPr>
        <w:t>прибалти,</w:t>
      </w:r>
      <w:r w:rsidR="008E456F">
        <w:rPr>
          <w:w w:val="105"/>
          <w:sz w:val="28"/>
          <w:szCs w:val="28"/>
        </w:rPr>
        <w:t xml:space="preserve"> </w:t>
      </w:r>
      <w:r>
        <w:rPr>
          <w:w w:val="105"/>
          <w:sz w:val="28"/>
          <w:szCs w:val="28"/>
        </w:rPr>
        <w:t>британці,</w:t>
      </w:r>
      <w:r w:rsidR="008E456F">
        <w:rPr>
          <w:w w:val="105"/>
          <w:sz w:val="28"/>
          <w:szCs w:val="28"/>
        </w:rPr>
        <w:t xml:space="preserve"> </w:t>
      </w:r>
      <w:r>
        <w:rPr>
          <w:w w:val="105"/>
          <w:sz w:val="28"/>
          <w:szCs w:val="28"/>
        </w:rPr>
        <w:t>новозеландці,</w:t>
      </w:r>
      <w:r w:rsidR="008E456F">
        <w:rPr>
          <w:w w:val="105"/>
          <w:sz w:val="28"/>
          <w:szCs w:val="28"/>
        </w:rPr>
        <w:t xml:space="preserve"> </w:t>
      </w:r>
      <w:r>
        <w:rPr>
          <w:w w:val="105"/>
          <w:sz w:val="28"/>
          <w:szCs w:val="28"/>
        </w:rPr>
        <w:t>натомість</w:t>
      </w:r>
      <w:r w:rsidR="008E456F">
        <w:rPr>
          <w:w w:val="105"/>
          <w:sz w:val="28"/>
          <w:szCs w:val="28"/>
        </w:rPr>
        <w:t xml:space="preserve"> </w:t>
      </w:r>
      <w:r>
        <w:rPr>
          <w:w w:val="105"/>
          <w:sz w:val="28"/>
          <w:szCs w:val="28"/>
        </w:rPr>
        <w:t>галасливість</w:t>
      </w:r>
      <w:r w:rsidR="008E456F">
        <w:rPr>
          <w:w w:val="105"/>
          <w:sz w:val="28"/>
          <w:szCs w:val="28"/>
        </w:rPr>
        <w:t xml:space="preserve"> </w:t>
      </w:r>
      <w:r>
        <w:rPr>
          <w:w w:val="105"/>
          <w:sz w:val="28"/>
          <w:szCs w:val="28"/>
        </w:rPr>
        <w:t>є</w:t>
      </w:r>
      <w:r w:rsidR="008E456F">
        <w:rPr>
          <w:w w:val="105"/>
          <w:sz w:val="28"/>
          <w:szCs w:val="28"/>
        </w:rPr>
        <w:t xml:space="preserve"> </w:t>
      </w:r>
      <w:r>
        <w:rPr>
          <w:w w:val="105"/>
          <w:sz w:val="28"/>
          <w:szCs w:val="28"/>
        </w:rPr>
        <w:t>рисою</w:t>
      </w:r>
      <w:r w:rsidR="008E456F">
        <w:rPr>
          <w:w w:val="105"/>
          <w:sz w:val="28"/>
          <w:szCs w:val="28"/>
        </w:rPr>
        <w:t xml:space="preserve"> </w:t>
      </w:r>
      <w:r>
        <w:rPr>
          <w:w w:val="105"/>
          <w:sz w:val="28"/>
          <w:szCs w:val="28"/>
        </w:rPr>
        <w:t>італійців, іспанців і</w:t>
      </w:r>
      <w:r w:rsidR="008E456F">
        <w:rPr>
          <w:w w:val="105"/>
          <w:sz w:val="28"/>
          <w:szCs w:val="28"/>
        </w:rPr>
        <w:t xml:space="preserve"> </w:t>
      </w:r>
      <w:r>
        <w:rPr>
          <w:w w:val="105"/>
          <w:sz w:val="28"/>
          <w:szCs w:val="28"/>
        </w:rPr>
        <w:t>латиноамериканців.</w:t>
      </w:r>
    </w:p>
    <w:p w:rsidR="000762D7" w:rsidRDefault="000762D7" w:rsidP="005B4C36">
      <w:pPr>
        <w:pStyle w:val="a7"/>
        <w:numPr>
          <w:ilvl w:val="0"/>
          <w:numId w:val="14"/>
        </w:numPr>
        <w:tabs>
          <w:tab w:val="left" w:pos="915"/>
        </w:tabs>
        <w:spacing w:line="283" w:lineRule="auto"/>
        <w:ind w:right="311" w:firstLine="399"/>
        <w:rPr>
          <w:sz w:val="28"/>
          <w:szCs w:val="28"/>
        </w:rPr>
      </w:pPr>
      <w:r>
        <w:rPr>
          <w:w w:val="105"/>
          <w:sz w:val="28"/>
          <w:szCs w:val="28"/>
        </w:rPr>
        <w:t>Звичаї стосовно способу висловлення своєї думки. Скандинави, більшість</w:t>
      </w:r>
      <w:r w:rsidR="008E456F">
        <w:rPr>
          <w:w w:val="105"/>
          <w:sz w:val="28"/>
          <w:szCs w:val="28"/>
        </w:rPr>
        <w:t xml:space="preserve"> </w:t>
      </w:r>
      <w:r>
        <w:rPr>
          <w:w w:val="105"/>
          <w:sz w:val="28"/>
          <w:szCs w:val="28"/>
        </w:rPr>
        <w:t>європейців,</w:t>
      </w:r>
      <w:r w:rsidR="008E456F">
        <w:rPr>
          <w:w w:val="105"/>
          <w:sz w:val="28"/>
          <w:szCs w:val="28"/>
        </w:rPr>
        <w:t xml:space="preserve"> </w:t>
      </w:r>
      <w:r>
        <w:rPr>
          <w:w w:val="105"/>
          <w:sz w:val="28"/>
          <w:szCs w:val="28"/>
        </w:rPr>
        <w:t>північні</w:t>
      </w:r>
      <w:r w:rsidR="008E456F">
        <w:rPr>
          <w:w w:val="105"/>
          <w:sz w:val="28"/>
          <w:szCs w:val="28"/>
        </w:rPr>
        <w:t xml:space="preserve"> </w:t>
      </w:r>
      <w:r>
        <w:rPr>
          <w:w w:val="105"/>
          <w:sz w:val="28"/>
          <w:szCs w:val="28"/>
        </w:rPr>
        <w:t>американці</w:t>
      </w:r>
      <w:r w:rsidR="008E456F">
        <w:rPr>
          <w:w w:val="105"/>
          <w:sz w:val="28"/>
          <w:szCs w:val="28"/>
        </w:rPr>
        <w:t xml:space="preserve"> </w:t>
      </w:r>
      <w:r>
        <w:rPr>
          <w:w w:val="105"/>
          <w:sz w:val="28"/>
          <w:szCs w:val="28"/>
        </w:rPr>
        <w:t>шанують</w:t>
      </w:r>
      <w:r w:rsidR="008E456F">
        <w:rPr>
          <w:w w:val="105"/>
          <w:sz w:val="28"/>
          <w:szCs w:val="28"/>
        </w:rPr>
        <w:t xml:space="preserve"> </w:t>
      </w:r>
      <w:r>
        <w:rPr>
          <w:w w:val="105"/>
          <w:sz w:val="28"/>
          <w:szCs w:val="28"/>
        </w:rPr>
        <w:t>щирість</w:t>
      </w:r>
      <w:r w:rsidR="008E456F">
        <w:rPr>
          <w:w w:val="105"/>
          <w:sz w:val="28"/>
          <w:szCs w:val="28"/>
        </w:rPr>
        <w:t xml:space="preserve"> </w:t>
      </w:r>
      <w:r>
        <w:rPr>
          <w:w w:val="105"/>
          <w:sz w:val="28"/>
          <w:szCs w:val="28"/>
        </w:rPr>
        <w:t>і</w:t>
      </w:r>
      <w:r w:rsidR="008E456F">
        <w:rPr>
          <w:w w:val="105"/>
          <w:sz w:val="28"/>
          <w:szCs w:val="28"/>
        </w:rPr>
        <w:t xml:space="preserve"> </w:t>
      </w:r>
      <w:r>
        <w:rPr>
          <w:w w:val="105"/>
          <w:sz w:val="28"/>
          <w:szCs w:val="28"/>
        </w:rPr>
        <w:t>прямоту</w:t>
      </w:r>
      <w:r w:rsidR="008E456F">
        <w:rPr>
          <w:w w:val="105"/>
          <w:sz w:val="28"/>
          <w:szCs w:val="28"/>
        </w:rPr>
        <w:t xml:space="preserve"> </w:t>
      </w:r>
      <w:r>
        <w:rPr>
          <w:w w:val="105"/>
          <w:sz w:val="28"/>
          <w:szCs w:val="28"/>
        </w:rPr>
        <w:t>співрозмовників. Вони добре сприймають конструктивну критику і самі можуть критикувати партнера. Натомість для арабів, арійців і латиноамериканців подібна конфронтація</w:t>
      </w:r>
      <w:r w:rsidR="008E456F">
        <w:rPr>
          <w:w w:val="105"/>
          <w:sz w:val="28"/>
          <w:szCs w:val="28"/>
        </w:rPr>
        <w:t xml:space="preserve"> </w:t>
      </w:r>
      <w:r>
        <w:rPr>
          <w:w w:val="105"/>
          <w:sz w:val="28"/>
          <w:szCs w:val="28"/>
        </w:rPr>
        <w:t>і</w:t>
      </w:r>
      <w:r w:rsidR="008E456F">
        <w:rPr>
          <w:w w:val="105"/>
          <w:sz w:val="28"/>
          <w:szCs w:val="28"/>
        </w:rPr>
        <w:t xml:space="preserve"> </w:t>
      </w:r>
      <w:r>
        <w:rPr>
          <w:w w:val="105"/>
          <w:sz w:val="28"/>
          <w:szCs w:val="28"/>
        </w:rPr>
        <w:t>прямо</w:t>
      </w:r>
      <w:r w:rsidR="008E456F">
        <w:rPr>
          <w:w w:val="105"/>
          <w:sz w:val="28"/>
          <w:szCs w:val="28"/>
        </w:rPr>
        <w:t xml:space="preserve"> </w:t>
      </w:r>
      <w:r>
        <w:rPr>
          <w:w w:val="105"/>
          <w:sz w:val="28"/>
          <w:szCs w:val="28"/>
        </w:rPr>
        <w:t>та</w:t>
      </w:r>
      <w:r w:rsidR="008E456F">
        <w:rPr>
          <w:w w:val="105"/>
          <w:sz w:val="28"/>
          <w:szCs w:val="28"/>
        </w:rPr>
        <w:t xml:space="preserve"> </w:t>
      </w:r>
      <w:r>
        <w:rPr>
          <w:w w:val="105"/>
          <w:sz w:val="28"/>
          <w:szCs w:val="28"/>
        </w:rPr>
        <w:t>є</w:t>
      </w:r>
      <w:r w:rsidR="008E456F">
        <w:rPr>
          <w:w w:val="105"/>
          <w:sz w:val="28"/>
          <w:szCs w:val="28"/>
        </w:rPr>
        <w:t xml:space="preserve"> </w:t>
      </w:r>
      <w:r>
        <w:rPr>
          <w:w w:val="105"/>
          <w:sz w:val="28"/>
          <w:szCs w:val="28"/>
        </w:rPr>
        <w:t>абсолютно</w:t>
      </w:r>
      <w:r w:rsidR="008E456F">
        <w:rPr>
          <w:w w:val="105"/>
          <w:sz w:val="28"/>
          <w:szCs w:val="28"/>
        </w:rPr>
        <w:t xml:space="preserve"> </w:t>
      </w:r>
      <w:r>
        <w:rPr>
          <w:w w:val="105"/>
          <w:sz w:val="28"/>
          <w:szCs w:val="28"/>
        </w:rPr>
        <w:t>неприйнятними</w:t>
      </w:r>
      <w:r w:rsidR="008E456F">
        <w:rPr>
          <w:w w:val="105"/>
          <w:sz w:val="28"/>
          <w:szCs w:val="28"/>
        </w:rPr>
        <w:t xml:space="preserve"> </w:t>
      </w:r>
      <w:r>
        <w:rPr>
          <w:w w:val="105"/>
          <w:sz w:val="28"/>
          <w:szCs w:val="28"/>
        </w:rPr>
        <w:t>[Яшенкова2010:106–108].</w:t>
      </w:r>
    </w:p>
    <w:p w:rsidR="000762D7" w:rsidRDefault="000762D7" w:rsidP="000762D7">
      <w:pPr>
        <w:spacing w:before="2" w:line="283" w:lineRule="auto"/>
        <w:ind w:left="219" w:right="312" w:firstLine="399"/>
        <w:jc w:val="both"/>
        <w:rPr>
          <w:sz w:val="28"/>
          <w:szCs w:val="28"/>
        </w:rPr>
      </w:pPr>
      <w:r>
        <w:rPr>
          <w:w w:val="105"/>
          <w:sz w:val="28"/>
          <w:szCs w:val="28"/>
        </w:rPr>
        <w:t xml:space="preserve">За Ф. С. Бацевичем, </w:t>
      </w:r>
      <w:r>
        <w:rPr>
          <w:b/>
          <w:w w:val="105"/>
          <w:sz w:val="28"/>
          <w:szCs w:val="28"/>
        </w:rPr>
        <w:t xml:space="preserve">комунікативні табу </w:t>
      </w:r>
      <w:r>
        <w:rPr>
          <w:w w:val="105"/>
          <w:sz w:val="28"/>
          <w:szCs w:val="28"/>
        </w:rPr>
        <w:t xml:space="preserve">становлять комплекс мовних, тематичних і контактних заборон у спілкуванні. До </w:t>
      </w:r>
      <w:r>
        <w:rPr>
          <w:b/>
          <w:i/>
          <w:w w:val="105"/>
          <w:sz w:val="28"/>
          <w:szCs w:val="28"/>
        </w:rPr>
        <w:t xml:space="preserve">мовних табу </w:t>
      </w:r>
      <w:r>
        <w:rPr>
          <w:w w:val="105"/>
          <w:sz w:val="28"/>
          <w:szCs w:val="28"/>
        </w:rPr>
        <w:t xml:space="preserve">належить уникнення вживання у мовній комунікації окремих слів і словосполучень. Наприклад, на сьогодні найпоширенішою є заборона вживання у спілкуванні нецензурних і матірних виразів. Раніше українці намагалися уникати іменування </w:t>
      </w:r>
      <w:r>
        <w:rPr>
          <w:i/>
          <w:w w:val="105"/>
          <w:sz w:val="28"/>
          <w:szCs w:val="28"/>
        </w:rPr>
        <w:t xml:space="preserve">диявол </w:t>
      </w:r>
      <w:r>
        <w:rPr>
          <w:w w:val="105"/>
          <w:sz w:val="28"/>
          <w:szCs w:val="28"/>
        </w:rPr>
        <w:t xml:space="preserve">або </w:t>
      </w:r>
      <w:r>
        <w:rPr>
          <w:i/>
          <w:w w:val="105"/>
          <w:sz w:val="28"/>
          <w:szCs w:val="28"/>
        </w:rPr>
        <w:t xml:space="preserve">чорт </w:t>
      </w:r>
      <w:r>
        <w:rPr>
          <w:w w:val="105"/>
          <w:sz w:val="28"/>
          <w:szCs w:val="28"/>
        </w:rPr>
        <w:t xml:space="preserve">і називали втілення нечистої сили </w:t>
      </w:r>
      <w:r>
        <w:rPr>
          <w:i/>
          <w:w w:val="105"/>
          <w:sz w:val="28"/>
          <w:szCs w:val="28"/>
        </w:rPr>
        <w:t>дідько</w:t>
      </w:r>
      <w:r>
        <w:rPr>
          <w:w w:val="105"/>
          <w:sz w:val="28"/>
          <w:szCs w:val="28"/>
        </w:rPr>
        <w:t xml:space="preserve">, </w:t>
      </w:r>
      <w:r>
        <w:rPr>
          <w:i/>
          <w:w w:val="105"/>
          <w:sz w:val="28"/>
          <w:szCs w:val="28"/>
        </w:rPr>
        <w:t>лукавий</w:t>
      </w:r>
      <w:r>
        <w:rPr>
          <w:w w:val="105"/>
          <w:sz w:val="28"/>
          <w:szCs w:val="28"/>
        </w:rPr>
        <w:t xml:space="preserve">, </w:t>
      </w:r>
      <w:r>
        <w:rPr>
          <w:i/>
          <w:w w:val="105"/>
          <w:sz w:val="28"/>
          <w:szCs w:val="28"/>
        </w:rPr>
        <w:t>той, що з рогами</w:t>
      </w:r>
      <w:r>
        <w:rPr>
          <w:w w:val="105"/>
          <w:sz w:val="28"/>
          <w:szCs w:val="28"/>
        </w:rPr>
        <w:t xml:space="preserve">, </w:t>
      </w:r>
      <w:r>
        <w:rPr>
          <w:i/>
          <w:w w:val="105"/>
          <w:sz w:val="28"/>
          <w:szCs w:val="28"/>
        </w:rPr>
        <w:t>той, що не при хаті згадуючи</w:t>
      </w:r>
      <w:r>
        <w:rPr>
          <w:w w:val="105"/>
          <w:sz w:val="28"/>
          <w:szCs w:val="28"/>
        </w:rPr>
        <w:t xml:space="preserve">, </w:t>
      </w:r>
      <w:r>
        <w:rPr>
          <w:i/>
          <w:w w:val="105"/>
          <w:sz w:val="28"/>
          <w:szCs w:val="28"/>
        </w:rPr>
        <w:t>щезник</w:t>
      </w:r>
      <w:r>
        <w:rPr>
          <w:w w:val="105"/>
          <w:sz w:val="28"/>
          <w:szCs w:val="28"/>
        </w:rPr>
        <w:t xml:space="preserve">, </w:t>
      </w:r>
      <w:r>
        <w:rPr>
          <w:i/>
          <w:w w:val="105"/>
          <w:sz w:val="28"/>
          <w:szCs w:val="28"/>
        </w:rPr>
        <w:t xml:space="preserve">біс </w:t>
      </w:r>
      <w:r>
        <w:rPr>
          <w:w w:val="105"/>
          <w:sz w:val="28"/>
          <w:szCs w:val="28"/>
        </w:rPr>
        <w:t>тощо.</w:t>
      </w:r>
    </w:p>
    <w:p w:rsidR="000762D7" w:rsidRDefault="000762D7" w:rsidP="000762D7">
      <w:pPr>
        <w:pStyle w:val="a3"/>
        <w:spacing w:before="7" w:line="283" w:lineRule="auto"/>
        <w:ind w:right="314"/>
        <w:jc w:val="both"/>
        <w:rPr>
          <w:sz w:val="28"/>
          <w:szCs w:val="28"/>
        </w:rPr>
      </w:pPr>
      <w:r>
        <w:rPr>
          <w:w w:val="105"/>
          <w:sz w:val="28"/>
          <w:szCs w:val="28"/>
        </w:rPr>
        <w:t xml:space="preserve">Під </w:t>
      </w:r>
      <w:r>
        <w:rPr>
          <w:b/>
          <w:i/>
          <w:w w:val="105"/>
          <w:sz w:val="28"/>
          <w:szCs w:val="28"/>
        </w:rPr>
        <w:t xml:space="preserve">тематичними табу </w:t>
      </w:r>
      <w:r>
        <w:rPr>
          <w:w w:val="105"/>
          <w:sz w:val="28"/>
          <w:szCs w:val="28"/>
        </w:rPr>
        <w:t>розуміють повну заборону розмов на певну тематику між окремими особами в конкретних ситуаціях спілкування. Яскравим прикладом</w:t>
      </w:r>
      <w:r w:rsidR="008E456F">
        <w:rPr>
          <w:w w:val="105"/>
          <w:sz w:val="28"/>
          <w:szCs w:val="28"/>
        </w:rPr>
        <w:t xml:space="preserve"> </w:t>
      </w:r>
      <w:r>
        <w:rPr>
          <w:w w:val="105"/>
          <w:sz w:val="28"/>
          <w:szCs w:val="28"/>
        </w:rPr>
        <w:t>тематичних</w:t>
      </w:r>
      <w:r w:rsidR="008E456F">
        <w:rPr>
          <w:w w:val="105"/>
          <w:sz w:val="28"/>
          <w:szCs w:val="28"/>
        </w:rPr>
        <w:t xml:space="preserve"> </w:t>
      </w:r>
      <w:r>
        <w:rPr>
          <w:w w:val="105"/>
          <w:sz w:val="28"/>
          <w:szCs w:val="28"/>
        </w:rPr>
        <w:t>заборон</w:t>
      </w:r>
      <w:r w:rsidR="008E456F">
        <w:rPr>
          <w:w w:val="105"/>
          <w:sz w:val="28"/>
          <w:szCs w:val="28"/>
        </w:rPr>
        <w:t xml:space="preserve"> </w:t>
      </w:r>
      <w:r>
        <w:rPr>
          <w:w w:val="105"/>
          <w:sz w:val="28"/>
          <w:szCs w:val="28"/>
        </w:rPr>
        <w:t>у</w:t>
      </w:r>
      <w:r w:rsidR="008E456F">
        <w:rPr>
          <w:w w:val="105"/>
          <w:sz w:val="28"/>
          <w:szCs w:val="28"/>
        </w:rPr>
        <w:t xml:space="preserve"> </w:t>
      </w:r>
      <w:r>
        <w:rPr>
          <w:w w:val="105"/>
          <w:sz w:val="28"/>
          <w:szCs w:val="28"/>
        </w:rPr>
        <w:t>спілкування</w:t>
      </w:r>
      <w:r w:rsidR="008E456F">
        <w:rPr>
          <w:w w:val="105"/>
          <w:sz w:val="28"/>
          <w:szCs w:val="28"/>
        </w:rPr>
        <w:t xml:space="preserve"> </w:t>
      </w:r>
      <w:r>
        <w:rPr>
          <w:w w:val="105"/>
          <w:sz w:val="28"/>
          <w:szCs w:val="28"/>
        </w:rPr>
        <w:t>є</w:t>
      </w:r>
      <w:r w:rsidR="008E456F">
        <w:rPr>
          <w:w w:val="105"/>
          <w:sz w:val="28"/>
          <w:szCs w:val="28"/>
        </w:rPr>
        <w:t xml:space="preserve"> </w:t>
      </w:r>
      <w:r>
        <w:rPr>
          <w:w w:val="105"/>
          <w:sz w:val="28"/>
          <w:szCs w:val="28"/>
        </w:rPr>
        <w:t>черкеське</w:t>
      </w:r>
      <w:r w:rsidR="008E456F">
        <w:rPr>
          <w:w w:val="105"/>
          <w:sz w:val="28"/>
          <w:szCs w:val="28"/>
        </w:rPr>
        <w:t xml:space="preserve"> </w:t>
      </w:r>
      <w:r>
        <w:rPr>
          <w:w w:val="105"/>
          <w:sz w:val="28"/>
          <w:szCs w:val="28"/>
        </w:rPr>
        <w:t>комунікативне</w:t>
      </w:r>
      <w:r w:rsidR="008E456F">
        <w:rPr>
          <w:w w:val="105"/>
          <w:sz w:val="28"/>
          <w:szCs w:val="28"/>
        </w:rPr>
        <w:t xml:space="preserve"> </w:t>
      </w:r>
      <w:r>
        <w:rPr>
          <w:w w:val="105"/>
          <w:sz w:val="28"/>
          <w:szCs w:val="28"/>
        </w:rPr>
        <w:t>табу: гостя три дні не можна розпитувати, хто він, звідки і куди йде: спочатку його необхідно вшановувати в оселі протягом трьох діб. Сьогодні в деяких ситуаціях спілкування тематичними табу можна назвати заборону розпитувати про рівень прибутку в родині або окремої</w:t>
      </w:r>
      <w:r w:rsidR="008E456F">
        <w:rPr>
          <w:w w:val="105"/>
          <w:sz w:val="28"/>
          <w:szCs w:val="28"/>
        </w:rPr>
        <w:t xml:space="preserve"> </w:t>
      </w:r>
      <w:r>
        <w:rPr>
          <w:w w:val="105"/>
          <w:sz w:val="28"/>
          <w:szCs w:val="28"/>
        </w:rPr>
        <w:t>людини.</w:t>
      </w:r>
    </w:p>
    <w:p w:rsidR="000762D7" w:rsidRDefault="000762D7" w:rsidP="008E456F">
      <w:pPr>
        <w:pStyle w:val="a3"/>
        <w:spacing w:before="7" w:line="283" w:lineRule="auto"/>
        <w:ind w:right="313"/>
        <w:jc w:val="both"/>
        <w:rPr>
          <w:sz w:val="28"/>
          <w:szCs w:val="28"/>
        </w:rPr>
      </w:pPr>
      <w:r>
        <w:rPr>
          <w:b/>
          <w:i/>
          <w:w w:val="105"/>
          <w:sz w:val="28"/>
          <w:szCs w:val="28"/>
        </w:rPr>
        <w:t>Контактними</w:t>
      </w:r>
      <w:r w:rsidR="008E456F">
        <w:rPr>
          <w:b/>
          <w:i/>
          <w:w w:val="105"/>
          <w:sz w:val="28"/>
          <w:szCs w:val="28"/>
        </w:rPr>
        <w:t xml:space="preserve"> </w:t>
      </w:r>
      <w:r>
        <w:rPr>
          <w:b/>
          <w:i/>
          <w:w w:val="105"/>
          <w:sz w:val="28"/>
          <w:szCs w:val="28"/>
        </w:rPr>
        <w:t>табу</w:t>
      </w:r>
      <w:r w:rsidR="008E456F">
        <w:rPr>
          <w:b/>
          <w:i/>
          <w:w w:val="105"/>
          <w:sz w:val="28"/>
          <w:szCs w:val="28"/>
        </w:rPr>
        <w:t xml:space="preserve"> </w:t>
      </w:r>
      <w:r>
        <w:rPr>
          <w:w w:val="105"/>
          <w:sz w:val="28"/>
          <w:szCs w:val="28"/>
        </w:rPr>
        <w:t>є</w:t>
      </w:r>
      <w:r w:rsidR="008E456F">
        <w:rPr>
          <w:w w:val="105"/>
          <w:sz w:val="28"/>
          <w:szCs w:val="28"/>
        </w:rPr>
        <w:t xml:space="preserve"> </w:t>
      </w:r>
      <w:r>
        <w:rPr>
          <w:w w:val="105"/>
          <w:sz w:val="28"/>
          <w:szCs w:val="28"/>
        </w:rPr>
        <w:t>заборона</w:t>
      </w:r>
      <w:r w:rsidR="008E456F">
        <w:rPr>
          <w:w w:val="105"/>
          <w:sz w:val="28"/>
          <w:szCs w:val="28"/>
        </w:rPr>
        <w:t xml:space="preserve"> </w:t>
      </w:r>
      <w:r>
        <w:rPr>
          <w:w w:val="105"/>
          <w:sz w:val="28"/>
          <w:szCs w:val="28"/>
        </w:rPr>
        <w:t>на</w:t>
      </w:r>
      <w:r w:rsidR="008E456F">
        <w:rPr>
          <w:w w:val="105"/>
          <w:sz w:val="28"/>
          <w:szCs w:val="28"/>
        </w:rPr>
        <w:t xml:space="preserve"> </w:t>
      </w:r>
      <w:r>
        <w:rPr>
          <w:w w:val="105"/>
          <w:sz w:val="28"/>
          <w:szCs w:val="28"/>
        </w:rPr>
        <w:t>будь-які</w:t>
      </w:r>
      <w:r w:rsidR="008E456F">
        <w:rPr>
          <w:w w:val="105"/>
          <w:sz w:val="28"/>
          <w:szCs w:val="28"/>
        </w:rPr>
        <w:t xml:space="preserve"> </w:t>
      </w:r>
      <w:r>
        <w:rPr>
          <w:w w:val="105"/>
          <w:sz w:val="28"/>
          <w:szCs w:val="28"/>
        </w:rPr>
        <w:t>форми</w:t>
      </w:r>
      <w:r w:rsidR="008E456F">
        <w:rPr>
          <w:w w:val="105"/>
          <w:sz w:val="28"/>
          <w:szCs w:val="28"/>
        </w:rPr>
        <w:t xml:space="preserve"> </w:t>
      </w:r>
      <w:r>
        <w:rPr>
          <w:w w:val="105"/>
          <w:sz w:val="28"/>
          <w:szCs w:val="28"/>
        </w:rPr>
        <w:t>міжособистісного</w:t>
      </w:r>
      <w:r w:rsidR="008E456F">
        <w:rPr>
          <w:w w:val="105"/>
          <w:sz w:val="28"/>
          <w:szCs w:val="28"/>
        </w:rPr>
        <w:t xml:space="preserve"> </w:t>
      </w:r>
      <w:r>
        <w:rPr>
          <w:w w:val="105"/>
          <w:sz w:val="28"/>
          <w:szCs w:val="28"/>
        </w:rPr>
        <w:t>спілкування. В українців суворих контактних заборон не існує, що також є однією з</w:t>
      </w:r>
      <w:r w:rsidR="008E456F">
        <w:rPr>
          <w:w w:val="105"/>
          <w:sz w:val="28"/>
          <w:szCs w:val="28"/>
        </w:rPr>
        <w:t xml:space="preserve"> </w:t>
      </w:r>
      <w:r>
        <w:rPr>
          <w:w w:val="105"/>
          <w:sz w:val="28"/>
          <w:szCs w:val="28"/>
        </w:rPr>
        <w:t>рис</w:t>
      </w:r>
      <w:r w:rsidR="008E456F">
        <w:rPr>
          <w:w w:val="105"/>
          <w:sz w:val="28"/>
          <w:szCs w:val="28"/>
        </w:rPr>
        <w:t xml:space="preserve"> </w:t>
      </w:r>
      <w:r>
        <w:rPr>
          <w:w w:val="105"/>
          <w:sz w:val="28"/>
          <w:szCs w:val="28"/>
        </w:rPr>
        <w:t>національного</w:t>
      </w:r>
      <w:r w:rsidR="008E456F">
        <w:rPr>
          <w:w w:val="105"/>
          <w:sz w:val="28"/>
          <w:szCs w:val="28"/>
        </w:rPr>
        <w:t xml:space="preserve"> </w:t>
      </w:r>
      <w:r>
        <w:rPr>
          <w:w w:val="105"/>
          <w:sz w:val="28"/>
          <w:szCs w:val="28"/>
        </w:rPr>
        <w:t>характеру.</w:t>
      </w:r>
      <w:r w:rsidR="008E456F">
        <w:rPr>
          <w:w w:val="105"/>
          <w:sz w:val="28"/>
          <w:szCs w:val="28"/>
        </w:rPr>
        <w:t xml:space="preserve"> </w:t>
      </w:r>
      <w:r>
        <w:rPr>
          <w:w w:val="105"/>
          <w:sz w:val="28"/>
          <w:szCs w:val="28"/>
        </w:rPr>
        <w:t>Досить</w:t>
      </w:r>
      <w:r w:rsidR="008E456F">
        <w:rPr>
          <w:w w:val="105"/>
          <w:sz w:val="28"/>
          <w:szCs w:val="28"/>
        </w:rPr>
        <w:t xml:space="preserve"> </w:t>
      </w:r>
      <w:r>
        <w:rPr>
          <w:w w:val="105"/>
          <w:sz w:val="28"/>
          <w:szCs w:val="28"/>
        </w:rPr>
        <w:t>яскраві</w:t>
      </w:r>
      <w:r w:rsidR="008E456F">
        <w:rPr>
          <w:w w:val="105"/>
          <w:sz w:val="28"/>
          <w:szCs w:val="28"/>
        </w:rPr>
        <w:t xml:space="preserve"> </w:t>
      </w:r>
      <w:r>
        <w:rPr>
          <w:w w:val="105"/>
          <w:sz w:val="28"/>
          <w:szCs w:val="28"/>
        </w:rPr>
        <w:t>приклади</w:t>
      </w:r>
      <w:r w:rsidR="008E456F">
        <w:rPr>
          <w:w w:val="105"/>
          <w:sz w:val="28"/>
          <w:szCs w:val="28"/>
        </w:rPr>
        <w:t xml:space="preserve"> </w:t>
      </w:r>
      <w:r>
        <w:rPr>
          <w:w w:val="105"/>
          <w:sz w:val="28"/>
          <w:szCs w:val="28"/>
        </w:rPr>
        <w:t>контактних</w:t>
      </w:r>
      <w:r w:rsidR="008E456F">
        <w:rPr>
          <w:w w:val="105"/>
          <w:sz w:val="28"/>
          <w:szCs w:val="28"/>
        </w:rPr>
        <w:t xml:space="preserve"> </w:t>
      </w:r>
      <w:r>
        <w:rPr>
          <w:w w:val="105"/>
          <w:sz w:val="28"/>
          <w:szCs w:val="28"/>
        </w:rPr>
        <w:t>табу</w:t>
      </w:r>
      <w:r w:rsidR="008E456F">
        <w:rPr>
          <w:w w:val="105"/>
          <w:sz w:val="28"/>
          <w:szCs w:val="28"/>
        </w:rPr>
        <w:t xml:space="preserve"> </w:t>
      </w:r>
      <w:r>
        <w:rPr>
          <w:w w:val="105"/>
          <w:sz w:val="28"/>
          <w:szCs w:val="28"/>
        </w:rPr>
        <w:t>існували певний час у культурі адигейців та інших кавказьких народів: наприклад, після</w:t>
      </w:r>
      <w:r w:rsidR="008E456F">
        <w:rPr>
          <w:w w:val="105"/>
          <w:sz w:val="28"/>
          <w:szCs w:val="28"/>
        </w:rPr>
        <w:t xml:space="preserve"> </w:t>
      </w:r>
      <w:r>
        <w:rPr>
          <w:w w:val="105"/>
          <w:sz w:val="28"/>
          <w:szCs w:val="28"/>
        </w:rPr>
        <w:t>весілля</w:t>
      </w:r>
      <w:r w:rsidR="008E456F">
        <w:rPr>
          <w:w w:val="105"/>
          <w:sz w:val="28"/>
          <w:szCs w:val="28"/>
        </w:rPr>
        <w:t xml:space="preserve"> </w:t>
      </w:r>
      <w:r>
        <w:rPr>
          <w:w w:val="105"/>
          <w:sz w:val="28"/>
          <w:szCs w:val="28"/>
        </w:rPr>
        <w:t>чоловіка</w:t>
      </w:r>
      <w:r w:rsidR="008E456F">
        <w:rPr>
          <w:w w:val="105"/>
          <w:sz w:val="28"/>
          <w:szCs w:val="28"/>
        </w:rPr>
        <w:t xml:space="preserve"> </w:t>
      </w:r>
      <w:r>
        <w:rPr>
          <w:w w:val="105"/>
          <w:sz w:val="28"/>
          <w:szCs w:val="28"/>
        </w:rPr>
        <w:t>і</w:t>
      </w:r>
      <w:r w:rsidR="008E456F">
        <w:rPr>
          <w:w w:val="105"/>
          <w:sz w:val="28"/>
          <w:szCs w:val="28"/>
        </w:rPr>
        <w:t xml:space="preserve"> </w:t>
      </w:r>
      <w:r>
        <w:rPr>
          <w:w w:val="105"/>
          <w:sz w:val="28"/>
          <w:szCs w:val="28"/>
        </w:rPr>
        <w:t>жінку</w:t>
      </w:r>
      <w:r w:rsidR="008E456F">
        <w:rPr>
          <w:w w:val="105"/>
          <w:sz w:val="28"/>
          <w:szCs w:val="28"/>
        </w:rPr>
        <w:t xml:space="preserve"> </w:t>
      </w:r>
      <w:r>
        <w:rPr>
          <w:w w:val="105"/>
          <w:sz w:val="28"/>
          <w:szCs w:val="28"/>
        </w:rPr>
        <w:t>тривалий</w:t>
      </w:r>
      <w:r w:rsidR="008E456F">
        <w:rPr>
          <w:w w:val="105"/>
          <w:sz w:val="28"/>
          <w:szCs w:val="28"/>
        </w:rPr>
        <w:t xml:space="preserve"> </w:t>
      </w:r>
      <w:r>
        <w:rPr>
          <w:w w:val="105"/>
          <w:sz w:val="28"/>
          <w:szCs w:val="28"/>
        </w:rPr>
        <w:t>час</w:t>
      </w:r>
      <w:r w:rsidR="008E456F">
        <w:rPr>
          <w:w w:val="105"/>
          <w:sz w:val="28"/>
          <w:szCs w:val="28"/>
        </w:rPr>
        <w:t xml:space="preserve"> </w:t>
      </w:r>
      <w:r>
        <w:rPr>
          <w:w w:val="105"/>
          <w:sz w:val="28"/>
          <w:szCs w:val="28"/>
        </w:rPr>
        <w:t>(2–3</w:t>
      </w:r>
      <w:r w:rsidR="008E456F">
        <w:rPr>
          <w:w w:val="105"/>
          <w:sz w:val="28"/>
          <w:szCs w:val="28"/>
        </w:rPr>
        <w:t xml:space="preserve"> </w:t>
      </w:r>
      <w:r>
        <w:rPr>
          <w:w w:val="105"/>
          <w:sz w:val="28"/>
          <w:szCs w:val="28"/>
        </w:rPr>
        <w:t>роки)</w:t>
      </w:r>
      <w:r w:rsidR="008E456F">
        <w:rPr>
          <w:w w:val="105"/>
          <w:sz w:val="28"/>
          <w:szCs w:val="28"/>
        </w:rPr>
        <w:t xml:space="preserve"> </w:t>
      </w:r>
      <w:r>
        <w:rPr>
          <w:w w:val="105"/>
          <w:sz w:val="28"/>
          <w:szCs w:val="28"/>
        </w:rPr>
        <w:t>ніхто</w:t>
      </w:r>
      <w:r w:rsidR="008E456F">
        <w:rPr>
          <w:w w:val="105"/>
          <w:sz w:val="28"/>
          <w:szCs w:val="28"/>
        </w:rPr>
        <w:t xml:space="preserve"> </w:t>
      </w:r>
      <w:r>
        <w:rPr>
          <w:w w:val="105"/>
          <w:sz w:val="28"/>
          <w:szCs w:val="28"/>
        </w:rPr>
        <w:t>не</w:t>
      </w:r>
      <w:r w:rsidR="008E456F">
        <w:rPr>
          <w:w w:val="105"/>
          <w:sz w:val="28"/>
          <w:szCs w:val="28"/>
        </w:rPr>
        <w:t xml:space="preserve"> </w:t>
      </w:r>
      <w:r>
        <w:rPr>
          <w:w w:val="105"/>
          <w:sz w:val="28"/>
          <w:szCs w:val="28"/>
        </w:rPr>
        <w:t>повинен</w:t>
      </w:r>
      <w:r w:rsidR="008E456F">
        <w:rPr>
          <w:w w:val="105"/>
          <w:sz w:val="28"/>
          <w:szCs w:val="28"/>
        </w:rPr>
        <w:t xml:space="preserve"> </w:t>
      </w:r>
      <w:r>
        <w:rPr>
          <w:spacing w:val="-3"/>
          <w:w w:val="105"/>
          <w:sz w:val="28"/>
          <w:szCs w:val="28"/>
        </w:rPr>
        <w:t xml:space="preserve">бачити </w:t>
      </w:r>
      <w:r>
        <w:rPr>
          <w:w w:val="105"/>
          <w:sz w:val="28"/>
          <w:szCs w:val="28"/>
        </w:rPr>
        <w:t>разом; невістка не має права розмовляти зі своїм свекром досить довго після весілля; а чоловік не має права говорити зі своїми дітьми і брати їх на руки в присутності</w:t>
      </w:r>
      <w:r w:rsidR="008E456F">
        <w:rPr>
          <w:w w:val="105"/>
          <w:sz w:val="28"/>
          <w:szCs w:val="28"/>
        </w:rPr>
        <w:t xml:space="preserve"> </w:t>
      </w:r>
      <w:r>
        <w:rPr>
          <w:w w:val="105"/>
          <w:sz w:val="28"/>
          <w:szCs w:val="28"/>
        </w:rPr>
        <w:t>свого</w:t>
      </w:r>
      <w:r w:rsidR="008E456F">
        <w:rPr>
          <w:w w:val="105"/>
          <w:sz w:val="28"/>
          <w:szCs w:val="28"/>
        </w:rPr>
        <w:t xml:space="preserve"> </w:t>
      </w:r>
      <w:r>
        <w:rPr>
          <w:w w:val="105"/>
          <w:sz w:val="28"/>
          <w:szCs w:val="28"/>
        </w:rPr>
        <w:t>батька</w:t>
      </w:r>
      <w:r w:rsidR="008E456F">
        <w:rPr>
          <w:w w:val="105"/>
          <w:sz w:val="28"/>
          <w:szCs w:val="28"/>
        </w:rPr>
        <w:t xml:space="preserve"> </w:t>
      </w:r>
      <w:r>
        <w:rPr>
          <w:w w:val="105"/>
          <w:sz w:val="28"/>
          <w:szCs w:val="28"/>
        </w:rPr>
        <w:t>або</w:t>
      </w:r>
      <w:r w:rsidR="008E456F">
        <w:rPr>
          <w:w w:val="105"/>
          <w:sz w:val="28"/>
          <w:szCs w:val="28"/>
        </w:rPr>
        <w:t xml:space="preserve"> </w:t>
      </w:r>
      <w:r>
        <w:rPr>
          <w:w w:val="105"/>
          <w:sz w:val="28"/>
          <w:szCs w:val="28"/>
        </w:rPr>
        <w:t>інших</w:t>
      </w:r>
      <w:r w:rsidR="008E456F">
        <w:rPr>
          <w:w w:val="105"/>
          <w:sz w:val="28"/>
          <w:szCs w:val="28"/>
        </w:rPr>
        <w:t xml:space="preserve"> </w:t>
      </w:r>
      <w:r>
        <w:rPr>
          <w:w w:val="105"/>
          <w:sz w:val="28"/>
          <w:szCs w:val="28"/>
        </w:rPr>
        <w:t>старших</w:t>
      </w:r>
      <w:r w:rsidR="008E456F">
        <w:rPr>
          <w:w w:val="105"/>
          <w:sz w:val="28"/>
          <w:szCs w:val="28"/>
        </w:rPr>
        <w:t xml:space="preserve"> </w:t>
      </w:r>
      <w:r>
        <w:rPr>
          <w:w w:val="105"/>
          <w:sz w:val="28"/>
          <w:szCs w:val="28"/>
        </w:rPr>
        <w:t>осіб</w:t>
      </w:r>
      <w:r w:rsidR="008E456F">
        <w:rPr>
          <w:w w:val="105"/>
          <w:sz w:val="28"/>
          <w:szCs w:val="28"/>
        </w:rPr>
        <w:t xml:space="preserve"> </w:t>
      </w:r>
      <w:r>
        <w:rPr>
          <w:w w:val="105"/>
          <w:sz w:val="28"/>
          <w:szCs w:val="28"/>
        </w:rPr>
        <w:t>[Бацевич2004:264–265].</w:t>
      </w:r>
    </w:p>
    <w:p w:rsidR="000762D7" w:rsidRDefault="000762D7" w:rsidP="000762D7">
      <w:pPr>
        <w:pStyle w:val="a3"/>
        <w:spacing w:before="5"/>
        <w:ind w:left="0" w:firstLine="0"/>
        <w:rPr>
          <w:sz w:val="28"/>
          <w:szCs w:val="28"/>
        </w:rPr>
      </w:pPr>
    </w:p>
    <w:p w:rsidR="000762D7" w:rsidRDefault="000762D7" w:rsidP="000762D7">
      <w:pPr>
        <w:pStyle w:val="a3"/>
        <w:spacing w:before="1"/>
        <w:ind w:left="0" w:firstLine="0"/>
        <w:rPr>
          <w:sz w:val="28"/>
          <w:szCs w:val="28"/>
        </w:rPr>
      </w:pPr>
    </w:p>
    <w:p w:rsidR="000762D7" w:rsidRDefault="000762D7" w:rsidP="000762D7">
      <w:pPr>
        <w:pStyle w:val="a3"/>
        <w:spacing w:line="283" w:lineRule="auto"/>
        <w:ind w:right="313"/>
        <w:jc w:val="both"/>
        <w:rPr>
          <w:sz w:val="28"/>
          <w:szCs w:val="28"/>
        </w:rPr>
      </w:pPr>
      <w:r>
        <w:rPr>
          <w:b/>
          <w:w w:val="105"/>
          <w:sz w:val="28"/>
          <w:szCs w:val="28"/>
        </w:rPr>
        <w:t>2.</w:t>
      </w:r>
      <w:r>
        <w:rPr>
          <w:b/>
          <w:spacing w:val="-3"/>
          <w:w w:val="105"/>
          <w:sz w:val="28"/>
          <w:szCs w:val="28"/>
        </w:rPr>
        <w:t>Невербальні</w:t>
      </w:r>
      <w:r w:rsidR="008E456F">
        <w:rPr>
          <w:b/>
          <w:spacing w:val="-3"/>
          <w:w w:val="105"/>
          <w:sz w:val="28"/>
          <w:szCs w:val="28"/>
        </w:rPr>
        <w:t xml:space="preserve"> </w:t>
      </w:r>
      <w:r>
        <w:rPr>
          <w:b/>
          <w:spacing w:val="-3"/>
          <w:w w:val="105"/>
          <w:sz w:val="28"/>
          <w:szCs w:val="28"/>
        </w:rPr>
        <w:t>особливості</w:t>
      </w:r>
      <w:r w:rsidR="008E456F">
        <w:rPr>
          <w:b/>
          <w:spacing w:val="-3"/>
          <w:w w:val="105"/>
          <w:sz w:val="28"/>
          <w:szCs w:val="28"/>
        </w:rPr>
        <w:t xml:space="preserve"> </w:t>
      </w:r>
      <w:r>
        <w:rPr>
          <w:b/>
          <w:spacing w:val="-3"/>
          <w:w w:val="105"/>
          <w:sz w:val="28"/>
          <w:szCs w:val="28"/>
        </w:rPr>
        <w:t>міжкультурної</w:t>
      </w:r>
      <w:r w:rsidR="008E456F">
        <w:rPr>
          <w:b/>
          <w:spacing w:val="-3"/>
          <w:w w:val="105"/>
          <w:sz w:val="28"/>
          <w:szCs w:val="28"/>
        </w:rPr>
        <w:t xml:space="preserve"> </w:t>
      </w:r>
      <w:r>
        <w:rPr>
          <w:b/>
          <w:spacing w:val="-3"/>
          <w:w w:val="105"/>
          <w:sz w:val="28"/>
          <w:szCs w:val="28"/>
        </w:rPr>
        <w:t>комунікації.</w:t>
      </w:r>
      <w:r w:rsidR="008E456F">
        <w:rPr>
          <w:b/>
          <w:spacing w:val="-3"/>
          <w:w w:val="105"/>
          <w:sz w:val="28"/>
          <w:szCs w:val="28"/>
        </w:rPr>
        <w:t xml:space="preserve"> </w:t>
      </w:r>
      <w:r w:rsidR="00733C81">
        <w:rPr>
          <w:b/>
          <w:spacing w:val="-3"/>
          <w:w w:val="105"/>
          <w:sz w:val="28"/>
          <w:szCs w:val="28"/>
        </w:rPr>
        <w:t>О</w:t>
      </w:r>
      <w:r>
        <w:rPr>
          <w:w w:val="105"/>
          <w:sz w:val="28"/>
          <w:szCs w:val="28"/>
        </w:rPr>
        <w:t>сновною формою спілкування є спілкування вербальне, але для адекватного розуміння передаваної інформації необхідним є правильне витлумачення невербальних сигналів, що передаються адресатові одночасно з мовними</w:t>
      </w:r>
      <w:r w:rsidR="008E456F">
        <w:rPr>
          <w:w w:val="105"/>
          <w:sz w:val="28"/>
          <w:szCs w:val="28"/>
        </w:rPr>
        <w:t xml:space="preserve"> </w:t>
      </w:r>
      <w:r>
        <w:rPr>
          <w:w w:val="105"/>
          <w:sz w:val="28"/>
          <w:szCs w:val="28"/>
        </w:rPr>
        <w:t>даними.</w:t>
      </w:r>
    </w:p>
    <w:p w:rsidR="000762D7" w:rsidRDefault="000762D7" w:rsidP="000762D7">
      <w:pPr>
        <w:pStyle w:val="a3"/>
        <w:spacing w:line="283" w:lineRule="auto"/>
        <w:ind w:right="313"/>
        <w:jc w:val="both"/>
        <w:rPr>
          <w:sz w:val="28"/>
          <w:szCs w:val="28"/>
        </w:rPr>
      </w:pPr>
      <w:r>
        <w:rPr>
          <w:w w:val="105"/>
          <w:sz w:val="28"/>
          <w:szCs w:val="28"/>
        </w:rPr>
        <w:t>За</w:t>
      </w:r>
      <w:r w:rsidR="00733C81">
        <w:rPr>
          <w:w w:val="105"/>
          <w:sz w:val="28"/>
          <w:szCs w:val="28"/>
        </w:rPr>
        <w:t xml:space="preserve"> </w:t>
      </w:r>
      <w:r>
        <w:rPr>
          <w:w w:val="105"/>
          <w:sz w:val="28"/>
          <w:szCs w:val="28"/>
        </w:rPr>
        <w:t>оцінками</w:t>
      </w:r>
      <w:r w:rsidR="00733C81">
        <w:rPr>
          <w:w w:val="105"/>
          <w:sz w:val="28"/>
          <w:szCs w:val="28"/>
        </w:rPr>
        <w:t xml:space="preserve"> </w:t>
      </w:r>
      <w:r>
        <w:rPr>
          <w:w w:val="105"/>
          <w:sz w:val="28"/>
          <w:szCs w:val="28"/>
        </w:rPr>
        <w:t>вчених,</w:t>
      </w:r>
      <w:r w:rsidR="00733C81">
        <w:rPr>
          <w:w w:val="105"/>
          <w:sz w:val="28"/>
          <w:szCs w:val="28"/>
        </w:rPr>
        <w:t xml:space="preserve"> </w:t>
      </w:r>
      <w:r>
        <w:rPr>
          <w:w w:val="105"/>
          <w:sz w:val="28"/>
          <w:szCs w:val="28"/>
        </w:rPr>
        <w:t>засобами</w:t>
      </w:r>
      <w:r w:rsidR="00733C81">
        <w:rPr>
          <w:w w:val="105"/>
          <w:sz w:val="28"/>
          <w:szCs w:val="28"/>
        </w:rPr>
        <w:t xml:space="preserve"> </w:t>
      </w:r>
      <w:r>
        <w:rPr>
          <w:w w:val="105"/>
          <w:sz w:val="28"/>
          <w:szCs w:val="28"/>
        </w:rPr>
        <w:t>вербальної</w:t>
      </w:r>
      <w:r w:rsidR="00733C81">
        <w:rPr>
          <w:w w:val="105"/>
          <w:sz w:val="28"/>
          <w:szCs w:val="28"/>
        </w:rPr>
        <w:t xml:space="preserve"> </w:t>
      </w:r>
      <w:r>
        <w:rPr>
          <w:w w:val="105"/>
          <w:sz w:val="28"/>
          <w:szCs w:val="28"/>
        </w:rPr>
        <w:t>комунікації</w:t>
      </w:r>
      <w:r w:rsidR="00733C81">
        <w:rPr>
          <w:w w:val="105"/>
          <w:sz w:val="28"/>
          <w:szCs w:val="28"/>
        </w:rPr>
        <w:t xml:space="preserve"> </w:t>
      </w:r>
      <w:r>
        <w:rPr>
          <w:w w:val="105"/>
          <w:sz w:val="28"/>
          <w:szCs w:val="28"/>
        </w:rPr>
        <w:t>передається</w:t>
      </w:r>
      <w:r w:rsidR="00733C81">
        <w:rPr>
          <w:w w:val="105"/>
          <w:sz w:val="28"/>
          <w:szCs w:val="28"/>
        </w:rPr>
        <w:t xml:space="preserve"> </w:t>
      </w:r>
      <w:r>
        <w:rPr>
          <w:w w:val="105"/>
          <w:sz w:val="28"/>
          <w:szCs w:val="28"/>
        </w:rPr>
        <w:t>близько 70 % інформації, тоді як третина її передається саме через невербальне</w:t>
      </w:r>
      <w:r w:rsidR="00733C81">
        <w:rPr>
          <w:w w:val="105"/>
          <w:sz w:val="28"/>
          <w:szCs w:val="28"/>
        </w:rPr>
        <w:t xml:space="preserve"> </w:t>
      </w:r>
      <w:r>
        <w:rPr>
          <w:w w:val="105"/>
          <w:sz w:val="28"/>
          <w:szCs w:val="28"/>
        </w:rPr>
        <w:t>спілкування між комунікантами. Причина цього полягає в тому, що засобами вербальної</w:t>
      </w:r>
      <w:r w:rsidR="00733C81">
        <w:rPr>
          <w:w w:val="105"/>
          <w:sz w:val="28"/>
          <w:szCs w:val="28"/>
        </w:rPr>
        <w:t xml:space="preserve"> </w:t>
      </w:r>
      <w:r>
        <w:rPr>
          <w:w w:val="105"/>
          <w:sz w:val="28"/>
          <w:szCs w:val="28"/>
        </w:rPr>
        <w:t>комунікації</w:t>
      </w:r>
      <w:r w:rsidR="00733C81">
        <w:rPr>
          <w:w w:val="105"/>
          <w:sz w:val="28"/>
          <w:szCs w:val="28"/>
        </w:rPr>
        <w:t xml:space="preserve"> </w:t>
      </w:r>
      <w:r>
        <w:rPr>
          <w:w w:val="105"/>
          <w:sz w:val="28"/>
          <w:szCs w:val="28"/>
        </w:rPr>
        <w:t>можна</w:t>
      </w:r>
      <w:r w:rsidR="00733C81">
        <w:rPr>
          <w:w w:val="105"/>
          <w:sz w:val="28"/>
          <w:szCs w:val="28"/>
        </w:rPr>
        <w:t xml:space="preserve"> </w:t>
      </w:r>
      <w:r>
        <w:rPr>
          <w:w w:val="105"/>
          <w:sz w:val="28"/>
          <w:szCs w:val="28"/>
        </w:rPr>
        <w:t>передати</w:t>
      </w:r>
      <w:r w:rsidR="00733C81">
        <w:rPr>
          <w:w w:val="105"/>
          <w:sz w:val="28"/>
          <w:szCs w:val="28"/>
        </w:rPr>
        <w:t xml:space="preserve"> </w:t>
      </w:r>
      <w:r>
        <w:rPr>
          <w:w w:val="105"/>
          <w:sz w:val="28"/>
          <w:szCs w:val="28"/>
        </w:rPr>
        <w:t>тільки</w:t>
      </w:r>
      <w:r w:rsidR="00733C81">
        <w:rPr>
          <w:w w:val="105"/>
          <w:sz w:val="28"/>
          <w:szCs w:val="28"/>
        </w:rPr>
        <w:t xml:space="preserve"> </w:t>
      </w:r>
      <w:r>
        <w:rPr>
          <w:w w:val="105"/>
          <w:sz w:val="28"/>
          <w:szCs w:val="28"/>
        </w:rPr>
        <w:t>фактичні</w:t>
      </w:r>
      <w:r w:rsidR="00733C81">
        <w:rPr>
          <w:w w:val="105"/>
          <w:sz w:val="28"/>
          <w:szCs w:val="28"/>
        </w:rPr>
        <w:t xml:space="preserve"> </w:t>
      </w:r>
      <w:r>
        <w:rPr>
          <w:w w:val="105"/>
          <w:sz w:val="28"/>
          <w:szCs w:val="28"/>
        </w:rPr>
        <w:t>знання,</w:t>
      </w:r>
      <w:r w:rsidR="00733C81">
        <w:rPr>
          <w:w w:val="105"/>
          <w:sz w:val="28"/>
          <w:szCs w:val="28"/>
        </w:rPr>
        <w:t xml:space="preserve"> </w:t>
      </w:r>
      <w:r>
        <w:rPr>
          <w:w w:val="105"/>
          <w:sz w:val="28"/>
          <w:szCs w:val="28"/>
        </w:rPr>
        <w:t>але</w:t>
      </w:r>
      <w:r w:rsidR="00733C81">
        <w:rPr>
          <w:w w:val="105"/>
          <w:sz w:val="28"/>
          <w:szCs w:val="28"/>
        </w:rPr>
        <w:t xml:space="preserve"> </w:t>
      </w:r>
      <w:r>
        <w:rPr>
          <w:w w:val="105"/>
          <w:sz w:val="28"/>
          <w:szCs w:val="28"/>
        </w:rPr>
        <w:t>їх</w:t>
      </w:r>
      <w:r w:rsidR="00733C81">
        <w:rPr>
          <w:w w:val="105"/>
          <w:sz w:val="28"/>
          <w:szCs w:val="28"/>
        </w:rPr>
        <w:t xml:space="preserve"> </w:t>
      </w:r>
      <w:r>
        <w:rPr>
          <w:spacing w:val="-3"/>
          <w:w w:val="105"/>
          <w:sz w:val="28"/>
          <w:szCs w:val="28"/>
        </w:rPr>
        <w:t xml:space="preserve">виявляється </w:t>
      </w:r>
      <w:r>
        <w:rPr>
          <w:w w:val="105"/>
          <w:sz w:val="28"/>
          <w:szCs w:val="28"/>
        </w:rPr>
        <w:t>недостатньо для передачі почуттів людини. Різного роду почуття, переживання</w:t>
      </w:r>
      <w:r w:rsidR="00733C81">
        <w:rPr>
          <w:w w:val="105"/>
          <w:sz w:val="28"/>
          <w:szCs w:val="28"/>
        </w:rPr>
        <w:t xml:space="preserve"> </w:t>
      </w:r>
      <w:r>
        <w:rPr>
          <w:w w:val="105"/>
          <w:sz w:val="28"/>
          <w:szCs w:val="28"/>
        </w:rPr>
        <w:t>і</w:t>
      </w:r>
      <w:r w:rsidR="00733C81">
        <w:rPr>
          <w:w w:val="105"/>
          <w:sz w:val="28"/>
          <w:szCs w:val="28"/>
        </w:rPr>
        <w:t xml:space="preserve"> </w:t>
      </w:r>
      <w:r>
        <w:rPr>
          <w:w w:val="105"/>
          <w:sz w:val="28"/>
          <w:szCs w:val="28"/>
        </w:rPr>
        <w:t>настрої</w:t>
      </w:r>
      <w:r w:rsidR="00733C81">
        <w:rPr>
          <w:w w:val="105"/>
          <w:sz w:val="28"/>
          <w:szCs w:val="28"/>
        </w:rPr>
        <w:t xml:space="preserve"> </w:t>
      </w:r>
      <w:r>
        <w:rPr>
          <w:w w:val="105"/>
          <w:sz w:val="28"/>
          <w:szCs w:val="28"/>
        </w:rPr>
        <w:t>людини,</w:t>
      </w:r>
      <w:r w:rsidR="00733C81">
        <w:rPr>
          <w:w w:val="105"/>
          <w:sz w:val="28"/>
          <w:szCs w:val="28"/>
        </w:rPr>
        <w:t xml:space="preserve"> </w:t>
      </w:r>
      <w:r>
        <w:rPr>
          <w:w w:val="105"/>
          <w:sz w:val="28"/>
          <w:szCs w:val="28"/>
        </w:rPr>
        <w:t>що</w:t>
      </w:r>
      <w:r w:rsidR="00733C81">
        <w:rPr>
          <w:w w:val="105"/>
          <w:sz w:val="28"/>
          <w:szCs w:val="28"/>
        </w:rPr>
        <w:t xml:space="preserve"> </w:t>
      </w:r>
      <w:r>
        <w:rPr>
          <w:w w:val="105"/>
          <w:sz w:val="28"/>
          <w:szCs w:val="28"/>
        </w:rPr>
        <w:t>не</w:t>
      </w:r>
      <w:r w:rsidR="00733C81">
        <w:rPr>
          <w:w w:val="105"/>
          <w:sz w:val="28"/>
          <w:szCs w:val="28"/>
        </w:rPr>
        <w:t xml:space="preserve"> </w:t>
      </w:r>
      <w:r>
        <w:rPr>
          <w:w w:val="105"/>
          <w:sz w:val="28"/>
          <w:szCs w:val="28"/>
        </w:rPr>
        <w:t>піддаються</w:t>
      </w:r>
      <w:r w:rsidR="00733C81">
        <w:rPr>
          <w:w w:val="105"/>
          <w:sz w:val="28"/>
          <w:szCs w:val="28"/>
        </w:rPr>
        <w:t xml:space="preserve"> </w:t>
      </w:r>
      <w:r>
        <w:rPr>
          <w:w w:val="105"/>
          <w:sz w:val="28"/>
          <w:szCs w:val="28"/>
        </w:rPr>
        <w:t>словесному</w:t>
      </w:r>
      <w:r w:rsidR="00733C81">
        <w:rPr>
          <w:w w:val="105"/>
          <w:sz w:val="28"/>
          <w:szCs w:val="28"/>
        </w:rPr>
        <w:t xml:space="preserve"> </w:t>
      </w:r>
      <w:r>
        <w:rPr>
          <w:w w:val="105"/>
          <w:sz w:val="28"/>
          <w:szCs w:val="28"/>
        </w:rPr>
        <w:t>опису,</w:t>
      </w:r>
      <w:r w:rsidR="00733C81">
        <w:rPr>
          <w:w w:val="105"/>
          <w:sz w:val="28"/>
          <w:szCs w:val="28"/>
        </w:rPr>
        <w:t xml:space="preserve"> </w:t>
      </w:r>
      <w:r>
        <w:rPr>
          <w:w w:val="105"/>
          <w:sz w:val="28"/>
          <w:szCs w:val="28"/>
        </w:rPr>
        <w:t>передаються</w:t>
      </w:r>
      <w:r w:rsidR="00733C81">
        <w:rPr>
          <w:w w:val="105"/>
          <w:sz w:val="28"/>
          <w:szCs w:val="28"/>
        </w:rPr>
        <w:t xml:space="preserve"> </w:t>
      </w:r>
      <w:r>
        <w:rPr>
          <w:w w:val="105"/>
          <w:sz w:val="28"/>
          <w:szCs w:val="28"/>
        </w:rPr>
        <w:t>засобами невербального</w:t>
      </w:r>
      <w:r w:rsidR="00733C81">
        <w:rPr>
          <w:w w:val="105"/>
          <w:sz w:val="28"/>
          <w:szCs w:val="28"/>
        </w:rPr>
        <w:t xml:space="preserve"> </w:t>
      </w:r>
      <w:r>
        <w:rPr>
          <w:w w:val="105"/>
          <w:sz w:val="28"/>
          <w:szCs w:val="28"/>
        </w:rPr>
        <w:t>спілкування.</w:t>
      </w:r>
    </w:p>
    <w:p w:rsidR="000762D7" w:rsidRDefault="000762D7" w:rsidP="000762D7">
      <w:pPr>
        <w:pStyle w:val="a3"/>
        <w:spacing w:before="4" w:line="288" w:lineRule="auto"/>
        <w:ind w:right="311"/>
        <w:jc w:val="both"/>
        <w:rPr>
          <w:sz w:val="28"/>
          <w:szCs w:val="28"/>
        </w:rPr>
      </w:pPr>
      <w:r>
        <w:rPr>
          <w:w w:val="105"/>
          <w:sz w:val="28"/>
          <w:szCs w:val="28"/>
        </w:rPr>
        <w:t>Сферу</w:t>
      </w:r>
      <w:r w:rsidR="00733C81">
        <w:rPr>
          <w:w w:val="105"/>
          <w:sz w:val="28"/>
          <w:szCs w:val="28"/>
        </w:rPr>
        <w:t xml:space="preserve"> </w:t>
      </w:r>
      <w:r>
        <w:rPr>
          <w:w w:val="105"/>
          <w:sz w:val="28"/>
          <w:szCs w:val="28"/>
        </w:rPr>
        <w:t>невербальної</w:t>
      </w:r>
      <w:r w:rsidR="00733C81">
        <w:rPr>
          <w:w w:val="105"/>
          <w:sz w:val="28"/>
          <w:szCs w:val="28"/>
        </w:rPr>
        <w:t xml:space="preserve"> </w:t>
      </w:r>
      <w:r>
        <w:rPr>
          <w:w w:val="105"/>
          <w:sz w:val="28"/>
          <w:szCs w:val="28"/>
        </w:rPr>
        <w:t>комунікації</w:t>
      </w:r>
      <w:r w:rsidR="00733C81">
        <w:rPr>
          <w:w w:val="105"/>
          <w:sz w:val="28"/>
          <w:szCs w:val="28"/>
        </w:rPr>
        <w:t xml:space="preserve"> </w:t>
      </w:r>
      <w:r>
        <w:rPr>
          <w:w w:val="105"/>
          <w:sz w:val="28"/>
          <w:szCs w:val="28"/>
        </w:rPr>
        <w:t>становлять</w:t>
      </w:r>
      <w:r w:rsidR="00733C81">
        <w:rPr>
          <w:w w:val="105"/>
          <w:sz w:val="28"/>
          <w:szCs w:val="28"/>
        </w:rPr>
        <w:t xml:space="preserve"> </w:t>
      </w:r>
      <w:r>
        <w:rPr>
          <w:w w:val="105"/>
          <w:sz w:val="28"/>
          <w:szCs w:val="28"/>
        </w:rPr>
        <w:t>усі</w:t>
      </w:r>
      <w:r w:rsidR="00733C81">
        <w:rPr>
          <w:w w:val="105"/>
          <w:sz w:val="28"/>
          <w:szCs w:val="28"/>
        </w:rPr>
        <w:t xml:space="preserve"> </w:t>
      </w:r>
      <w:r>
        <w:rPr>
          <w:w w:val="105"/>
          <w:sz w:val="28"/>
          <w:szCs w:val="28"/>
        </w:rPr>
        <w:t>немовні</w:t>
      </w:r>
      <w:r w:rsidR="00733C81">
        <w:rPr>
          <w:w w:val="105"/>
          <w:sz w:val="28"/>
          <w:szCs w:val="28"/>
        </w:rPr>
        <w:t xml:space="preserve"> </w:t>
      </w:r>
      <w:r>
        <w:rPr>
          <w:w w:val="105"/>
          <w:sz w:val="28"/>
          <w:szCs w:val="28"/>
        </w:rPr>
        <w:t>сигнали,</w:t>
      </w:r>
      <w:r w:rsidR="00733C81">
        <w:rPr>
          <w:w w:val="105"/>
          <w:sz w:val="28"/>
          <w:szCs w:val="28"/>
        </w:rPr>
        <w:t xml:space="preserve"> </w:t>
      </w:r>
      <w:r>
        <w:rPr>
          <w:w w:val="105"/>
          <w:sz w:val="28"/>
          <w:szCs w:val="28"/>
        </w:rPr>
        <w:t>що</w:t>
      </w:r>
      <w:r w:rsidR="00733C81">
        <w:rPr>
          <w:w w:val="105"/>
          <w:sz w:val="28"/>
          <w:szCs w:val="28"/>
        </w:rPr>
        <w:t xml:space="preserve"> </w:t>
      </w:r>
      <w:r>
        <w:rPr>
          <w:w w:val="105"/>
          <w:sz w:val="28"/>
          <w:szCs w:val="28"/>
        </w:rPr>
        <w:t>посилаються людиною і мають комунікативну цінність. Такими сигналами є міміка, жести, пози тіла, тембр голосу, різні елементи навколишнього середовища, одяг,</w:t>
      </w:r>
      <w:r w:rsidR="00733C81">
        <w:rPr>
          <w:w w:val="105"/>
          <w:sz w:val="28"/>
          <w:szCs w:val="28"/>
        </w:rPr>
        <w:t xml:space="preserve"> </w:t>
      </w:r>
      <w:r>
        <w:rPr>
          <w:w w:val="105"/>
          <w:sz w:val="28"/>
          <w:szCs w:val="28"/>
        </w:rPr>
        <w:t>елементи</w:t>
      </w:r>
      <w:r w:rsidR="00733C81">
        <w:rPr>
          <w:w w:val="105"/>
          <w:sz w:val="28"/>
          <w:szCs w:val="28"/>
        </w:rPr>
        <w:t xml:space="preserve"> </w:t>
      </w:r>
      <w:r>
        <w:rPr>
          <w:w w:val="105"/>
          <w:sz w:val="28"/>
          <w:szCs w:val="28"/>
        </w:rPr>
        <w:t>оформлення</w:t>
      </w:r>
      <w:r w:rsidR="00733C81">
        <w:rPr>
          <w:w w:val="105"/>
          <w:sz w:val="28"/>
          <w:szCs w:val="28"/>
        </w:rPr>
        <w:t xml:space="preserve"> </w:t>
      </w:r>
      <w:r>
        <w:rPr>
          <w:w w:val="105"/>
          <w:sz w:val="28"/>
          <w:szCs w:val="28"/>
        </w:rPr>
        <w:t>зовнішності</w:t>
      </w:r>
      <w:r w:rsidR="00733C81">
        <w:rPr>
          <w:w w:val="105"/>
          <w:sz w:val="28"/>
          <w:szCs w:val="28"/>
        </w:rPr>
        <w:t xml:space="preserve"> </w:t>
      </w:r>
      <w:r>
        <w:rPr>
          <w:w w:val="105"/>
          <w:sz w:val="28"/>
          <w:szCs w:val="28"/>
        </w:rPr>
        <w:t>тощо.</w:t>
      </w:r>
      <w:r w:rsidR="00733C81">
        <w:rPr>
          <w:w w:val="105"/>
          <w:sz w:val="28"/>
          <w:szCs w:val="28"/>
        </w:rPr>
        <w:t xml:space="preserve"> </w:t>
      </w:r>
      <w:r>
        <w:rPr>
          <w:w w:val="105"/>
          <w:sz w:val="28"/>
          <w:szCs w:val="28"/>
        </w:rPr>
        <w:t>Вони</w:t>
      </w:r>
      <w:r w:rsidR="00733C81">
        <w:rPr>
          <w:w w:val="105"/>
          <w:sz w:val="28"/>
          <w:szCs w:val="28"/>
        </w:rPr>
        <w:t xml:space="preserve"> </w:t>
      </w:r>
      <w:r>
        <w:rPr>
          <w:spacing w:val="-3"/>
          <w:w w:val="105"/>
          <w:sz w:val="28"/>
          <w:szCs w:val="28"/>
        </w:rPr>
        <w:t>сприймаються</w:t>
      </w:r>
      <w:r w:rsidR="00733C81">
        <w:rPr>
          <w:spacing w:val="-3"/>
          <w:w w:val="105"/>
          <w:sz w:val="28"/>
          <w:szCs w:val="28"/>
        </w:rPr>
        <w:t xml:space="preserve"> </w:t>
      </w:r>
      <w:r>
        <w:rPr>
          <w:w w:val="105"/>
          <w:sz w:val="28"/>
          <w:szCs w:val="28"/>
        </w:rPr>
        <w:t>безпосередньо і тому сильніше впливають на адресата, передають найтонші відтінки відношення, емоцій, оцінки, з їх допомогою можна передавати інформацію, яку важко або з якихось причин незручно висловити</w:t>
      </w:r>
      <w:r w:rsidR="00733C81">
        <w:rPr>
          <w:w w:val="105"/>
          <w:sz w:val="28"/>
          <w:szCs w:val="28"/>
        </w:rPr>
        <w:t xml:space="preserve"> с</w:t>
      </w:r>
      <w:r>
        <w:rPr>
          <w:w w:val="105"/>
          <w:sz w:val="28"/>
          <w:szCs w:val="28"/>
        </w:rPr>
        <w:t>ловами.</w:t>
      </w:r>
    </w:p>
    <w:p w:rsidR="000762D7" w:rsidRDefault="000762D7" w:rsidP="000762D7">
      <w:pPr>
        <w:pStyle w:val="a3"/>
        <w:spacing w:line="283" w:lineRule="auto"/>
        <w:ind w:right="311"/>
        <w:jc w:val="both"/>
        <w:rPr>
          <w:sz w:val="28"/>
          <w:szCs w:val="28"/>
        </w:rPr>
      </w:pPr>
      <w:r>
        <w:rPr>
          <w:w w:val="105"/>
          <w:sz w:val="28"/>
          <w:szCs w:val="28"/>
        </w:rPr>
        <w:t>Сигнали невербальної комунікації майже неможливо свідомо контролювати: почервоніння від сорому або збліднення від страху, розширення зіниць мають суто біологічну, вроджену природу.</w:t>
      </w:r>
      <w:r w:rsidR="00733C81">
        <w:rPr>
          <w:w w:val="105"/>
          <w:sz w:val="28"/>
          <w:szCs w:val="28"/>
        </w:rPr>
        <w:t xml:space="preserve"> В основному невербальне спілку</w:t>
      </w:r>
      <w:r>
        <w:rPr>
          <w:w w:val="105"/>
          <w:sz w:val="28"/>
          <w:szCs w:val="28"/>
        </w:rPr>
        <w:t>вання використовується для того, щоб повні</w:t>
      </w:r>
      <w:r w:rsidR="00733C81">
        <w:rPr>
          <w:w w:val="105"/>
          <w:sz w:val="28"/>
          <w:szCs w:val="28"/>
        </w:rPr>
        <w:t>ше, точніше і зрозуміліше висло</w:t>
      </w:r>
      <w:r>
        <w:rPr>
          <w:w w:val="105"/>
          <w:sz w:val="28"/>
          <w:szCs w:val="28"/>
        </w:rPr>
        <w:t>вити свої думки, почуття, емоції [Садохин 2005:164–166].</w:t>
      </w:r>
    </w:p>
    <w:p w:rsidR="000762D7" w:rsidRDefault="000762D7" w:rsidP="000762D7">
      <w:pPr>
        <w:pStyle w:val="a3"/>
        <w:spacing w:before="74" w:line="288" w:lineRule="auto"/>
        <w:ind w:right="313"/>
        <w:jc w:val="both"/>
        <w:rPr>
          <w:sz w:val="28"/>
          <w:szCs w:val="28"/>
        </w:rPr>
      </w:pPr>
      <w:r>
        <w:rPr>
          <w:w w:val="105"/>
          <w:sz w:val="28"/>
          <w:szCs w:val="28"/>
        </w:rPr>
        <w:t>За</w:t>
      </w:r>
      <w:r w:rsidR="00733C81">
        <w:rPr>
          <w:w w:val="105"/>
          <w:sz w:val="28"/>
          <w:szCs w:val="28"/>
        </w:rPr>
        <w:t xml:space="preserve"> </w:t>
      </w:r>
      <w:r>
        <w:rPr>
          <w:w w:val="105"/>
          <w:sz w:val="28"/>
          <w:szCs w:val="28"/>
        </w:rPr>
        <w:t>В.М.Манакіним,</w:t>
      </w:r>
      <w:r w:rsidR="00733C81">
        <w:rPr>
          <w:w w:val="105"/>
          <w:sz w:val="28"/>
          <w:szCs w:val="28"/>
        </w:rPr>
        <w:t xml:space="preserve"> </w:t>
      </w:r>
      <w:r>
        <w:rPr>
          <w:b/>
          <w:w w:val="105"/>
          <w:sz w:val="28"/>
          <w:szCs w:val="28"/>
        </w:rPr>
        <w:t>невербальна</w:t>
      </w:r>
      <w:r w:rsidR="00733C81">
        <w:rPr>
          <w:b/>
          <w:w w:val="105"/>
          <w:sz w:val="28"/>
          <w:szCs w:val="28"/>
        </w:rPr>
        <w:t xml:space="preserve"> </w:t>
      </w:r>
      <w:r>
        <w:rPr>
          <w:b/>
          <w:w w:val="105"/>
          <w:sz w:val="28"/>
          <w:szCs w:val="28"/>
        </w:rPr>
        <w:t>комунікація</w:t>
      </w:r>
      <w:r w:rsidR="00733C81">
        <w:rPr>
          <w:b/>
          <w:w w:val="105"/>
          <w:sz w:val="28"/>
          <w:szCs w:val="28"/>
        </w:rPr>
        <w:t xml:space="preserve"> </w:t>
      </w:r>
      <w:r>
        <w:rPr>
          <w:w w:val="105"/>
          <w:sz w:val="28"/>
          <w:szCs w:val="28"/>
        </w:rPr>
        <w:t>–</w:t>
      </w:r>
      <w:r w:rsidR="00733C81">
        <w:rPr>
          <w:w w:val="105"/>
          <w:sz w:val="28"/>
          <w:szCs w:val="28"/>
        </w:rPr>
        <w:t xml:space="preserve"> </w:t>
      </w:r>
      <w:r>
        <w:rPr>
          <w:w w:val="105"/>
          <w:sz w:val="28"/>
          <w:szCs w:val="28"/>
        </w:rPr>
        <w:t>це</w:t>
      </w:r>
      <w:r w:rsidR="00733C81">
        <w:rPr>
          <w:w w:val="105"/>
          <w:sz w:val="28"/>
          <w:szCs w:val="28"/>
        </w:rPr>
        <w:t xml:space="preserve"> </w:t>
      </w:r>
      <w:r>
        <w:rPr>
          <w:w w:val="105"/>
          <w:sz w:val="28"/>
          <w:szCs w:val="28"/>
        </w:rPr>
        <w:t>система</w:t>
      </w:r>
      <w:r w:rsidR="00733C81">
        <w:rPr>
          <w:w w:val="105"/>
          <w:sz w:val="28"/>
          <w:szCs w:val="28"/>
        </w:rPr>
        <w:t xml:space="preserve"> </w:t>
      </w:r>
      <w:r>
        <w:rPr>
          <w:w w:val="105"/>
          <w:sz w:val="28"/>
          <w:szCs w:val="28"/>
        </w:rPr>
        <w:t>способів</w:t>
      </w:r>
      <w:r w:rsidR="00733C81">
        <w:rPr>
          <w:w w:val="105"/>
          <w:sz w:val="28"/>
          <w:szCs w:val="28"/>
        </w:rPr>
        <w:t xml:space="preserve"> </w:t>
      </w:r>
      <w:r>
        <w:rPr>
          <w:w w:val="105"/>
          <w:sz w:val="28"/>
          <w:szCs w:val="28"/>
        </w:rPr>
        <w:t>спілкування та обміну інформацією, які здійснюються без допомоги звичайної мови. Характерною особливістю невербаліки є те, що в більшості випадків вона виражає несвідоме (підсвідоме)</w:t>
      </w:r>
      <w:r w:rsidR="00733C81">
        <w:rPr>
          <w:w w:val="105"/>
          <w:sz w:val="28"/>
          <w:szCs w:val="28"/>
        </w:rPr>
        <w:t xml:space="preserve"> </w:t>
      </w:r>
      <w:r>
        <w:rPr>
          <w:w w:val="105"/>
          <w:sz w:val="28"/>
          <w:szCs w:val="28"/>
        </w:rPr>
        <w:t>людини.</w:t>
      </w:r>
    </w:p>
    <w:p w:rsidR="000762D7" w:rsidRDefault="000762D7" w:rsidP="000762D7">
      <w:pPr>
        <w:pStyle w:val="a3"/>
        <w:spacing w:line="283" w:lineRule="auto"/>
        <w:ind w:right="313"/>
        <w:jc w:val="both"/>
        <w:rPr>
          <w:sz w:val="28"/>
          <w:szCs w:val="28"/>
        </w:rPr>
      </w:pPr>
      <w:r>
        <w:rPr>
          <w:w w:val="105"/>
          <w:sz w:val="28"/>
          <w:szCs w:val="28"/>
        </w:rPr>
        <w:t>За даними дослідників, впродовж перших 5 секунд спілкування близько 90 % інформації сприймається та передається невербально. Американські вчені також підрахували «питому вагу» невербаліки під час комунікації та з’ясували, що 60–80 % всієї передаваної інформації припадає саме на вираження немовними засобами; з них близько 55 % виражається мімікою та жестами, а 38 % – інтонацією [Манакін 2012: 205–206].</w:t>
      </w:r>
    </w:p>
    <w:p w:rsidR="000762D7" w:rsidRDefault="000762D7" w:rsidP="000762D7">
      <w:pPr>
        <w:pStyle w:val="a3"/>
        <w:spacing w:before="2" w:line="288" w:lineRule="auto"/>
        <w:ind w:right="320"/>
        <w:jc w:val="both"/>
        <w:rPr>
          <w:sz w:val="28"/>
          <w:szCs w:val="28"/>
        </w:rPr>
      </w:pPr>
      <w:r>
        <w:rPr>
          <w:w w:val="105"/>
          <w:sz w:val="28"/>
          <w:szCs w:val="28"/>
        </w:rPr>
        <w:t>На підставі ознаки навмисності / ненавмисності невербальної комунікації можна виділити три типи невербальних засобів:</w:t>
      </w:r>
    </w:p>
    <w:p w:rsidR="000762D7" w:rsidRDefault="00733C81" w:rsidP="005B4C36">
      <w:pPr>
        <w:pStyle w:val="a7"/>
        <w:numPr>
          <w:ilvl w:val="0"/>
          <w:numId w:val="15"/>
        </w:numPr>
        <w:tabs>
          <w:tab w:val="left" w:pos="834"/>
        </w:tabs>
        <w:spacing w:line="283" w:lineRule="auto"/>
        <w:ind w:right="316" w:firstLine="399"/>
        <w:rPr>
          <w:sz w:val="28"/>
          <w:szCs w:val="28"/>
        </w:rPr>
      </w:pPr>
      <w:r>
        <w:rPr>
          <w:w w:val="105"/>
          <w:sz w:val="28"/>
          <w:szCs w:val="28"/>
        </w:rPr>
        <w:t>П</w:t>
      </w:r>
      <w:r w:rsidR="000762D7">
        <w:rPr>
          <w:w w:val="105"/>
          <w:sz w:val="28"/>
          <w:szCs w:val="28"/>
        </w:rPr>
        <w:t>оведінкові</w:t>
      </w:r>
      <w:r>
        <w:rPr>
          <w:w w:val="105"/>
          <w:sz w:val="28"/>
          <w:szCs w:val="28"/>
        </w:rPr>
        <w:t xml:space="preserve"> </w:t>
      </w:r>
      <w:r w:rsidR="000762D7">
        <w:rPr>
          <w:w w:val="105"/>
          <w:sz w:val="28"/>
          <w:szCs w:val="28"/>
        </w:rPr>
        <w:t>знаки,</w:t>
      </w:r>
      <w:r>
        <w:rPr>
          <w:w w:val="105"/>
          <w:sz w:val="28"/>
          <w:szCs w:val="28"/>
        </w:rPr>
        <w:t xml:space="preserve"> </w:t>
      </w:r>
      <w:r w:rsidR="000762D7">
        <w:rPr>
          <w:w w:val="105"/>
          <w:sz w:val="28"/>
          <w:szCs w:val="28"/>
        </w:rPr>
        <w:t>зумовлені</w:t>
      </w:r>
      <w:r>
        <w:rPr>
          <w:w w:val="105"/>
          <w:sz w:val="28"/>
          <w:szCs w:val="28"/>
        </w:rPr>
        <w:t xml:space="preserve"> </w:t>
      </w:r>
      <w:r w:rsidR="000762D7">
        <w:rPr>
          <w:w w:val="105"/>
          <w:sz w:val="28"/>
          <w:szCs w:val="28"/>
        </w:rPr>
        <w:t>фізіологічними</w:t>
      </w:r>
      <w:r>
        <w:rPr>
          <w:w w:val="105"/>
          <w:sz w:val="28"/>
          <w:szCs w:val="28"/>
        </w:rPr>
        <w:t xml:space="preserve"> </w:t>
      </w:r>
      <w:r w:rsidR="000762D7">
        <w:rPr>
          <w:w w:val="105"/>
          <w:sz w:val="28"/>
          <w:szCs w:val="28"/>
        </w:rPr>
        <w:t>реакціями:</w:t>
      </w:r>
      <w:r>
        <w:rPr>
          <w:w w:val="105"/>
          <w:sz w:val="28"/>
          <w:szCs w:val="28"/>
        </w:rPr>
        <w:t xml:space="preserve"> </w:t>
      </w:r>
      <w:r w:rsidR="000762D7">
        <w:rPr>
          <w:w w:val="105"/>
          <w:sz w:val="28"/>
          <w:szCs w:val="28"/>
        </w:rPr>
        <w:t>збліднення</w:t>
      </w:r>
      <w:r>
        <w:rPr>
          <w:w w:val="105"/>
          <w:sz w:val="28"/>
          <w:szCs w:val="28"/>
        </w:rPr>
        <w:t xml:space="preserve"> </w:t>
      </w:r>
      <w:r w:rsidR="000762D7">
        <w:rPr>
          <w:w w:val="105"/>
          <w:sz w:val="28"/>
          <w:szCs w:val="28"/>
        </w:rPr>
        <w:t>або почервоніння, а також потовиділення від хвилювання, тремтіння від холоду або</w:t>
      </w:r>
      <w:r>
        <w:rPr>
          <w:w w:val="105"/>
          <w:sz w:val="28"/>
          <w:szCs w:val="28"/>
        </w:rPr>
        <w:t xml:space="preserve"> </w:t>
      </w:r>
      <w:r w:rsidR="000762D7">
        <w:rPr>
          <w:w w:val="105"/>
          <w:sz w:val="28"/>
          <w:szCs w:val="28"/>
        </w:rPr>
        <w:t>страху;</w:t>
      </w:r>
    </w:p>
    <w:p w:rsidR="000762D7" w:rsidRDefault="00733C81" w:rsidP="005B4C36">
      <w:pPr>
        <w:pStyle w:val="a7"/>
        <w:numPr>
          <w:ilvl w:val="0"/>
          <w:numId w:val="15"/>
        </w:numPr>
        <w:tabs>
          <w:tab w:val="left" w:pos="834"/>
        </w:tabs>
        <w:spacing w:before="1" w:line="283" w:lineRule="auto"/>
        <w:ind w:firstLine="399"/>
        <w:rPr>
          <w:sz w:val="28"/>
          <w:szCs w:val="28"/>
        </w:rPr>
      </w:pPr>
      <w:r>
        <w:rPr>
          <w:w w:val="105"/>
          <w:sz w:val="28"/>
          <w:szCs w:val="28"/>
        </w:rPr>
        <w:t>Н</w:t>
      </w:r>
      <w:r w:rsidR="000762D7">
        <w:rPr>
          <w:w w:val="105"/>
          <w:sz w:val="28"/>
          <w:szCs w:val="28"/>
        </w:rPr>
        <w:t>енавмисні</w:t>
      </w:r>
      <w:r>
        <w:rPr>
          <w:w w:val="105"/>
          <w:sz w:val="28"/>
          <w:szCs w:val="28"/>
        </w:rPr>
        <w:t xml:space="preserve"> </w:t>
      </w:r>
      <w:r w:rsidR="000762D7">
        <w:rPr>
          <w:w w:val="105"/>
          <w:sz w:val="28"/>
          <w:szCs w:val="28"/>
        </w:rPr>
        <w:t>знаки,</w:t>
      </w:r>
      <w:r>
        <w:rPr>
          <w:w w:val="105"/>
          <w:sz w:val="28"/>
          <w:szCs w:val="28"/>
        </w:rPr>
        <w:t xml:space="preserve"> </w:t>
      </w:r>
      <w:r w:rsidR="000762D7">
        <w:rPr>
          <w:w w:val="105"/>
          <w:sz w:val="28"/>
          <w:szCs w:val="28"/>
        </w:rPr>
        <w:t>вживання</w:t>
      </w:r>
      <w:r>
        <w:rPr>
          <w:w w:val="105"/>
          <w:sz w:val="28"/>
          <w:szCs w:val="28"/>
        </w:rPr>
        <w:t xml:space="preserve"> </w:t>
      </w:r>
      <w:r w:rsidR="000762D7">
        <w:rPr>
          <w:w w:val="105"/>
          <w:sz w:val="28"/>
          <w:szCs w:val="28"/>
        </w:rPr>
        <w:t>яких</w:t>
      </w:r>
      <w:r>
        <w:rPr>
          <w:w w:val="105"/>
          <w:sz w:val="28"/>
          <w:szCs w:val="28"/>
        </w:rPr>
        <w:t xml:space="preserve"> </w:t>
      </w:r>
      <w:r w:rsidR="000762D7">
        <w:rPr>
          <w:w w:val="105"/>
          <w:sz w:val="28"/>
          <w:szCs w:val="28"/>
        </w:rPr>
        <w:t>пов’язане</w:t>
      </w:r>
      <w:r>
        <w:rPr>
          <w:w w:val="105"/>
          <w:sz w:val="28"/>
          <w:szCs w:val="28"/>
        </w:rPr>
        <w:t xml:space="preserve"> </w:t>
      </w:r>
      <w:r w:rsidR="000762D7">
        <w:rPr>
          <w:w w:val="105"/>
          <w:sz w:val="28"/>
          <w:szCs w:val="28"/>
        </w:rPr>
        <w:t>зі</w:t>
      </w:r>
      <w:r>
        <w:rPr>
          <w:w w:val="105"/>
          <w:sz w:val="28"/>
          <w:szCs w:val="28"/>
        </w:rPr>
        <w:t xml:space="preserve"> </w:t>
      </w:r>
      <w:r w:rsidR="000762D7">
        <w:rPr>
          <w:w w:val="105"/>
          <w:sz w:val="28"/>
          <w:szCs w:val="28"/>
        </w:rPr>
        <w:t>звичками</w:t>
      </w:r>
      <w:r>
        <w:rPr>
          <w:w w:val="105"/>
          <w:sz w:val="28"/>
          <w:szCs w:val="28"/>
        </w:rPr>
        <w:t xml:space="preserve"> </w:t>
      </w:r>
      <w:r w:rsidR="000762D7">
        <w:rPr>
          <w:w w:val="105"/>
          <w:sz w:val="28"/>
          <w:szCs w:val="28"/>
        </w:rPr>
        <w:t>людини</w:t>
      </w:r>
      <w:r>
        <w:rPr>
          <w:w w:val="105"/>
          <w:sz w:val="28"/>
          <w:szCs w:val="28"/>
        </w:rPr>
        <w:t xml:space="preserve"> </w:t>
      </w:r>
      <w:r w:rsidR="000762D7">
        <w:rPr>
          <w:w w:val="105"/>
          <w:sz w:val="28"/>
          <w:szCs w:val="28"/>
        </w:rPr>
        <w:t>(їх</w:t>
      </w:r>
      <w:r>
        <w:rPr>
          <w:w w:val="105"/>
          <w:sz w:val="28"/>
          <w:szCs w:val="28"/>
        </w:rPr>
        <w:t xml:space="preserve"> </w:t>
      </w:r>
      <w:r w:rsidR="000762D7">
        <w:rPr>
          <w:w w:val="105"/>
          <w:sz w:val="28"/>
          <w:szCs w:val="28"/>
        </w:rPr>
        <w:t>іноді називають самоадаптори): чухання носа, хитання ногою без причини, покусування</w:t>
      </w:r>
      <w:r>
        <w:rPr>
          <w:w w:val="105"/>
          <w:sz w:val="28"/>
          <w:szCs w:val="28"/>
        </w:rPr>
        <w:t xml:space="preserve"> </w:t>
      </w:r>
      <w:r w:rsidR="000762D7">
        <w:rPr>
          <w:w w:val="105"/>
          <w:sz w:val="28"/>
          <w:szCs w:val="28"/>
        </w:rPr>
        <w:t>губ;</w:t>
      </w:r>
    </w:p>
    <w:p w:rsidR="000762D7" w:rsidRDefault="000762D7" w:rsidP="005B4C36">
      <w:pPr>
        <w:pStyle w:val="a7"/>
        <w:numPr>
          <w:ilvl w:val="0"/>
          <w:numId w:val="15"/>
        </w:numPr>
        <w:tabs>
          <w:tab w:val="left" w:pos="834"/>
        </w:tabs>
        <w:spacing w:before="3" w:line="283" w:lineRule="auto"/>
        <w:ind w:right="315" w:firstLine="399"/>
        <w:rPr>
          <w:sz w:val="28"/>
          <w:szCs w:val="28"/>
        </w:rPr>
      </w:pPr>
      <w:r>
        <w:rPr>
          <w:w w:val="105"/>
          <w:sz w:val="28"/>
          <w:szCs w:val="28"/>
        </w:rPr>
        <w:t>власне комунікативні знаки: сигнали, що передають інформацію про об’єкт, подію або стан [Садохин 2005:167].</w:t>
      </w:r>
    </w:p>
    <w:p w:rsidR="000762D7" w:rsidRDefault="000762D7" w:rsidP="000762D7">
      <w:pPr>
        <w:pStyle w:val="a3"/>
        <w:spacing w:before="1" w:line="283" w:lineRule="auto"/>
        <w:ind w:right="315"/>
        <w:jc w:val="both"/>
        <w:rPr>
          <w:sz w:val="28"/>
          <w:szCs w:val="28"/>
        </w:rPr>
      </w:pPr>
      <w:r>
        <w:rPr>
          <w:w w:val="105"/>
          <w:sz w:val="28"/>
          <w:szCs w:val="28"/>
        </w:rPr>
        <w:t>О. П. Садохін пропонує таку загальну типологію форм невербальної комунікації:</w:t>
      </w:r>
    </w:p>
    <w:p w:rsidR="000762D7" w:rsidRDefault="000762D7" w:rsidP="005B4C36">
      <w:pPr>
        <w:pStyle w:val="a7"/>
        <w:numPr>
          <w:ilvl w:val="0"/>
          <w:numId w:val="16"/>
        </w:numPr>
        <w:tabs>
          <w:tab w:val="left" w:pos="817"/>
        </w:tabs>
        <w:spacing w:before="3"/>
        <w:ind w:right="0" w:hanging="199"/>
        <w:rPr>
          <w:sz w:val="28"/>
          <w:szCs w:val="28"/>
        </w:rPr>
      </w:pPr>
      <w:r>
        <w:rPr>
          <w:b/>
          <w:i/>
          <w:w w:val="105"/>
          <w:sz w:val="28"/>
          <w:szCs w:val="28"/>
        </w:rPr>
        <w:t xml:space="preserve">Кінесика </w:t>
      </w:r>
      <w:r>
        <w:rPr>
          <w:w w:val="105"/>
          <w:sz w:val="28"/>
          <w:szCs w:val="28"/>
        </w:rPr>
        <w:t>– сукупність жестів, поз, рухів тіла, міміка,</w:t>
      </w:r>
      <w:r w:rsidR="00733C81">
        <w:rPr>
          <w:w w:val="105"/>
          <w:sz w:val="28"/>
          <w:szCs w:val="28"/>
        </w:rPr>
        <w:t xml:space="preserve"> </w:t>
      </w:r>
      <w:r>
        <w:rPr>
          <w:w w:val="105"/>
          <w:sz w:val="28"/>
          <w:szCs w:val="28"/>
        </w:rPr>
        <w:t>окулістика.</w:t>
      </w:r>
    </w:p>
    <w:p w:rsidR="000762D7" w:rsidRDefault="000762D7" w:rsidP="000762D7">
      <w:pPr>
        <w:pStyle w:val="a3"/>
        <w:spacing w:before="42" w:line="283" w:lineRule="auto"/>
        <w:ind w:right="314"/>
        <w:jc w:val="both"/>
        <w:rPr>
          <w:sz w:val="28"/>
          <w:szCs w:val="28"/>
        </w:rPr>
      </w:pPr>
      <w:r>
        <w:rPr>
          <w:w w:val="105"/>
          <w:sz w:val="28"/>
          <w:szCs w:val="28"/>
        </w:rPr>
        <w:t>Щоб зрозуміти відмінність у жестикуляції між українцями та німцями, спробуйте порахувати до п’яти на пальцях однієї руки.</w:t>
      </w:r>
    </w:p>
    <w:p w:rsidR="000762D7" w:rsidRDefault="000762D7" w:rsidP="000762D7">
      <w:pPr>
        <w:pStyle w:val="a3"/>
        <w:spacing w:before="1" w:line="288" w:lineRule="auto"/>
        <w:ind w:right="311"/>
        <w:jc w:val="both"/>
        <w:rPr>
          <w:sz w:val="28"/>
          <w:szCs w:val="28"/>
        </w:rPr>
      </w:pPr>
      <w:r>
        <w:rPr>
          <w:w w:val="105"/>
          <w:sz w:val="28"/>
          <w:szCs w:val="28"/>
        </w:rPr>
        <w:t>Українці в переважній більшості рахують правою рукою пальці на лівій руці, при цьому пальці вони загинають; а нім</w:t>
      </w:r>
      <w:r w:rsidR="00733C81">
        <w:rPr>
          <w:w w:val="105"/>
          <w:sz w:val="28"/>
          <w:szCs w:val="28"/>
        </w:rPr>
        <w:t>ці рахують пальці тільки на пра</w:t>
      </w:r>
      <w:r>
        <w:rPr>
          <w:w w:val="105"/>
          <w:sz w:val="28"/>
          <w:szCs w:val="28"/>
        </w:rPr>
        <w:t>вій руці, причому пальці вони розгинають.</w:t>
      </w:r>
    </w:p>
    <w:p w:rsidR="000762D7" w:rsidRDefault="000762D7" w:rsidP="000762D7">
      <w:pPr>
        <w:pStyle w:val="a3"/>
        <w:spacing w:line="283" w:lineRule="auto"/>
        <w:ind w:right="313"/>
        <w:jc w:val="both"/>
        <w:rPr>
          <w:sz w:val="28"/>
          <w:szCs w:val="28"/>
        </w:rPr>
      </w:pPr>
      <w:r>
        <w:rPr>
          <w:w w:val="105"/>
          <w:sz w:val="28"/>
          <w:szCs w:val="28"/>
        </w:rPr>
        <w:t>Відмінність між національними засобами кінетики помітна і у звичному для українця жесті вказівки на себе: коли наш співвітчизник говорить про себе, він вказує на груди, японець же в аналогійній ситуації вказує на свій ніс (приклади О. П. Садохіна).</w:t>
      </w:r>
    </w:p>
    <w:p w:rsidR="000762D7" w:rsidRDefault="000762D7" w:rsidP="000762D7">
      <w:pPr>
        <w:pStyle w:val="a3"/>
        <w:spacing w:line="288" w:lineRule="auto"/>
        <w:ind w:right="314"/>
        <w:jc w:val="both"/>
        <w:rPr>
          <w:sz w:val="28"/>
          <w:szCs w:val="28"/>
        </w:rPr>
      </w:pPr>
      <w:r>
        <w:rPr>
          <w:w w:val="105"/>
          <w:sz w:val="28"/>
          <w:szCs w:val="28"/>
        </w:rPr>
        <w:t>Американський жест «О’кей» означає «все гаразд», «добре», натомість для японця цей жест означає «гроші», для мальтійця – це сексуальна образа, натяк на нетрадиційну сексуальну орієнтацію (приклад Ф. С. Бацевича).</w:t>
      </w:r>
    </w:p>
    <w:p w:rsidR="000762D7" w:rsidRDefault="000762D7" w:rsidP="000762D7">
      <w:pPr>
        <w:pStyle w:val="a3"/>
        <w:spacing w:line="288" w:lineRule="auto"/>
        <w:ind w:right="316"/>
        <w:jc w:val="both"/>
        <w:rPr>
          <w:sz w:val="28"/>
          <w:szCs w:val="28"/>
        </w:rPr>
      </w:pPr>
      <w:r>
        <w:rPr>
          <w:w w:val="105"/>
          <w:sz w:val="28"/>
          <w:szCs w:val="28"/>
        </w:rPr>
        <w:t>У</w:t>
      </w:r>
      <w:r w:rsidR="00733C81">
        <w:rPr>
          <w:w w:val="105"/>
          <w:sz w:val="28"/>
          <w:szCs w:val="28"/>
        </w:rPr>
        <w:t xml:space="preserve"> </w:t>
      </w:r>
      <w:r>
        <w:rPr>
          <w:w w:val="105"/>
          <w:sz w:val="28"/>
          <w:szCs w:val="28"/>
        </w:rPr>
        <w:t>багатьох</w:t>
      </w:r>
      <w:r w:rsidR="00733C81">
        <w:rPr>
          <w:w w:val="105"/>
          <w:sz w:val="28"/>
          <w:szCs w:val="28"/>
        </w:rPr>
        <w:t xml:space="preserve"> </w:t>
      </w:r>
      <w:r>
        <w:rPr>
          <w:w w:val="105"/>
          <w:sz w:val="28"/>
          <w:szCs w:val="28"/>
        </w:rPr>
        <w:t>східних</w:t>
      </w:r>
      <w:r w:rsidR="00733C81">
        <w:rPr>
          <w:w w:val="105"/>
          <w:sz w:val="28"/>
          <w:szCs w:val="28"/>
        </w:rPr>
        <w:t xml:space="preserve"> </w:t>
      </w:r>
      <w:r>
        <w:rPr>
          <w:w w:val="105"/>
          <w:sz w:val="28"/>
          <w:szCs w:val="28"/>
        </w:rPr>
        <w:t>країнах</w:t>
      </w:r>
      <w:r w:rsidR="00733C81">
        <w:rPr>
          <w:w w:val="105"/>
          <w:sz w:val="28"/>
          <w:szCs w:val="28"/>
        </w:rPr>
        <w:t xml:space="preserve"> </w:t>
      </w:r>
      <w:r>
        <w:rPr>
          <w:w w:val="105"/>
          <w:sz w:val="28"/>
          <w:szCs w:val="28"/>
        </w:rPr>
        <w:t>(особливо</w:t>
      </w:r>
      <w:r w:rsidR="00733C81">
        <w:rPr>
          <w:w w:val="105"/>
          <w:sz w:val="28"/>
          <w:szCs w:val="28"/>
        </w:rPr>
        <w:t xml:space="preserve"> </w:t>
      </w:r>
      <w:r>
        <w:rPr>
          <w:w w:val="105"/>
          <w:sz w:val="28"/>
          <w:szCs w:val="28"/>
        </w:rPr>
        <w:t>ісламських)</w:t>
      </w:r>
      <w:r w:rsidR="00733C81">
        <w:rPr>
          <w:w w:val="105"/>
          <w:sz w:val="28"/>
          <w:szCs w:val="28"/>
        </w:rPr>
        <w:t xml:space="preserve"> </w:t>
      </w:r>
      <w:r>
        <w:rPr>
          <w:w w:val="105"/>
          <w:sz w:val="28"/>
          <w:szCs w:val="28"/>
        </w:rPr>
        <w:t>жінкам</w:t>
      </w:r>
      <w:r w:rsidR="00733C81">
        <w:rPr>
          <w:w w:val="105"/>
          <w:sz w:val="28"/>
          <w:szCs w:val="28"/>
        </w:rPr>
        <w:t xml:space="preserve"> </w:t>
      </w:r>
      <w:r>
        <w:rPr>
          <w:w w:val="105"/>
          <w:sz w:val="28"/>
          <w:szCs w:val="28"/>
        </w:rPr>
        <w:t>не</w:t>
      </w:r>
      <w:r w:rsidR="00733C81">
        <w:rPr>
          <w:w w:val="105"/>
          <w:sz w:val="28"/>
          <w:szCs w:val="28"/>
        </w:rPr>
        <w:t xml:space="preserve"> </w:t>
      </w:r>
      <w:r>
        <w:rPr>
          <w:w w:val="105"/>
          <w:sz w:val="28"/>
          <w:szCs w:val="28"/>
        </w:rPr>
        <w:t>дозволяється дивитися на незнайомих чоловіків. Таку поведінку можуть розцінити як вульгарну і зухвалу. В  Індії підморгування вважається знаком образи (приклад О. П.Садохіна).</w:t>
      </w:r>
    </w:p>
    <w:p w:rsidR="000762D7" w:rsidRDefault="000762D7" w:rsidP="000762D7">
      <w:pPr>
        <w:pStyle w:val="a3"/>
        <w:spacing w:before="74" w:line="288" w:lineRule="auto"/>
        <w:ind w:right="316"/>
        <w:jc w:val="both"/>
        <w:rPr>
          <w:sz w:val="28"/>
          <w:szCs w:val="28"/>
        </w:rPr>
      </w:pPr>
      <w:r>
        <w:rPr>
          <w:w w:val="105"/>
          <w:sz w:val="28"/>
          <w:szCs w:val="28"/>
        </w:rPr>
        <w:t>У Європі неприйнятним для чоловіка є сидіння під час того, коли з ним стоячи говорить жінка. У мусульманській же культурі навпаки: жінка не має права сидіти, коли з нею говорить чоловік (приклад В. М. Манакіна).</w:t>
      </w:r>
    </w:p>
    <w:p w:rsidR="000762D7" w:rsidRDefault="000762D7" w:rsidP="005B4C36">
      <w:pPr>
        <w:pStyle w:val="a7"/>
        <w:numPr>
          <w:ilvl w:val="0"/>
          <w:numId w:val="16"/>
        </w:numPr>
        <w:tabs>
          <w:tab w:val="left" w:pos="817"/>
        </w:tabs>
        <w:spacing w:line="288" w:lineRule="auto"/>
        <w:ind w:left="219" w:right="320" w:firstLine="399"/>
        <w:rPr>
          <w:sz w:val="28"/>
          <w:szCs w:val="28"/>
        </w:rPr>
      </w:pPr>
      <w:r>
        <w:rPr>
          <w:b/>
          <w:i/>
          <w:w w:val="105"/>
          <w:sz w:val="28"/>
          <w:szCs w:val="28"/>
        </w:rPr>
        <w:t xml:space="preserve">Такесика </w:t>
      </w:r>
      <w:r>
        <w:rPr>
          <w:w w:val="105"/>
          <w:sz w:val="28"/>
          <w:szCs w:val="28"/>
        </w:rPr>
        <w:t>– рукостискання, поцілунки, погладжування, поплескування та інші дотики до тіла</w:t>
      </w:r>
      <w:r w:rsidR="00733C81">
        <w:rPr>
          <w:w w:val="105"/>
          <w:sz w:val="28"/>
          <w:szCs w:val="28"/>
        </w:rPr>
        <w:t xml:space="preserve"> </w:t>
      </w:r>
      <w:r>
        <w:rPr>
          <w:w w:val="105"/>
          <w:sz w:val="28"/>
          <w:szCs w:val="28"/>
        </w:rPr>
        <w:t>співрозмовника.</w:t>
      </w:r>
    </w:p>
    <w:p w:rsidR="000762D7" w:rsidRDefault="000762D7" w:rsidP="000762D7">
      <w:pPr>
        <w:pStyle w:val="a3"/>
        <w:spacing w:line="288" w:lineRule="auto"/>
        <w:ind w:right="313"/>
        <w:jc w:val="both"/>
        <w:rPr>
          <w:sz w:val="28"/>
          <w:szCs w:val="28"/>
        </w:rPr>
      </w:pPr>
      <w:r>
        <w:rPr>
          <w:w w:val="105"/>
          <w:sz w:val="28"/>
          <w:szCs w:val="28"/>
        </w:rPr>
        <w:t xml:space="preserve">Рукостискання як універсальний жест привітання майже в усіх країнах світу «прижився» тільки з середини ХХ століття. До цього часу в деяких східних державах (Японія, Таїланд, Китай, Пакистан, Індія) доторкатися до іншої людини вважалося образливим, неввічливим і навіть непристойним. Водночас у Латинській Америці та в арабських країнах співрозмовники завжди </w:t>
      </w:r>
      <w:r>
        <w:rPr>
          <w:spacing w:val="-3"/>
          <w:w w:val="105"/>
          <w:sz w:val="28"/>
          <w:szCs w:val="28"/>
        </w:rPr>
        <w:t>торкаю</w:t>
      </w:r>
      <w:r>
        <w:rPr>
          <w:w w:val="105"/>
          <w:sz w:val="28"/>
          <w:szCs w:val="28"/>
        </w:rPr>
        <w:t>ться</w:t>
      </w:r>
      <w:r w:rsidR="00733C81">
        <w:rPr>
          <w:w w:val="105"/>
          <w:sz w:val="28"/>
          <w:szCs w:val="28"/>
        </w:rPr>
        <w:t xml:space="preserve"> </w:t>
      </w:r>
      <w:r>
        <w:rPr>
          <w:w w:val="105"/>
          <w:sz w:val="28"/>
          <w:szCs w:val="28"/>
        </w:rPr>
        <w:t>один</w:t>
      </w:r>
      <w:r w:rsidR="00733C81">
        <w:rPr>
          <w:w w:val="105"/>
          <w:sz w:val="28"/>
          <w:szCs w:val="28"/>
        </w:rPr>
        <w:t xml:space="preserve"> </w:t>
      </w:r>
      <w:r>
        <w:rPr>
          <w:w w:val="105"/>
          <w:sz w:val="28"/>
          <w:szCs w:val="28"/>
        </w:rPr>
        <w:t>одного,</w:t>
      </w:r>
      <w:r w:rsidR="00733C81">
        <w:rPr>
          <w:w w:val="105"/>
          <w:sz w:val="28"/>
          <w:szCs w:val="28"/>
        </w:rPr>
        <w:t xml:space="preserve"> </w:t>
      </w:r>
      <w:r>
        <w:rPr>
          <w:w w:val="105"/>
          <w:sz w:val="28"/>
          <w:szCs w:val="28"/>
        </w:rPr>
        <w:t>щоб</w:t>
      </w:r>
      <w:r w:rsidR="00733C81">
        <w:rPr>
          <w:w w:val="105"/>
          <w:sz w:val="28"/>
          <w:szCs w:val="28"/>
        </w:rPr>
        <w:t xml:space="preserve"> </w:t>
      </w:r>
      <w:r>
        <w:rPr>
          <w:spacing w:val="-3"/>
          <w:w w:val="105"/>
          <w:sz w:val="28"/>
          <w:szCs w:val="28"/>
        </w:rPr>
        <w:t>проявити</w:t>
      </w:r>
      <w:r w:rsidR="00733C81">
        <w:rPr>
          <w:spacing w:val="-3"/>
          <w:w w:val="105"/>
          <w:sz w:val="28"/>
          <w:szCs w:val="28"/>
        </w:rPr>
        <w:t xml:space="preserve"> </w:t>
      </w:r>
      <w:r>
        <w:rPr>
          <w:w w:val="105"/>
          <w:sz w:val="28"/>
          <w:szCs w:val="28"/>
        </w:rPr>
        <w:t>свою</w:t>
      </w:r>
      <w:r w:rsidR="00733C81">
        <w:rPr>
          <w:w w:val="105"/>
          <w:sz w:val="28"/>
          <w:szCs w:val="28"/>
        </w:rPr>
        <w:t xml:space="preserve"> </w:t>
      </w:r>
      <w:r>
        <w:rPr>
          <w:w w:val="105"/>
          <w:sz w:val="28"/>
          <w:szCs w:val="28"/>
        </w:rPr>
        <w:t>увагу</w:t>
      </w:r>
      <w:r w:rsidR="00733C81">
        <w:rPr>
          <w:w w:val="105"/>
          <w:sz w:val="28"/>
          <w:szCs w:val="28"/>
        </w:rPr>
        <w:t xml:space="preserve"> </w:t>
      </w:r>
      <w:r>
        <w:rPr>
          <w:w w:val="105"/>
          <w:sz w:val="28"/>
          <w:szCs w:val="28"/>
        </w:rPr>
        <w:t>та</w:t>
      </w:r>
      <w:r w:rsidR="00733C81">
        <w:rPr>
          <w:w w:val="105"/>
          <w:sz w:val="28"/>
          <w:szCs w:val="28"/>
        </w:rPr>
        <w:t xml:space="preserve"> </w:t>
      </w:r>
      <w:r>
        <w:rPr>
          <w:w w:val="105"/>
          <w:sz w:val="28"/>
          <w:szCs w:val="28"/>
        </w:rPr>
        <w:t>небайдужість</w:t>
      </w:r>
      <w:r w:rsidR="00733C81">
        <w:rPr>
          <w:w w:val="105"/>
          <w:sz w:val="28"/>
          <w:szCs w:val="28"/>
        </w:rPr>
        <w:t xml:space="preserve"> </w:t>
      </w:r>
      <w:r>
        <w:rPr>
          <w:w w:val="105"/>
          <w:sz w:val="28"/>
          <w:szCs w:val="28"/>
        </w:rPr>
        <w:t>(приклад</w:t>
      </w:r>
      <w:r w:rsidR="00733C81">
        <w:rPr>
          <w:w w:val="105"/>
          <w:sz w:val="28"/>
          <w:szCs w:val="28"/>
        </w:rPr>
        <w:t xml:space="preserve"> </w:t>
      </w:r>
      <w:r>
        <w:rPr>
          <w:w w:val="105"/>
          <w:sz w:val="28"/>
          <w:szCs w:val="28"/>
        </w:rPr>
        <w:t>О.П.Садохіна).</w:t>
      </w:r>
    </w:p>
    <w:p w:rsidR="000762D7" w:rsidRDefault="000762D7" w:rsidP="000762D7">
      <w:pPr>
        <w:pStyle w:val="a3"/>
        <w:spacing w:line="283" w:lineRule="auto"/>
        <w:ind w:right="314"/>
        <w:jc w:val="both"/>
        <w:rPr>
          <w:sz w:val="28"/>
          <w:szCs w:val="28"/>
        </w:rPr>
      </w:pPr>
      <w:r>
        <w:rPr>
          <w:w w:val="105"/>
          <w:sz w:val="28"/>
          <w:szCs w:val="28"/>
        </w:rPr>
        <w:t>В ісламських країнах та Індії співрозмовники не торкаються один одного, не передають нічого і не ламають хліб лівою рукою, оскільки вона вважається призначеною для тілесних («туалетних») функцій (приклад В. М. Манакіна).</w:t>
      </w:r>
    </w:p>
    <w:p w:rsidR="000762D7" w:rsidRDefault="000762D7" w:rsidP="005B4C36">
      <w:pPr>
        <w:pStyle w:val="a7"/>
        <w:numPr>
          <w:ilvl w:val="0"/>
          <w:numId w:val="16"/>
        </w:numPr>
        <w:tabs>
          <w:tab w:val="left" w:pos="817"/>
        </w:tabs>
        <w:spacing w:line="283" w:lineRule="auto"/>
        <w:ind w:left="219" w:firstLine="399"/>
        <w:rPr>
          <w:sz w:val="28"/>
          <w:szCs w:val="28"/>
        </w:rPr>
      </w:pPr>
      <w:r>
        <w:rPr>
          <w:b/>
          <w:i/>
          <w:w w:val="105"/>
          <w:sz w:val="28"/>
          <w:szCs w:val="28"/>
        </w:rPr>
        <w:t xml:space="preserve">Сенсорика </w:t>
      </w:r>
      <w:r>
        <w:rPr>
          <w:w w:val="105"/>
          <w:sz w:val="28"/>
          <w:szCs w:val="28"/>
        </w:rPr>
        <w:t>– сукупність чуттєвих сприйняттів, що ґрунтуються на інформації від органів</w:t>
      </w:r>
      <w:r w:rsidR="004029AA">
        <w:rPr>
          <w:w w:val="105"/>
          <w:sz w:val="28"/>
          <w:szCs w:val="28"/>
        </w:rPr>
        <w:t xml:space="preserve"> </w:t>
      </w:r>
      <w:r>
        <w:rPr>
          <w:w w:val="105"/>
          <w:sz w:val="28"/>
          <w:szCs w:val="28"/>
        </w:rPr>
        <w:t>чуття.</w:t>
      </w:r>
    </w:p>
    <w:p w:rsidR="000762D7" w:rsidRDefault="000762D7" w:rsidP="000762D7">
      <w:pPr>
        <w:pStyle w:val="a3"/>
        <w:spacing w:line="288" w:lineRule="auto"/>
        <w:ind w:right="315"/>
        <w:jc w:val="both"/>
        <w:rPr>
          <w:sz w:val="28"/>
          <w:szCs w:val="28"/>
        </w:rPr>
      </w:pPr>
      <w:r>
        <w:rPr>
          <w:w w:val="105"/>
          <w:sz w:val="28"/>
          <w:szCs w:val="28"/>
        </w:rPr>
        <w:t>В арабських культурах величезну роль грають запахи. Вони ніби дають можливість комунікантам зануритися у внутрішній світ один одного. Під час обряду сватання досить поширеним є процес «нюхання» нареченої сватами для оцінки всіх її принад.</w:t>
      </w:r>
    </w:p>
    <w:p w:rsidR="000762D7" w:rsidRDefault="000762D7" w:rsidP="000762D7">
      <w:pPr>
        <w:pStyle w:val="a3"/>
        <w:spacing w:line="283" w:lineRule="auto"/>
        <w:ind w:right="313"/>
        <w:jc w:val="both"/>
        <w:rPr>
          <w:sz w:val="28"/>
          <w:szCs w:val="28"/>
        </w:rPr>
      </w:pPr>
      <w:r>
        <w:rPr>
          <w:w w:val="105"/>
          <w:sz w:val="28"/>
          <w:szCs w:val="28"/>
        </w:rPr>
        <w:t>Суттєво відрізняються і особливості приготування страв українцями і, наприклад, індійцями. Останні надають перевагу дуже гострим стравам, перенасиченим, на наш погляд, різноманітним спеціями. Індійцям же українці страви можуть видатися занадто прісними (приклади О. П. Садохіна).</w:t>
      </w:r>
    </w:p>
    <w:p w:rsidR="000762D7" w:rsidRPr="004029AA" w:rsidRDefault="000762D7" w:rsidP="000762D7">
      <w:pPr>
        <w:pStyle w:val="a7"/>
        <w:numPr>
          <w:ilvl w:val="0"/>
          <w:numId w:val="16"/>
        </w:numPr>
        <w:tabs>
          <w:tab w:val="left" w:pos="817"/>
        </w:tabs>
        <w:spacing w:line="288" w:lineRule="auto"/>
        <w:ind w:left="618" w:right="315" w:firstLine="0"/>
        <w:rPr>
          <w:sz w:val="28"/>
          <w:szCs w:val="28"/>
        </w:rPr>
      </w:pPr>
      <w:r w:rsidRPr="004029AA">
        <w:rPr>
          <w:b/>
          <w:i/>
          <w:w w:val="105"/>
          <w:sz w:val="28"/>
          <w:szCs w:val="28"/>
        </w:rPr>
        <w:t xml:space="preserve">Проксеміка </w:t>
      </w:r>
      <w:r w:rsidRPr="004029AA">
        <w:rPr>
          <w:w w:val="105"/>
          <w:sz w:val="28"/>
          <w:szCs w:val="28"/>
        </w:rPr>
        <w:t>– способи використання простору в процесі комунікації. Найменшу комфортну для комунікації дистанцію мають</w:t>
      </w:r>
      <w:r w:rsidR="004029AA" w:rsidRPr="004029AA">
        <w:rPr>
          <w:w w:val="105"/>
          <w:sz w:val="28"/>
          <w:szCs w:val="28"/>
        </w:rPr>
        <w:t xml:space="preserve"> </w:t>
      </w:r>
      <w:r w:rsidRPr="004029AA">
        <w:rPr>
          <w:w w:val="105"/>
          <w:sz w:val="28"/>
          <w:szCs w:val="28"/>
        </w:rPr>
        <w:t>латиноамериканці й араби. Вони спілкуються на відстані близько 30–60 сантиметрів один від одного. що для американця або скандинава може видатися нечуваною зухвалістю і порушенням межі особистої зони.</w:t>
      </w:r>
    </w:p>
    <w:p w:rsidR="000762D7" w:rsidRDefault="000762D7" w:rsidP="000762D7">
      <w:pPr>
        <w:pStyle w:val="a3"/>
        <w:spacing w:line="283" w:lineRule="auto"/>
        <w:ind w:right="314"/>
        <w:jc w:val="both"/>
        <w:rPr>
          <w:sz w:val="28"/>
          <w:szCs w:val="28"/>
        </w:rPr>
      </w:pPr>
      <w:r>
        <w:rPr>
          <w:w w:val="105"/>
          <w:sz w:val="28"/>
          <w:szCs w:val="28"/>
        </w:rPr>
        <w:t>Американські студенти за наявності вільних місць в аудиторії, скоріше, сядуть на певній відстані один від одного. Представники ж східнослов’янської культури намагатимуться навпаки сісти ближче, щоб не образити сусідів по аудиторії (приклади О. П. Садохіна).</w:t>
      </w:r>
    </w:p>
    <w:p w:rsidR="000762D7" w:rsidRDefault="000762D7" w:rsidP="005B4C36">
      <w:pPr>
        <w:pStyle w:val="a7"/>
        <w:numPr>
          <w:ilvl w:val="0"/>
          <w:numId w:val="16"/>
        </w:numPr>
        <w:tabs>
          <w:tab w:val="left" w:pos="817"/>
        </w:tabs>
        <w:ind w:right="0" w:hanging="199"/>
        <w:rPr>
          <w:sz w:val="28"/>
          <w:szCs w:val="28"/>
        </w:rPr>
      </w:pPr>
      <w:r>
        <w:rPr>
          <w:b/>
          <w:i/>
          <w:w w:val="105"/>
          <w:sz w:val="28"/>
          <w:szCs w:val="28"/>
        </w:rPr>
        <w:t>Хронеміка</w:t>
      </w:r>
      <w:r w:rsidR="004029AA">
        <w:rPr>
          <w:b/>
          <w:i/>
          <w:w w:val="105"/>
          <w:sz w:val="28"/>
          <w:szCs w:val="28"/>
        </w:rPr>
        <w:t xml:space="preserve"> </w:t>
      </w:r>
      <w:r>
        <w:rPr>
          <w:w w:val="105"/>
          <w:sz w:val="28"/>
          <w:szCs w:val="28"/>
        </w:rPr>
        <w:t>–</w:t>
      </w:r>
      <w:r w:rsidR="004029AA">
        <w:rPr>
          <w:w w:val="105"/>
          <w:sz w:val="28"/>
          <w:szCs w:val="28"/>
        </w:rPr>
        <w:t xml:space="preserve"> </w:t>
      </w:r>
      <w:r>
        <w:rPr>
          <w:w w:val="105"/>
          <w:sz w:val="28"/>
          <w:szCs w:val="28"/>
        </w:rPr>
        <w:t>способи</w:t>
      </w:r>
      <w:r w:rsidR="004029AA">
        <w:rPr>
          <w:w w:val="105"/>
          <w:sz w:val="28"/>
          <w:szCs w:val="28"/>
        </w:rPr>
        <w:t xml:space="preserve"> </w:t>
      </w:r>
      <w:r>
        <w:rPr>
          <w:w w:val="105"/>
          <w:sz w:val="28"/>
          <w:szCs w:val="28"/>
        </w:rPr>
        <w:t>використання</w:t>
      </w:r>
      <w:r w:rsidR="004029AA">
        <w:rPr>
          <w:w w:val="105"/>
          <w:sz w:val="28"/>
          <w:szCs w:val="28"/>
        </w:rPr>
        <w:t xml:space="preserve"> </w:t>
      </w:r>
      <w:r>
        <w:rPr>
          <w:w w:val="105"/>
          <w:sz w:val="28"/>
          <w:szCs w:val="28"/>
        </w:rPr>
        <w:t>часу</w:t>
      </w:r>
      <w:r w:rsidR="004029AA">
        <w:rPr>
          <w:w w:val="105"/>
          <w:sz w:val="28"/>
          <w:szCs w:val="28"/>
        </w:rPr>
        <w:t xml:space="preserve"> </w:t>
      </w:r>
      <w:r>
        <w:rPr>
          <w:w w:val="105"/>
          <w:sz w:val="28"/>
          <w:szCs w:val="28"/>
        </w:rPr>
        <w:t>в</w:t>
      </w:r>
      <w:r w:rsidR="004029AA">
        <w:rPr>
          <w:w w:val="105"/>
          <w:sz w:val="28"/>
          <w:szCs w:val="28"/>
        </w:rPr>
        <w:t xml:space="preserve"> </w:t>
      </w:r>
      <w:r>
        <w:rPr>
          <w:w w:val="105"/>
          <w:sz w:val="28"/>
          <w:szCs w:val="28"/>
        </w:rPr>
        <w:t>процесі</w:t>
      </w:r>
      <w:r w:rsidR="004029AA">
        <w:rPr>
          <w:w w:val="105"/>
          <w:sz w:val="28"/>
          <w:szCs w:val="28"/>
        </w:rPr>
        <w:t xml:space="preserve"> </w:t>
      </w:r>
      <w:r>
        <w:rPr>
          <w:w w:val="105"/>
          <w:sz w:val="28"/>
          <w:szCs w:val="28"/>
        </w:rPr>
        <w:t>комунікації.</w:t>
      </w:r>
    </w:p>
    <w:p w:rsidR="000762D7" w:rsidRDefault="000762D7" w:rsidP="004029AA">
      <w:pPr>
        <w:pStyle w:val="a3"/>
        <w:spacing w:before="30" w:line="288" w:lineRule="auto"/>
        <w:ind w:right="313"/>
        <w:jc w:val="both"/>
        <w:rPr>
          <w:sz w:val="28"/>
          <w:szCs w:val="28"/>
        </w:rPr>
      </w:pPr>
      <w:r>
        <w:rPr>
          <w:w w:val="105"/>
          <w:sz w:val="28"/>
          <w:szCs w:val="28"/>
        </w:rPr>
        <w:t>Досить різниться відчуття часу в певнічно</w:t>
      </w:r>
      <w:r w:rsidR="004029AA">
        <w:rPr>
          <w:w w:val="105"/>
          <w:sz w:val="28"/>
          <w:szCs w:val="28"/>
        </w:rPr>
        <w:t>американців і жителів Латин</w:t>
      </w:r>
      <w:r>
        <w:rPr>
          <w:w w:val="105"/>
          <w:sz w:val="28"/>
          <w:szCs w:val="28"/>
        </w:rPr>
        <w:t>ської Америки. Перші є людьми дуже актуальними, вони рідко запізнюються самі і запізнення партнера вважають виявом незацікавленості у справі. Для мешканців же Латинської Америки запізнення на 45 хвилин вважається абсолютно</w:t>
      </w:r>
      <w:r w:rsidR="004029AA">
        <w:rPr>
          <w:w w:val="105"/>
          <w:sz w:val="28"/>
          <w:szCs w:val="28"/>
        </w:rPr>
        <w:t xml:space="preserve"> </w:t>
      </w:r>
      <w:r>
        <w:rPr>
          <w:w w:val="105"/>
          <w:sz w:val="28"/>
          <w:szCs w:val="28"/>
        </w:rPr>
        <w:t>нормальним</w:t>
      </w:r>
      <w:r w:rsidR="004029AA">
        <w:rPr>
          <w:w w:val="105"/>
          <w:sz w:val="28"/>
          <w:szCs w:val="28"/>
        </w:rPr>
        <w:t xml:space="preserve"> </w:t>
      </w:r>
      <w:r>
        <w:rPr>
          <w:w w:val="105"/>
          <w:sz w:val="28"/>
          <w:szCs w:val="28"/>
        </w:rPr>
        <w:t>і</w:t>
      </w:r>
      <w:r w:rsidR="004029AA">
        <w:rPr>
          <w:w w:val="105"/>
          <w:sz w:val="28"/>
          <w:szCs w:val="28"/>
        </w:rPr>
        <w:t xml:space="preserve"> </w:t>
      </w:r>
      <w:r>
        <w:rPr>
          <w:w w:val="105"/>
          <w:sz w:val="28"/>
          <w:szCs w:val="28"/>
        </w:rPr>
        <w:t>припустимим</w:t>
      </w:r>
      <w:r w:rsidR="004029AA">
        <w:rPr>
          <w:w w:val="105"/>
          <w:sz w:val="28"/>
          <w:szCs w:val="28"/>
        </w:rPr>
        <w:t xml:space="preserve"> </w:t>
      </w:r>
      <w:r>
        <w:rPr>
          <w:w w:val="105"/>
          <w:sz w:val="28"/>
          <w:szCs w:val="28"/>
        </w:rPr>
        <w:t>на</w:t>
      </w:r>
      <w:r w:rsidR="004029AA">
        <w:rPr>
          <w:w w:val="105"/>
          <w:sz w:val="28"/>
          <w:szCs w:val="28"/>
        </w:rPr>
        <w:t xml:space="preserve"> </w:t>
      </w:r>
      <w:r>
        <w:rPr>
          <w:w w:val="105"/>
          <w:sz w:val="28"/>
          <w:szCs w:val="28"/>
        </w:rPr>
        <w:t>діловій</w:t>
      </w:r>
      <w:r w:rsidR="004029AA">
        <w:rPr>
          <w:w w:val="105"/>
          <w:sz w:val="28"/>
          <w:szCs w:val="28"/>
        </w:rPr>
        <w:t xml:space="preserve"> </w:t>
      </w:r>
      <w:r>
        <w:rPr>
          <w:w w:val="105"/>
          <w:sz w:val="28"/>
          <w:szCs w:val="28"/>
        </w:rPr>
        <w:t>зустрічі</w:t>
      </w:r>
      <w:r w:rsidR="004029AA">
        <w:rPr>
          <w:w w:val="105"/>
          <w:sz w:val="28"/>
          <w:szCs w:val="28"/>
        </w:rPr>
        <w:t xml:space="preserve"> </w:t>
      </w:r>
      <w:r>
        <w:rPr>
          <w:w w:val="105"/>
          <w:sz w:val="28"/>
          <w:szCs w:val="28"/>
        </w:rPr>
        <w:t>(приклад</w:t>
      </w:r>
      <w:r w:rsidR="004029AA">
        <w:rPr>
          <w:w w:val="105"/>
          <w:sz w:val="28"/>
          <w:szCs w:val="28"/>
        </w:rPr>
        <w:t xml:space="preserve"> </w:t>
      </w:r>
      <w:r>
        <w:rPr>
          <w:w w:val="105"/>
          <w:sz w:val="28"/>
          <w:szCs w:val="28"/>
        </w:rPr>
        <w:t>О.П.Садохіна) [Садохин 2005:169–189].</w:t>
      </w:r>
    </w:p>
    <w:p w:rsidR="000762D7" w:rsidRDefault="000762D7" w:rsidP="000762D7">
      <w:pPr>
        <w:pStyle w:val="a3"/>
        <w:spacing w:line="288" w:lineRule="auto"/>
        <w:ind w:right="315"/>
        <w:jc w:val="both"/>
        <w:rPr>
          <w:sz w:val="28"/>
          <w:szCs w:val="28"/>
        </w:rPr>
      </w:pPr>
      <w:r>
        <w:rPr>
          <w:w w:val="105"/>
          <w:sz w:val="28"/>
          <w:szCs w:val="28"/>
        </w:rPr>
        <w:t>В. М. Манакін до невербальних форм сп</w:t>
      </w:r>
      <w:r w:rsidR="004029AA">
        <w:rPr>
          <w:w w:val="105"/>
          <w:sz w:val="28"/>
          <w:szCs w:val="28"/>
        </w:rPr>
        <w:t>ілкування також зараховує фізіо</w:t>
      </w:r>
      <w:r>
        <w:rPr>
          <w:w w:val="105"/>
          <w:sz w:val="28"/>
          <w:szCs w:val="28"/>
        </w:rPr>
        <w:t>гноміку (вираз обличчя), артефакти (одяг і прикраси) і паралінгвальні засоби (інтонація, паузи, висота і сила голосу) [Манакін 2012: 206].</w:t>
      </w:r>
    </w:p>
    <w:p w:rsidR="000762D7" w:rsidRDefault="000762D7" w:rsidP="000762D7">
      <w:pPr>
        <w:pStyle w:val="a3"/>
        <w:spacing w:line="283" w:lineRule="auto"/>
        <w:ind w:right="313"/>
        <w:jc w:val="both"/>
        <w:rPr>
          <w:sz w:val="28"/>
          <w:szCs w:val="28"/>
        </w:rPr>
      </w:pPr>
      <w:r>
        <w:rPr>
          <w:spacing w:val="-3"/>
          <w:w w:val="105"/>
          <w:sz w:val="28"/>
          <w:szCs w:val="28"/>
        </w:rPr>
        <w:t xml:space="preserve">Дещо </w:t>
      </w:r>
      <w:r>
        <w:rPr>
          <w:w w:val="105"/>
          <w:sz w:val="28"/>
          <w:szCs w:val="28"/>
        </w:rPr>
        <w:t xml:space="preserve">в </w:t>
      </w:r>
      <w:r>
        <w:rPr>
          <w:spacing w:val="-3"/>
          <w:w w:val="105"/>
          <w:sz w:val="28"/>
          <w:szCs w:val="28"/>
        </w:rPr>
        <w:t xml:space="preserve">інший спосіб засоби </w:t>
      </w:r>
      <w:r>
        <w:rPr>
          <w:spacing w:val="-4"/>
          <w:w w:val="105"/>
          <w:sz w:val="28"/>
          <w:szCs w:val="28"/>
        </w:rPr>
        <w:t xml:space="preserve">невербальної комунікації класифікує </w:t>
      </w:r>
      <w:r w:rsidR="004029AA">
        <w:rPr>
          <w:spacing w:val="-3"/>
          <w:w w:val="105"/>
          <w:sz w:val="28"/>
          <w:szCs w:val="28"/>
        </w:rPr>
        <w:t>О. О. Се</w:t>
      </w:r>
      <w:r>
        <w:rPr>
          <w:spacing w:val="-4"/>
          <w:w w:val="105"/>
          <w:sz w:val="28"/>
          <w:szCs w:val="28"/>
        </w:rPr>
        <w:t>ліванова:</w:t>
      </w:r>
    </w:p>
    <w:p w:rsidR="000762D7" w:rsidRDefault="000762D7" w:rsidP="005B4C36">
      <w:pPr>
        <w:pStyle w:val="a7"/>
        <w:numPr>
          <w:ilvl w:val="0"/>
          <w:numId w:val="17"/>
        </w:numPr>
        <w:tabs>
          <w:tab w:val="left" w:pos="821"/>
        </w:tabs>
        <w:spacing w:line="288" w:lineRule="auto"/>
        <w:ind w:right="311" w:firstLine="399"/>
        <w:rPr>
          <w:sz w:val="28"/>
          <w:szCs w:val="28"/>
        </w:rPr>
      </w:pPr>
      <w:r>
        <w:rPr>
          <w:b/>
          <w:i/>
          <w:w w:val="105"/>
          <w:sz w:val="28"/>
          <w:szCs w:val="28"/>
        </w:rPr>
        <w:t xml:space="preserve">фонаційні кінеми, </w:t>
      </w:r>
      <w:r>
        <w:rPr>
          <w:w w:val="105"/>
          <w:sz w:val="28"/>
          <w:szCs w:val="28"/>
        </w:rPr>
        <w:t>тобто показники звукових характеристик мовлення. Наприклад,</w:t>
      </w:r>
      <w:r w:rsidR="004029AA">
        <w:rPr>
          <w:w w:val="105"/>
          <w:sz w:val="28"/>
          <w:szCs w:val="28"/>
        </w:rPr>
        <w:t xml:space="preserve"> </w:t>
      </w:r>
      <w:r>
        <w:rPr>
          <w:w w:val="105"/>
          <w:sz w:val="28"/>
          <w:szCs w:val="28"/>
        </w:rPr>
        <w:t>українцям</w:t>
      </w:r>
      <w:r w:rsidR="004029AA">
        <w:rPr>
          <w:w w:val="105"/>
          <w:sz w:val="28"/>
          <w:szCs w:val="28"/>
        </w:rPr>
        <w:t xml:space="preserve"> </w:t>
      </w:r>
      <w:r>
        <w:rPr>
          <w:w w:val="105"/>
          <w:sz w:val="28"/>
          <w:szCs w:val="28"/>
        </w:rPr>
        <w:t>притаманно</w:t>
      </w:r>
      <w:r w:rsidR="004029AA">
        <w:rPr>
          <w:w w:val="105"/>
          <w:sz w:val="28"/>
          <w:szCs w:val="28"/>
        </w:rPr>
        <w:t xml:space="preserve"> </w:t>
      </w:r>
      <w:r>
        <w:rPr>
          <w:w w:val="105"/>
          <w:sz w:val="28"/>
          <w:szCs w:val="28"/>
        </w:rPr>
        <w:t>позитивно</w:t>
      </w:r>
      <w:r w:rsidR="004029AA">
        <w:rPr>
          <w:w w:val="105"/>
          <w:sz w:val="28"/>
          <w:szCs w:val="28"/>
        </w:rPr>
        <w:t xml:space="preserve"> </w:t>
      </w:r>
      <w:r>
        <w:rPr>
          <w:w w:val="105"/>
          <w:sz w:val="28"/>
          <w:szCs w:val="28"/>
        </w:rPr>
        <w:t>оцінювати</w:t>
      </w:r>
      <w:r w:rsidR="004029AA">
        <w:rPr>
          <w:w w:val="105"/>
          <w:sz w:val="28"/>
          <w:szCs w:val="28"/>
        </w:rPr>
        <w:t xml:space="preserve"> </w:t>
      </w:r>
      <w:r>
        <w:rPr>
          <w:w w:val="105"/>
          <w:sz w:val="28"/>
          <w:szCs w:val="28"/>
        </w:rPr>
        <w:t>нормальну</w:t>
      </w:r>
      <w:r w:rsidR="004029AA">
        <w:rPr>
          <w:w w:val="105"/>
          <w:sz w:val="28"/>
          <w:szCs w:val="28"/>
        </w:rPr>
        <w:t xml:space="preserve"> </w:t>
      </w:r>
      <w:r>
        <w:rPr>
          <w:w w:val="105"/>
          <w:sz w:val="28"/>
          <w:szCs w:val="28"/>
        </w:rPr>
        <w:t>швидкість і</w:t>
      </w:r>
      <w:r w:rsidR="004029AA">
        <w:rPr>
          <w:w w:val="105"/>
          <w:sz w:val="28"/>
          <w:szCs w:val="28"/>
        </w:rPr>
        <w:t xml:space="preserve"> </w:t>
      </w:r>
      <w:r>
        <w:rPr>
          <w:w w:val="105"/>
          <w:sz w:val="28"/>
          <w:szCs w:val="28"/>
        </w:rPr>
        <w:t>гучність</w:t>
      </w:r>
      <w:r w:rsidR="004029AA">
        <w:rPr>
          <w:w w:val="105"/>
          <w:sz w:val="28"/>
          <w:szCs w:val="28"/>
        </w:rPr>
        <w:t xml:space="preserve"> </w:t>
      </w:r>
      <w:r>
        <w:rPr>
          <w:w w:val="105"/>
          <w:sz w:val="28"/>
          <w:szCs w:val="28"/>
        </w:rPr>
        <w:t>розмови,</w:t>
      </w:r>
      <w:r w:rsidR="004029AA">
        <w:rPr>
          <w:w w:val="105"/>
          <w:sz w:val="28"/>
          <w:szCs w:val="28"/>
        </w:rPr>
        <w:t xml:space="preserve"> </w:t>
      </w:r>
      <w:r>
        <w:rPr>
          <w:w w:val="105"/>
          <w:sz w:val="28"/>
          <w:szCs w:val="28"/>
        </w:rPr>
        <w:t>чіткість</w:t>
      </w:r>
      <w:r w:rsidR="004029AA">
        <w:rPr>
          <w:w w:val="105"/>
          <w:sz w:val="28"/>
          <w:szCs w:val="28"/>
        </w:rPr>
        <w:t xml:space="preserve"> </w:t>
      </w:r>
      <w:r>
        <w:rPr>
          <w:w w:val="105"/>
          <w:sz w:val="28"/>
          <w:szCs w:val="28"/>
        </w:rPr>
        <w:t>у</w:t>
      </w:r>
      <w:r w:rsidR="004029AA">
        <w:rPr>
          <w:w w:val="105"/>
          <w:sz w:val="28"/>
          <w:szCs w:val="28"/>
        </w:rPr>
        <w:t xml:space="preserve"> </w:t>
      </w:r>
      <w:r>
        <w:rPr>
          <w:w w:val="105"/>
          <w:sz w:val="28"/>
          <w:szCs w:val="28"/>
        </w:rPr>
        <w:t>вимові,</w:t>
      </w:r>
      <w:r w:rsidR="004029AA">
        <w:rPr>
          <w:w w:val="105"/>
          <w:sz w:val="28"/>
          <w:szCs w:val="28"/>
        </w:rPr>
        <w:t xml:space="preserve"> </w:t>
      </w:r>
      <w:r>
        <w:rPr>
          <w:w w:val="105"/>
          <w:sz w:val="28"/>
          <w:szCs w:val="28"/>
        </w:rPr>
        <w:t>виразність.</w:t>
      </w:r>
      <w:r w:rsidR="004029AA">
        <w:rPr>
          <w:w w:val="105"/>
          <w:sz w:val="28"/>
          <w:szCs w:val="28"/>
        </w:rPr>
        <w:t xml:space="preserve"> </w:t>
      </w:r>
      <w:r>
        <w:rPr>
          <w:w w:val="105"/>
          <w:sz w:val="28"/>
          <w:szCs w:val="28"/>
        </w:rPr>
        <w:t>Високою</w:t>
      </w:r>
      <w:r w:rsidR="004029AA">
        <w:rPr>
          <w:w w:val="105"/>
          <w:sz w:val="28"/>
          <w:szCs w:val="28"/>
        </w:rPr>
        <w:t xml:space="preserve"> </w:t>
      </w:r>
      <w:r>
        <w:rPr>
          <w:w w:val="105"/>
          <w:sz w:val="28"/>
          <w:szCs w:val="28"/>
        </w:rPr>
        <w:t>є</w:t>
      </w:r>
      <w:r w:rsidR="004029AA">
        <w:rPr>
          <w:w w:val="105"/>
          <w:sz w:val="28"/>
          <w:szCs w:val="28"/>
        </w:rPr>
        <w:t xml:space="preserve"> </w:t>
      </w:r>
      <w:r>
        <w:rPr>
          <w:w w:val="105"/>
          <w:sz w:val="28"/>
          <w:szCs w:val="28"/>
        </w:rPr>
        <w:t>швидкість</w:t>
      </w:r>
      <w:r w:rsidR="004029AA">
        <w:rPr>
          <w:w w:val="105"/>
          <w:sz w:val="28"/>
          <w:szCs w:val="28"/>
        </w:rPr>
        <w:t xml:space="preserve"> </w:t>
      </w:r>
      <w:r>
        <w:rPr>
          <w:w w:val="105"/>
          <w:sz w:val="28"/>
          <w:szCs w:val="28"/>
        </w:rPr>
        <w:t>мовлення у французів, румун, циган. Багатослів’я та перифрастичність є манерою висловлювання в арабів, що в деяких інших культурах розцінюють негативно.</w:t>
      </w:r>
      <w:r w:rsidR="004029AA">
        <w:rPr>
          <w:w w:val="105"/>
          <w:sz w:val="28"/>
          <w:szCs w:val="28"/>
        </w:rPr>
        <w:t xml:space="preserve"> </w:t>
      </w:r>
      <w:r>
        <w:rPr>
          <w:w w:val="105"/>
          <w:sz w:val="28"/>
          <w:szCs w:val="28"/>
        </w:rPr>
        <w:t>С. Тер-Мінасова наводить приклад комунікативного конфлікту між викладачкою російської літератури та студентами з Таїланду, яких образила манера викладачки</w:t>
      </w:r>
      <w:r w:rsidR="004029AA">
        <w:rPr>
          <w:w w:val="105"/>
          <w:sz w:val="28"/>
          <w:szCs w:val="28"/>
        </w:rPr>
        <w:t xml:space="preserve"> </w:t>
      </w:r>
      <w:r>
        <w:rPr>
          <w:w w:val="105"/>
          <w:sz w:val="28"/>
          <w:szCs w:val="28"/>
        </w:rPr>
        <w:t>говорити</w:t>
      </w:r>
      <w:r w:rsidR="004029AA">
        <w:rPr>
          <w:w w:val="105"/>
          <w:sz w:val="28"/>
          <w:szCs w:val="28"/>
        </w:rPr>
        <w:t xml:space="preserve"> </w:t>
      </w:r>
      <w:r>
        <w:rPr>
          <w:w w:val="105"/>
          <w:sz w:val="28"/>
          <w:szCs w:val="28"/>
        </w:rPr>
        <w:t>гучно,</w:t>
      </w:r>
      <w:r w:rsidR="004029AA">
        <w:rPr>
          <w:w w:val="105"/>
          <w:sz w:val="28"/>
          <w:szCs w:val="28"/>
        </w:rPr>
        <w:t xml:space="preserve"> </w:t>
      </w:r>
      <w:r>
        <w:rPr>
          <w:w w:val="105"/>
          <w:sz w:val="28"/>
          <w:szCs w:val="28"/>
        </w:rPr>
        <w:t>чітко</w:t>
      </w:r>
      <w:r w:rsidR="004029AA">
        <w:rPr>
          <w:w w:val="105"/>
          <w:sz w:val="28"/>
          <w:szCs w:val="28"/>
        </w:rPr>
        <w:t xml:space="preserve"> </w:t>
      </w:r>
      <w:r>
        <w:rPr>
          <w:w w:val="105"/>
          <w:sz w:val="28"/>
          <w:szCs w:val="28"/>
        </w:rPr>
        <w:t>і</w:t>
      </w:r>
      <w:r w:rsidR="004029AA">
        <w:rPr>
          <w:w w:val="105"/>
          <w:sz w:val="28"/>
          <w:szCs w:val="28"/>
        </w:rPr>
        <w:t xml:space="preserve"> </w:t>
      </w:r>
      <w:r>
        <w:rPr>
          <w:w w:val="105"/>
          <w:sz w:val="28"/>
          <w:szCs w:val="28"/>
        </w:rPr>
        <w:t>ясно,</w:t>
      </w:r>
      <w:r w:rsidR="004029AA">
        <w:rPr>
          <w:w w:val="105"/>
          <w:sz w:val="28"/>
          <w:szCs w:val="28"/>
        </w:rPr>
        <w:t xml:space="preserve"> </w:t>
      </w:r>
      <w:r>
        <w:rPr>
          <w:w w:val="105"/>
          <w:sz w:val="28"/>
          <w:szCs w:val="28"/>
        </w:rPr>
        <w:t>що</w:t>
      </w:r>
      <w:r w:rsidR="004029AA">
        <w:rPr>
          <w:w w:val="105"/>
          <w:sz w:val="28"/>
          <w:szCs w:val="28"/>
        </w:rPr>
        <w:t xml:space="preserve"> </w:t>
      </w:r>
      <w:r>
        <w:rPr>
          <w:w w:val="105"/>
          <w:sz w:val="28"/>
          <w:szCs w:val="28"/>
        </w:rPr>
        <w:t>було</w:t>
      </w:r>
      <w:r w:rsidR="004029AA">
        <w:rPr>
          <w:w w:val="105"/>
          <w:sz w:val="28"/>
          <w:szCs w:val="28"/>
        </w:rPr>
        <w:t xml:space="preserve"> </w:t>
      </w:r>
      <w:r>
        <w:rPr>
          <w:w w:val="105"/>
          <w:sz w:val="28"/>
          <w:szCs w:val="28"/>
        </w:rPr>
        <w:t>розцінено</w:t>
      </w:r>
      <w:r w:rsidR="004029AA">
        <w:rPr>
          <w:w w:val="105"/>
          <w:sz w:val="28"/>
          <w:szCs w:val="28"/>
        </w:rPr>
        <w:t xml:space="preserve"> </w:t>
      </w:r>
      <w:r>
        <w:rPr>
          <w:w w:val="105"/>
          <w:sz w:val="28"/>
          <w:szCs w:val="28"/>
        </w:rPr>
        <w:t>як:</w:t>
      </w:r>
      <w:r w:rsidR="004029AA">
        <w:rPr>
          <w:w w:val="105"/>
          <w:sz w:val="28"/>
          <w:szCs w:val="28"/>
        </w:rPr>
        <w:t xml:space="preserve"> </w:t>
      </w:r>
      <w:r>
        <w:rPr>
          <w:w w:val="105"/>
          <w:sz w:val="28"/>
          <w:szCs w:val="28"/>
        </w:rPr>
        <w:t>«Вона</w:t>
      </w:r>
      <w:r w:rsidR="004029AA">
        <w:rPr>
          <w:w w:val="105"/>
          <w:sz w:val="28"/>
          <w:szCs w:val="28"/>
        </w:rPr>
        <w:t xml:space="preserve"> </w:t>
      </w:r>
      <w:r>
        <w:rPr>
          <w:w w:val="105"/>
          <w:sz w:val="28"/>
          <w:szCs w:val="28"/>
        </w:rPr>
        <w:t>на</w:t>
      </w:r>
      <w:r w:rsidR="004029AA">
        <w:rPr>
          <w:w w:val="105"/>
          <w:sz w:val="28"/>
          <w:szCs w:val="28"/>
        </w:rPr>
        <w:t xml:space="preserve"> </w:t>
      </w:r>
      <w:r>
        <w:rPr>
          <w:w w:val="105"/>
          <w:sz w:val="28"/>
          <w:szCs w:val="28"/>
        </w:rPr>
        <w:t>нас</w:t>
      </w:r>
      <w:r w:rsidR="004029AA">
        <w:rPr>
          <w:w w:val="105"/>
          <w:sz w:val="28"/>
          <w:szCs w:val="28"/>
        </w:rPr>
        <w:t xml:space="preserve"> </w:t>
      </w:r>
      <w:r>
        <w:rPr>
          <w:spacing w:val="-3"/>
          <w:w w:val="105"/>
          <w:sz w:val="28"/>
          <w:szCs w:val="28"/>
        </w:rPr>
        <w:t>кричить»,</w:t>
      </w:r>
      <w:r w:rsidR="00850DCB">
        <w:rPr>
          <w:spacing w:val="-3"/>
          <w:w w:val="105"/>
          <w:sz w:val="28"/>
          <w:szCs w:val="28"/>
        </w:rPr>
        <w:t xml:space="preserve"> </w:t>
      </w:r>
      <w:r>
        <w:rPr>
          <w:w w:val="105"/>
          <w:sz w:val="28"/>
          <w:szCs w:val="28"/>
        </w:rPr>
        <w:t>–</w:t>
      </w:r>
      <w:r w:rsidR="00850DCB">
        <w:rPr>
          <w:w w:val="105"/>
          <w:sz w:val="28"/>
          <w:szCs w:val="28"/>
        </w:rPr>
        <w:t xml:space="preserve"> </w:t>
      </w:r>
      <w:r>
        <w:rPr>
          <w:spacing w:val="-4"/>
          <w:w w:val="105"/>
          <w:sz w:val="28"/>
          <w:szCs w:val="28"/>
        </w:rPr>
        <w:t>оскільки</w:t>
      </w:r>
      <w:r w:rsidR="004029AA">
        <w:rPr>
          <w:spacing w:val="-4"/>
          <w:w w:val="105"/>
          <w:sz w:val="28"/>
          <w:szCs w:val="28"/>
        </w:rPr>
        <w:t xml:space="preserve"> </w:t>
      </w:r>
      <w:r>
        <w:rPr>
          <w:spacing w:val="-3"/>
          <w:w w:val="105"/>
          <w:sz w:val="28"/>
          <w:szCs w:val="28"/>
        </w:rPr>
        <w:t>тайці</w:t>
      </w:r>
      <w:r w:rsidR="004029AA">
        <w:rPr>
          <w:spacing w:val="-3"/>
          <w:w w:val="105"/>
          <w:sz w:val="28"/>
          <w:szCs w:val="28"/>
        </w:rPr>
        <w:t xml:space="preserve"> </w:t>
      </w:r>
      <w:r>
        <w:rPr>
          <w:spacing w:val="-4"/>
          <w:w w:val="105"/>
          <w:sz w:val="28"/>
          <w:szCs w:val="28"/>
        </w:rPr>
        <w:t>звикли</w:t>
      </w:r>
      <w:r w:rsidR="004029AA">
        <w:rPr>
          <w:spacing w:val="-4"/>
          <w:w w:val="105"/>
          <w:sz w:val="28"/>
          <w:szCs w:val="28"/>
        </w:rPr>
        <w:t xml:space="preserve"> </w:t>
      </w:r>
      <w:r>
        <w:rPr>
          <w:w w:val="105"/>
          <w:sz w:val="28"/>
          <w:szCs w:val="28"/>
        </w:rPr>
        <w:t>до</w:t>
      </w:r>
      <w:r w:rsidR="004029AA">
        <w:rPr>
          <w:w w:val="105"/>
          <w:sz w:val="28"/>
          <w:szCs w:val="28"/>
        </w:rPr>
        <w:t xml:space="preserve"> </w:t>
      </w:r>
      <w:r>
        <w:rPr>
          <w:spacing w:val="-3"/>
          <w:w w:val="105"/>
          <w:sz w:val="28"/>
          <w:szCs w:val="28"/>
        </w:rPr>
        <w:t>інших</w:t>
      </w:r>
      <w:r w:rsidR="004029AA">
        <w:rPr>
          <w:spacing w:val="-3"/>
          <w:w w:val="105"/>
          <w:sz w:val="28"/>
          <w:szCs w:val="28"/>
        </w:rPr>
        <w:t xml:space="preserve"> </w:t>
      </w:r>
      <w:r>
        <w:rPr>
          <w:spacing w:val="-3"/>
          <w:w w:val="105"/>
          <w:sz w:val="28"/>
          <w:szCs w:val="28"/>
        </w:rPr>
        <w:t>фонетичних</w:t>
      </w:r>
      <w:r w:rsidR="004029AA">
        <w:rPr>
          <w:spacing w:val="-3"/>
          <w:w w:val="105"/>
          <w:sz w:val="28"/>
          <w:szCs w:val="28"/>
        </w:rPr>
        <w:t xml:space="preserve"> </w:t>
      </w:r>
      <w:r>
        <w:rPr>
          <w:w w:val="105"/>
          <w:sz w:val="28"/>
          <w:szCs w:val="28"/>
        </w:rPr>
        <w:t>і</w:t>
      </w:r>
      <w:r w:rsidR="004029AA">
        <w:rPr>
          <w:w w:val="105"/>
          <w:sz w:val="28"/>
          <w:szCs w:val="28"/>
        </w:rPr>
        <w:t xml:space="preserve"> </w:t>
      </w:r>
      <w:r>
        <w:rPr>
          <w:spacing w:val="-3"/>
          <w:w w:val="105"/>
          <w:sz w:val="28"/>
          <w:szCs w:val="28"/>
        </w:rPr>
        <w:t>риторичних</w:t>
      </w:r>
      <w:r w:rsidR="004029AA">
        <w:rPr>
          <w:spacing w:val="-3"/>
          <w:w w:val="105"/>
          <w:sz w:val="28"/>
          <w:szCs w:val="28"/>
        </w:rPr>
        <w:t xml:space="preserve"> </w:t>
      </w:r>
      <w:r>
        <w:rPr>
          <w:spacing w:val="-4"/>
          <w:w w:val="105"/>
          <w:sz w:val="28"/>
          <w:szCs w:val="28"/>
        </w:rPr>
        <w:t>параметрів;</w:t>
      </w:r>
    </w:p>
    <w:p w:rsidR="000762D7" w:rsidRDefault="000762D7" w:rsidP="005B4C36">
      <w:pPr>
        <w:pStyle w:val="a7"/>
        <w:numPr>
          <w:ilvl w:val="0"/>
          <w:numId w:val="17"/>
        </w:numPr>
        <w:tabs>
          <w:tab w:val="left" w:pos="821"/>
        </w:tabs>
        <w:spacing w:line="283" w:lineRule="auto"/>
        <w:ind w:right="311" w:firstLine="399"/>
        <w:rPr>
          <w:sz w:val="28"/>
          <w:szCs w:val="28"/>
        </w:rPr>
      </w:pPr>
      <w:r>
        <w:rPr>
          <w:b/>
          <w:i/>
          <w:w w:val="105"/>
          <w:sz w:val="28"/>
          <w:szCs w:val="28"/>
        </w:rPr>
        <w:t xml:space="preserve">мова жестів: </w:t>
      </w:r>
      <w:r>
        <w:rPr>
          <w:w w:val="105"/>
          <w:sz w:val="28"/>
          <w:szCs w:val="28"/>
        </w:rPr>
        <w:t xml:space="preserve">у слов’ян жест прощання подібний до жесту запрошення у японців. Жест згоди в Болгарії тотожний українському жесту заперечення. Коли українці говорять про себе, вони вказують на груди, що для японців є дивним жестом, оскільки вони у таких випадках торкаються носа. Різняться </w:t>
      </w:r>
      <w:r>
        <w:rPr>
          <w:spacing w:val="-3"/>
          <w:w w:val="105"/>
          <w:sz w:val="28"/>
          <w:szCs w:val="28"/>
        </w:rPr>
        <w:t>культури</w:t>
      </w:r>
      <w:r w:rsidR="004029AA">
        <w:rPr>
          <w:spacing w:val="-3"/>
          <w:w w:val="105"/>
          <w:sz w:val="28"/>
          <w:szCs w:val="28"/>
        </w:rPr>
        <w:t xml:space="preserve"> </w:t>
      </w:r>
      <w:r>
        <w:rPr>
          <w:w w:val="105"/>
          <w:sz w:val="28"/>
          <w:szCs w:val="28"/>
        </w:rPr>
        <w:t>ще</w:t>
      </w:r>
      <w:r w:rsidR="004029AA">
        <w:rPr>
          <w:w w:val="105"/>
          <w:sz w:val="28"/>
          <w:szCs w:val="28"/>
        </w:rPr>
        <w:t xml:space="preserve"> </w:t>
      </w:r>
      <w:r>
        <w:rPr>
          <w:w w:val="105"/>
          <w:sz w:val="28"/>
          <w:szCs w:val="28"/>
        </w:rPr>
        <w:t>і</w:t>
      </w:r>
      <w:r w:rsidR="004029AA">
        <w:rPr>
          <w:w w:val="105"/>
          <w:sz w:val="28"/>
          <w:szCs w:val="28"/>
        </w:rPr>
        <w:t xml:space="preserve"> </w:t>
      </w:r>
      <w:r>
        <w:rPr>
          <w:w w:val="105"/>
          <w:sz w:val="28"/>
          <w:szCs w:val="28"/>
        </w:rPr>
        <w:t>швидкістю</w:t>
      </w:r>
      <w:r w:rsidR="004029AA">
        <w:rPr>
          <w:w w:val="105"/>
          <w:sz w:val="28"/>
          <w:szCs w:val="28"/>
        </w:rPr>
        <w:t xml:space="preserve"> </w:t>
      </w:r>
      <w:r>
        <w:rPr>
          <w:spacing w:val="-2"/>
          <w:w w:val="105"/>
          <w:sz w:val="28"/>
          <w:szCs w:val="28"/>
        </w:rPr>
        <w:t>жестикуляції.</w:t>
      </w:r>
      <w:r w:rsidR="004029AA">
        <w:rPr>
          <w:spacing w:val="-2"/>
          <w:w w:val="105"/>
          <w:sz w:val="28"/>
          <w:szCs w:val="28"/>
        </w:rPr>
        <w:t xml:space="preserve"> </w:t>
      </w:r>
      <w:r>
        <w:rPr>
          <w:w w:val="105"/>
          <w:sz w:val="28"/>
          <w:szCs w:val="28"/>
        </w:rPr>
        <w:t>Так,</w:t>
      </w:r>
      <w:r w:rsidR="004029AA">
        <w:rPr>
          <w:w w:val="105"/>
          <w:sz w:val="28"/>
          <w:szCs w:val="28"/>
        </w:rPr>
        <w:t xml:space="preserve"> </w:t>
      </w:r>
      <w:r>
        <w:rPr>
          <w:w w:val="105"/>
          <w:sz w:val="28"/>
          <w:szCs w:val="28"/>
        </w:rPr>
        <w:t>британський</w:t>
      </w:r>
      <w:r w:rsidR="004029AA">
        <w:rPr>
          <w:w w:val="105"/>
          <w:sz w:val="28"/>
          <w:szCs w:val="28"/>
        </w:rPr>
        <w:t xml:space="preserve"> </w:t>
      </w:r>
      <w:r>
        <w:rPr>
          <w:w w:val="105"/>
          <w:sz w:val="28"/>
          <w:szCs w:val="28"/>
        </w:rPr>
        <w:t>психолог</w:t>
      </w:r>
      <w:r w:rsidR="004029AA">
        <w:rPr>
          <w:w w:val="105"/>
          <w:sz w:val="28"/>
          <w:szCs w:val="28"/>
        </w:rPr>
        <w:t xml:space="preserve"> </w:t>
      </w:r>
      <w:r>
        <w:rPr>
          <w:w w:val="105"/>
          <w:sz w:val="28"/>
          <w:szCs w:val="28"/>
        </w:rPr>
        <w:t>М.Арджайл встановив, що в середньому фін використовує 1 жест на годину, італієць – 80 жестів, француз – 120, мексиканець – 180</w:t>
      </w:r>
      <w:r w:rsidR="004029AA">
        <w:rPr>
          <w:w w:val="105"/>
          <w:sz w:val="28"/>
          <w:szCs w:val="28"/>
        </w:rPr>
        <w:t xml:space="preserve"> </w:t>
      </w:r>
      <w:r>
        <w:rPr>
          <w:w w:val="105"/>
          <w:sz w:val="28"/>
          <w:szCs w:val="28"/>
        </w:rPr>
        <w:t>жестів;</w:t>
      </w:r>
    </w:p>
    <w:p w:rsidR="000762D7" w:rsidRDefault="000762D7" w:rsidP="005B4C36">
      <w:pPr>
        <w:pStyle w:val="a7"/>
        <w:numPr>
          <w:ilvl w:val="0"/>
          <w:numId w:val="17"/>
        </w:numPr>
        <w:tabs>
          <w:tab w:val="left" w:pos="821"/>
        </w:tabs>
        <w:spacing w:line="283" w:lineRule="auto"/>
        <w:ind w:firstLine="399"/>
        <w:rPr>
          <w:sz w:val="28"/>
          <w:szCs w:val="28"/>
        </w:rPr>
      </w:pPr>
      <w:r>
        <w:rPr>
          <w:b/>
          <w:i/>
          <w:w w:val="105"/>
          <w:sz w:val="28"/>
          <w:szCs w:val="28"/>
        </w:rPr>
        <w:t xml:space="preserve">проксемічні показники </w:t>
      </w:r>
      <w:r>
        <w:rPr>
          <w:w w:val="105"/>
          <w:sz w:val="28"/>
          <w:szCs w:val="28"/>
        </w:rPr>
        <w:t>(дистанція між комунікантами) в різних культурах також відмінні. Зокрема, це стосується дистанції між</w:t>
      </w:r>
      <w:r w:rsidR="004029AA">
        <w:rPr>
          <w:w w:val="105"/>
          <w:sz w:val="28"/>
          <w:szCs w:val="28"/>
        </w:rPr>
        <w:t xml:space="preserve"> </w:t>
      </w:r>
      <w:r>
        <w:rPr>
          <w:w w:val="105"/>
          <w:sz w:val="28"/>
          <w:szCs w:val="28"/>
        </w:rPr>
        <w:t>співрозмовниками, зумовленої культурними традиціями. Дослідження семи країн Європи продемонстрували, що для особистісного простору під час спілкування англійці використовують більшу зону, ніж французи й італійці, які мають більший простір спілкування, ніж ірландці та</w:t>
      </w:r>
      <w:r w:rsidR="004029AA">
        <w:rPr>
          <w:w w:val="105"/>
          <w:sz w:val="28"/>
          <w:szCs w:val="28"/>
        </w:rPr>
        <w:t xml:space="preserve"> </w:t>
      </w:r>
      <w:r>
        <w:rPr>
          <w:w w:val="105"/>
          <w:sz w:val="28"/>
          <w:szCs w:val="28"/>
        </w:rPr>
        <w:t>шотландці;</w:t>
      </w:r>
    </w:p>
    <w:p w:rsidR="000762D7" w:rsidRDefault="000762D7" w:rsidP="005B4C36">
      <w:pPr>
        <w:pStyle w:val="a7"/>
        <w:numPr>
          <w:ilvl w:val="0"/>
          <w:numId w:val="17"/>
        </w:numPr>
        <w:tabs>
          <w:tab w:val="left" w:pos="821"/>
        </w:tabs>
        <w:spacing w:line="283" w:lineRule="auto"/>
        <w:ind w:firstLine="399"/>
        <w:rPr>
          <w:sz w:val="28"/>
          <w:szCs w:val="28"/>
        </w:rPr>
      </w:pPr>
      <w:r>
        <w:rPr>
          <w:b/>
          <w:i/>
          <w:w w:val="105"/>
          <w:sz w:val="28"/>
          <w:szCs w:val="28"/>
        </w:rPr>
        <w:t xml:space="preserve">постава й розташування партнерів спілкування </w:t>
      </w:r>
      <w:r>
        <w:rPr>
          <w:w w:val="105"/>
          <w:sz w:val="28"/>
          <w:szCs w:val="28"/>
        </w:rPr>
        <w:t>також мають глибокий культурний зміст</w:t>
      </w:r>
      <w:r w:rsidR="004029AA">
        <w:rPr>
          <w:w w:val="105"/>
          <w:sz w:val="28"/>
          <w:szCs w:val="28"/>
        </w:rPr>
        <w:t xml:space="preserve"> </w:t>
      </w:r>
      <w:r>
        <w:rPr>
          <w:w w:val="105"/>
          <w:sz w:val="28"/>
          <w:szCs w:val="28"/>
        </w:rPr>
        <w:t xml:space="preserve">у багатьох народів і залежать від статусу комунікантів. Так, у кенійського племені луо зять і теща під час розмови мають повернутися одне до одного спинами. Тайці почуваються приниженими й ображеними, </w:t>
      </w:r>
      <w:r w:rsidR="004029AA">
        <w:rPr>
          <w:spacing w:val="2"/>
          <w:w w:val="105"/>
          <w:sz w:val="28"/>
          <w:szCs w:val="28"/>
        </w:rPr>
        <w:t>ко</w:t>
      </w:r>
      <w:r>
        <w:rPr>
          <w:w w:val="105"/>
          <w:sz w:val="28"/>
          <w:szCs w:val="28"/>
        </w:rPr>
        <w:t>ли співрозмовник сидить, заклавши ногу за ногу і спрямувавши ногу на партнера</w:t>
      </w:r>
      <w:r w:rsidR="004029AA">
        <w:rPr>
          <w:w w:val="105"/>
          <w:sz w:val="28"/>
          <w:szCs w:val="28"/>
        </w:rPr>
        <w:t xml:space="preserve"> </w:t>
      </w:r>
      <w:r>
        <w:rPr>
          <w:w w:val="105"/>
          <w:sz w:val="28"/>
          <w:szCs w:val="28"/>
        </w:rPr>
        <w:t>спілкування;</w:t>
      </w:r>
    </w:p>
    <w:p w:rsidR="000762D7" w:rsidRPr="004029AA" w:rsidRDefault="004029AA" w:rsidP="000762D7">
      <w:pPr>
        <w:pStyle w:val="a7"/>
        <w:numPr>
          <w:ilvl w:val="0"/>
          <w:numId w:val="17"/>
        </w:numPr>
        <w:tabs>
          <w:tab w:val="left" w:pos="821"/>
        </w:tabs>
        <w:spacing w:before="74" w:line="283" w:lineRule="auto"/>
        <w:ind w:right="311" w:firstLine="0"/>
        <w:rPr>
          <w:sz w:val="28"/>
          <w:szCs w:val="28"/>
        </w:rPr>
      </w:pPr>
      <w:r w:rsidRPr="004029AA">
        <w:rPr>
          <w:b/>
          <w:i/>
          <w:w w:val="105"/>
          <w:sz w:val="28"/>
          <w:szCs w:val="28"/>
        </w:rPr>
        <w:t xml:space="preserve">окулістка </w:t>
      </w:r>
      <w:r w:rsidR="000762D7" w:rsidRPr="004029AA">
        <w:rPr>
          <w:w w:val="105"/>
          <w:sz w:val="28"/>
          <w:szCs w:val="28"/>
        </w:rPr>
        <w:t>(манера</w:t>
      </w:r>
      <w:r w:rsidRPr="004029AA">
        <w:rPr>
          <w:w w:val="105"/>
          <w:sz w:val="28"/>
          <w:szCs w:val="28"/>
        </w:rPr>
        <w:t xml:space="preserve"> </w:t>
      </w:r>
      <w:r w:rsidR="000762D7" w:rsidRPr="004029AA">
        <w:rPr>
          <w:w w:val="105"/>
          <w:sz w:val="28"/>
          <w:szCs w:val="28"/>
        </w:rPr>
        <w:t>дивитися</w:t>
      </w:r>
      <w:r w:rsidRPr="004029AA">
        <w:rPr>
          <w:w w:val="105"/>
          <w:sz w:val="28"/>
          <w:szCs w:val="28"/>
        </w:rPr>
        <w:t xml:space="preserve"> </w:t>
      </w:r>
      <w:r w:rsidR="000762D7" w:rsidRPr="004029AA">
        <w:rPr>
          <w:w w:val="105"/>
          <w:sz w:val="28"/>
          <w:szCs w:val="28"/>
        </w:rPr>
        <w:t>на</w:t>
      </w:r>
      <w:r w:rsidRPr="004029AA">
        <w:rPr>
          <w:w w:val="105"/>
          <w:sz w:val="28"/>
          <w:szCs w:val="28"/>
        </w:rPr>
        <w:t xml:space="preserve"> </w:t>
      </w:r>
      <w:r w:rsidR="000762D7" w:rsidRPr="004029AA">
        <w:rPr>
          <w:w w:val="105"/>
          <w:sz w:val="28"/>
          <w:szCs w:val="28"/>
        </w:rPr>
        <w:t>співбесідника)</w:t>
      </w:r>
      <w:r w:rsidRPr="004029AA">
        <w:rPr>
          <w:w w:val="105"/>
          <w:sz w:val="28"/>
          <w:szCs w:val="28"/>
        </w:rPr>
        <w:t xml:space="preserve"> </w:t>
      </w:r>
      <w:r w:rsidR="000762D7" w:rsidRPr="004029AA">
        <w:rPr>
          <w:w w:val="105"/>
          <w:sz w:val="28"/>
          <w:szCs w:val="28"/>
        </w:rPr>
        <w:t>також</w:t>
      </w:r>
      <w:r w:rsidRPr="004029AA">
        <w:rPr>
          <w:w w:val="105"/>
          <w:sz w:val="28"/>
          <w:szCs w:val="28"/>
        </w:rPr>
        <w:t xml:space="preserve"> </w:t>
      </w:r>
      <w:r w:rsidR="000762D7" w:rsidRPr="004029AA">
        <w:rPr>
          <w:w w:val="105"/>
          <w:sz w:val="28"/>
          <w:szCs w:val="28"/>
        </w:rPr>
        <w:t>є</w:t>
      </w:r>
      <w:r w:rsidRPr="004029AA">
        <w:rPr>
          <w:w w:val="105"/>
          <w:sz w:val="28"/>
          <w:szCs w:val="28"/>
        </w:rPr>
        <w:t xml:space="preserve"> </w:t>
      </w:r>
      <w:r w:rsidR="000762D7" w:rsidRPr="004029AA">
        <w:rPr>
          <w:w w:val="105"/>
          <w:sz w:val="28"/>
          <w:szCs w:val="28"/>
        </w:rPr>
        <w:t>одним</w:t>
      </w:r>
      <w:r w:rsidRPr="004029AA">
        <w:rPr>
          <w:w w:val="105"/>
          <w:sz w:val="28"/>
          <w:szCs w:val="28"/>
        </w:rPr>
        <w:t xml:space="preserve"> </w:t>
      </w:r>
      <w:r w:rsidR="000762D7" w:rsidRPr="004029AA">
        <w:rPr>
          <w:w w:val="105"/>
          <w:sz w:val="28"/>
          <w:szCs w:val="28"/>
        </w:rPr>
        <w:t>із</w:t>
      </w:r>
      <w:r w:rsidRPr="004029AA">
        <w:rPr>
          <w:w w:val="105"/>
          <w:sz w:val="28"/>
          <w:szCs w:val="28"/>
        </w:rPr>
        <w:t xml:space="preserve"> </w:t>
      </w:r>
      <w:r w:rsidR="000762D7" w:rsidRPr="004029AA">
        <w:rPr>
          <w:w w:val="105"/>
          <w:sz w:val="28"/>
          <w:szCs w:val="28"/>
        </w:rPr>
        <w:t>визначальних засобів установлення контакту в міжкультурній комунікації і залежить від типу культури: контактної чи неконтактної. В контактних культурах прямий погляд є нормальним явищем і свідчить про щирість</w:t>
      </w:r>
      <w:r w:rsidRPr="004029AA">
        <w:rPr>
          <w:w w:val="105"/>
          <w:sz w:val="28"/>
          <w:szCs w:val="28"/>
        </w:rPr>
        <w:t xml:space="preserve"> </w:t>
      </w:r>
      <w:r w:rsidR="000762D7" w:rsidRPr="004029AA">
        <w:rPr>
          <w:w w:val="105"/>
          <w:sz w:val="28"/>
          <w:szCs w:val="28"/>
        </w:rPr>
        <w:t>співрозмовника,</w:t>
      </w:r>
      <w:r w:rsidRPr="004029AA">
        <w:rPr>
          <w:w w:val="105"/>
          <w:sz w:val="28"/>
          <w:szCs w:val="28"/>
        </w:rPr>
        <w:t xml:space="preserve"> </w:t>
      </w:r>
      <w:r w:rsidR="000762D7" w:rsidRPr="004029AA">
        <w:rPr>
          <w:w w:val="105"/>
          <w:sz w:val="28"/>
          <w:szCs w:val="28"/>
        </w:rPr>
        <w:t>викликає довіру до нього; у неконтактних культурах люди намагаються не дивитися прямо у вічі, це вважають некоректним, неввічливим і навіть зухва</w:t>
      </w:r>
      <w:r w:rsidR="000762D7" w:rsidRPr="004029AA">
        <w:rPr>
          <w:spacing w:val="-3"/>
          <w:w w:val="105"/>
          <w:sz w:val="28"/>
          <w:szCs w:val="28"/>
        </w:rPr>
        <w:t xml:space="preserve">лим </w:t>
      </w:r>
      <w:r w:rsidR="000762D7" w:rsidRPr="004029AA">
        <w:rPr>
          <w:w w:val="105"/>
          <w:sz w:val="28"/>
          <w:szCs w:val="28"/>
        </w:rPr>
        <w:t xml:space="preserve">(у </w:t>
      </w:r>
      <w:r w:rsidR="000762D7" w:rsidRPr="004029AA">
        <w:rPr>
          <w:spacing w:val="-3"/>
          <w:w w:val="105"/>
          <w:sz w:val="28"/>
          <w:szCs w:val="28"/>
        </w:rPr>
        <w:t xml:space="preserve">багатьох </w:t>
      </w:r>
      <w:r w:rsidR="000762D7" w:rsidRPr="004029AA">
        <w:rPr>
          <w:spacing w:val="-4"/>
          <w:w w:val="105"/>
          <w:sz w:val="28"/>
          <w:szCs w:val="28"/>
        </w:rPr>
        <w:t xml:space="preserve">культурах </w:t>
      </w:r>
      <w:r w:rsidR="000762D7" w:rsidRPr="004029AA">
        <w:rPr>
          <w:spacing w:val="-3"/>
          <w:w w:val="105"/>
          <w:sz w:val="28"/>
          <w:szCs w:val="28"/>
        </w:rPr>
        <w:t xml:space="preserve">Азії формою вираження поваги </w:t>
      </w:r>
      <w:r w:rsidR="000762D7" w:rsidRPr="004029AA">
        <w:rPr>
          <w:w w:val="105"/>
          <w:sz w:val="28"/>
          <w:szCs w:val="28"/>
        </w:rPr>
        <w:t xml:space="preserve">до </w:t>
      </w:r>
      <w:r w:rsidR="000762D7" w:rsidRPr="004029AA">
        <w:rPr>
          <w:spacing w:val="-3"/>
          <w:w w:val="105"/>
          <w:sz w:val="28"/>
          <w:szCs w:val="28"/>
        </w:rPr>
        <w:t xml:space="preserve">людини </w:t>
      </w:r>
      <w:r w:rsidR="000762D7" w:rsidRPr="004029AA">
        <w:rPr>
          <w:w w:val="105"/>
          <w:sz w:val="28"/>
          <w:szCs w:val="28"/>
        </w:rPr>
        <w:t xml:space="preserve">є </w:t>
      </w:r>
      <w:r w:rsidR="000762D7" w:rsidRPr="004029AA">
        <w:rPr>
          <w:spacing w:val="-3"/>
          <w:w w:val="105"/>
          <w:sz w:val="28"/>
          <w:szCs w:val="28"/>
        </w:rPr>
        <w:t xml:space="preserve">заборона </w:t>
      </w:r>
      <w:r w:rsidR="000762D7" w:rsidRPr="004029AA">
        <w:rPr>
          <w:w w:val="105"/>
          <w:sz w:val="28"/>
          <w:szCs w:val="28"/>
        </w:rPr>
        <w:t>пильно</w:t>
      </w:r>
      <w:r>
        <w:rPr>
          <w:w w:val="105"/>
          <w:sz w:val="28"/>
          <w:szCs w:val="28"/>
        </w:rPr>
        <w:t xml:space="preserve"> </w:t>
      </w:r>
      <w:r w:rsidR="000762D7" w:rsidRPr="004029AA">
        <w:rPr>
          <w:w w:val="105"/>
          <w:sz w:val="28"/>
          <w:szCs w:val="28"/>
        </w:rPr>
        <w:t>дивитися</w:t>
      </w:r>
      <w:r>
        <w:rPr>
          <w:w w:val="105"/>
          <w:sz w:val="28"/>
          <w:szCs w:val="28"/>
        </w:rPr>
        <w:t xml:space="preserve"> </w:t>
      </w:r>
      <w:r w:rsidR="000762D7" w:rsidRPr="004029AA">
        <w:rPr>
          <w:w w:val="105"/>
          <w:sz w:val="28"/>
          <w:szCs w:val="28"/>
        </w:rPr>
        <w:t>на</w:t>
      </w:r>
      <w:r>
        <w:rPr>
          <w:w w:val="105"/>
          <w:sz w:val="28"/>
          <w:szCs w:val="28"/>
        </w:rPr>
        <w:t xml:space="preserve"> </w:t>
      </w:r>
      <w:r w:rsidR="000762D7" w:rsidRPr="004029AA">
        <w:rPr>
          <w:w w:val="105"/>
          <w:sz w:val="28"/>
          <w:szCs w:val="28"/>
        </w:rPr>
        <w:t>нього).</w:t>
      </w:r>
      <w:r>
        <w:rPr>
          <w:w w:val="105"/>
          <w:sz w:val="28"/>
          <w:szCs w:val="28"/>
        </w:rPr>
        <w:t xml:space="preserve"> </w:t>
      </w:r>
      <w:r w:rsidR="000762D7" w:rsidRPr="004029AA">
        <w:rPr>
          <w:w w:val="105"/>
          <w:sz w:val="28"/>
          <w:szCs w:val="28"/>
        </w:rPr>
        <w:t>У</w:t>
      </w:r>
      <w:r>
        <w:rPr>
          <w:w w:val="105"/>
          <w:sz w:val="28"/>
          <w:szCs w:val="28"/>
        </w:rPr>
        <w:t xml:space="preserve"> </w:t>
      </w:r>
      <w:r w:rsidR="000762D7" w:rsidRPr="004029AA">
        <w:rPr>
          <w:w w:val="105"/>
          <w:sz w:val="28"/>
          <w:szCs w:val="28"/>
        </w:rPr>
        <w:t>деяких</w:t>
      </w:r>
      <w:r>
        <w:rPr>
          <w:w w:val="105"/>
          <w:sz w:val="28"/>
          <w:szCs w:val="28"/>
        </w:rPr>
        <w:t xml:space="preserve"> </w:t>
      </w:r>
      <w:r w:rsidR="000762D7" w:rsidRPr="004029AA">
        <w:rPr>
          <w:w w:val="105"/>
          <w:sz w:val="28"/>
          <w:szCs w:val="28"/>
        </w:rPr>
        <w:t>племенах</w:t>
      </w:r>
      <w:r>
        <w:rPr>
          <w:w w:val="105"/>
          <w:sz w:val="28"/>
          <w:szCs w:val="28"/>
        </w:rPr>
        <w:t xml:space="preserve"> </w:t>
      </w:r>
      <w:r w:rsidR="000762D7" w:rsidRPr="004029AA">
        <w:rPr>
          <w:w w:val="105"/>
          <w:sz w:val="28"/>
          <w:szCs w:val="28"/>
        </w:rPr>
        <w:t>південноамериканських</w:t>
      </w:r>
      <w:r>
        <w:rPr>
          <w:w w:val="105"/>
          <w:sz w:val="28"/>
          <w:szCs w:val="28"/>
        </w:rPr>
        <w:t xml:space="preserve"> </w:t>
      </w:r>
      <w:r w:rsidR="000762D7" w:rsidRPr="004029AA">
        <w:rPr>
          <w:w w:val="105"/>
          <w:sz w:val="28"/>
          <w:szCs w:val="28"/>
        </w:rPr>
        <w:t>індіанців мовець і слухач зазвичай дивляться в різні боки. Японці під час розмови дивляться</w:t>
      </w:r>
      <w:r>
        <w:rPr>
          <w:w w:val="105"/>
          <w:sz w:val="28"/>
          <w:szCs w:val="28"/>
        </w:rPr>
        <w:t xml:space="preserve"> </w:t>
      </w:r>
      <w:r w:rsidR="000762D7" w:rsidRPr="004029AA">
        <w:rPr>
          <w:w w:val="105"/>
          <w:sz w:val="28"/>
          <w:szCs w:val="28"/>
        </w:rPr>
        <w:t>на</w:t>
      </w:r>
      <w:r>
        <w:rPr>
          <w:w w:val="105"/>
          <w:sz w:val="28"/>
          <w:szCs w:val="28"/>
        </w:rPr>
        <w:t xml:space="preserve"> </w:t>
      </w:r>
      <w:r w:rsidR="000762D7" w:rsidRPr="004029AA">
        <w:rPr>
          <w:w w:val="105"/>
          <w:sz w:val="28"/>
          <w:szCs w:val="28"/>
        </w:rPr>
        <w:t>шию</w:t>
      </w:r>
      <w:r>
        <w:rPr>
          <w:w w:val="105"/>
          <w:sz w:val="28"/>
          <w:szCs w:val="28"/>
        </w:rPr>
        <w:t xml:space="preserve"> </w:t>
      </w:r>
      <w:r w:rsidR="000762D7" w:rsidRPr="004029AA">
        <w:rPr>
          <w:w w:val="105"/>
          <w:sz w:val="28"/>
          <w:szCs w:val="28"/>
        </w:rPr>
        <w:t>співрозмовника,</w:t>
      </w:r>
      <w:r>
        <w:rPr>
          <w:w w:val="105"/>
          <w:sz w:val="28"/>
          <w:szCs w:val="28"/>
        </w:rPr>
        <w:t xml:space="preserve"> </w:t>
      </w:r>
      <w:r w:rsidR="000762D7" w:rsidRPr="004029AA">
        <w:rPr>
          <w:w w:val="105"/>
          <w:sz w:val="28"/>
          <w:szCs w:val="28"/>
        </w:rPr>
        <w:t>кудись</w:t>
      </w:r>
      <w:r>
        <w:rPr>
          <w:w w:val="105"/>
          <w:sz w:val="28"/>
          <w:szCs w:val="28"/>
        </w:rPr>
        <w:t xml:space="preserve"> </w:t>
      </w:r>
      <w:r w:rsidR="000762D7" w:rsidRPr="004029AA">
        <w:rPr>
          <w:w w:val="105"/>
          <w:sz w:val="28"/>
          <w:szCs w:val="28"/>
        </w:rPr>
        <w:t>під</w:t>
      </w:r>
      <w:r>
        <w:rPr>
          <w:w w:val="105"/>
          <w:sz w:val="28"/>
          <w:szCs w:val="28"/>
        </w:rPr>
        <w:t xml:space="preserve"> </w:t>
      </w:r>
      <w:r w:rsidR="000762D7" w:rsidRPr="004029AA">
        <w:rPr>
          <w:w w:val="105"/>
          <w:sz w:val="28"/>
          <w:szCs w:val="28"/>
        </w:rPr>
        <w:t>підборіддя,</w:t>
      </w:r>
      <w:r>
        <w:rPr>
          <w:w w:val="105"/>
          <w:sz w:val="28"/>
          <w:szCs w:val="28"/>
        </w:rPr>
        <w:t xml:space="preserve"> </w:t>
      </w:r>
      <w:r w:rsidR="000762D7" w:rsidRPr="004029AA">
        <w:rPr>
          <w:w w:val="105"/>
          <w:sz w:val="28"/>
          <w:szCs w:val="28"/>
        </w:rPr>
        <w:t>таким</w:t>
      </w:r>
      <w:r>
        <w:rPr>
          <w:w w:val="105"/>
          <w:sz w:val="28"/>
          <w:szCs w:val="28"/>
        </w:rPr>
        <w:t xml:space="preserve"> </w:t>
      </w:r>
      <w:r w:rsidR="000762D7" w:rsidRPr="004029AA">
        <w:rPr>
          <w:w w:val="105"/>
          <w:sz w:val="28"/>
          <w:szCs w:val="28"/>
        </w:rPr>
        <w:t>чином,</w:t>
      </w:r>
      <w:r>
        <w:rPr>
          <w:w w:val="105"/>
          <w:sz w:val="28"/>
          <w:szCs w:val="28"/>
        </w:rPr>
        <w:t xml:space="preserve"> </w:t>
      </w:r>
      <w:r w:rsidR="000762D7" w:rsidRPr="004029AA">
        <w:rPr>
          <w:w w:val="105"/>
          <w:sz w:val="28"/>
          <w:szCs w:val="28"/>
        </w:rPr>
        <w:t>що</w:t>
      </w:r>
      <w:r>
        <w:rPr>
          <w:w w:val="105"/>
          <w:sz w:val="28"/>
          <w:szCs w:val="28"/>
        </w:rPr>
        <w:t xml:space="preserve"> </w:t>
      </w:r>
      <w:r w:rsidR="000762D7" w:rsidRPr="004029AA">
        <w:rPr>
          <w:w w:val="105"/>
          <w:sz w:val="28"/>
          <w:szCs w:val="28"/>
        </w:rPr>
        <w:t>очі й обличчя партнера знаходяться в полі периферійного зору. Прямий погляд в обличчя є</w:t>
      </w:r>
      <w:r>
        <w:rPr>
          <w:w w:val="105"/>
          <w:sz w:val="28"/>
          <w:szCs w:val="28"/>
        </w:rPr>
        <w:t xml:space="preserve"> </w:t>
      </w:r>
      <w:r w:rsidR="000762D7" w:rsidRPr="004029AA">
        <w:rPr>
          <w:w w:val="105"/>
          <w:sz w:val="28"/>
          <w:szCs w:val="28"/>
        </w:rPr>
        <w:t>неввічливим;</w:t>
      </w:r>
    </w:p>
    <w:p w:rsidR="000762D7" w:rsidRDefault="000762D7" w:rsidP="005B4C36">
      <w:pPr>
        <w:pStyle w:val="a7"/>
        <w:numPr>
          <w:ilvl w:val="0"/>
          <w:numId w:val="17"/>
        </w:numPr>
        <w:tabs>
          <w:tab w:val="left" w:pos="821"/>
        </w:tabs>
        <w:spacing w:before="9" w:line="283" w:lineRule="auto"/>
        <w:ind w:firstLine="399"/>
        <w:rPr>
          <w:sz w:val="28"/>
          <w:szCs w:val="28"/>
        </w:rPr>
      </w:pPr>
      <w:r>
        <w:rPr>
          <w:b/>
          <w:i/>
          <w:w w:val="105"/>
          <w:sz w:val="28"/>
          <w:szCs w:val="28"/>
        </w:rPr>
        <w:t>табу</w:t>
      </w:r>
      <w:r w:rsidR="004029AA">
        <w:rPr>
          <w:b/>
          <w:i/>
          <w:w w:val="105"/>
          <w:sz w:val="28"/>
          <w:szCs w:val="28"/>
        </w:rPr>
        <w:t xml:space="preserve"> </w:t>
      </w:r>
      <w:r>
        <w:rPr>
          <w:w w:val="105"/>
          <w:sz w:val="28"/>
          <w:szCs w:val="28"/>
        </w:rPr>
        <w:t>–</w:t>
      </w:r>
      <w:r w:rsidR="004029AA">
        <w:rPr>
          <w:w w:val="105"/>
          <w:sz w:val="28"/>
          <w:szCs w:val="28"/>
        </w:rPr>
        <w:t xml:space="preserve"> </w:t>
      </w:r>
      <w:r>
        <w:rPr>
          <w:w w:val="105"/>
          <w:sz w:val="28"/>
          <w:szCs w:val="28"/>
        </w:rPr>
        <w:t>це</w:t>
      </w:r>
      <w:r w:rsidR="004029AA">
        <w:rPr>
          <w:w w:val="105"/>
          <w:sz w:val="28"/>
          <w:szCs w:val="28"/>
        </w:rPr>
        <w:t xml:space="preserve"> </w:t>
      </w:r>
      <w:r>
        <w:rPr>
          <w:w w:val="105"/>
          <w:sz w:val="28"/>
          <w:szCs w:val="28"/>
        </w:rPr>
        <w:t>заборона</w:t>
      </w:r>
      <w:r w:rsidR="004029AA">
        <w:rPr>
          <w:w w:val="105"/>
          <w:sz w:val="28"/>
          <w:szCs w:val="28"/>
        </w:rPr>
        <w:t xml:space="preserve"> </w:t>
      </w:r>
      <w:r>
        <w:rPr>
          <w:w w:val="105"/>
          <w:sz w:val="28"/>
          <w:szCs w:val="28"/>
        </w:rPr>
        <w:t>вживання</w:t>
      </w:r>
      <w:r w:rsidR="004029AA">
        <w:rPr>
          <w:w w:val="105"/>
          <w:sz w:val="28"/>
          <w:szCs w:val="28"/>
        </w:rPr>
        <w:t xml:space="preserve"> </w:t>
      </w:r>
      <w:r>
        <w:rPr>
          <w:w w:val="105"/>
          <w:sz w:val="28"/>
          <w:szCs w:val="28"/>
        </w:rPr>
        <w:t>деяких</w:t>
      </w:r>
      <w:r w:rsidR="004029AA">
        <w:rPr>
          <w:w w:val="105"/>
          <w:sz w:val="28"/>
          <w:szCs w:val="28"/>
        </w:rPr>
        <w:t xml:space="preserve"> </w:t>
      </w:r>
      <w:r>
        <w:rPr>
          <w:w w:val="105"/>
          <w:sz w:val="28"/>
          <w:szCs w:val="28"/>
        </w:rPr>
        <w:t>слів,</w:t>
      </w:r>
      <w:r w:rsidR="004029AA">
        <w:rPr>
          <w:w w:val="105"/>
          <w:sz w:val="28"/>
          <w:szCs w:val="28"/>
        </w:rPr>
        <w:t xml:space="preserve"> </w:t>
      </w:r>
      <w:r>
        <w:rPr>
          <w:w w:val="105"/>
          <w:sz w:val="28"/>
          <w:szCs w:val="28"/>
        </w:rPr>
        <w:t>мовних</w:t>
      </w:r>
      <w:r w:rsidR="004029AA">
        <w:rPr>
          <w:w w:val="105"/>
          <w:sz w:val="28"/>
          <w:szCs w:val="28"/>
        </w:rPr>
        <w:t xml:space="preserve"> </w:t>
      </w:r>
      <w:r>
        <w:rPr>
          <w:w w:val="105"/>
          <w:sz w:val="28"/>
          <w:szCs w:val="28"/>
        </w:rPr>
        <w:t>виразів,</w:t>
      </w:r>
      <w:r w:rsidR="004029AA">
        <w:rPr>
          <w:w w:val="105"/>
          <w:sz w:val="28"/>
          <w:szCs w:val="28"/>
        </w:rPr>
        <w:t xml:space="preserve"> </w:t>
      </w:r>
      <w:r>
        <w:rPr>
          <w:w w:val="105"/>
          <w:sz w:val="28"/>
          <w:szCs w:val="28"/>
        </w:rPr>
        <w:t>паравербальних засобів, розмов на певну тему чи в певній формі, зумовленою соціально-політичними, історико-культурними, релігійними, етичними й естетичними чинниками. Так, для індійців і тайців образливим є підморгування, що для європейців є знаком насмішки або недовіри до співрозмовника. Небажаними для неконтактних культур є</w:t>
      </w:r>
      <w:r w:rsidR="004029AA">
        <w:rPr>
          <w:w w:val="105"/>
          <w:sz w:val="28"/>
          <w:szCs w:val="28"/>
        </w:rPr>
        <w:t xml:space="preserve"> </w:t>
      </w:r>
      <w:r>
        <w:rPr>
          <w:w w:val="105"/>
          <w:sz w:val="28"/>
          <w:szCs w:val="28"/>
        </w:rPr>
        <w:t>торкання, рукостискання. Приміром, для китайців рукостискання так само неприємне, як для європейців хлопання по плечу незнайомих людей [Селіванова 2011:289–292].</w:t>
      </w:r>
    </w:p>
    <w:p w:rsidR="000762D7" w:rsidRDefault="000762D7" w:rsidP="004029AA">
      <w:pPr>
        <w:pStyle w:val="a3"/>
        <w:spacing w:before="160" w:line="283" w:lineRule="auto"/>
        <w:ind w:right="321"/>
        <w:jc w:val="both"/>
        <w:rPr>
          <w:sz w:val="28"/>
          <w:szCs w:val="28"/>
        </w:rPr>
      </w:pPr>
      <w:r>
        <w:rPr>
          <w:w w:val="105"/>
          <w:sz w:val="28"/>
          <w:szCs w:val="28"/>
        </w:rPr>
        <w:t>Основні функції невербальних засобів комунікації В. М. Манакін визначає як такі:</w:t>
      </w:r>
    </w:p>
    <w:p w:rsidR="000762D7" w:rsidRDefault="000762D7" w:rsidP="004029AA">
      <w:pPr>
        <w:pStyle w:val="a7"/>
        <w:numPr>
          <w:ilvl w:val="0"/>
          <w:numId w:val="13"/>
        </w:numPr>
        <w:tabs>
          <w:tab w:val="left" w:pos="821"/>
        </w:tabs>
        <w:spacing w:line="280" w:lineRule="auto"/>
        <w:ind w:right="320" w:firstLine="399"/>
        <w:rPr>
          <w:sz w:val="28"/>
          <w:szCs w:val="28"/>
        </w:rPr>
      </w:pPr>
      <w:r>
        <w:rPr>
          <w:w w:val="105"/>
          <w:sz w:val="28"/>
          <w:szCs w:val="28"/>
        </w:rPr>
        <w:t>наголошення на важливості мовного повідомлення (посилення голосу, підняття вверх указівного пальця</w:t>
      </w:r>
      <w:r w:rsidR="004029AA">
        <w:rPr>
          <w:w w:val="105"/>
          <w:sz w:val="28"/>
          <w:szCs w:val="28"/>
        </w:rPr>
        <w:t xml:space="preserve"> </w:t>
      </w:r>
      <w:r>
        <w:rPr>
          <w:w w:val="105"/>
          <w:sz w:val="28"/>
          <w:szCs w:val="28"/>
        </w:rPr>
        <w:t>тощо);</w:t>
      </w:r>
    </w:p>
    <w:p w:rsidR="000762D7" w:rsidRDefault="000762D7" w:rsidP="004029AA">
      <w:pPr>
        <w:pStyle w:val="a7"/>
        <w:numPr>
          <w:ilvl w:val="0"/>
          <w:numId w:val="13"/>
        </w:numPr>
        <w:tabs>
          <w:tab w:val="left" w:pos="821"/>
        </w:tabs>
        <w:spacing w:before="4" w:line="280" w:lineRule="auto"/>
        <w:ind w:right="317" w:firstLine="399"/>
        <w:rPr>
          <w:sz w:val="28"/>
          <w:szCs w:val="28"/>
        </w:rPr>
      </w:pPr>
      <w:r>
        <w:rPr>
          <w:w w:val="105"/>
          <w:sz w:val="28"/>
          <w:szCs w:val="28"/>
        </w:rPr>
        <w:t>привернення уваги до себе як мовця (бразильці для цього клацають пальцями, одночасно відкидаючи руку</w:t>
      </w:r>
      <w:r w:rsidR="004029AA">
        <w:rPr>
          <w:w w:val="105"/>
          <w:sz w:val="28"/>
          <w:szCs w:val="28"/>
        </w:rPr>
        <w:t xml:space="preserve"> </w:t>
      </w:r>
      <w:r>
        <w:rPr>
          <w:w w:val="105"/>
          <w:sz w:val="28"/>
          <w:szCs w:val="28"/>
        </w:rPr>
        <w:t>вбік);</w:t>
      </w:r>
    </w:p>
    <w:p w:rsidR="000762D7" w:rsidRDefault="000762D7" w:rsidP="004029AA">
      <w:pPr>
        <w:pStyle w:val="a7"/>
        <w:numPr>
          <w:ilvl w:val="0"/>
          <w:numId w:val="13"/>
        </w:numPr>
        <w:tabs>
          <w:tab w:val="left" w:pos="821"/>
        </w:tabs>
        <w:spacing w:before="94" w:line="283" w:lineRule="auto"/>
        <w:ind w:right="319" w:firstLine="399"/>
        <w:rPr>
          <w:sz w:val="28"/>
          <w:szCs w:val="28"/>
        </w:rPr>
      </w:pPr>
      <w:r>
        <w:rPr>
          <w:w w:val="105"/>
          <w:sz w:val="28"/>
          <w:szCs w:val="28"/>
        </w:rPr>
        <w:t>заміщення мовного повідомлення (жест з витягнутим великим пальцем для «голосування» на</w:t>
      </w:r>
      <w:r w:rsidR="004029AA">
        <w:rPr>
          <w:w w:val="105"/>
          <w:sz w:val="28"/>
          <w:szCs w:val="28"/>
        </w:rPr>
        <w:t xml:space="preserve"> </w:t>
      </w:r>
      <w:r>
        <w:rPr>
          <w:w w:val="105"/>
          <w:sz w:val="28"/>
          <w:szCs w:val="28"/>
        </w:rPr>
        <w:t>дорозі);</w:t>
      </w:r>
    </w:p>
    <w:p w:rsidR="000762D7" w:rsidRDefault="000762D7" w:rsidP="004029AA">
      <w:pPr>
        <w:pStyle w:val="a7"/>
        <w:numPr>
          <w:ilvl w:val="0"/>
          <w:numId w:val="13"/>
        </w:numPr>
        <w:tabs>
          <w:tab w:val="left" w:pos="821"/>
        </w:tabs>
        <w:spacing w:line="280" w:lineRule="auto"/>
        <w:ind w:right="314" w:firstLine="399"/>
        <w:rPr>
          <w:sz w:val="28"/>
          <w:szCs w:val="28"/>
        </w:rPr>
      </w:pPr>
      <w:r>
        <w:rPr>
          <w:w w:val="105"/>
          <w:sz w:val="28"/>
          <w:szCs w:val="28"/>
        </w:rPr>
        <w:t>доповнення</w:t>
      </w:r>
      <w:r w:rsidR="004029AA">
        <w:rPr>
          <w:w w:val="105"/>
          <w:sz w:val="28"/>
          <w:szCs w:val="28"/>
        </w:rPr>
        <w:t xml:space="preserve"> </w:t>
      </w:r>
      <w:r>
        <w:rPr>
          <w:w w:val="105"/>
          <w:sz w:val="28"/>
          <w:szCs w:val="28"/>
        </w:rPr>
        <w:t>мовного</w:t>
      </w:r>
      <w:r w:rsidR="004029AA">
        <w:rPr>
          <w:w w:val="105"/>
          <w:sz w:val="28"/>
          <w:szCs w:val="28"/>
        </w:rPr>
        <w:t xml:space="preserve"> </w:t>
      </w:r>
      <w:r>
        <w:rPr>
          <w:w w:val="105"/>
          <w:sz w:val="28"/>
          <w:szCs w:val="28"/>
        </w:rPr>
        <w:t>повідомлення</w:t>
      </w:r>
      <w:r w:rsidR="004029AA">
        <w:rPr>
          <w:w w:val="105"/>
          <w:sz w:val="28"/>
          <w:szCs w:val="28"/>
        </w:rPr>
        <w:t xml:space="preserve"> </w:t>
      </w:r>
      <w:r>
        <w:rPr>
          <w:w w:val="105"/>
          <w:sz w:val="28"/>
          <w:szCs w:val="28"/>
        </w:rPr>
        <w:t>(рукостискання</w:t>
      </w:r>
      <w:r w:rsidR="004029AA">
        <w:rPr>
          <w:w w:val="105"/>
          <w:sz w:val="28"/>
          <w:szCs w:val="28"/>
        </w:rPr>
        <w:t xml:space="preserve"> </w:t>
      </w:r>
      <w:r>
        <w:rPr>
          <w:w w:val="105"/>
          <w:sz w:val="28"/>
          <w:szCs w:val="28"/>
        </w:rPr>
        <w:t>у</w:t>
      </w:r>
      <w:r w:rsidR="004029AA">
        <w:rPr>
          <w:w w:val="105"/>
          <w:sz w:val="28"/>
          <w:szCs w:val="28"/>
        </w:rPr>
        <w:t xml:space="preserve"> </w:t>
      </w:r>
      <w:r>
        <w:rPr>
          <w:w w:val="105"/>
          <w:sz w:val="28"/>
          <w:szCs w:val="28"/>
        </w:rPr>
        <w:t>європейців</w:t>
      </w:r>
      <w:r w:rsidR="004029AA">
        <w:rPr>
          <w:w w:val="105"/>
          <w:sz w:val="28"/>
          <w:szCs w:val="28"/>
        </w:rPr>
        <w:t xml:space="preserve"> </w:t>
      </w:r>
      <w:r>
        <w:rPr>
          <w:w w:val="105"/>
          <w:sz w:val="28"/>
          <w:szCs w:val="28"/>
        </w:rPr>
        <w:t>під</w:t>
      </w:r>
      <w:r w:rsidR="004029AA">
        <w:rPr>
          <w:w w:val="105"/>
          <w:sz w:val="28"/>
          <w:szCs w:val="28"/>
        </w:rPr>
        <w:t xml:space="preserve"> </w:t>
      </w:r>
      <w:r>
        <w:rPr>
          <w:w w:val="105"/>
          <w:sz w:val="28"/>
          <w:szCs w:val="28"/>
        </w:rPr>
        <w:t>час привітання) [Манакін 2012:207].</w:t>
      </w:r>
    </w:p>
    <w:p w:rsidR="000762D7" w:rsidRDefault="000762D7" w:rsidP="000762D7">
      <w:pPr>
        <w:pStyle w:val="a3"/>
        <w:spacing w:before="3" w:line="283" w:lineRule="auto"/>
        <w:ind w:right="313"/>
        <w:jc w:val="both"/>
        <w:rPr>
          <w:sz w:val="28"/>
          <w:szCs w:val="28"/>
        </w:rPr>
      </w:pPr>
      <w:r>
        <w:rPr>
          <w:w w:val="105"/>
          <w:sz w:val="28"/>
          <w:szCs w:val="28"/>
        </w:rPr>
        <w:t>Із</w:t>
      </w:r>
      <w:r w:rsidR="004029AA">
        <w:rPr>
          <w:w w:val="105"/>
          <w:sz w:val="28"/>
          <w:szCs w:val="28"/>
        </w:rPr>
        <w:t xml:space="preserve"> </w:t>
      </w:r>
      <w:r>
        <w:rPr>
          <w:w w:val="105"/>
          <w:sz w:val="28"/>
          <w:szCs w:val="28"/>
        </w:rPr>
        <w:t>невербальною</w:t>
      </w:r>
      <w:r w:rsidR="004029AA">
        <w:rPr>
          <w:w w:val="105"/>
          <w:sz w:val="28"/>
          <w:szCs w:val="28"/>
        </w:rPr>
        <w:t xml:space="preserve"> </w:t>
      </w:r>
      <w:r>
        <w:rPr>
          <w:w w:val="105"/>
          <w:sz w:val="28"/>
          <w:szCs w:val="28"/>
        </w:rPr>
        <w:t>комунікативною</w:t>
      </w:r>
      <w:r w:rsidR="004029AA">
        <w:rPr>
          <w:w w:val="105"/>
          <w:sz w:val="28"/>
          <w:szCs w:val="28"/>
        </w:rPr>
        <w:t xml:space="preserve"> </w:t>
      </w:r>
      <w:r>
        <w:rPr>
          <w:w w:val="105"/>
          <w:sz w:val="28"/>
          <w:szCs w:val="28"/>
        </w:rPr>
        <w:t>поведінкою</w:t>
      </w:r>
      <w:r w:rsidR="004029AA">
        <w:rPr>
          <w:w w:val="105"/>
          <w:sz w:val="28"/>
          <w:szCs w:val="28"/>
        </w:rPr>
        <w:t xml:space="preserve"> </w:t>
      </w:r>
      <w:r>
        <w:rPr>
          <w:w w:val="105"/>
          <w:sz w:val="28"/>
          <w:szCs w:val="28"/>
        </w:rPr>
        <w:t>О.В.Яшенкова</w:t>
      </w:r>
      <w:r w:rsidR="004029AA">
        <w:rPr>
          <w:w w:val="105"/>
          <w:sz w:val="28"/>
          <w:szCs w:val="28"/>
        </w:rPr>
        <w:t xml:space="preserve"> </w:t>
      </w:r>
      <w:r>
        <w:rPr>
          <w:w w:val="105"/>
          <w:sz w:val="28"/>
          <w:szCs w:val="28"/>
        </w:rPr>
        <w:t>тісно</w:t>
      </w:r>
      <w:r w:rsidR="004029AA">
        <w:rPr>
          <w:spacing w:val="-4"/>
          <w:w w:val="105"/>
          <w:sz w:val="28"/>
          <w:szCs w:val="28"/>
        </w:rPr>
        <w:t xml:space="preserve"> пов’я</w:t>
      </w:r>
      <w:r>
        <w:rPr>
          <w:spacing w:val="-3"/>
          <w:w w:val="105"/>
          <w:sz w:val="28"/>
          <w:szCs w:val="28"/>
        </w:rPr>
        <w:t xml:space="preserve">зує явище </w:t>
      </w:r>
      <w:r>
        <w:rPr>
          <w:b/>
          <w:i/>
          <w:spacing w:val="-4"/>
          <w:w w:val="105"/>
          <w:sz w:val="28"/>
          <w:szCs w:val="28"/>
        </w:rPr>
        <w:t xml:space="preserve">соціального символізму </w:t>
      </w:r>
      <w:r>
        <w:rPr>
          <w:w w:val="105"/>
          <w:sz w:val="28"/>
          <w:szCs w:val="28"/>
        </w:rPr>
        <w:t xml:space="preserve">– </w:t>
      </w:r>
      <w:r>
        <w:rPr>
          <w:spacing w:val="-3"/>
          <w:w w:val="105"/>
          <w:sz w:val="28"/>
          <w:szCs w:val="28"/>
        </w:rPr>
        <w:t xml:space="preserve">сукупність </w:t>
      </w:r>
      <w:r>
        <w:rPr>
          <w:spacing w:val="-4"/>
          <w:w w:val="105"/>
          <w:sz w:val="28"/>
          <w:szCs w:val="28"/>
        </w:rPr>
        <w:t xml:space="preserve">символічних значень, </w:t>
      </w:r>
      <w:r>
        <w:rPr>
          <w:spacing w:val="-3"/>
          <w:w w:val="105"/>
          <w:sz w:val="28"/>
          <w:szCs w:val="28"/>
        </w:rPr>
        <w:t>які лінгво</w:t>
      </w:r>
      <w:r>
        <w:rPr>
          <w:spacing w:val="-4"/>
          <w:w w:val="105"/>
          <w:sz w:val="28"/>
          <w:szCs w:val="28"/>
        </w:rPr>
        <w:t xml:space="preserve">культурна </w:t>
      </w:r>
      <w:r>
        <w:rPr>
          <w:w w:val="105"/>
          <w:sz w:val="28"/>
          <w:szCs w:val="28"/>
        </w:rPr>
        <w:t>спільнота приписує певним діям, учинкам, явищам і предметам. Такі</w:t>
      </w:r>
      <w:r w:rsidR="004029AA">
        <w:rPr>
          <w:w w:val="105"/>
          <w:sz w:val="28"/>
          <w:szCs w:val="28"/>
        </w:rPr>
        <w:t xml:space="preserve"> </w:t>
      </w:r>
      <w:r>
        <w:rPr>
          <w:w w:val="105"/>
          <w:sz w:val="28"/>
          <w:szCs w:val="28"/>
        </w:rPr>
        <w:t>символічні</w:t>
      </w:r>
      <w:r w:rsidR="004029AA">
        <w:rPr>
          <w:w w:val="105"/>
          <w:sz w:val="28"/>
          <w:szCs w:val="28"/>
        </w:rPr>
        <w:t xml:space="preserve"> </w:t>
      </w:r>
      <w:r>
        <w:rPr>
          <w:w w:val="105"/>
          <w:sz w:val="28"/>
          <w:szCs w:val="28"/>
        </w:rPr>
        <w:t>значення</w:t>
      </w:r>
      <w:r w:rsidR="004029AA">
        <w:rPr>
          <w:w w:val="105"/>
          <w:sz w:val="28"/>
          <w:szCs w:val="28"/>
        </w:rPr>
        <w:t xml:space="preserve"> </w:t>
      </w:r>
      <w:r>
        <w:rPr>
          <w:w w:val="105"/>
          <w:sz w:val="28"/>
          <w:szCs w:val="28"/>
        </w:rPr>
        <w:t>долучаються</w:t>
      </w:r>
      <w:r w:rsidR="004029AA">
        <w:rPr>
          <w:w w:val="105"/>
          <w:sz w:val="28"/>
          <w:szCs w:val="28"/>
        </w:rPr>
        <w:t xml:space="preserve"> </w:t>
      </w:r>
      <w:r>
        <w:rPr>
          <w:w w:val="105"/>
          <w:sz w:val="28"/>
          <w:szCs w:val="28"/>
        </w:rPr>
        <w:t>до</w:t>
      </w:r>
      <w:r w:rsidR="004029AA">
        <w:rPr>
          <w:w w:val="105"/>
          <w:sz w:val="28"/>
          <w:szCs w:val="28"/>
        </w:rPr>
        <w:t xml:space="preserve"> </w:t>
      </w:r>
      <w:r>
        <w:rPr>
          <w:w w:val="105"/>
          <w:sz w:val="28"/>
          <w:szCs w:val="28"/>
        </w:rPr>
        <w:t>комунікативного</w:t>
      </w:r>
      <w:r w:rsidR="004029AA">
        <w:rPr>
          <w:w w:val="105"/>
          <w:sz w:val="28"/>
          <w:szCs w:val="28"/>
        </w:rPr>
        <w:t xml:space="preserve"> </w:t>
      </w:r>
      <w:r>
        <w:rPr>
          <w:w w:val="105"/>
          <w:sz w:val="28"/>
          <w:szCs w:val="28"/>
        </w:rPr>
        <w:t>процесу</w:t>
      </w:r>
      <w:r w:rsidR="004029AA">
        <w:rPr>
          <w:w w:val="105"/>
          <w:sz w:val="28"/>
          <w:szCs w:val="28"/>
        </w:rPr>
        <w:t xml:space="preserve"> </w:t>
      </w:r>
      <w:r>
        <w:rPr>
          <w:w w:val="105"/>
          <w:sz w:val="28"/>
          <w:szCs w:val="28"/>
        </w:rPr>
        <w:t>і</w:t>
      </w:r>
      <w:r w:rsidR="004029AA">
        <w:rPr>
          <w:w w:val="105"/>
          <w:sz w:val="28"/>
          <w:szCs w:val="28"/>
        </w:rPr>
        <w:t xml:space="preserve"> </w:t>
      </w:r>
      <w:r>
        <w:rPr>
          <w:w w:val="105"/>
          <w:sz w:val="28"/>
          <w:szCs w:val="28"/>
        </w:rPr>
        <w:t>прямо</w:t>
      </w:r>
      <w:r w:rsidR="004029AA">
        <w:rPr>
          <w:w w:val="105"/>
          <w:sz w:val="28"/>
          <w:szCs w:val="28"/>
        </w:rPr>
        <w:t xml:space="preserve"> </w:t>
      </w:r>
      <w:r>
        <w:rPr>
          <w:w w:val="105"/>
          <w:sz w:val="28"/>
          <w:szCs w:val="28"/>
        </w:rPr>
        <w:t xml:space="preserve">чи опосередковано впливають на спілкування людей. Соціальний символізм має яскраво виражений </w:t>
      </w:r>
      <w:r>
        <w:rPr>
          <w:spacing w:val="-3"/>
          <w:w w:val="105"/>
          <w:sz w:val="28"/>
          <w:szCs w:val="28"/>
        </w:rPr>
        <w:t xml:space="preserve">етноспецифічний </w:t>
      </w:r>
      <w:r>
        <w:rPr>
          <w:w w:val="105"/>
          <w:sz w:val="28"/>
          <w:szCs w:val="28"/>
        </w:rPr>
        <w:t xml:space="preserve">характер. Наприклад, </w:t>
      </w:r>
      <w:r>
        <w:rPr>
          <w:spacing w:val="-3"/>
          <w:w w:val="105"/>
          <w:sz w:val="28"/>
          <w:szCs w:val="28"/>
        </w:rPr>
        <w:t xml:space="preserve">запропонувати </w:t>
      </w:r>
      <w:r>
        <w:rPr>
          <w:w w:val="105"/>
          <w:sz w:val="28"/>
          <w:szCs w:val="28"/>
        </w:rPr>
        <w:t>каву співрозмовникові</w:t>
      </w:r>
      <w:r w:rsidR="004029AA">
        <w:rPr>
          <w:w w:val="105"/>
          <w:sz w:val="28"/>
          <w:szCs w:val="28"/>
        </w:rPr>
        <w:t xml:space="preserve"> </w:t>
      </w:r>
      <w:r>
        <w:rPr>
          <w:w w:val="105"/>
          <w:sz w:val="28"/>
          <w:szCs w:val="28"/>
        </w:rPr>
        <w:t>для</w:t>
      </w:r>
      <w:r w:rsidR="004029AA">
        <w:rPr>
          <w:w w:val="105"/>
          <w:sz w:val="28"/>
          <w:szCs w:val="28"/>
        </w:rPr>
        <w:t xml:space="preserve"> </w:t>
      </w:r>
      <w:r>
        <w:rPr>
          <w:w w:val="105"/>
          <w:sz w:val="28"/>
          <w:szCs w:val="28"/>
        </w:rPr>
        <w:t>арабів</w:t>
      </w:r>
      <w:r w:rsidR="004029AA">
        <w:rPr>
          <w:w w:val="105"/>
          <w:sz w:val="28"/>
          <w:szCs w:val="28"/>
        </w:rPr>
        <w:t xml:space="preserve"> </w:t>
      </w:r>
      <w:r>
        <w:rPr>
          <w:w w:val="105"/>
          <w:sz w:val="28"/>
          <w:szCs w:val="28"/>
        </w:rPr>
        <w:t>є</w:t>
      </w:r>
      <w:r w:rsidR="004029AA">
        <w:rPr>
          <w:w w:val="105"/>
          <w:sz w:val="28"/>
          <w:szCs w:val="28"/>
        </w:rPr>
        <w:t xml:space="preserve"> </w:t>
      </w:r>
      <w:r>
        <w:rPr>
          <w:w w:val="105"/>
          <w:sz w:val="28"/>
          <w:szCs w:val="28"/>
        </w:rPr>
        <w:t>сигналом</w:t>
      </w:r>
      <w:r w:rsidR="004029AA">
        <w:rPr>
          <w:w w:val="105"/>
          <w:sz w:val="28"/>
          <w:szCs w:val="28"/>
        </w:rPr>
        <w:t xml:space="preserve"> </w:t>
      </w:r>
      <w:r>
        <w:rPr>
          <w:w w:val="105"/>
          <w:sz w:val="28"/>
          <w:szCs w:val="28"/>
        </w:rPr>
        <w:t>завершення</w:t>
      </w:r>
      <w:r w:rsidR="004029AA">
        <w:rPr>
          <w:w w:val="105"/>
          <w:sz w:val="28"/>
          <w:szCs w:val="28"/>
        </w:rPr>
        <w:t xml:space="preserve"> </w:t>
      </w:r>
      <w:r>
        <w:rPr>
          <w:w w:val="105"/>
          <w:sz w:val="28"/>
          <w:szCs w:val="28"/>
        </w:rPr>
        <w:t>ділової</w:t>
      </w:r>
      <w:r w:rsidR="004029AA">
        <w:rPr>
          <w:w w:val="105"/>
          <w:sz w:val="28"/>
          <w:szCs w:val="28"/>
        </w:rPr>
        <w:t xml:space="preserve"> </w:t>
      </w:r>
      <w:r>
        <w:rPr>
          <w:w w:val="105"/>
          <w:sz w:val="28"/>
          <w:szCs w:val="28"/>
        </w:rPr>
        <w:t>бесіди,</w:t>
      </w:r>
      <w:r w:rsidR="004029AA">
        <w:rPr>
          <w:w w:val="105"/>
          <w:sz w:val="28"/>
          <w:szCs w:val="28"/>
        </w:rPr>
        <w:t xml:space="preserve"> </w:t>
      </w:r>
      <w:r>
        <w:rPr>
          <w:w w:val="105"/>
          <w:sz w:val="28"/>
          <w:szCs w:val="28"/>
        </w:rPr>
        <w:t>а</w:t>
      </w:r>
      <w:r w:rsidR="004029AA">
        <w:rPr>
          <w:w w:val="105"/>
          <w:sz w:val="28"/>
          <w:szCs w:val="28"/>
        </w:rPr>
        <w:t xml:space="preserve"> </w:t>
      </w:r>
      <w:r>
        <w:rPr>
          <w:w w:val="105"/>
          <w:sz w:val="28"/>
          <w:szCs w:val="28"/>
        </w:rPr>
        <w:t>для</w:t>
      </w:r>
      <w:r w:rsidR="004029AA">
        <w:rPr>
          <w:w w:val="105"/>
          <w:sz w:val="28"/>
          <w:szCs w:val="28"/>
        </w:rPr>
        <w:t xml:space="preserve"> укра</w:t>
      </w:r>
      <w:r>
        <w:rPr>
          <w:w w:val="105"/>
          <w:sz w:val="28"/>
          <w:szCs w:val="28"/>
        </w:rPr>
        <w:t>їнців радше її початком або продовженням. В українців подяка господареві за їжу вважається виявом пошани йому, а в Індії це є образливим, оскільки словесну</w:t>
      </w:r>
      <w:r w:rsidR="00C70D81">
        <w:rPr>
          <w:w w:val="105"/>
          <w:sz w:val="28"/>
          <w:szCs w:val="28"/>
        </w:rPr>
        <w:t xml:space="preserve"> </w:t>
      </w:r>
      <w:r>
        <w:rPr>
          <w:w w:val="105"/>
          <w:sz w:val="28"/>
          <w:szCs w:val="28"/>
        </w:rPr>
        <w:t>подяку</w:t>
      </w:r>
      <w:r w:rsidR="00C70D81">
        <w:rPr>
          <w:w w:val="105"/>
          <w:sz w:val="28"/>
          <w:szCs w:val="28"/>
        </w:rPr>
        <w:t xml:space="preserve"> </w:t>
      </w:r>
      <w:r>
        <w:rPr>
          <w:w w:val="105"/>
          <w:sz w:val="28"/>
          <w:szCs w:val="28"/>
        </w:rPr>
        <w:t>сприймають</w:t>
      </w:r>
      <w:r w:rsidR="00C70D81">
        <w:rPr>
          <w:w w:val="105"/>
          <w:sz w:val="28"/>
          <w:szCs w:val="28"/>
        </w:rPr>
        <w:t xml:space="preserve"> </w:t>
      </w:r>
      <w:r>
        <w:rPr>
          <w:w w:val="105"/>
          <w:sz w:val="28"/>
          <w:szCs w:val="28"/>
        </w:rPr>
        <w:t>як</w:t>
      </w:r>
      <w:r w:rsidR="00C70D81">
        <w:rPr>
          <w:w w:val="105"/>
          <w:sz w:val="28"/>
          <w:szCs w:val="28"/>
        </w:rPr>
        <w:t xml:space="preserve"> </w:t>
      </w:r>
      <w:r>
        <w:rPr>
          <w:w w:val="105"/>
          <w:sz w:val="28"/>
          <w:szCs w:val="28"/>
        </w:rPr>
        <w:t>плату</w:t>
      </w:r>
      <w:r w:rsidR="00C70D81">
        <w:rPr>
          <w:w w:val="105"/>
          <w:sz w:val="28"/>
          <w:szCs w:val="28"/>
        </w:rPr>
        <w:t xml:space="preserve"> </w:t>
      </w:r>
      <w:r>
        <w:rPr>
          <w:w w:val="105"/>
          <w:sz w:val="28"/>
          <w:szCs w:val="28"/>
        </w:rPr>
        <w:t>за</w:t>
      </w:r>
      <w:r w:rsidR="00C70D81">
        <w:rPr>
          <w:w w:val="105"/>
          <w:sz w:val="28"/>
          <w:szCs w:val="28"/>
        </w:rPr>
        <w:t xml:space="preserve"> </w:t>
      </w:r>
      <w:r>
        <w:rPr>
          <w:w w:val="105"/>
          <w:sz w:val="28"/>
          <w:szCs w:val="28"/>
        </w:rPr>
        <w:t>частування</w:t>
      </w:r>
      <w:r w:rsidR="00C70D81">
        <w:rPr>
          <w:w w:val="105"/>
          <w:sz w:val="28"/>
          <w:szCs w:val="28"/>
        </w:rPr>
        <w:t xml:space="preserve"> </w:t>
      </w:r>
      <w:r>
        <w:rPr>
          <w:w w:val="105"/>
          <w:sz w:val="28"/>
          <w:szCs w:val="28"/>
        </w:rPr>
        <w:t>[Яшенкова2010:200].</w:t>
      </w:r>
    </w:p>
    <w:p w:rsidR="000762D7" w:rsidRDefault="000762D7" w:rsidP="000762D7">
      <w:pPr>
        <w:pStyle w:val="a3"/>
        <w:spacing w:before="10" w:line="288" w:lineRule="auto"/>
        <w:ind w:right="313"/>
        <w:jc w:val="both"/>
        <w:rPr>
          <w:sz w:val="28"/>
          <w:szCs w:val="28"/>
        </w:rPr>
      </w:pPr>
      <w:r>
        <w:rPr>
          <w:w w:val="105"/>
          <w:sz w:val="28"/>
          <w:szCs w:val="28"/>
        </w:rPr>
        <w:t>Мовна комунікація становить не лише двобічний вербальний обмін інформацією,</w:t>
      </w:r>
      <w:r w:rsidR="00C70D81">
        <w:rPr>
          <w:w w:val="105"/>
          <w:sz w:val="28"/>
          <w:szCs w:val="28"/>
        </w:rPr>
        <w:t xml:space="preserve"> </w:t>
      </w:r>
      <w:r>
        <w:rPr>
          <w:w w:val="105"/>
          <w:sz w:val="28"/>
          <w:szCs w:val="28"/>
        </w:rPr>
        <w:t>це</w:t>
      </w:r>
      <w:r w:rsidR="00C70D81">
        <w:rPr>
          <w:w w:val="105"/>
          <w:sz w:val="28"/>
          <w:szCs w:val="28"/>
        </w:rPr>
        <w:t xml:space="preserve"> </w:t>
      </w:r>
      <w:r>
        <w:rPr>
          <w:w w:val="105"/>
          <w:sz w:val="28"/>
          <w:szCs w:val="28"/>
        </w:rPr>
        <w:t>складний</w:t>
      </w:r>
      <w:r w:rsidR="00C70D81">
        <w:rPr>
          <w:w w:val="105"/>
          <w:sz w:val="28"/>
          <w:szCs w:val="28"/>
        </w:rPr>
        <w:t xml:space="preserve"> </w:t>
      </w:r>
      <w:r>
        <w:rPr>
          <w:w w:val="105"/>
          <w:sz w:val="28"/>
          <w:szCs w:val="28"/>
        </w:rPr>
        <w:t>процес,</w:t>
      </w:r>
      <w:r w:rsidR="00C70D81">
        <w:rPr>
          <w:w w:val="105"/>
          <w:sz w:val="28"/>
          <w:szCs w:val="28"/>
        </w:rPr>
        <w:t xml:space="preserve"> </w:t>
      </w:r>
      <w:r>
        <w:rPr>
          <w:w w:val="105"/>
          <w:sz w:val="28"/>
          <w:szCs w:val="28"/>
        </w:rPr>
        <w:t>який</w:t>
      </w:r>
      <w:r w:rsidR="00C70D81">
        <w:rPr>
          <w:w w:val="105"/>
          <w:sz w:val="28"/>
          <w:szCs w:val="28"/>
        </w:rPr>
        <w:t xml:space="preserve"> </w:t>
      </w:r>
      <w:r>
        <w:rPr>
          <w:w w:val="105"/>
          <w:sz w:val="28"/>
          <w:szCs w:val="28"/>
        </w:rPr>
        <w:t>може</w:t>
      </w:r>
      <w:r w:rsidR="00C70D81">
        <w:rPr>
          <w:w w:val="105"/>
          <w:sz w:val="28"/>
          <w:szCs w:val="28"/>
        </w:rPr>
        <w:t xml:space="preserve"> </w:t>
      </w:r>
      <w:r>
        <w:rPr>
          <w:w w:val="105"/>
          <w:sz w:val="28"/>
          <w:szCs w:val="28"/>
        </w:rPr>
        <w:t>ефективно</w:t>
      </w:r>
      <w:r w:rsidR="00C70D81">
        <w:rPr>
          <w:w w:val="105"/>
          <w:sz w:val="28"/>
          <w:szCs w:val="28"/>
        </w:rPr>
        <w:t xml:space="preserve"> відбуватися л</w:t>
      </w:r>
      <w:r>
        <w:rPr>
          <w:w w:val="105"/>
          <w:sz w:val="28"/>
          <w:szCs w:val="28"/>
        </w:rPr>
        <w:t>ише</w:t>
      </w:r>
      <w:r w:rsidR="00C70D81">
        <w:rPr>
          <w:w w:val="105"/>
          <w:sz w:val="28"/>
          <w:szCs w:val="28"/>
        </w:rPr>
        <w:t xml:space="preserve"> </w:t>
      </w:r>
      <w:r>
        <w:rPr>
          <w:w w:val="105"/>
          <w:sz w:val="28"/>
          <w:szCs w:val="28"/>
        </w:rPr>
        <w:t>за</w:t>
      </w:r>
      <w:r w:rsidR="00C70D81">
        <w:rPr>
          <w:w w:val="105"/>
          <w:sz w:val="28"/>
          <w:szCs w:val="28"/>
        </w:rPr>
        <w:t xml:space="preserve"> </w:t>
      </w:r>
      <w:r w:rsidR="00C70D81">
        <w:rPr>
          <w:spacing w:val="2"/>
          <w:w w:val="105"/>
          <w:sz w:val="28"/>
          <w:szCs w:val="28"/>
        </w:rPr>
        <w:t>до</w:t>
      </w:r>
      <w:r>
        <w:rPr>
          <w:w w:val="105"/>
          <w:sz w:val="28"/>
          <w:szCs w:val="28"/>
        </w:rPr>
        <w:t>тримання основних принципів, конвенцій і правил спілкування. До базових принципів успішної міжкультурної комунікації в першу чергу відносять принцип</w:t>
      </w:r>
      <w:r w:rsidR="00C70D81">
        <w:rPr>
          <w:w w:val="105"/>
          <w:sz w:val="28"/>
          <w:szCs w:val="28"/>
        </w:rPr>
        <w:t xml:space="preserve"> </w:t>
      </w:r>
      <w:r>
        <w:rPr>
          <w:w w:val="105"/>
          <w:sz w:val="28"/>
          <w:szCs w:val="28"/>
        </w:rPr>
        <w:t>кооперації</w:t>
      </w:r>
      <w:r w:rsidR="00C70D81">
        <w:rPr>
          <w:w w:val="105"/>
          <w:sz w:val="28"/>
          <w:szCs w:val="28"/>
        </w:rPr>
        <w:t xml:space="preserve"> </w:t>
      </w:r>
      <w:r>
        <w:rPr>
          <w:w w:val="105"/>
          <w:sz w:val="28"/>
          <w:szCs w:val="28"/>
        </w:rPr>
        <w:t>та</w:t>
      </w:r>
      <w:r w:rsidR="00C70D81">
        <w:rPr>
          <w:w w:val="105"/>
          <w:sz w:val="28"/>
          <w:szCs w:val="28"/>
        </w:rPr>
        <w:t xml:space="preserve"> </w:t>
      </w:r>
      <w:r>
        <w:rPr>
          <w:w w:val="105"/>
          <w:sz w:val="28"/>
          <w:szCs w:val="28"/>
        </w:rPr>
        <w:t>принцип</w:t>
      </w:r>
      <w:r w:rsidR="00C70D81">
        <w:rPr>
          <w:w w:val="105"/>
          <w:sz w:val="28"/>
          <w:szCs w:val="28"/>
        </w:rPr>
        <w:t xml:space="preserve"> </w:t>
      </w:r>
      <w:r>
        <w:rPr>
          <w:w w:val="105"/>
          <w:sz w:val="28"/>
          <w:szCs w:val="28"/>
        </w:rPr>
        <w:t>ввічливості,</w:t>
      </w:r>
      <w:r w:rsidR="00C70D81">
        <w:rPr>
          <w:w w:val="105"/>
          <w:sz w:val="28"/>
          <w:szCs w:val="28"/>
        </w:rPr>
        <w:t xml:space="preserve"> </w:t>
      </w:r>
      <w:r>
        <w:rPr>
          <w:w w:val="105"/>
          <w:sz w:val="28"/>
          <w:szCs w:val="28"/>
        </w:rPr>
        <w:t>які</w:t>
      </w:r>
      <w:r w:rsidR="00C70D81">
        <w:rPr>
          <w:w w:val="105"/>
          <w:sz w:val="28"/>
          <w:szCs w:val="28"/>
        </w:rPr>
        <w:t xml:space="preserve"> </w:t>
      </w:r>
      <w:r>
        <w:rPr>
          <w:spacing w:val="-3"/>
          <w:w w:val="105"/>
          <w:sz w:val="28"/>
          <w:szCs w:val="28"/>
        </w:rPr>
        <w:t>реалізуються</w:t>
      </w:r>
      <w:r w:rsidR="00C70D81">
        <w:rPr>
          <w:spacing w:val="-3"/>
          <w:w w:val="105"/>
          <w:sz w:val="28"/>
          <w:szCs w:val="28"/>
        </w:rPr>
        <w:t xml:space="preserve"> </w:t>
      </w:r>
      <w:r>
        <w:rPr>
          <w:w w:val="105"/>
          <w:sz w:val="28"/>
          <w:szCs w:val="28"/>
        </w:rPr>
        <w:t>в</w:t>
      </w:r>
      <w:r w:rsidR="00C70D81">
        <w:rPr>
          <w:w w:val="105"/>
          <w:sz w:val="28"/>
          <w:szCs w:val="28"/>
        </w:rPr>
        <w:t xml:space="preserve"> </w:t>
      </w:r>
      <w:r>
        <w:rPr>
          <w:w w:val="105"/>
          <w:sz w:val="28"/>
          <w:szCs w:val="28"/>
        </w:rPr>
        <w:t>мовленні</w:t>
      </w:r>
      <w:r w:rsidR="00C70D81">
        <w:rPr>
          <w:w w:val="105"/>
          <w:sz w:val="28"/>
          <w:szCs w:val="28"/>
        </w:rPr>
        <w:t xml:space="preserve"> </w:t>
      </w:r>
      <w:r>
        <w:rPr>
          <w:w w:val="105"/>
          <w:sz w:val="28"/>
          <w:szCs w:val="28"/>
        </w:rPr>
        <w:t>через</w:t>
      </w:r>
      <w:r w:rsidR="00C70D81">
        <w:rPr>
          <w:w w:val="105"/>
          <w:sz w:val="28"/>
          <w:szCs w:val="28"/>
        </w:rPr>
        <w:t xml:space="preserve"> </w:t>
      </w:r>
      <w:r>
        <w:rPr>
          <w:w w:val="105"/>
          <w:sz w:val="28"/>
          <w:szCs w:val="28"/>
        </w:rPr>
        <w:t>певні набори комунікативних</w:t>
      </w:r>
      <w:r w:rsidR="00C70D81">
        <w:rPr>
          <w:w w:val="105"/>
          <w:sz w:val="28"/>
          <w:szCs w:val="28"/>
        </w:rPr>
        <w:t xml:space="preserve"> </w:t>
      </w:r>
      <w:r>
        <w:rPr>
          <w:w w:val="105"/>
          <w:sz w:val="28"/>
          <w:szCs w:val="28"/>
        </w:rPr>
        <w:t>максим.</w:t>
      </w:r>
    </w:p>
    <w:p w:rsidR="000762D7" w:rsidRDefault="000762D7" w:rsidP="000762D7">
      <w:pPr>
        <w:pStyle w:val="a3"/>
        <w:ind w:left="0" w:firstLine="0"/>
        <w:rPr>
          <w:sz w:val="28"/>
          <w:szCs w:val="28"/>
        </w:rPr>
      </w:pPr>
    </w:p>
    <w:p w:rsidR="000762D7" w:rsidRDefault="00C70D81" w:rsidP="005B4C36">
      <w:pPr>
        <w:pStyle w:val="a7"/>
        <w:numPr>
          <w:ilvl w:val="0"/>
          <w:numId w:val="22"/>
        </w:numPr>
        <w:tabs>
          <w:tab w:val="left" w:pos="844"/>
        </w:tabs>
        <w:spacing w:before="5" w:line="280" w:lineRule="auto"/>
        <w:ind w:right="311" w:firstLine="399"/>
        <w:rPr>
          <w:sz w:val="28"/>
          <w:szCs w:val="28"/>
        </w:rPr>
      </w:pPr>
      <w:bookmarkStart w:id="0" w:name="_TOC_250020"/>
      <w:bookmarkEnd w:id="0"/>
      <w:r>
        <w:rPr>
          <w:b/>
          <w:w w:val="105"/>
          <w:sz w:val="28"/>
          <w:szCs w:val="28"/>
        </w:rPr>
        <w:t xml:space="preserve"> </w:t>
      </w:r>
      <w:r w:rsidR="000762D7">
        <w:rPr>
          <w:b/>
          <w:w w:val="105"/>
          <w:sz w:val="28"/>
          <w:szCs w:val="28"/>
        </w:rPr>
        <w:t>Поняття</w:t>
      </w:r>
      <w:r>
        <w:rPr>
          <w:b/>
          <w:w w:val="105"/>
          <w:sz w:val="28"/>
          <w:szCs w:val="28"/>
        </w:rPr>
        <w:t xml:space="preserve"> </w:t>
      </w:r>
      <w:r w:rsidR="000762D7">
        <w:rPr>
          <w:b/>
          <w:w w:val="105"/>
          <w:sz w:val="28"/>
          <w:szCs w:val="28"/>
        </w:rPr>
        <w:t>акультурації,</w:t>
      </w:r>
      <w:r>
        <w:rPr>
          <w:b/>
          <w:w w:val="105"/>
          <w:sz w:val="28"/>
          <w:szCs w:val="28"/>
        </w:rPr>
        <w:t xml:space="preserve"> </w:t>
      </w:r>
      <w:r w:rsidR="000762D7">
        <w:rPr>
          <w:b/>
          <w:w w:val="105"/>
          <w:sz w:val="28"/>
          <w:szCs w:val="28"/>
        </w:rPr>
        <w:t>інкультурації</w:t>
      </w:r>
      <w:r>
        <w:rPr>
          <w:b/>
          <w:w w:val="105"/>
          <w:sz w:val="28"/>
          <w:szCs w:val="28"/>
        </w:rPr>
        <w:t xml:space="preserve"> </w:t>
      </w:r>
      <w:r w:rsidR="000762D7">
        <w:rPr>
          <w:b/>
          <w:w w:val="105"/>
          <w:sz w:val="28"/>
          <w:szCs w:val="28"/>
        </w:rPr>
        <w:t>та</w:t>
      </w:r>
      <w:r>
        <w:rPr>
          <w:b/>
          <w:w w:val="105"/>
          <w:sz w:val="28"/>
          <w:szCs w:val="28"/>
        </w:rPr>
        <w:t xml:space="preserve"> </w:t>
      </w:r>
      <w:r w:rsidR="000762D7">
        <w:rPr>
          <w:b/>
          <w:w w:val="105"/>
          <w:sz w:val="28"/>
          <w:szCs w:val="28"/>
        </w:rPr>
        <w:t>культурного</w:t>
      </w:r>
      <w:r>
        <w:rPr>
          <w:b/>
          <w:w w:val="105"/>
          <w:sz w:val="28"/>
          <w:szCs w:val="28"/>
        </w:rPr>
        <w:t xml:space="preserve"> </w:t>
      </w:r>
      <w:r w:rsidR="000762D7">
        <w:rPr>
          <w:b/>
          <w:w w:val="105"/>
          <w:sz w:val="28"/>
          <w:szCs w:val="28"/>
        </w:rPr>
        <w:t xml:space="preserve">шоку. </w:t>
      </w:r>
      <w:r w:rsidR="000762D7">
        <w:rPr>
          <w:w w:val="105"/>
          <w:sz w:val="28"/>
          <w:szCs w:val="28"/>
        </w:rPr>
        <w:t xml:space="preserve">О. О. Селіванова визначає </w:t>
      </w:r>
      <w:r w:rsidR="000762D7">
        <w:rPr>
          <w:b/>
          <w:w w:val="105"/>
          <w:sz w:val="28"/>
          <w:szCs w:val="28"/>
        </w:rPr>
        <w:t xml:space="preserve">інкультурацію </w:t>
      </w:r>
      <w:r w:rsidR="000762D7">
        <w:rPr>
          <w:w w:val="105"/>
          <w:sz w:val="28"/>
          <w:szCs w:val="28"/>
        </w:rPr>
        <w:t>як засвоєння людиною культурних норм,</w:t>
      </w:r>
      <w:r>
        <w:rPr>
          <w:w w:val="105"/>
          <w:sz w:val="28"/>
          <w:szCs w:val="28"/>
        </w:rPr>
        <w:t xml:space="preserve"> </w:t>
      </w:r>
      <w:r w:rsidR="000762D7">
        <w:rPr>
          <w:w w:val="105"/>
          <w:sz w:val="28"/>
          <w:szCs w:val="28"/>
        </w:rPr>
        <w:t>цінностей,</w:t>
      </w:r>
      <w:r>
        <w:rPr>
          <w:w w:val="105"/>
          <w:sz w:val="28"/>
          <w:szCs w:val="28"/>
        </w:rPr>
        <w:t xml:space="preserve"> </w:t>
      </w:r>
      <w:r w:rsidR="000762D7">
        <w:rPr>
          <w:w w:val="105"/>
          <w:sz w:val="28"/>
          <w:szCs w:val="28"/>
        </w:rPr>
        <w:t>надбань</w:t>
      </w:r>
      <w:r>
        <w:rPr>
          <w:w w:val="105"/>
          <w:sz w:val="28"/>
          <w:szCs w:val="28"/>
        </w:rPr>
        <w:t xml:space="preserve"> </w:t>
      </w:r>
      <w:r w:rsidR="000762D7">
        <w:rPr>
          <w:w w:val="105"/>
          <w:sz w:val="28"/>
          <w:szCs w:val="28"/>
        </w:rPr>
        <w:t>певного</w:t>
      </w:r>
      <w:r>
        <w:rPr>
          <w:w w:val="105"/>
          <w:sz w:val="28"/>
          <w:szCs w:val="28"/>
        </w:rPr>
        <w:t xml:space="preserve"> </w:t>
      </w:r>
      <w:r w:rsidR="000762D7">
        <w:rPr>
          <w:w w:val="105"/>
          <w:sz w:val="28"/>
          <w:szCs w:val="28"/>
        </w:rPr>
        <w:t>угруповання,</w:t>
      </w:r>
      <w:r>
        <w:rPr>
          <w:w w:val="105"/>
          <w:sz w:val="28"/>
          <w:szCs w:val="28"/>
        </w:rPr>
        <w:t xml:space="preserve"> </w:t>
      </w:r>
      <w:r w:rsidR="000762D7">
        <w:rPr>
          <w:w w:val="105"/>
          <w:sz w:val="28"/>
          <w:szCs w:val="28"/>
        </w:rPr>
        <w:t>набуття</w:t>
      </w:r>
      <w:r>
        <w:rPr>
          <w:w w:val="105"/>
          <w:sz w:val="28"/>
          <w:szCs w:val="28"/>
        </w:rPr>
        <w:t xml:space="preserve"> </w:t>
      </w:r>
      <w:r w:rsidR="000762D7">
        <w:rPr>
          <w:w w:val="105"/>
          <w:sz w:val="28"/>
          <w:szCs w:val="28"/>
        </w:rPr>
        <w:t>культурної</w:t>
      </w:r>
      <w:r>
        <w:rPr>
          <w:w w:val="105"/>
          <w:sz w:val="28"/>
          <w:szCs w:val="28"/>
        </w:rPr>
        <w:t xml:space="preserve"> </w:t>
      </w:r>
      <w:r w:rsidR="000762D7">
        <w:rPr>
          <w:w w:val="105"/>
          <w:sz w:val="28"/>
          <w:szCs w:val="28"/>
        </w:rPr>
        <w:t>ідентичності, тобто усвідомлення своєї належності до відповідної культури шляхом ототожнення себе, свого світогляду, поведінки з культурними зразками, що дає</w:t>
      </w:r>
      <w:r>
        <w:rPr>
          <w:w w:val="105"/>
          <w:sz w:val="28"/>
          <w:szCs w:val="28"/>
        </w:rPr>
        <w:t xml:space="preserve"> </w:t>
      </w:r>
      <w:r w:rsidR="000762D7">
        <w:rPr>
          <w:w w:val="105"/>
          <w:sz w:val="28"/>
          <w:szCs w:val="28"/>
        </w:rPr>
        <w:t>змогу</w:t>
      </w:r>
      <w:r>
        <w:rPr>
          <w:w w:val="105"/>
          <w:sz w:val="28"/>
          <w:szCs w:val="28"/>
        </w:rPr>
        <w:t xml:space="preserve"> </w:t>
      </w:r>
      <w:r w:rsidR="000762D7">
        <w:rPr>
          <w:w w:val="105"/>
          <w:sz w:val="28"/>
          <w:szCs w:val="28"/>
        </w:rPr>
        <w:t>людині</w:t>
      </w:r>
      <w:r>
        <w:rPr>
          <w:w w:val="105"/>
          <w:sz w:val="28"/>
          <w:szCs w:val="28"/>
        </w:rPr>
        <w:t xml:space="preserve"> </w:t>
      </w:r>
      <w:r w:rsidR="000762D7">
        <w:rPr>
          <w:w w:val="105"/>
          <w:sz w:val="28"/>
          <w:szCs w:val="28"/>
        </w:rPr>
        <w:t>орієнтуватися</w:t>
      </w:r>
      <w:r>
        <w:rPr>
          <w:w w:val="105"/>
          <w:sz w:val="28"/>
          <w:szCs w:val="28"/>
        </w:rPr>
        <w:t xml:space="preserve"> </w:t>
      </w:r>
      <w:r w:rsidR="000762D7">
        <w:rPr>
          <w:w w:val="105"/>
          <w:sz w:val="28"/>
          <w:szCs w:val="28"/>
        </w:rPr>
        <w:t>в</w:t>
      </w:r>
      <w:r>
        <w:rPr>
          <w:w w:val="105"/>
          <w:sz w:val="28"/>
          <w:szCs w:val="28"/>
        </w:rPr>
        <w:t xml:space="preserve"> </w:t>
      </w:r>
      <w:r w:rsidR="000762D7">
        <w:rPr>
          <w:w w:val="105"/>
          <w:sz w:val="28"/>
          <w:szCs w:val="28"/>
        </w:rPr>
        <w:t>певному</w:t>
      </w:r>
      <w:r>
        <w:rPr>
          <w:w w:val="105"/>
          <w:sz w:val="28"/>
          <w:szCs w:val="28"/>
        </w:rPr>
        <w:t xml:space="preserve"> </w:t>
      </w:r>
      <w:r w:rsidR="000762D7">
        <w:rPr>
          <w:w w:val="105"/>
          <w:sz w:val="28"/>
          <w:szCs w:val="28"/>
        </w:rPr>
        <w:t>соціокультурному</w:t>
      </w:r>
      <w:r>
        <w:rPr>
          <w:w w:val="105"/>
          <w:sz w:val="28"/>
          <w:szCs w:val="28"/>
        </w:rPr>
        <w:t xml:space="preserve"> </w:t>
      </w:r>
      <w:r w:rsidR="000762D7">
        <w:rPr>
          <w:w w:val="105"/>
          <w:sz w:val="28"/>
          <w:szCs w:val="28"/>
        </w:rPr>
        <w:t>середовищі,</w:t>
      </w:r>
      <w:r>
        <w:rPr>
          <w:w w:val="105"/>
          <w:sz w:val="28"/>
          <w:szCs w:val="28"/>
        </w:rPr>
        <w:t xml:space="preserve"> </w:t>
      </w:r>
      <w:r w:rsidR="000762D7">
        <w:rPr>
          <w:w w:val="105"/>
          <w:sz w:val="28"/>
          <w:szCs w:val="28"/>
        </w:rPr>
        <w:t>упорядковувати власну життєдіяльність, передбачати її наслідки, обирати той чи інший спосіб, манеру і зразок спілкування. Результатом інкультурації є емоційна та поведінкова схожість індивіда з іншими членами групи й відмінність від представників інших етнокультурних груп [Селіванова 2011:295].</w:t>
      </w:r>
    </w:p>
    <w:p w:rsidR="000762D7" w:rsidRDefault="000762D7" w:rsidP="000762D7">
      <w:pPr>
        <w:pStyle w:val="a3"/>
        <w:spacing w:before="8" w:line="280" w:lineRule="auto"/>
        <w:ind w:right="321"/>
        <w:jc w:val="both"/>
        <w:rPr>
          <w:sz w:val="28"/>
          <w:szCs w:val="28"/>
        </w:rPr>
      </w:pPr>
      <w:r>
        <w:rPr>
          <w:w w:val="105"/>
          <w:sz w:val="28"/>
          <w:szCs w:val="28"/>
        </w:rPr>
        <w:t>До наукового обігу термін «інкультурація» ввів американський вчений Мелвіл Херсковіц, який розглядав інкультурацію на таких рівнях:</w:t>
      </w:r>
    </w:p>
    <w:p w:rsidR="000762D7" w:rsidRDefault="000762D7" w:rsidP="005B4C36">
      <w:pPr>
        <w:pStyle w:val="a7"/>
        <w:numPr>
          <w:ilvl w:val="0"/>
          <w:numId w:val="13"/>
        </w:numPr>
        <w:tabs>
          <w:tab w:val="left" w:pos="821"/>
        </w:tabs>
        <w:spacing w:before="2" w:line="280" w:lineRule="auto"/>
        <w:ind w:firstLine="399"/>
        <w:rPr>
          <w:sz w:val="28"/>
          <w:szCs w:val="28"/>
        </w:rPr>
      </w:pPr>
      <w:r>
        <w:rPr>
          <w:w w:val="105"/>
          <w:sz w:val="28"/>
          <w:szCs w:val="28"/>
        </w:rPr>
        <w:t xml:space="preserve">дитинство, що забезпечує стабільність культури, адже дитина засвоює культурний досвід попередників у незмінному вигляді, ще не маючи змоги оцінити його; на цьому рівні діти навчаються найважливішим елементам, </w:t>
      </w:r>
      <w:r>
        <w:rPr>
          <w:spacing w:val="2"/>
          <w:w w:val="105"/>
          <w:sz w:val="28"/>
          <w:szCs w:val="28"/>
        </w:rPr>
        <w:t>на</w:t>
      </w:r>
      <w:r>
        <w:rPr>
          <w:w w:val="105"/>
          <w:sz w:val="28"/>
          <w:szCs w:val="28"/>
        </w:rPr>
        <w:t>становам і нормам культури, набувають певних культурних навичок, однак їхнє ставлення до засвоєного є некритичним, оскільки діти лише відтворюють уже наявні в культурі зразки; осередками інкультурації для дитини є родина, вікова група, школа, ЗМІ, церква, спортивні й інші</w:t>
      </w:r>
      <w:r w:rsidR="00C70D81">
        <w:rPr>
          <w:w w:val="105"/>
          <w:sz w:val="28"/>
          <w:szCs w:val="28"/>
        </w:rPr>
        <w:t xml:space="preserve"> </w:t>
      </w:r>
      <w:r>
        <w:rPr>
          <w:w w:val="105"/>
          <w:sz w:val="28"/>
          <w:szCs w:val="28"/>
        </w:rPr>
        <w:t>гуртки;</w:t>
      </w:r>
    </w:p>
    <w:p w:rsidR="000762D7" w:rsidRDefault="000762D7" w:rsidP="005B4C36">
      <w:pPr>
        <w:pStyle w:val="a7"/>
        <w:numPr>
          <w:ilvl w:val="0"/>
          <w:numId w:val="13"/>
        </w:numPr>
        <w:tabs>
          <w:tab w:val="left" w:pos="821"/>
        </w:tabs>
        <w:spacing w:before="7" w:line="278" w:lineRule="auto"/>
        <w:ind w:right="315" w:firstLine="399"/>
        <w:rPr>
          <w:sz w:val="28"/>
          <w:szCs w:val="28"/>
        </w:rPr>
      </w:pPr>
      <w:r>
        <w:rPr>
          <w:w w:val="105"/>
          <w:sz w:val="28"/>
          <w:szCs w:val="28"/>
        </w:rPr>
        <w:t>зрілість – на цьому рівні відбувається усвідомлене засвоєння культурних</w:t>
      </w:r>
      <w:r w:rsidR="00C70D81">
        <w:rPr>
          <w:w w:val="105"/>
          <w:sz w:val="28"/>
          <w:szCs w:val="28"/>
        </w:rPr>
        <w:t xml:space="preserve"> </w:t>
      </w:r>
      <w:r>
        <w:rPr>
          <w:w w:val="105"/>
          <w:sz w:val="28"/>
          <w:szCs w:val="28"/>
        </w:rPr>
        <w:t>норм</w:t>
      </w:r>
      <w:r w:rsidR="00C70D81">
        <w:rPr>
          <w:w w:val="105"/>
          <w:sz w:val="28"/>
          <w:szCs w:val="28"/>
        </w:rPr>
        <w:t xml:space="preserve"> </w:t>
      </w:r>
      <w:r>
        <w:rPr>
          <w:w w:val="105"/>
          <w:sz w:val="28"/>
          <w:szCs w:val="28"/>
        </w:rPr>
        <w:t>і</w:t>
      </w:r>
      <w:r w:rsidR="00C70D81">
        <w:rPr>
          <w:w w:val="105"/>
          <w:sz w:val="28"/>
          <w:szCs w:val="28"/>
        </w:rPr>
        <w:t xml:space="preserve"> цінностей т</w:t>
      </w:r>
      <w:r>
        <w:rPr>
          <w:w w:val="105"/>
          <w:sz w:val="28"/>
          <w:szCs w:val="28"/>
        </w:rPr>
        <w:t>а</w:t>
      </w:r>
      <w:r w:rsidR="00C70D81">
        <w:rPr>
          <w:w w:val="105"/>
          <w:sz w:val="28"/>
          <w:szCs w:val="28"/>
        </w:rPr>
        <w:t xml:space="preserve"> </w:t>
      </w:r>
      <w:r>
        <w:rPr>
          <w:w w:val="105"/>
          <w:sz w:val="28"/>
          <w:szCs w:val="28"/>
        </w:rPr>
        <w:t>оцінка</w:t>
      </w:r>
      <w:r w:rsidR="00C70D81">
        <w:rPr>
          <w:w w:val="105"/>
          <w:sz w:val="28"/>
          <w:szCs w:val="28"/>
        </w:rPr>
        <w:t xml:space="preserve"> </w:t>
      </w:r>
      <w:r>
        <w:rPr>
          <w:w w:val="105"/>
          <w:sz w:val="28"/>
          <w:szCs w:val="28"/>
        </w:rPr>
        <w:t>їх</w:t>
      </w:r>
      <w:r w:rsidR="00C70D81">
        <w:rPr>
          <w:w w:val="105"/>
          <w:sz w:val="28"/>
          <w:szCs w:val="28"/>
        </w:rPr>
        <w:t xml:space="preserve"> </w:t>
      </w:r>
      <w:r>
        <w:rPr>
          <w:w w:val="105"/>
          <w:sz w:val="28"/>
          <w:szCs w:val="28"/>
        </w:rPr>
        <w:t>під</w:t>
      </w:r>
      <w:r w:rsidR="00C70D81">
        <w:rPr>
          <w:w w:val="105"/>
          <w:sz w:val="28"/>
          <w:szCs w:val="28"/>
        </w:rPr>
        <w:t xml:space="preserve"> </w:t>
      </w:r>
      <w:r>
        <w:rPr>
          <w:w w:val="105"/>
          <w:sz w:val="28"/>
          <w:szCs w:val="28"/>
        </w:rPr>
        <w:t>кутом</w:t>
      </w:r>
      <w:r w:rsidR="00C70D81">
        <w:rPr>
          <w:w w:val="105"/>
          <w:sz w:val="28"/>
          <w:szCs w:val="28"/>
        </w:rPr>
        <w:t xml:space="preserve"> </w:t>
      </w:r>
      <w:r>
        <w:rPr>
          <w:w w:val="105"/>
          <w:sz w:val="28"/>
          <w:szCs w:val="28"/>
        </w:rPr>
        <w:t>зору</w:t>
      </w:r>
      <w:r w:rsidR="00C70D81">
        <w:rPr>
          <w:w w:val="105"/>
          <w:sz w:val="28"/>
          <w:szCs w:val="28"/>
        </w:rPr>
        <w:t xml:space="preserve"> </w:t>
      </w:r>
      <w:r>
        <w:rPr>
          <w:w w:val="105"/>
          <w:sz w:val="28"/>
          <w:szCs w:val="28"/>
        </w:rPr>
        <w:t>власних</w:t>
      </w:r>
      <w:r w:rsidR="00C70D81">
        <w:rPr>
          <w:w w:val="105"/>
          <w:sz w:val="28"/>
          <w:szCs w:val="28"/>
        </w:rPr>
        <w:t xml:space="preserve"> </w:t>
      </w:r>
      <w:r>
        <w:rPr>
          <w:w w:val="105"/>
          <w:sz w:val="28"/>
          <w:szCs w:val="28"/>
        </w:rPr>
        <w:t>потреб</w:t>
      </w:r>
      <w:r w:rsidR="00C70D81">
        <w:rPr>
          <w:w w:val="105"/>
          <w:sz w:val="28"/>
          <w:szCs w:val="28"/>
        </w:rPr>
        <w:t xml:space="preserve"> </w:t>
      </w:r>
      <w:r>
        <w:rPr>
          <w:w w:val="105"/>
          <w:sz w:val="28"/>
          <w:szCs w:val="28"/>
        </w:rPr>
        <w:t>і</w:t>
      </w:r>
      <w:r w:rsidR="00C70D81">
        <w:rPr>
          <w:w w:val="105"/>
          <w:sz w:val="28"/>
          <w:szCs w:val="28"/>
        </w:rPr>
        <w:t xml:space="preserve"> </w:t>
      </w:r>
      <w:r>
        <w:rPr>
          <w:w w:val="105"/>
          <w:sz w:val="28"/>
          <w:szCs w:val="28"/>
        </w:rPr>
        <w:t>наслідків</w:t>
      </w:r>
    </w:p>
    <w:p w:rsidR="000762D7" w:rsidRDefault="000762D7" w:rsidP="000762D7">
      <w:pPr>
        <w:pStyle w:val="a3"/>
        <w:spacing w:before="74" w:line="283" w:lineRule="auto"/>
        <w:ind w:right="311" w:firstLine="0"/>
        <w:jc w:val="both"/>
        <w:rPr>
          <w:sz w:val="28"/>
          <w:szCs w:val="28"/>
        </w:rPr>
      </w:pPr>
      <w:r>
        <w:rPr>
          <w:w w:val="105"/>
          <w:sz w:val="28"/>
          <w:szCs w:val="28"/>
        </w:rPr>
        <w:t>культурної</w:t>
      </w:r>
      <w:r w:rsidR="00C70D81">
        <w:rPr>
          <w:w w:val="105"/>
          <w:sz w:val="28"/>
          <w:szCs w:val="28"/>
        </w:rPr>
        <w:t xml:space="preserve"> </w:t>
      </w:r>
      <w:r>
        <w:rPr>
          <w:w w:val="105"/>
          <w:sz w:val="28"/>
          <w:szCs w:val="28"/>
        </w:rPr>
        <w:t>ідентифікації;</w:t>
      </w:r>
      <w:r w:rsidR="00C70D81">
        <w:rPr>
          <w:w w:val="105"/>
          <w:sz w:val="28"/>
          <w:szCs w:val="28"/>
        </w:rPr>
        <w:t xml:space="preserve"> </w:t>
      </w:r>
      <w:r>
        <w:rPr>
          <w:w w:val="105"/>
          <w:sz w:val="28"/>
          <w:szCs w:val="28"/>
        </w:rPr>
        <w:t>гармонійна</w:t>
      </w:r>
      <w:r w:rsidR="00C70D81">
        <w:rPr>
          <w:w w:val="105"/>
          <w:sz w:val="28"/>
          <w:szCs w:val="28"/>
        </w:rPr>
        <w:t xml:space="preserve"> </w:t>
      </w:r>
      <w:r>
        <w:rPr>
          <w:w w:val="105"/>
          <w:sz w:val="28"/>
          <w:szCs w:val="28"/>
        </w:rPr>
        <w:t>й</w:t>
      </w:r>
      <w:r w:rsidR="00C70D81">
        <w:rPr>
          <w:w w:val="105"/>
          <w:sz w:val="28"/>
          <w:szCs w:val="28"/>
        </w:rPr>
        <w:t xml:space="preserve"> </w:t>
      </w:r>
      <w:r>
        <w:rPr>
          <w:w w:val="105"/>
          <w:sz w:val="28"/>
          <w:szCs w:val="28"/>
        </w:rPr>
        <w:t>послідовна</w:t>
      </w:r>
      <w:r w:rsidR="00C70D81">
        <w:rPr>
          <w:w w:val="105"/>
          <w:sz w:val="28"/>
          <w:szCs w:val="28"/>
        </w:rPr>
        <w:t xml:space="preserve"> </w:t>
      </w:r>
      <w:r>
        <w:rPr>
          <w:spacing w:val="-3"/>
          <w:w w:val="105"/>
          <w:sz w:val="28"/>
          <w:szCs w:val="28"/>
        </w:rPr>
        <w:t>інкультурація</w:t>
      </w:r>
      <w:r w:rsidR="00C70D81">
        <w:rPr>
          <w:spacing w:val="-3"/>
          <w:w w:val="105"/>
          <w:sz w:val="28"/>
          <w:szCs w:val="28"/>
        </w:rPr>
        <w:t xml:space="preserve"> </w:t>
      </w:r>
      <w:r>
        <w:rPr>
          <w:w w:val="105"/>
          <w:sz w:val="28"/>
          <w:szCs w:val="28"/>
        </w:rPr>
        <w:t>завершує</w:t>
      </w:r>
      <w:r w:rsidR="00C70D81">
        <w:rPr>
          <w:w w:val="105"/>
          <w:sz w:val="28"/>
          <w:szCs w:val="28"/>
        </w:rPr>
        <w:t xml:space="preserve"> </w:t>
      </w:r>
      <w:r>
        <w:rPr>
          <w:w w:val="105"/>
          <w:sz w:val="28"/>
          <w:szCs w:val="28"/>
        </w:rPr>
        <w:t>формування менталітету як сукупності здатностей індивіда мислити, відчувати та сприймати світ, ідентифікуючи себе із соціокультурною спільнотою; інститутами інкультурації на цьому рівні є навчальні заклади, професійне середовище, родина, громадянське суспільство, засоби масової інформації тощо [Селі- ванова 2011:296].</w:t>
      </w:r>
    </w:p>
    <w:p w:rsidR="000762D7" w:rsidRDefault="000762D7" w:rsidP="000762D7">
      <w:pPr>
        <w:pStyle w:val="a3"/>
        <w:spacing w:line="288" w:lineRule="auto"/>
        <w:ind w:right="313"/>
        <w:jc w:val="both"/>
        <w:rPr>
          <w:sz w:val="28"/>
          <w:szCs w:val="28"/>
        </w:rPr>
      </w:pPr>
      <w:r>
        <w:rPr>
          <w:w w:val="105"/>
          <w:sz w:val="28"/>
          <w:szCs w:val="28"/>
        </w:rPr>
        <w:t>На сьогодні в науці виокремлюють три</w:t>
      </w:r>
      <w:r w:rsidR="00C70D81">
        <w:rPr>
          <w:w w:val="105"/>
          <w:sz w:val="28"/>
          <w:szCs w:val="28"/>
        </w:rPr>
        <w:t xml:space="preserve"> способи передачі культурної ін</w:t>
      </w:r>
      <w:r>
        <w:rPr>
          <w:w w:val="105"/>
          <w:sz w:val="28"/>
          <w:szCs w:val="28"/>
        </w:rPr>
        <w:t>формації:</w:t>
      </w:r>
    </w:p>
    <w:p w:rsidR="000762D7" w:rsidRDefault="000762D7" w:rsidP="005B4C36">
      <w:pPr>
        <w:pStyle w:val="a7"/>
        <w:numPr>
          <w:ilvl w:val="0"/>
          <w:numId w:val="17"/>
        </w:numPr>
        <w:tabs>
          <w:tab w:val="left" w:pos="821"/>
        </w:tabs>
        <w:spacing w:line="217" w:lineRule="exact"/>
        <w:ind w:left="820" w:right="0" w:hanging="203"/>
        <w:rPr>
          <w:sz w:val="28"/>
          <w:szCs w:val="28"/>
        </w:rPr>
      </w:pPr>
      <w:r>
        <w:rPr>
          <w:w w:val="105"/>
          <w:sz w:val="28"/>
          <w:szCs w:val="28"/>
        </w:rPr>
        <w:t>вертикальну трансмісію – вплив батьків на</w:t>
      </w:r>
      <w:r w:rsidR="00C70D81">
        <w:rPr>
          <w:w w:val="105"/>
          <w:sz w:val="28"/>
          <w:szCs w:val="28"/>
        </w:rPr>
        <w:t xml:space="preserve"> д</w:t>
      </w:r>
      <w:r>
        <w:rPr>
          <w:w w:val="105"/>
          <w:sz w:val="28"/>
          <w:szCs w:val="28"/>
        </w:rPr>
        <w:t>ітей;</w:t>
      </w:r>
    </w:p>
    <w:p w:rsidR="000762D7" w:rsidRDefault="000762D7" w:rsidP="005B4C36">
      <w:pPr>
        <w:pStyle w:val="a7"/>
        <w:numPr>
          <w:ilvl w:val="0"/>
          <w:numId w:val="17"/>
        </w:numPr>
        <w:tabs>
          <w:tab w:val="left" w:pos="821"/>
        </w:tabs>
        <w:spacing w:before="36"/>
        <w:ind w:left="820" w:right="0" w:hanging="203"/>
        <w:rPr>
          <w:sz w:val="28"/>
          <w:szCs w:val="28"/>
        </w:rPr>
      </w:pPr>
      <w:r>
        <w:rPr>
          <w:w w:val="105"/>
          <w:sz w:val="28"/>
          <w:szCs w:val="28"/>
        </w:rPr>
        <w:t>горизонтальну трансмісію – вплив спілкування з</w:t>
      </w:r>
      <w:r w:rsidR="00C70D81">
        <w:rPr>
          <w:w w:val="105"/>
          <w:sz w:val="28"/>
          <w:szCs w:val="28"/>
        </w:rPr>
        <w:t xml:space="preserve"> </w:t>
      </w:r>
      <w:r>
        <w:rPr>
          <w:w w:val="105"/>
          <w:sz w:val="28"/>
          <w:szCs w:val="28"/>
        </w:rPr>
        <w:t>ровесниками;</w:t>
      </w:r>
    </w:p>
    <w:p w:rsidR="000762D7" w:rsidRDefault="000762D7" w:rsidP="005B4C36">
      <w:pPr>
        <w:pStyle w:val="a7"/>
        <w:numPr>
          <w:ilvl w:val="0"/>
          <w:numId w:val="17"/>
        </w:numPr>
        <w:tabs>
          <w:tab w:val="left" w:pos="821"/>
        </w:tabs>
        <w:spacing w:before="45" w:line="283" w:lineRule="auto"/>
        <w:ind w:right="314" w:firstLine="399"/>
        <w:rPr>
          <w:sz w:val="28"/>
          <w:szCs w:val="28"/>
        </w:rPr>
      </w:pPr>
      <w:r>
        <w:rPr>
          <w:w w:val="105"/>
          <w:sz w:val="28"/>
          <w:szCs w:val="28"/>
        </w:rPr>
        <w:t>непряму трансмісію – вплив навчання у школі, ВНЗ тощо [Селіванова 2011:296–297].</w:t>
      </w:r>
    </w:p>
    <w:p w:rsidR="000762D7" w:rsidRDefault="000762D7" w:rsidP="000762D7">
      <w:pPr>
        <w:pStyle w:val="a3"/>
        <w:spacing w:line="288" w:lineRule="auto"/>
        <w:ind w:right="313"/>
        <w:jc w:val="both"/>
        <w:rPr>
          <w:sz w:val="28"/>
          <w:szCs w:val="28"/>
        </w:rPr>
      </w:pPr>
      <w:r>
        <w:rPr>
          <w:w w:val="105"/>
          <w:sz w:val="28"/>
          <w:szCs w:val="28"/>
        </w:rPr>
        <w:t>Інкультурацію</w:t>
      </w:r>
      <w:r w:rsidR="00C70D81">
        <w:rPr>
          <w:w w:val="105"/>
          <w:sz w:val="28"/>
          <w:szCs w:val="28"/>
        </w:rPr>
        <w:t xml:space="preserve"> </w:t>
      </w:r>
      <w:r>
        <w:rPr>
          <w:w w:val="105"/>
          <w:sz w:val="28"/>
          <w:szCs w:val="28"/>
        </w:rPr>
        <w:t>можна</w:t>
      </w:r>
      <w:r w:rsidR="00C70D81">
        <w:rPr>
          <w:w w:val="105"/>
          <w:sz w:val="28"/>
          <w:szCs w:val="28"/>
        </w:rPr>
        <w:t xml:space="preserve"> </w:t>
      </w:r>
      <w:r>
        <w:rPr>
          <w:w w:val="105"/>
          <w:sz w:val="28"/>
          <w:szCs w:val="28"/>
        </w:rPr>
        <w:t>певним</w:t>
      </w:r>
      <w:r w:rsidR="00C70D81">
        <w:rPr>
          <w:w w:val="105"/>
          <w:sz w:val="28"/>
          <w:szCs w:val="28"/>
        </w:rPr>
        <w:t xml:space="preserve"> </w:t>
      </w:r>
      <w:r>
        <w:rPr>
          <w:w w:val="105"/>
          <w:sz w:val="28"/>
          <w:szCs w:val="28"/>
        </w:rPr>
        <w:t>чином</w:t>
      </w:r>
      <w:r w:rsidR="00C70D81">
        <w:rPr>
          <w:w w:val="105"/>
          <w:sz w:val="28"/>
          <w:szCs w:val="28"/>
        </w:rPr>
        <w:t xml:space="preserve"> </w:t>
      </w:r>
      <w:r>
        <w:rPr>
          <w:w w:val="105"/>
          <w:sz w:val="28"/>
          <w:szCs w:val="28"/>
        </w:rPr>
        <w:t>співвіднести</w:t>
      </w:r>
      <w:r w:rsidR="00C70D81">
        <w:rPr>
          <w:w w:val="105"/>
          <w:sz w:val="28"/>
          <w:szCs w:val="28"/>
        </w:rPr>
        <w:t xml:space="preserve"> </w:t>
      </w:r>
      <w:r>
        <w:rPr>
          <w:w w:val="105"/>
          <w:sz w:val="28"/>
          <w:szCs w:val="28"/>
        </w:rPr>
        <w:t>із</w:t>
      </w:r>
      <w:r w:rsidR="00C70D81">
        <w:rPr>
          <w:w w:val="105"/>
          <w:sz w:val="28"/>
          <w:szCs w:val="28"/>
        </w:rPr>
        <w:t xml:space="preserve"> </w:t>
      </w:r>
      <w:r>
        <w:rPr>
          <w:w w:val="105"/>
          <w:sz w:val="28"/>
          <w:szCs w:val="28"/>
        </w:rPr>
        <w:t>поняттям</w:t>
      </w:r>
      <w:r w:rsidR="00C70D81">
        <w:rPr>
          <w:w w:val="105"/>
          <w:sz w:val="28"/>
          <w:szCs w:val="28"/>
        </w:rPr>
        <w:t xml:space="preserve"> </w:t>
      </w:r>
      <w:r>
        <w:rPr>
          <w:w w:val="105"/>
          <w:sz w:val="28"/>
          <w:szCs w:val="28"/>
        </w:rPr>
        <w:t>соціалізації, оскільки обидва ці терміни позначають входження людини до певної (лінгвокультурної)</w:t>
      </w:r>
      <w:r w:rsidR="00C70D81">
        <w:rPr>
          <w:w w:val="105"/>
          <w:sz w:val="28"/>
          <w:szCs w:val="28"/>
        </w:rPr>
        <w:t xml:space="preserve"> </w:t>
      </w:r>
      <w:r>
        <w:rPr>
          <w:w w:val="105"/>
          <w:sz w:val="28"/>
          <w:szCs w:val="28"/>
        </w:rPr>
        <w:t>спільноти.</w:t>
      </w:r>
    </w:p>
    <w:p w:rsidR="000762D7" w:rsidRDefault="000762D7" w:rsidP="000762D7">
      <w:pPr>
        <w:pStyle w:val="a3"/>
        <w:spacing w:line="283" w:lineRule="auto"/>
        <w:ind w:right="315"/>
        <w:jc w:val="both"/>
        <w:rPr>
          <w:sz w:val="28"/>
          <w:szCs w:val="28"/>
        </w:rPr>
      </w:pPr>
      <w:r>
        <w:rPr>
          <w:w w:val="105"/>
          <w:sz w:val="28"/>
          <w:szCs w:val="28"/>
        </w:rPr>
        <w:t xml:space="preserve">За О. О. Селівановою, </w:t>
      </w:r>
      <w:r>
        <w:rPr>
          <w:b/>
          <w:w w:val="105"/>
          <w:sz w:val="28"/>
          <w:szCs w:val="28"/>
        </w:rPr>
        <w:t xml:space="preserve">акультурація </w:t>
      </w:r>
      <w:r>
        <w:rPr>
          <w:w w:val="105"/>
          <w:sz w:val="28"/>
          <w:szCs w:val="28"/>
        </w:rPr>
        <w:t>є процесом засвоєння людиною чужої культури, адаптацією до нових культурних умов із метою досягнення сумісності із соціокультурним середовищем [Селіванова 2011: 297]. Синонімом до цього терміну є поняття культурної (міжкультурної) адаптації.</w:t>
      </w:r>
    </w:p>
    <w:p w:rsidR="000762D7" w:rsidRDefault="000762D7" w:rsidP="000762D7">
      <w:pPr>
        <w:pStyle w:val="5"/>
        <w:spacing w:before="6"/>
        <w:jc w:val="both"/>
        <w:rPr>
          <w:sz w:val="28"/>
          <w:szCs w:val="28"/>
        </w:rPr>
      </w:pPr>
      <w:r>
        <w:rPr>
          <w:w w:val="105"/>
          <w:sz w:val="28"/>
          <w:szCs w:val="28"/>
        </w:rPr>
        <w:t>Основними формами (стратегіями) акультурації є:</w:t>
      </w:r>
    </w:p>
    <w:p w:rsidR="000762D7" w:rsidRDefault="000762D7" w:rsidP="005B4C36">
      <w:pPr>
        <w:pStyle w:val="a7"/>
        <w:numPr>
          <w:ilvl w:val="0"/>
          <w:numId w:val="24"/>
        </w:numPr>
        <w:tabs>
          <w:tab w:val="left" w:pos="834"/>
        </w:tabs>
        <w:spacing w:before="37" w:line="288" w:lineRule="auto"/>
        <w:ind w:firstLine="399"/>
        <w:rPr>
          <w:sz w:val="28"/>
          <w:szCs w:val="28"/>
        </w:rPr>
      </w:pPr>
      <w:r>
        <w:rPr>
          <w:w w:val="105"/>
          <w:sz w:val="28"/>
          <w:szCs w:val="28"/>
        </w:rPr>
        <w:t>асиміляція – прийняття людиною чужої культури з цілковитою відмовою від</w:t>
      </w:r>
      <w:r w:rsidR="00C70D81">
        <w:rPr>
          <w:w w:val="105"/>
          <w:sz w:val="28"/>
          <w:szCs w:val="28"/>
        </w:rPr>
        <w:t xml:space="preserve"> </w:t>
      </w:r>
      <w:r>
        <w:rPr>
          <w:w w:val="105"/>
          <w:sz w:val="28"/>
          <w:szCs w:val="28"/>
        </w:rPr>
        <w:t>власної;</w:t>
      </w:r>
    </w:p>
    <w:p w:rsidR="000762D7" w:rsidRDefault="000762D7" w:rsidP="005B4C36">
      <w:pPr>
        <w:pStyle w:val="a7"/>
        <w:numPr>
          <w:ilvl w:val="0"/>
          <w:numId w:val="24"/>
        </w:numPr>
        <w:tabs>
          <w:tab w:val="left" w:pos="834"/>
        </w:tabs>
        <w:spacing w:line="283" w:lineRule="auto"/>
        <w:ind w:right="311" w:firstLine="399"/>
        <w:rPr>
          <w:sz w:val="28"/>
          <w:szCs w:val="28"/>
        </w:rPr>
      </w:pPr>
      <w:r>
        <w:rPr>
          <w:w w:val="105"/>
          <w:sz w:val="28"/>
          <w:szCs w:val="28"/>
        </w:rPr>
        <w:t>сепарація – заперечення чужої культури та ізоляція від неї з одночасним збереженням власної культурної</w:t>
      </w:r>
      <w:r w:rsidR="00C70D81">
        <w:rPr>
          <w:w w:val="105"/>
          <w:sz w:val="28"/>
          <w:szCs w:val="28"/>
        </w:rPr>
        <w:t xml:space="preserve"> </w:t>
      </w:r>
      <w:r>
        <w:rPr>
          <w:w w:val="105"/>
          <w:sz w:val="28"/>
          <w:szCs w:val="28"/>
        </w:rPr>
        <w:t>ідентичності;</w:t>
      </w:r>
    </w:p>
    <w:p w:rsidR="000762D7" w:rsidRDefault="000762D7" w:rsidP="005B4C36">
      <w:pPr>
        <w:pStyle w:val="a7"/>
        <w:numPr>
          <w:ilvl w:val="0"/>
          <w:numId w:val="24"/>
        </w:numPr>
        <w:tabs>
          <w:tab w:val="left" w:pos="834"/>
        </w:tabs>
        <w:spacing w:line="288" w:lineRule="auto"/>
        <w:ind w:right="315" w:firstLine="399"/>
        <w:rPr>
          <w:sz w:val="28"/>
          <w:szCs w:val="28"/>
        </w:rPr>
      </w:pPr>
      <w:r>
        <w:rPr>
          <w:w w:val="105"/>
          <w:sz w:val="28"/>
          <w:szCs w:val="28"/>
        </w:rPr>
        <w:t>маргіналізація – утрата власної первинної культурної ідентичності за умови відсутності зацікавлення в чужій культурі через дискримінацію чи сегрегацію з боку чужої</w:t>
      </w:r>
      <w:r w:rsidR="00C70D81">
        <w:rPr>
          <w:w w:val="105"/>
          <w:sz w:val="28"/>
          <w:szCs w:val="28"/>
        </w:rPr>
        <w:t xml:space="preserve"> </w:t>
      </w:r>
      <w:r>
        <w:rPr>
          <w:w w:val="105"/>
          <w:sz w:val="28"/>
          <w:szCs w:val="28"/>
        </w:rPr>
        <w:t>культури;</w:t>
      </w:r>
    </w:p>
    <w:p w:rsidR="000762D7" w:rsidRDefault="000762D7" w:rsidP="005B4C36">
      <w:pPr>
        <w:pStyle w:val="a7"/>
        <w:numPr>
          <w:ilvl w:val="0"/>
          <w:numId w:val="24"/>
        </w:numPr>
        <w:tabs>
          <w:tab w:val="left" w:pos="834"/>
        </w:tabs>
        <w:spacing w:line="288" w:lineRule="auto"/>
        <w:ind w:firstLine="399"/>
        <w:rPr>
          <w:sz w:val="28"/>
          <w:szCs w:val="28"/>
        </w:rPr>
      </w:pPr>
      <w:r>
        <w:rPr>
          <w:w w:val="105"/>
          <w:sz w:val="28"/>
          <w:szCs w:val="28"/>
        </w:rPr>
        <w:t>інтеграція – самоідентифікація зі своєю й чужою культурою [Андреева 2011:80].</w:t>
      </w:r>
    </w:p>
    <w:p w:rsidR="000762D7" w:rsidRDefault="000762D7" w:rsidP="000762D7">
      <w:pPr>
        <w:pStyle w:val="a3"/>
        <w:spacing w:line="283" w:lineRule="auto"/>
        <w:ind w:right="319"/>
        <w:jc w:val="both"/>
        <w:rPr>
          <w:sz w:val="28"/>
          <w:szCs w:val="28"/>
        </w:rPr>
      </w:pPr>
      <w:r>
        <w:rPr>
          <w:w w:val="105"/>
          <w:sz w:val="28"/>
          <w:szCs w:val="28"/>
        </w:rPr>
        <w:t>Оптимальною</w:t>
      </w:r>
      <w:r w:rsidR="00C70D81">
        <w:rPr>
          <w:w w:val="105"/>
          <w:sz w:val="28"/>
          <w:szCs w:val="28"/>
        </w:rPr>
        <w:t xml:space="preserve"> </w:t>
      </w:r>
      <w:r>
        <w:rPr>
          <w:w w:val="105"/>
          <w:sz w:val="28"/>
          <w:szCs w:val="28"/>
        </w:rPr>
        <w:t>стратегією</w:t>
      </w:r>
      <w:r w:rsidR="00C70D81">
        <w:rPr>
          <w:w w:val="105"/>
          <w:sz w:val="28"/>
          <w:szCs w:val="28"/>
        </w:rPr>
        <w:t xml:space="preserve"> </w:t>
      </w:r>
      <w:r>
        <w:rPr>
          <w:w w:val="105"/>
          <w:sz w:val="28"/>
          <w:szCs w:val="28"/>
        </w:rPr>
        <w:t>акультурації</w:t>
      </w:r>
      <w:r w:rsidR="00C70D81">
        <w:rPr>
          <w:w w:val="105"/>
          <w:sz w:val="28"/>
          <w:szCs w:val="28"/>
        </w:rPr>
        <w:t xml:space="preserve"> </w:t>
      </w:r>
      <w:r>
        <w:rPr>
          <w:w w:val="105"/>
          <w:sz w:val="28"/>
          <w:szCs w:val="28"/>
        </w:rPr>
        <w:t>зараз</w:t>
      </w:r>
      <w:r w:rsidR="00C70D81">
        <w:rPr>
          <w:w w:val="105"/>
          <w:sz w:val="28"/>
          <w:szCs w:val="28"/>
        </w:rPr>
        <w:t xml:space="preserve"> </w:t>
      </w:r>
      <w:r>
        <w:rPr>
          <w:w w:val="105"/>
          <w:sz w:val="28"/>
          <w:szCs w:val="28"/>
        </w:rPr>
        <w:t>вважається</w:t>
      </w:r>
      <w:r w:rsidR="00C70D81">
        <w:rPr>
          <w:w w:val="105"/>
          <w:sz w:val="28"/>
          <w:szCs w:val="28"/>
        </w:rPr>
        <w:t xml:space="preserve"> </w:t>
      </w:r>
      <w:r>
        <w:rPr>
          <w:w w:val="105"/>
          <w:sz w:val="28"/>
          <w:szCs w:val="28"/>
        </w:rPr>
        <w:t>інтеграція,</w:t>
      </w:r>
      <w:r w:rsidR="00C70D81">
        <w:rPr>
          <w:w w:val="105"/>
          <w:sz w:val="28"/>
          <w:szCs w:val="28"/>
        </w:rPr>
        <w:t xml:space="preserve"> </w:t>
      </w:r>
      <w:r>
        <w:rPr>
          <w:w w:val="105"/>
          <w:sz w:val="28"/>
          <w:szCs w:val="28"/>
        </w:rPr>
        <w:t>що</w:t>
      </w:r>
      <w:r w:rsidR="00C70D81">
        <w:rPr>
          <w:w w:val="105"/>
          <w:sz w:val="28"/>
          <w:szCs w:val="28"/>
        </w:rPr>
        <w:t xml:space="preserve"> </w:t>
      </w:r>
      <w:r>
        <w:rPr>
          <w:w w:val="105"/>
          <w:sz w:val="28"/>
          <w:szCs w:val="28"/>
        </w:rPr>
        <w:t>дає можливість сформувати мультикультурну</w:t>
      </w:r>
      <w:r w:rsidR="00C70D81">
        <w:rPr>
          <w:w w:val="105"/>
          <w:sz w:val="28"/>
          <w:szCs w:val="28"/>
        </w:rPr>
        <w:t xml:space="preserve"> </w:t>
      </w:r>
      <w:r>
        <w:rPr>
          <w:w w:val="105"/>
          <w:sz w:val="28"/>
          <w:szCs w:val="28"/>
        </w:rPr>
        <w:t>особистість.</w:t>
      </w:r>
    </w:p>
    <w:p w:rsidR="000762D7" w:rsidRDefault="000762D7" w:rsidP="000762D7">
      <w:pPr>
        <w:spacing w:before="100"/>
        <w:ind w:left="618"/>
        <w:jc w:val="both"/>
        <w:rPr>
          <w:sz w:val="28"/>
          <w:szCs w:val="28"/>
        </w:rPr>
      </w:pPr>
      <w:r>
        <w:rPr>
          <w:w w:val="105"/>
          <w:sz w:val="28"/>
          <w:szCs w:val="28"/>
        </w:rPr>
        <w:t xml:space="preserve">О. О. Селіванова визначає </w:t>
      </w:r>
      <w:r>
        <w:rPr>
          <w:b/>
          <w:i/>
          <w:w w:val="105"/>
          <w:sz w:val="28"/>
          <w:szCs w:val="28"/>
        </w:rPr>
        <w:t xml:space="preserve">основні етапи акультурації </w:t>
      </w:r>
      <w:r>
        <w:rPr>
          <w:w w:val="105"/>
          <w:sz w:val="28"/>
          <w:szCs w:val="28"/>
        </w:rPr>
        <w:t>як такі:</w:t>
      </w:r>
    </w:p>
    <w:p w:rsidR="000762D7" w:rsidRDefault="000762D7" w:rsidP="005B4C36">
      <w:pPr>
        <w:pStyle w:val="a7"/>
        <w:numPr>
          <w:ilvl w:val="0"/>
          <w:numId w:val="25"/>
        </w:numPr>
        <w:tabs>
          <w:tab w:val="left" w:pos="834"/>
        </w:tabs>
        <w:spacing w:before="42" w:line="283" w:lineRule="auto"/>
        <w:ind w:firstLine="399"/>
        <w:rPr>
          <w:sz w:val="28"/>
          <w:szCs w:val="28"/>
        </w:rPr>
      </w:pPr>
      <w:r>
        <w:rPr>
          <w:w w:val="105"/>
          <w:sz w:val="28"/>
          <w:szCs w:val="28"/>
        </w:rPr>
        <w:t xml:space="preserve">нульова фаза як підготовча (збір інформації про культуру іншого </w:t>
      </w:r>
      <w:r>
        <w:rPr>
          <w:spacing w:val="2"/>
          <w:w w:val="105"/>
          <w:sz w:val="28"/>
          <w:szCs w:val="28"/>
        </w:rPr>
        <w:t>на</w:t>
      </w:r>
      <w:r>
        <w:rPr>
          <w:w w:val="105"/>
          <w:sz w:val="28"/>
          <w:szCs w:val="28"/>
        </w:rPr>
        <w:t>роду, перше знайомство з</w:t>
      </w:r>
      <w:r w:rsidR="00C70D81">
        <w:rPr>
          <w:w w:val="105"/>
          <w:sz w:val="28"/>
          <w:szCs w:val="28"/>
        </w:rPr>
        <w:t xml:space="preserve"> </w:t>
      </w:r>
      <w:r>
        <w:rPr>
          <w:w w:val="105"/>
          <w:sz w:val="28"/>
          <w:szCs w:val="28"/>
        </w:rPr>
        <w:t>мовою);</w:t>
      </w:r>
    </w:p>
    <w:p w:rsidR="000762D7" w:rsidRDefault="000762D7" w:rsidP="005B4C36">
      <w:pPr>
        <w:pStyle w:val="a7"/>
        <w:numPr>
          <w:ilvl w:val="0"/>
          <w:numId w:val="25"/>
        </w:numPr>
        <w:tabs>
          <w:tab w:val="left" w:pos="834"/>
        </w:tabs>
        <w:spacing w:before="2" w:line="283" w:lineRule="auto"/>
        <w:ind w:firstLine="399"/>
        <w:rPr>
          <w:sz w:val="28"/>
          <w:szCs w:val="28"/>
        </w:rPr>
      </w:pPr>
      <w:r>
        <w:rPr>
          <w:w w:val="105"/>
          <w:sz w:val="28"/>
          <w:szCs w:val="28"/>
        </w:rPr>
        <w:t>фаза вживання в культуру (вороже ставлення до культури й мови, порушення</w:t>
      </w:r>
      <w:r w:rsidR="00C70D81">
        <w:rPr>
          <w:w w:val="105"/>
          <w:sz w:val="28"/>
          <w:szCs w:val="28"/>
        </w:rPr>
        <w:t xml:space="preserve"> </w:t>
      </w:r>
      <w:r>
        <w:rPr>
          <w:w w:val="105"/>
          <w:sz w:val="28"/>
          <w:szCs w:val="28"/>
        </w:rPr>
        <w:t>уявлення</w:t>
      </w:r>
      <w:r w:rsidR="00C70D81">
        <w:rPr>
          <w:w w:val="105"/>
          <w:sz w:val="28"/>
          <w:szCs w:val="28"/>
        </w:rPr>
        <w:t xml:space="preserve"> </w:t>
      </w:r>
      <w:r>
        <w:rPr>
          <w:w w:val="105"/>
          <w:sz w:val="28"/>
          <w:szCs w:val="28"/>
        </w:rPr>
        <w:t>про</w:t>
      </w:r>
      <w:r w:rsidR="00C70D81">
        <w:rPr>
          <w:w w:val="105"/>
          <w:sz w:val="28"/>
          <w:szCs w:val="28"/>
        </w:rPr>
        <w:t xml:space="preserve"> </w:t>
      </w:r>
      <w:r>
        <w:rPr>
          <w:w w:val="105"/>
          <w:sz w:val="28"/>
          <w:szCs w:val="28"/>
        </w:rPr>
        <w:t>ідентичність,</w:t>
      </w:r>
      <w:r w:rsidR="00C70D81">
        <w:rPr>
          <w:w w:val="105"/>
          <w:sz w:val="28"/>
          <w:szCs w:val="28"/>
        </w:rPr>
        <w:t xml:space="preserve"> </w:t>
      </w:r>
      <w:r>
        <w:rPr>
          <w:w w:val="105"/>
          <w:sz w:val="28"/>
          <w:szCs w:val="28"/>
        </w:rPr>
        <w:t>утрата</w:t>
      </w:r>
      <w:r w:rsidR="00C70D81">
        <w:rPr>
          <w:w w:val="105"/>
          <w:sz w:val="28"/>
          <w:szCs w:val="28"/>
        </w:rPr>
        <w:t xml:space="preserve"> </w:t>
      </w:r>
      <w:r>
        <w:rPr>
          <w:w w:val="105"/>
          <w:sz w:val="28"/>
          <w:szCs w:val="28"/>
        </w:rPr>
        <w:t>орієнтації</w:t>
      </w:r>
      <w:r w:rsidR="00C70D81">
        <w:rPr>
          <w:w w:val="105"/>
          <w:sz w:val="28"/>
          <w:szCs w:val="28"/>
        </w:rPr>
        <w:t xml:space="preserve"> </w:t>
      </w:r>
      <w:r>
        <w:rPr>
          <w:w w:val="105"/>
          <w:sz w:val="28"/>
          <w:szCs w:val="28"/>
        </w:rPr>
        <w:t>в</w:t>
      </w:r>
      <w:r w:rsidR="00C70D81">
        <w:rPr>
          <w:w w:val="105"/>
          <w:sz w:val="28"/>
          <w:szCs w:val="28"/>
        </w:rPr>
        <w:t xml:space="preserve"> </w:t>
      </w:r>
      <w:r>
        <w:rPr>
          <w:w w:val="105"/>
          <w:sz w:val="28"/>
          <w:szCs w:val="28"/>
        </w:rPr>
        <w:t>соціокультурному</w:t>
      </w:r>
      <w:r w:rsidR="00C70D81">
        <w:rPr>
          <w:w w:val="105"/>
          <w:sz w:val="28"/>
          <w:szCs w:val="28"/>
        </w:rPr>
        <w:t xml:space="preserve"> </w:t>
      </w:r>
      <w:r>
        <w:rPr>
          <w:w w:val="105"/>
          <w:sz w:val="28"/>
          <w:szCs w:val="28"/>
        </w:rPr>
        <w:t>просторі);</w:t>
      </w:r>
    </w:p>
    <w:p w:rsidR="000762D7" w:rsidRDefault="000762D7" w:rsidP="005B4C36">
      <w:pPr>
        <w:pStyle w:val="a7"/>
        <w:numPr>
          <w:ilvl w:val="0"/>
          <w:numId w:val="25"/>
        </w:numPr>
        <w:tabs>
          <w:tab w:val="left" w:pos="834"/>
        </w:tabs>
        <w:spacing w:before="4" w:line="283" w:lineRule="auto"/>
        <w:ind w:right="319" w:firstLine="399"/>
        <w:rPr>
          <w:sz w:val="28"/>
          <w:szCs w:val="28"/>
        </w:rPr>
      </w:pPr>
      <w:r>
        <w:rPr>
          <w:w w:val="105"/>
          <w:sz w:val="28"/>
          <w:szCs w:val="28"/>
        </w:rPr>
        <w:t>адаптивна</w:t>
      </w:r>
      <w:r w:rsidR="007C0885">
        <w:rPr>
          <w:w w:val="105"/>
          <w:sz w:val="28"/>
          <w:szCs w:val="28"/>
        </w:rPr>
        <w:t xml:space="preserve"> </w:t>
      </w:r>
      <w:r>
        <w:rPr>
          <w:w w:val="105"/>
          <w:sz w:val="28"/>
          <w:szCs w:val="28"/>
        </w:rPr>
        <w:t>фаза</w:t>
      </w:r>
      <w:r w:rsidR="007C0885">
        <w:rPr>
          <w:w w:val="105"/>
          <w:sz w:val="28"/>
          <w:szCs w:val="28"/>
        </w:rPr>
        <w:t xml:space="preserve"> </w:t>
      </w:r>
      <w:r>
        <w:rPr>
          <w:w w:val="105"/>
          <w:sz w:val="28"/>
          <w:szCs w:val="28"/>
        </w:rPr>
        <w:t>(деяке</w:t>
      </w:r>
      <w:r w:rsidR="007C0885">
        <w:rPr>
          <w:w w:val="105"/>
          <w:sz w:val="28"/>
          <w:szCs w:val="28"/>
        </w:rPr>
        <w:t xml:space="preserve"> </w:t>
      </w:r>
      <w:r>
        <w:rPr>
          <w:w w:val="105"/>
          <w:sz w:val="28"/>
          <w:szCs w:val="28"/>
        </w:rPr>
        <w:t>примирення</w:t>
      </w:r>
      <w:r w:rsidR="007C0885">
        <w:rPr>
          <w:w w:val="105"/>
          <w:sz w:val="28"/>
          <w:szCs w:val="28"/>
        </w:rPr>
        <w:t xml:space="preserve"> </w:t>
      </w:r>
      <w:r>
        <w:rPr>
          <w:w w:val="105"/>
          <w:sz w:val="28"/>
          <w:szCs w:val="28"/>
        </w:rPr>
        <w:t>з</w:t>
      </w:r>
      <w:r w:rsidR="007C0885">
        <w:rPr>
          <w:w w:val="105"/>
          <w:sz w:val="28"/>
          <w:szCs w:val="28"/>
        </w:rPr>
        <w:t xml:space="preserve"> </w:t>
      </w:r>
      <w:r>
        <w:rPr>
          <w:w w:val="105"/>
          <w:sz w:val="28"/>
          <w:szCs w:val="28"/>
        </w:rPr>
        <w:t>чужою</w:t>
      </w:r>
      <w:r w:rsidR="007C0885">
        <w:rPr>
          <w:w w:val="105"/>
          <w:sz w:val="28"/>
          <w:szCs w:val="28"/>
        </w:rPr>
        <w:t xml:space="preserve"> </w:t>
      </w:r>
      <w:r>
        <w:rPr>
          <w:w w:val="105"/>
          <w:sz w:val="28"/>
          <w:szCs w:val="28"/>
        </w:rPr>
        <w:t>культурою</w:t>
      </w:r>
      <w:r w:rsidR="007C0885">
        <w:rPr>
          <w:w w:val="105"/>
          <w:sz w:val="28"/>
          <w:szCs w:val="28"/>
        </w:rPr>
        <w:t xml:space="preserve"> </w:t>
      </w:r>
      <w:r>
        <w:rPr>
          <w:w w:val="105"/>
          <w:sz w:val="28"/>
          <w:szCs w:val="28"/>
        </w:rPr>
        <w:t>шляхом</w:t>
      </w:r>
      <w:r w:rsidR="007C0885">
        <w:rPr>
          <w:w w:val="105"/>
          <w:sz w:val="28"/>
          <w:szCs w:val="28"/>
        </w:rPr>
        <w:t xml:space="preserve"> </w:t>
      </w:r>
      <w:r>
        <w:rPr>
          <w:w w:val="105"/>
          <w:sz w:val="28"/>
          <w:szCs w:val="28"/>
        </w:rPr>
        <w:t>пошуку спільного з власною культурою або припустимого для</w:t>
      </w:r>
      <w:r w:rsidR="007C0885">
        <w:rPr>
          <w:w w:val="105"/>
          <w:sz w:val="28"/>
          <w:szCs w:val="28"/>
        </w:rPr>
        <w:t xml:space="preserve"> </w:t>
      </w:r>
      <w:r>
        <w:rPr>
          <w:w w:val="105"/>
          <w:sz w:val="28"/>
          <w:szCs w:val="28"/>
        </w:rPr>
        <w:t>себе);</w:t>
      </w:r>
    </w:p>
    <w:p w:rsidR="000762D7" w:rsidRDefault="000762D7" w:rsidP="005B4C36">
      <w:pPr>
        <w:pStyle w:val="a7"/>
        <w:numPr>
          <w:ilvl w:val="0"/>
          <w:numId w:val="25"/>
        </w:numPr>
        <w:tabs>
          <w:tab w:val="left" w:pos="834"/>
        </w:tabs>
        <w:spacing w:line="288" w:lineRule="auto"/>
        <w:ind w:right="315" w:firstLine="399"/>
        <w:rPr>
          <w:sz w:val="28"/>
          <w:szCs w:val="28"/>
        </w:rPr>
      </w:pPr>
      <w:r>
        <w:rPr>
          <w:w w:val="105"/>
          <w:sz w:val="28"/>
          <w:szCs w:val="28"/>
        </w:rPr>
        <w:t>етап рівноваги, що здебільшого триває</w:t>
      </w:r>
      <w:r w:rsidR="007C0885">
        <w:rPr>
          <w:w w:val="105"/>
          <w:sz w:val="28"/>
          <w:szCs w:val="28"/>
        </w:rPr>
        <w:t xml:space="preserve"> два роки при перебуванні в чу</w:t>
      </w:r>
      <w:r>
        <w:rPr>
          <w:w w:val="105"/>
          <w:sz w:val="28"/>
          <w:szCs w:val="28"/>
        </w:rPr>
        <w:t>жій країні (зменшення міри критики чужої культури, прагнення створити об’єктивну</w:t>
      </w:r>
      <w:r w:rsidR="007C0885">
        <w:rPr>
          <w:w w:val="105"/>
          <w:sz w:val="28"/>
          <w:szCs w:val="28"/>
        </w:rPr>
        <w:t xml:space="preserve"> </w:t>
      </w:r>
      <w:r>
        <w:rPr>
          <w:w w:val="105"/>
          <w:sz w:val="28"/>
          <w:szCs w:val="28"/>
        </w:rPr>
        <w:t>думку);</w:t>
      </w:r>
    </w:p>
    <w:p w:rsidR="000762D7" w:rsidRDefault="000762D7" w:rsidP="005B4C36">
      <w:pPr>
        <w:pStyle w:val="a7"/>
        <w:numPr>
          <w:ilvl w:val="0"/>
          <w:numId w:val="25"/>
        </w:numPr>
        <w:tabs>
          <w:tab w:val="left" w:pos="834"/>
        </w:tabs>
        <w:spacing w:line="283" w:lineRule="auto"/>
        <w:ind w:firstLine="399"/>
        <w:rPr>
          <w:sz w:val="28"/>
          <w:szCs w:val="28"/>
        </w:rPr>
      </w:pPr>
      <w:r>
        <w:rPr>
          <w:w w:val="105"/>
          <w:sz w:val="28"/>
          <w:szCs w:val="28"/>
        </w:rPr>
        <w:t>остання фаза (повернення додому й адап</w:t>
      </w:r>
      <w:r w:rsidR="007C0885">
        <w:rPr>
          <w:w w:val="105"/>
          <w:sz w:val="28"/>
          <w:szCs w:val="28"/>
        </w:rPr>
        <w:t>тація до своєї культури, порів</w:t>
      </w:r>
      <w:r>
        <w:rPr>
          <w:w w:val="105"/>
          <w:sz w:val="28"/>
          <w:szCs w:val="28"/>
        </w:rPr>
        <w:t>няння культур і вражень) [Селіванова 2011:298].</w:t>
      </w:r>
    </w:p>
    <w:p w:rsidR="000762D7" w:rsidRDefault="000762D7" w:rsidP="000762D7">
      <w:pPr>
        <w:pStyle w:val="a3"/>
        <w:spacing w:line="283" w:lineRule="auto"/>
        <w:ind w:right="311"/>
        <w:jc w:val="both"/>
        <w:rPr>
          <w:sz w:val="28"/>
          <w:szCs w:val="28"/>
        </w:rPr>
      </w:pPr>
      <w:r>
        <w:rPr>
          <w:w w:val="105"/>
          <w:sz w:val="28"/>
          <w:szCs w:val="28"/>
        </w:rPr>
        <w:t>Дослідниця</w:t>
      </w:r>
      <w:r w:rsidR="007C0885">
        <w:rPr>
          <w:w w:val="105"/>
          <w:sz w:val="28"/>
          <w:szCs w:val="28"/>
        </w:rPr>
        <w:t xml:space="preserve"> </w:t>
      </w:r>
      <w:r>
        <w:rPr>
          <w:w w:val="105"/>
          <w:sz w:val="28"/>
          <w:szCs w:val="28"/>
        </w:rPr>
        <w:t>зауважує,</w:t>
      </w:r>
      <w:r w:rsidR="007C0885">
        <w:rPr>
          <w:w w:val="105"/>
          <w:sz w:val="28"/>
          <w:szCs w:val="28"/>
        </w:rPr>
        <w:t xml:space="preserve"> </w:t>
      </w:r>
      <w:r>
        <w:rPr>
          <w:w w:val="105"/>
          <w:sz w:val="28"/>
          <w:szCs w:val="28"/>
        </w:rPr>
        <w:t>що</w:t>
      </w:r>
      <w:r w:rsidR="007C0885">
        <w:rPr>
          <w:w w:val="105"/>
          <w:sz w:val="28"/>
          <w:szCs w:val="28"/>
        </w:rPr>
        <w:t xml:space="preserve"> </w:t>
      </w:r>
      <w:r>
        <w:rPr>
          <w:w w:val="105"/>
          <w:sz w:val="28"/>
          <w:szCs w:val="28"/>
        </w:rPr>
        <w:t>фаза</w:t>
      </w:r>
      <w:r w:rsidR="007C0885">
        <w:rPr>
          <w:w w:val="105"/>
          <w:sz w:val="28"/>
          <w:szCs w:val="28"/>
        </w:rPr>
        <w:t xml:space="preserve"> </w:t>
      </w:r>
      <w:r>
        <w:rPr>
          <w:w w:val="105"/>
          <w:sz w:val="28"/>
          <w:szCs w:val="28"/>
        </w:rPr>
        <w:t>вживання</w:t>
      </w:r>
      <w:r w:rsidR="007C0885">
        <w:rPr>
          <w:w w:val="105"/>
          <w:sz w:val="28"/>
          <w:szCs w:val="28"/>
        </w:rPr>
        <w:t xml:space="preserve"> </w:t>
      </w:r>
      <w:r>
        <w:rPr>
          <w:w w:val="105"/>
          <w:sz w:val="28"/>
          <w:szCs w:val="28"/>
        </w:rPr>
        <w:t>в</w:t>
      </w:r>
      <w:r w:rsidR="007C0885">
        <w:rPr>
          <w:w w:val="105"/>
          <w:sz w:val="28"/>
          <w:szCs w:val="28"/>
        </w:rPr>
        <w:t xml:space="preserve"> </w:t>
      </w:r>
      <w:r>
        <w:rPr>
          <w:w w:val="105"/>
          <w:sz w:val="28"/>
          <w:szCs w:val="28"/>
        </w:rPr>
        <w:t>культуру</w:t>
      </w:r>
      <w:r w:rsidR="007C0885">
        <w:rPr>
          <w:w w:val="105"/>
          <w:sz w:val="28"/>
          <w:szCs w:val="28"/>
        </w:rPr>
        <w:t xml:space="preserve"> </w:t>
      </w:r>
      <w:r>
        <w:rPr>
          <w:w w:val="105"/>
          <w:sz w:val="28"/>
          <w:szCs w:val="28"/>
        </w:rPr>
        <w:t>досить</w:t>
      </w:r>
      <w:r w:rsidR="007C0885">
        <w:rPr>
          <w:w w:val="105"/>
          <w:sz w:val="28"/>
          <w:szCs w:val="28"/>
        </w:rPr>
        <w:t xml:space="preserve"> </w:t>
      </w:r>
      <w:r>
        <w:rPr>
          <w:w w:val="105"/>
          <w:sz w:val="28"/>
          <w:szCs w:val="28"/>
        </w:rPr>
        <w:t>часто</w:t>
      </w:r>
      <w:r w:rsidR="00850DCB">
        <w:rPr>
          <w:w w:val="105"/>
          <w:sz w:val="28"/>
          <w:szCs w:val="28"/>
        </w:rPr>
        <w:t xml:space="preserve"> </w:t>
      </w:r>
      <w:r>
        <w:rPr>
          <w:spacing w:val="-3"/>
          <w:w w:val="105"/>
          <w:sz w:val="28"/>
          <w:szCs w:val="28"/>
        </w:rPr>
        <w:t>по</w:t>
      </w:r>
      <w:r w:rsidR="007C0885">
        <w:rPr>
          <w:spacing w:val="-3"/>
          <w:w w:val="105"/>
          <w:sz w:val="28"/>
          <w:szCs w:val="28"/>
        </w:rPr>
        <w:t>в’язує</w:t>
      </w:r>
      <w:r>
        <w:rPr>
          <w:w w:val="105"/>
          <w:sz w:val="28"/>
          <w:szCs w:val="28"/>
        </w:rPr>
        <w:t>ться</w:t>
      </w:r>
      <w:r w:rsidR="007C0885">
        <w:rPr>
          <w:w w:val="105"/>
          <w:sz w:val="28"/>
          <w:szCs w:val="28"/>
        </w:rPr>
        <w:t xml:space="preserve"> </w:t>
      </w:r>
      <w:r>
        <w:rPr>
          <w:w w:val="105"/>
          <w:sz w:val="28"/>
          <w:szCs w:val="28"/>
        </w:rPr>
        <w:t>із</w:t>
      </w:r>
      <w:r w:rsidR="007C0885">
        <w:rPr>
          <w:w w:val="105"/>
          <w:sz w:val="28"/>
          <w:szCs w:val="28"/>
        </w:rPr>
        <w:t xml:space="preserve"> </w:t>
      </w:r>
      <w:r>
        <w:rPr>
          <w:spacing w:val="-3"/>
          <w:w w:val="105"/>
          <w:sz w:val="28"/>
          <w:szCs w:val="28"/>
        </w:rPr>
        <w:t>культурним</w:t>
      </w:r>
      <w:r w:rsidR="007C0885">
        <w:rPr>
          <w:spacing w:val="-3"/>
          <w:w w:val="105"/>
          <w:sz w:val="28"/>
          <w:szCs w:val="28"/>
        </w:rPr>
        <w:t xml:space="preserve"> </w:t>
      </w:r>
      <w:r>
        <w:rPr>
          <w:w w:val="105"/>
          <w:sz w:val="28"/>
          <w:szCs w:val="28"/>
        </w:rPr>
        <w:t>шоком,</w:t>
      </w:r>
      <w:r w:rsidR="007C0885">
        <w:rPr>
          <w:w w:val="105"/>
          <w:sz w:val="28"/>
          <w:szCs w:val="28"/>
        </w:rPr>
        <w:t xml:space="preserve"> </w:t>
      </w:r>
      <w:r>
        <w:rPr>
          <w:w w:val="105"/>
          <w:sz w:val="28"/>
          <w:szCs w:val="28"/>
        </w:rPr>
        <w:t>що</w:t>
      </w:r>
      <w:r w:rsidR="007C0885">
        <w:rPr>
          <w:w w:val="105"/>
          <w:sz w:val="28"/>
          <w:szCs w:val="28"/>
        </w:rPr>
        <w:t xml:space="preserve"> </w:t>
      </w:r>
      <w:r>
        <w:rPr>
          <w:spacing w:val="-3"/>
          <w:w w:val="105"/>
          <w:sz w:val="28"/>
          <w:szCs w:val="28"/>
        </w:rPr>
        <w:t>виникає</w:t>
      </w:r>
      <w:r w:rsidR="007C0885">
        <w:rPr>
          <w:spacing w:val="-3"/>
          <w:w w:val="105"/>
          <w:sz w:val="28"/>
          <w:szCs w:val="28"/>
        </w:rPr>
        <w:t xml:space="preserve"> </w:t>
      </w:r>
      <w:r>
        <w:rPr>
          <w:w w:val="105"/>
          <w:sz w:val="28"/>
          <w:szCs w:val="28"/>
        </w:rPr>
        <w:t>внаслідок</w:t>
      </w:r>
      <w:r w:rsidR="007C0885">
        <w:rPr>
          <w:w w:val="105"/>
          <w:sz w:val="28"/>
          <w:szCs w:val="28"/>
        </w:rPr>
        <w:t xml:space="preserve"> </w:t>
      </w:r>
      <w:r>
        <w:rPr>
          <w:w w:val="105"/>
          <w:sz w:val="28"/>
          <w:szCs w:val="28"/>
        </w:rPr>
        <w:t>значної</w:t>
      </w:r>
      <w:r w:rsidR="007C0885">
        <w:rPr>
          <w:w w:val="105"/>
          <w:sz w:val="28"/>
          <w:szCs w:val="28"/>
        </w:rPr>
        <w:t xml:space="preserve"> </w:t>
      </w:r>
      <w:r>
        <w:rPr>
          <w:w w:val="105"/>
          <w:sz w:val="28"/>
          <w:szCs w:val="28"/>
        </w:rPr>
        <w:t>відмінності</w:t>
      </w:r>
      <w:r w:rsidR="007C0885">
        <w:rPr>
          <w:w w:val="105"/>
          <w:sz w:val="28"/>
          <w:szCs w:val="28"/>
        </w:rPr>
        <w:t xml:space="preserve"> </w:t>
      </w:r>
      <w:r>
        <w:rPr>
          <w:w w:val="105"/>
          <w:sz w:val="28"/>
          <w:szCs w:val="28"/>
        </w:rPr>
        <w:t>матеріальних і духовних культур двох народів в умовах особистісного, безпосереднього контакту представника однієї культури із представника</w:t>
      </w:r>
      <w:r w:rsidR="007C0885">
        <w:rPr>
          <w:w w:val="105"/>
          <w:sz w:val="28"/>
          <w:szCs w:val="28"/>
        </w:rPr>
        <w:t>ми іншої й супро</w:t>
      </w:r>
      <w:r>
        <w:rPr>
          <w:w w:val="105"/>
          <w:sz w:val="28"/>
          <w:szCs w:val="28"/>
        </w:rPr>
        <w:t>воджується нерозумінням, неадекватною інтерпретацією або прямим відторгненням чужого з позицій власної культури [Селіванова 2011:299].</w:t>
      </w:r>
    </w:p>
    <w:p w:rsidR="000762D7" w:rsidRDefault="000762D7" w:rsidP="000762D7">
      <w:pPr>
        <w:pStyle w:val="a3"/>
        <w:spacing w:before="5" w:line="288" w:lineRule="auto"/>
        <w:ind w:right="313"/>
        <w:jc w:val="both"/>
        <w:rPr>
          <w:sz w:val="28"/>
          <w:szCs w:val="28"/>
        </w:rPr>
      </w:pPr>
      <w:r>
        <w:rPr>
          <w:w w:val="105"/>
          <w:sz w:val="28"/>
          <w:szCs w:val="28"/>
        </w:rPr>
        <w:t xml:space="preserve">За Ф. С. Бацевичем, </w:t>
      </w:r>
      <w:r>
        <w:rPr>
          <w:b/>
          <w:w w:val="105"/>
          <w:sz w:val="28"/>
          <w:szCs w:val="28"/>
        </w:rPr>
        <w:t xml:space="preserve">культурний шок </w:t>
      </w:r>
      <w:r>
        <w:rPr>
          <w:w w:val="105"/>
          <w:sz w:val="28"/>
          <w:szCs w:val="28"/>
        </w:rPr>
        <w:t>– це реакція особи при зіткненні з принципово</w:t>
      </w:r>
      <w:r w:rsidR="007C0885">
        <w:rPr>
          <w:w w:val="105"/>
          <w:sz w:val="28"/>
          <w:szCs w:val="28"/>
        </w:rPr>
        <w:t xml:space="preserve"> </w:t>
      </w:r>
      <w:r>
        <w:rPr>
          <w:w w:val="105"/>
          <w:sz w:val="28"/>
          <w:szCs w:val="28"/>
        </w:rPr>
        <w:t>новою</w:t>
      </w:r>
      <w:r w:rsidR="007C0885">
        <w:rPr>
          <w:w w:val="105"/>
          <w:sz w:val="28"/>
          <w:szCs w:val="28"/>
        </w:rPr>
        <w:t xml:space="preserve"> </w:t>
      </w:r>
      <w:r>
        <w:rPr>
          <w:w w:val="105"/>
          <w:sz w:val="28"/>
          <w:szCs w:val="28"/>
        </w:rPr>
        <w:t>для</w:t>
      </w:r>
      <w:r w:rsidR="007C0885">
        <w:rPr>
          <w:w w:val="105"/>
          <w:sz w:val="28"/>
          <w:szCs w:val="28"/>
        </w:rPr>
        <w:t xml:space="preserve"> </w:t>
      </w:r>
      <w:r>
        <w:rPr>
          <w:w w:val="105"/>
          <w:sz w:val="28"/>
          <w:szCs w:val="28"/>
        </w:rPr>
        <w:t>себе</w:t>
      </w:r>
      <w:r w:rsidR="007C0885">
        <w:rPr>
          <w:w w:val="105"/>
          <w:sz w:val="28"/>
          <w:szCs w:val="28"/>
        </w:rPr>
        <w:t xml:space="preserve"> </w:t>
      </w:r>
      <w:r>
        <w:rPr>
          <w:w w:val="105"/>
          <w:sz w:val="28"/>
          <w:szCs w:val="28"/>
        </w:rPr>
        <w:t>культурною</w:t>
      </w:r>
      <w:r w:rsidR="007C0885">
        <w:rPr>
          <w:w w:val="105"/>
          <w:sz w:val="28"/>
          <w:szCs w:val="28"/>
        </w:rPr>
        <w:t xml:space="preserve"> </w:t>
      </w:r>
      <w:r>
        <w:rPr>
          <w:w w:val="105"/>
          <w:sz w:val="28"/>
          <w:szCs w:val="28"/>
        </w:rPr>
        <w:t>реальністю,</w:t>
      </w:r>
      <w:r w:rsidR="007C0885">
        <w:rPr>
          <w:w w:val="105"/>
          <w:sz w:val="28"/>
          <w:szCs w:val="28"/>
        </w:rPr>
        <w:t xml:space="preserve"> </w:t>
      </w:r>
      <w:r>
        <w:rPr>
          <w:w w:val="105"/>
          <w:sz w:val="28"/>
          <w:szCs w:val="28"/>
        </w:rPr>
        <w:t>яка</w:t>
      </w:r>
      <w:r w:rsidR="007C0885">
        <w:rPr>
          <w:w w:val="105"/>
          <w:sz w:val="28"/>
          <w:szCs w:val="28"/>
        </w:rPr>
        <w:t xml:space="preserve"> </w:t>
      </w:r>
      <w:r>
        <w:rPr>
          <w:w w:val="105"/>
          <w:sz w:val="28"/>
          <w:szCs w:val="28"/>
        </w:rPr>
        <w:t>викликає</w:t>
      </w:r>
      <w:r w:rsidR="007C0885">
        <w:rPr>
          <w:w w:val="105"/>
          <w:sz w:val="28"/>
          <w:szCs w:val="28"/>
        </w:rPr>
        <w:t xml:space="preserve"> </w:t>
      </w:r>
      <w:r>
        <w:rPr>
          <w:w w:val="105"/>
          <w:sz w:val="28"/>
          <w:szCs w:val="28"/>
        </w:rPr>
        <w:t>конфлікт</w:t>
      </w:r>
      <w:r w:rsidR="007C0885">
        <w:rPr>
          <w:w w:val="105"/>
          <w:sz w:val="28"/>
          <w:szCs w:val="28"/>
        </w:rPr>
        <w:t xml:space="preserve"> </w:t>
      </w:r>
      <w:r>
        <w:rPr>
          <w:w w:val="105"/>
          <w:sz w:val="28"/>
          <w:szCs w:val="28"/>
        </w:rPr>
        <w:t>між звичними</w:t>
      </w:r>
      <w:r w:rsidR="007C0885">
        <w:rPr>
          <w:w w:val="105"/>
          <w:sz w:val="28"/>
          <w:szCs w:val="28"/>
        </w:rPr>
        <w:t xml:space="preserve"> </w:t>
      </w:r>
      <w:r>
        <w:rPr>
          <w:w w:val="105"/>
          <w:sz w:val="28"/>
          <w:szCs w:val="28"/>
        </w:rPr>
        <w:t>для</w:t>
      </w:r>
      <w:r w:rsidR="007C0885">
        <w:rPr>
          <w:w w:val="105"/>
          <w:sz w:val="28"/>
          <w:szCs w:val="28"/>
        </w:rPr>
        <w:t xml:space="preserve"> </w:t>
      </w:r>
      <w:r>
        <w:rPr>
          <w:w w:val="105"/>
          <w:sz w:val="28"/>
          <w:szCs w:val="28"/>
        </w:rPr>
        <w:t>неї</w:t>
      </w:r>
      <w:r w:rsidR="007C0885">
        <w:rPr>
          <w:w w:val="105"/>
          <w:sz w:val="28"/>
          <w:szCs w:val="28"/>
        </w:rPr>
        <w:t xml:space="preserve"> </w:t>
      </w:r>
      <w:r>
        <w:rPr>
          <w:w w:val="105"/>
          <w:sz w:val="28"/>
          <w:szCs w:val="28"/>
        </w:rPr>
        <w:t>цінностями,</w:t>
      </w:r>
      <w:r w:rsidR="007C0885">
        <w:rPr>
          <w:w w:val="105"/>
          <w:sz w:val="28"/>
          <w:szCs w:val="28"/>
        </w:rPr>
        <w:t xml:space="preserve"> </w:t>
      </w:r>
      <w:r>
        <w:rPr>
          <w:w w:val="105"/>
          <w:sz w:val="28"/>
          <w:szCs w:val="28"/>
        </w:rPr>
        <w:t>нормами,</w:t>
      </w:r>
      <w:r w:rsidR="007C0885">
        <w:rPr>
          <w:w w:val="105"/>
          <w:sz w:val="28"/>
          <w:szCs w:val="28"/>
        </w:rPr>
        <w:t xml:space="preserve"> </w:t>
      </w:r>
      <w:r>
        <w:rPr>
          <w:w w:val="105"/>
          <w:sz w:val="28"/>
          <w:szCs w:val="28"/>
        </w:rPr>
        <w:t>звичками</w:t>
      </w:r>
      <w:r w:rsidR="007C0885">
        <w:rPr>
          <w:w w:val="105"/>
          <w:sz w:val="28"/>
          <w:szCs w:val="28"/>
        </w:rPr>
        <w:t xml:space="preserve"> </w:t>
      </w:r>
      <w:r>
        <w:rPr>
          <w:w w:val="105"/>
          <w:sz w:val="28"/>
          <w:szCs w:val="28"/>
        </w:rPr>
        <w:t>тощо</w:t>
      </w:r>
      <w:r w:rsidR="007C0885">
        <w:rPr>
          <w:w w:val="105"/>
          <w:sz w:val="28"/>
          <w:szCs w:val="28"/>
        </w:rPr>
        <w:t xml:space="preserve"> </w:t>
      </w:r>
      <w:r>
        <w:rPr>
          <w:w w:val="105"/>
          <w:sz w:val="28"/>
          <w:szCs w:val="28"/>
        </w:rPr>
        <w:t>[Бацевич2004:342].</w:t>
      </w:r>
    </w:p>
    <w:p w:rsidR="000762D7" w:rsidRDefault="000762D7" w:rsidP="000762D7">
      <w:pPr>
        <w:spacing w:line="215" w:lineRule="exact"/>
        <w:ind w:left="618"/>
        <w:jc w:val="both"/>
        <w:rPr>
          <w:sz w:val="28"/>
          <w:szCs w:val="28"/>
        </w:rPr>
      </w:pPr>
      <w:r>
        <w:rPr>
          <w:w w:val="105"/>
          <w:sz w:val="28"/>
          <w:szCs w:val="28"/>
        </w:rPr>
        <w:t xml:space="preserve">Основні </w:t>
      </w:r>
      <w:r>
        <w:rPr>
          <w:b/>
          <w:i/>
          <w:w w:val="105"/>
          <w:sz w:val="28"/>
          <w:szCs w:val="28"/>
        </w:rPr>
        <w:t xml:space="preserve">форми вияву культурного шоку </w:t>
      </w:r>
      <w:r>
        <w:rPr>
          <w:w w:val="105"/>
          <w:sz w:val="28"/>
          <w:szCs w:val="28"/>
        </w:rPr>
        <w:t>О. П. Садохін визначає як такі:</w:t>
      </w:r>
    </w:p>
    <w:p w:rsidR="000762D7" w:rsidRDefault="000762D7" w:rsidP="005B4C36">
      <w:pPr>
        <w:pStyle w:val="a7"/>
        <w:numPr>
          <w:ilvl w:val="0"/>
          <w:numId w:val="13"/>
        </w:numPr>
        <w:tabs>
          <w:tab w:val="left" w:pos="821"/>
        </w:tabs>
        <w:spacing w:before="41" w:line="283" w:lineRule="auto"/>
        <w:ind w:right="311" w:firstLine="399"/>
        <w:rPr>
          <w:sz w:val="28"/>
          <w:szCs w:val="28"/>
        </w:rPr>
      </w:pPr>
      <w:r>
        <w:rPr>
          <w:w w:val="105"/>
          <w:sz w:val="28"/>
          <w:szCs w:val="28"/>
        </w:rPr>
        <w:t>напруження через зусилля, що докладаються для досягнення психологічної</w:t>
      </w:r>
      <w:r w:rsidR="007C0885">
        <w:rPr>
          <w:w w:val="105"/>
          <w:sz w:val="28"/>
          <w:szCs w:val="28"/>
        </w:rPr>
        <w:t xml:space="preserve"> </w:t>
      </w:r>
      <w:r>
        <w:rPr>
          <w:w w:val="105"/>
          <w:sz w:val="28"/>
          <w:szCs w:val="28"/>
        </w:rPr>
        <w:t>адаптації;</w:t>
      </w:r>
    </w:p>
    <w:p w:rsidR="000762D7" w:rsidRDefault="000762D7" w:rsidP="005B4C36">
      <w:pPr>
        <w:pStyle w:val="a7"/>
        <w:numPr>
          <w:ilvl w:val="0"/>
          <w:numId w:val="13"/>
        </w:numPr>
        <w:tabs>
          <w:tab w:val="left" w:pos="821"/>
        </w:tabs>
        <w:spacing w:line="232" w:lineRule="exact"/>
        <w:ind w:left="820" w:right="0" w:hanging="203"/>
        <w:rPr>
          <w:sz w:val="28"/>
          <w:szCs w:val="28"/>
        </w:rPr>
      </w:pPr>
      <w:r>
        <w:rPr>
          <w:w w:val="105"/>
          <w:sz w:val="28"/>
          <w:szCs w:val="28"/>
        </w:rPr>
        <w:t>почуття втрати через позбавлення друзів, майна та</w:t>
      </w:r>
      <w:r w:rsidR="007C0885">
        <w:rPr>
          <w:w w:val="105"/>
          <w:sz w:val="28"/>
          <w:szCs w:val="28"/>
        </w:rPr>
        <w:t xml:space="preserve"> </w:t>
      </w:r>
      <w:r>
        <w:rPr>
          <w:w w:val="105"/>
          <w:sz w:val="28"/>
          <w:szCs w:val="28"/>
        </w:rPr>
        <w:t>професії;</w:t>
      </w:r>
    </w:p>
    <w:p w:rsidR="000762D7" w:rsidRDefault="000762D7" w:rsidP="005B4C36">
      <w:pPr>
        <w:pStyle w:val="a7"/>
        <w:numPr>
          <w:ilvl w:val="0"/>
          <w:numId w:val="13"/>
        </w:numPr>
        <w:tabs>
          <w:tab w:val="left" w:pos="821"/>
        </w:tabs>
        <w:spacing w:before="94"/>
        <w:ind w:left="820" w:right="0" w:hanging="203"/>
        <w:jc w:val="left"/>
        <w:rPr>
          <w:sz w:val="28"/>
          <w:szCs w:val="28"/>
        </w:rPr>
      </w:pPr>
      <w:r>
        <w:rPr>
          <w:w w:val="105"/>
          <w:sz w:val="28"/>
          <w:szCs w:val="28"/>
        </w:rPr>
        <w:t>почуття самотності (покинутості) у новій</w:t>
      </w:r>
      <w:r w:rsidR="007C0885">
        <w:rPr>
          <w:w w:val="105"/>
          <w:sz w:val="28"/>
          <w:szCs w:val="28"/>
        </w:rPr>
        <w:t xml:space="preserve"> </w:t>
      </w:r>
      <w:r>
        <w:rPr>
          <w:w w:val="105"/>
          <w:sz w:val="28"/>
          <w:szCs w:val="28"/>
        </w:rPr>
        <w:t>культурі;</w:t>
      </w:r>
    </w:p>
    <w:p w:rsidR="000762D7" w:rsidRDefault="000762D7" w:rsidP="005B4C36">
      <w:pPr>
        <w:pStyle w:val="a7"/>
        <w:numPr>
          <w:ilvl w:val="0"/>
          <w:numId w:val="13"/>
        </w:numPr>
        <w:tabs>
          <w:tab w:val="left" w:pos="821"/>
        </w:tabs>
        <w:spacing w:before="43" w:line="280" w:lineRule="auto"/>
        <w:ind w:right="316" w:firstLine="399"/>
        <w:jc w:val="left"/>
        <w:rPr>
          <w:sz w:val="28"/>
          <w:szCs w:val="28"/>
        </w:rPr>
      </w:pPr>
      <w:r>
        <w:rPr>
          <w:w w:val="105"/>
          <w:sz w:val="28"/>
          <w:szCs w:val="28"/>
        </w:rPr>
        <w:t>тривога, що переходить в обурення і відразу після усвідомлення культурних</w:t>
      </w:r>
      <w:r w:rsidR="007C0885">
        <w:rPr>
          <w:w w:val="105"/>
          <w:sz w:val="28"/>
          <w:szCs w:val="28"/>
        </w:rPr>
        <w:t xml:space="preserve"> </w:t>
      </w:r>
      <w:r>
        <w:rPr>
          <w:w w:val="105"/>
          <w:sz w:val="28"/>
          <w:szCs w:val="28"/>
        </w:rPr>
        <w:t>відмінностей;</w:t>
      </w:r>
    </w:p>
    <w:p w:rsidR="000762D7" w:rsidRDefault="000762D7" w:rsidP="005B4C36">
      <w:pPr>
        <w:pStyle w:val="a7"/>
        <w:numPr>
          <w:ilvl w:val="0"/>
          <w:numId w:val="13"/>
        </w:numPr>
        <w:tabs>
          <w:tab w:val="left" w:pos="821"/>
        </w:tabs>
        <w:spacing w:before="4"/>
        <w:ind w:left="820" w:right="0" w:hanging="203"/>
        <w:jc w:val="left"/>
        <w:rPr>
          <w:sz w:val="28"/>
          <w:szCs w:val="28"/>
        </w:rPr>
      </w:pPr>
      <w:r>
        <w:rPr>
          <w:w w:val="105"/>
          <w:sz w:val="28"/>
          <w:szCs w:val="28"/>
        </w:rPr>
        <w:t>порушення рольових очікувань та відчуття</w:t>
      </w:r>
      <w:r w:rsidR="007C0885">
        <w:rPr>
          <w:w w:val="105"/>
          <w:sz w:val="28"/>
          <w:szCs w:val="28"/>
        </w:rPr>
        <w:t xml:space="preserve"> </w:t>
      </w:r>
      <w:r>
        <w:rPr>
          <w:w w:val="105"/>
          <w:sz w:val="28"/>
          <w:szCs w:val="28"/>
        </w:rPr>
        <w:t>самоідентифікації;</w:t>
      </w:r>
    </w:p>
    <w:p w:rsidR="000762D7" w:rsidRDefault="000762D7" w:rsidP="005B4C36">
      <w:pPr>
        <w:pStyle w:val="a7"/>
        <w:numPr>
          <w:ilvl w:val="0"/>
          <w:numId w:val="13"/>
        </w:numPr>
        <w:tabs>
          <w:tab w:val="left" w:pos="821"/>
        </w:tabs>
        <w:spacing w:before="43"/>
        <w:ind w:left="820" w:right="0" w:hanging="203"/>
        <w:jc w:val="left"/>
        <w:rPr>
          <w:sz w:val="28"/>
          <w:szCs w:val="28"/>
        </w:rPr>
      </w:pPr>
      <w:r>
        <w:rPr>
          <w:w w:val="105"/>
          <w:sz w:val="28"/>
          <w:szCs w:val="28"/>
        </w:rPr>
        <w:t>почуття неповноцінності через нездатність впоратися із</w:t>
      </w:r>
      <w:r w:rsidR="007C0885">
        <w:rPr>
          <w:w w:val="105"/>
          <w:sz w:val="28"/>
          <w:szCs w:val="28"/>
        </w:rPr>
        <w:t xml:space="preserve"> </w:t>
      </w:r>
      <w:r>
        <w:rPr>
          <w:w w:val="105"/>
          <w:sz w:val="28"/>
          <w:szCs w:val="28"/>
        </w:rPr>
        <w:t>ситуацією.</w:t>
      </w:r>
    </w:p>
    <w:p w:rsidR="000762D7" w:rsidRDefault="000762D7" w:rsidP="000762D7">
      <w:pPr>
        <w:pStyle w:val="a3"/>
        <w:spacing w:before="41" w:line="288" w:lineRule="auto"/>
        <w:ind w:right="313"/>
        <w:jc w:val="both"/>
        <w:rPr>
          <w:sz w:val="28"/>
          <w:szCs w:val="28"/>
        </w:rPr>
      </w:pPr>
      <w:r>
        <w:rPr>
          <w:w w:val="105"/>
          <w:sz w:val="28"/>
          <w:szCs w:val="28"/>
        </w:rPr>
        <w:t xml:space="preserve">Діапазон </w:t>
      </w:r>
      <w:r>
        <w:rPr>
          <w:b/>
          <w:i/>
          <w:w w:val="105"/>
          <w:sz w:val="28"/>
          <w:szCs w:val="28"/>
        </w:rPr>
        <w:t xml:space="preserve">симптомів культурного шоку </w:t>
      </w:r>
      <w:r>
        <w:rPr>
          <w:w w:val="105"/>
          <w:sz w:val="28"/>
          <w:szCs w:val="28"/>
        </w:rPr>
        <w:t>є дуже широким – від слабких емоційних розладів до серйозних стресів, психозів, алкоголізму та самогубства. На практиці він часто виявляється в перебільшеній турботі про чистоту посуду, білизни, якості води та їжі, психосом</w:t>
      </w:r>
      <w:r w:rsidR="007C0885">
        <w:rPr>
          <w:w w:val="105"/>
          <w:sz w:val="28"/>
          <w:szCs w:val="28"/>
        </w:rPr>
        <w:t>атичних розладах, загальній три</w:t>
      </w:r>
      <w:r>
        <w:rPr>
          <w:w w:val="105"/>
          <w:sz w:val="28"/>
          <w:szCs w:val="28"/>
        </w:rPr>
        <w:t>возі, безсонні тощо. За тривалістю певний різновид культурного шоку може розвиватися</w:t>
      </w:r>
      <w:r w:rsidR="007C0885">
        <w:rPr>
          <w:w w:val="105"/>
          <w:sz w:val="28"/>
          <w:szCs w:val="28"/>
        </w:rPr>
        <w:t xml:space="preserve"> </w:t>
      </w:r>
      <w:r>
        <w:rPr>
          <w:w w:val="105"/>
          <w:sz w:val="28"/>
          <w:szCs w:val="28"/>
        </w:rPr>
        <w:t>від</w:t>
      </w:r>
      <w:r w:rsidR="007C0885">
        <w:rPr>
          <w:w w:val="105"/>
          <w:sz w:val="28"/>
          <w:szCs w:val="28"/>
        </w:rPr>
        <w:t xml:space="preserve"> </w:t>
      </w:r>
      <w:r>
        <w:rPr>
          <w:w w:val="105"/>
          <w:sz w:val="28"/>
          <w:szCs w:val="28"/>
        </w:rPr>
        <w:t>декількох</w:t>
      </w:r>
      <w:r w:rsidR="007C0885">
        <w:rPr>
          <w:w w:val="105"/>
          <w:sz w:val="28"/>
          <w:szCs w:val="28"/>
        </w:rPr>
        <w:t xml:space="preserve"> </w:t>
      </w:r>
      <w:r>
        <w:rPr>
          <w:w w:val="105"/>
          <w:sz w:val="28"/>
          <w:szCs w:val="28"/>
        </w:rPr>
        <w:t>місяців</w:t>
      </w:r>
      <w:r w:rsidR="007C0885">
        <w:rPr>
          <w:w w:val="105"/>
          <w:sz w:val="28"/>
          <w:szCs w:val="28"/>
        </w:rPr>
        <w:t xml:space="preserve"> </w:t>
      </w:r>
      <w:r>
        <w:rPr>
          <w:w w:val="105"/>
          <w:sz w:val="28"/>
          <w:szCs w:val="28"/>
        </w:rPr>
        <w:t>до</w:t>
      </w:r>
      <w:r w:rsidR="007C0885">
        <w:rPr>
          <w:w w:val="105"/>
          <w:sz w:val="28"/>
          <w:szCs w:val="28"/>
        </w:rPr>
        <w:t xml:space="preserve"> </w:t>
      </w:r>
      <w:r>
        <w:rPr>
          <w:w w:val="105"/>
          <w:sz w:val="28"/>
          <w:szCs w:val="28"/>
        </w:rPr>
        <w:t>декількох</w:t>
      </w:r>
      <w:r w:rsidR="007C0885">
        <w:rPr>
          <w:w w:val="105"/>
          <w:sz w:val="28"/>
          <w:szCs w:val="28"/>
        </w:rPr>
        <w:t xml:space="preserve"> </w:t>
      </w:r>
      <w:r>
        <w:rPr>
          <w:w w:val="105"/>
          <w:sz w:val="28"/>
          <w:szCs w:val="28"/>
        </w:rPr>
        <w:t>років,</w:t>
      </w:r>
      <w:r w:rsidR="007C0885">
        <w:rPr>
          <w:w w:val="105"/>
          <w:sz w:val="28"/>
          <w:szCs w:val="28"/>
        </w:rPr>
        <w:t xml:space="preserve"> </w:t>
      </w:r>
      <w:r>
        <w:rPr>
          <w:w w:val="105"/>
          <w:sz w:val="28"/>
          <w:szCs w:val="28"/>
        </w:rPr>
        <w:t>залежно</w:t>
      </w:r>
      <w:r w:rsidR="007C0885">
        <w:rPr>
          <w:w w:val="105"/>
          <w:sz w:val="28"/>
          <w:szCs w:val="28"/>
        </w:rPr>
        <w:t xml:space="preserve"> </w:t>
      </w:r>
      <w:r>
        <w:rPr>
          <w:w w:val="105"/>
          <w:sz w:val="28"/>
          <w:szCs w:val="28"/>
        </w:rPr>
        <w:t>від</w:t>
      </w:r>
      <w:r w:rsidR="007C0885">
        <w:rPr>
          <w:w w:val="105"/>
          <w:sz w:val="28"/>
          <w:szCs w:val="28"/>
        </w:rPr>
        <w:t xml:space="preserve"> </w:t>
      </w:r>
      <w:r>
        <w:rPr>
          <w:w w:val="105"/>
          <w:sz w:val="28"/>
          <w:szCs w:val="28"/>
        </w:rPr>
        <w:t>індивідуальних особливостей людини [Садохин 2005:139].</w:t>
      </w:r>
    </w:p>
    <w:p w:rsidR="000762D7" w:rsidRDefault="000762D7" w:rsidP="000762D7">
      <w:pPr>
        <w:pStyle w:val="a3"/>
        <w:spacing w:line="288" w:lineRule="auto"/>
        <w:ind w:right="315"/>
        <w:jc w:val="both"/>
        <w:rPr>
          <w:sz w:val="28"/>
          <w:szCs w:val="28"/>
        </w:rPr>
      </w:pPr>
      <w:r>
        <w:rPr>
          <w:w w:val="105"/>
          <w:sz w:val="28"/>
          <w:szCs w:val="28"/>
        </w:rPr>
        <w:t xml:space="preserve">Культурний шок не виникає одразу. Йому передує досить складний і тривалий процес, </w:t>
      </w:r>
      <w:r>
        <w:rPr>
          <w:b/>
          <w:i/>
          <w:w w:val="105"/>
          <w:sz w:val="28"/>
          <w:szCs w:val="28"/>
        </w:rPr>
        <w:t xml:space="preserve">основними етапами </w:t>
      </w:r>
      <w:r>
        <w:rPr>
          <w:w w:val="105"/>
          <w:sz w:val="28"/>
          <w:szCs w:val="28"/>
        </w:rPr>
        <w:t>якого є такі:</w:t>
      </w:r>
    </w:p>
    <w:p w:rsidR="000762D7" w:rsidRDefault="000762D7" w:rsidP="000762D7">
      <w:pPr>
        <w:pStyle w:val="a3"/>
        <w:spacing w:line="283" w:lineRule="auto"/>
        <w:ind w:right="313"/>
        <w:jc w:val="both"/>
        <w:rPr>
          <w:sz w:val="28"/>
          <w:szCs w:val="28"/>
        </w:rPr>
      </w:pPr>
      <w:r>
        <w:rPr>
          <w:i/>
          <w:w w:val="105"/>
          <w:sz w:val="28"/>
          <w:szCs w:val="28"/>
        </w:rPr>
        <w:t xml:space="preserve">Перший етап </w:t>
      </w:r>
      <w:r>
        <w:rPr>
          <w:w w:val="105"/>
          <w:sz w:val="28"/>
          <w:szCs w:val="28"/>
        </w:rPr>
        <w:t>називають «медовим місяцем»: більшість мігрантів, які виїхали за кордон, сповнені ентузіазму і надій, оскільки до їхнього приїзду готуються, на них чекають, і спершу вони отримують допомогу.</w:t>
      </w:r>
    </w:p>
    <w:p w:rsidR="000762D7" w:rsidRDefault="000762D7" w:rsidP="000762D7">
      <w:pPr>
        <w:pStyle w:val="a3"/>
        <w:spacing w:line="288" w:lineRule="auto"/>
        <w:ind w:right="315"/>
        <w:jc w:val="both"/>
        <w:rPr>
          <w:sz w:val="28"/>
          <w:szCs w:val="28"/>
        </w:rPr>
      </w:pPr>
      <w:r>
        <w:rPr>
          <w:w w:val="105"/>
          <w:sz w:val="28"/>
          <w:szCs w:val="28"/>
        </w:rPr>
        <w:t xml:space="preserve">На </w:t>
      </w:r>
      <w:r>
        <w:rPr>
          <w:i/>
          <w:w w:val="105"/>
          <w:sz w:val="28"/>
          <w:szCs w:val="28"/>
        </w:rPr>
        <w:t xml:space="preserve">другому етапі </w:t>
      </w:r>
      <w:r>
        <w:rPr>
          <w:w w:val="105"/>
          <w:sz w:val="28"/>
          <w:szCs w:val="28"/>
        </w:rPr>
        <w:t>інше культурне оточення починає справляти свій негативний вплив. Спостерігається розчарування, фрустрація і навіть депресія. У цей період мігранти намагаються втекти від реальності, спілкуючись зі своїми співгромадянами і скаржачись їм на</w:t>
      </w:r>
      <w:r w:rsidR="007C0885">
        <w:rPr>
          <w:w w:val="105"/>
          <w:sz w:val="28"/>
          <w:szCs w:val="28"/>
        </w:rPr>
        <w:t xml:space="preserve"> </w:t>
      </w:r>
      <w:r>
        <w:rPr>
          <w:w w:val="105"/>
          <w:sz w:val="28"/>
          <w:szCs w:val="28"/>
        </w:rPr>
        <w:t>життя.</w:t>
      </w:r>
    </w:p>
    <w:p w:rsidR="000762D7" w:rsidRDefault="000762D7" w:rsidP="000762D7">
      <w:pPr>
        <w:pStyle w:val="a3"/>
        <w:spacing w:line="283" w:lineRule="auto"/>
        <w:ind w:right="317"/>
        <w:jc w:val="both"/>
        <w:rPr>
          <w:sz w:val="28"/>
          <w:szCs w:val="28"/>
        </w:rPr>
      </w:pPr>
      <w:r>
        <w:rPr>
          <w:i/>
          <w:w w:val="105"/>
          <w:sz w:val="28"/>
          <w:szCs w:val="28"/>
        </w:rPr>
        <w:t xml:space="preserve">Третій етап </w:t>
      </w:r>
      <w:r>
        <w:rPr>
          <w:w w:val="105"/>
          <w:sz w:val="28"/>
          <w:szCs w:val="28"/>
        </w:rPr>
        <w:t>– власне культурний шок. Можуть виникати соматичні та психічні захворювання. Частина мігрантів повертається додому.</w:t>
      </w:r>
    </w:p>
    <w:p w:rsidR="000762D7" w:rsidRDefault="000762D7" w:rsidP="000762D7">
      <w:pPr>
        <w:pStyle w:val="a3"/>
        <w:spacing w:line="288" w:lineRule="auto"/>
        <w:ind w:right="311"/>
        <w:jc w:val="both"/>
        <w:rPr>
          <w:sz w:val="28"/>
          <w:szCs w:val="28"/>
        </w:rPr>
      </w:pPr>
      <w:r>
        <w:rPr>
          <w:i/>
          <w:w w:val="105"/>
          <w:sz w:val="28"/>
          <w:szCs w:val="28"/>
        </w:rPr>
        <w:t>Четвертий етап</w:t>
      </w:r>
      <w:r>
        <w:rPr>
          <w:w w:val="105"/>
          <w:sz w:val="28"/>
          <w:szCs w:val="28"/>
        </w:rPr>
        <w:t>. Якщо людина залишилася у країні, то на цьому етапі починається</w:t>
      </w:r>
      <w:r w:rsidR="007C0885">
        <w:rPr>
          <w:w w:val="105"/>
          <w:sz w:val="28"/>
          <w:szCs w:val="28"/>
        </w:rPr>
        <w:t xml:space="preserve"> </w:t>
      </w:r>
      <w:r>
        <w:rPr>
          <w:w w:val="105"/>
          <w:sz w:val="28"/>
          <w:szCs w:val="28"/>
        </w:rPr>
        <w:t>часткова</w:t>
      </w:r>
      <w:r w:rsidR="007C0885">
        <w:rPr>
          <w:w w:val="105"/>
          <w:sz w:val="28"/>
          <w:szCs w:val="28"/>
        </w:rPr>
        <w:t xml:space="preserve"> </w:t>
      </w:r>
      <w:r>
        <w:rPr>
          <w:w w:val="105"/>
          <w:sz w:val="28"/>
          <w:szCs w:val="28"/>
        </w:rPr>
        <w:t>адаптація</w:t>
      </w:r>
      <w:r w:rsidR="007C0885">
        <w:rPr>
          <w:w w:val="105"/>
          <w:sz w:val="28"/>
          <w:szCs w:val="28"/>
        </w:rPr>
        <w:t xml:space="preserve"> </w:t>
      </w:r>
      <w:r>
        <w:rPr>
          <w:w w:val="105"/>
          <w:sz w:val="28"/>
          <w:szCs w:val="28"/>
        </w:rPr>
        <w:t>до</w:t>
      </w:r>
      <w:r w:rsidR="007C0885">
        <w:rPr>
          <w:w w:val="105"/>
          <w:sz w:val="28"/>
          <w:szCs w:val="28"/>
        </w:rPr>
        <w:t xml:space="preserve"> </w:t>
      </w:r>
      <w:r>
        <w:rPr>
          <w:w w:val="105"/>
          <w:sz w:val="28"/>
          <w:szCs w:val="28"/>
        </w:rPr>
        <w:t>нового</w:t>
      </w:r>
      <w:r w:rsidR="007C0885">
        <w:rPr>
          <w:w w:val="105"/>
          <w:sz w:val="28"/>
          <w:szCs w:val="28"/>
        </w:rPr>
        <w:t xml:space="preserve"> </w:t>
      </w:r>
      <w:r>
        <w:rPr>
          <w:w w:val="105"/>
          <w:sz w:val="28"/>
          <w:szCs w:val="28"/>
        </w:rPr>
        <w:t>середовища:</w:t>
      </w:r>
      <w:r w:rsidR="007C0885">
        <w:rPr>
          <w:w w:val="105"/>
          <w:sz w:val="28"/>
          <w:szCs w:val="28"/>
        </w:rPr>
        <w:t xml:space="preserve"> </w:t>
      </w:r>
      <w:r>
        <w:rPr>
          <w:spacing w:val="-3"/>
          <w:w w:val="105"/>
          <w:sz w:val="28"/>
          <w:szCs w:val="28"/>
        </w:rPr>
        <w:t>з’являється</w:t>
      </w:r>
      <w:r w:rsidR="007C0885">
        <w:rPr>
          <w:spacing w:val="-3"/>
          <w:w w:val="105"/>
          <w:sz w:val="28"/>
          <w:szCs w:val="28"/>
        </w:rPr>
        <w:t xml:space="preserve"> </w:t>
      </w:r>
      <w:r>
        <w:rPr>
          <w:w w:val="105"/>
          <w:sz w:val="28"/>
          <w:szCs w:val="28"/>
        </w:rPr>
        <w:t>оптимістичний</w:t>
      </w:r>
      <w:r w:rsidR="007C0885">
        <w:rPr>
          <w:w w:val="105"/>
          <w:sz w:val="28"/>
          <w:szCs w:val="28"/>
        </w:rPr>
        <w:t xml:space="preserve"> </w:t>
      </w:r>
      <w:r>
        <w:rPr>
          <w:w w:val="105"/>
          <w:sz w:val="28"/>
          <w:szCs w:val="28"/>
        </w:rPr>
        <w:t>настрій,</w:t>
      </w:r>
      <w:r w:rsidR="007C0885">
        <w:rPr>
          <w:w w:val="105"/>
          <w:sz w:val="28"/>
          <w:szCs w:val="28"/>
        </w:rPr>
        <w:t xml:space="preserve"> </w:t>
      </w:r>
      <w:r>
        <w:rPr>
          <w:w w:val="105"/>
          <w:sz w:val="28"/>
          <w:szCs w:val="28"/>
        </w:rPr>
        <w:t>пристосування,</w:t>
      </w:r>
      <w:r w:rsidR="007C0885">
        <w:rPr>
          <w:w w:val="105"/>
          <w:sz w:val="28"/>
          <w:szCs w:val="28"/>
        </w:rPr>
        <w:t xml:space="preserve"> </w:t>
      </w:r>
      <w:r>
        <w:rPr>
          <w:w w:val="105"/>
          <w:sz w:val="28"/>
          <w:szCs w:val="28"/>
        </w:rPr>
        <w:t>інтегрування</w:t>
      </w:r>
      <w:r w:rsidR="007C0885">
        <w:rPr>
          <w:w w:val="105"/>
          <w:sz w:val="28"/>
          <w:szCs w:val="28"/>
        </w:rPr>
        <w:t xml:space="preserve"> </w:t>
      </w:r>
      <w:r>
        <w:rPr>
          <w:w w:val="105"/>
          <w:sz w:val="28"/>
          <w:szCs w:val="28"/>
        </w:rPr>
        <w:t>до</w:t>
      </w:r>
      <w:r w:rsidR="007C0885">
        <w:rPr>
          <w:w w:val="105"/>
          <w:sz w:val="28"/>
          <w:szCs w:val="28"/>
        </w:rPr>
        <w:t xml:space="preserve"> </w:t>
      </w:r>
      <w:r>
        <w:rPr>
          <w:w w:val="105"/>
          <w:sz w:val="28"/>
          <w:szCs w:val="28"/>
        </w:rPr>
        <w:t>життя</w:t>
      </w:r>
      <w:r w:rsidR="007C0885">
        <w:rPr>
          <w:w w:val="105"/>
          <w:sz w:val="28"/>
          <w:szCs w:val="28"/>
        </w:rPr>
        <w:t xml:space="preserve"> </w:t>
      </w:r>
      <w:r>
        <w:rPr>
          <w:w w:val="105"/>
          <w:sz w:val="28"/>
          <w:szCs w:val="28"/>
        </w:rPr>
        <w:t>нового</w:t>
      </w:r>
      <w:r w:rsidR="007C0885">
        <w:rPr>
          <w:w w:val="105"/>
          <w:sz w:val="28"/>
          <w:szCs w:val="28"/>
        </w:rPr>
        <w:t xml:space="preserve"> </w:t>
      </w:r>
      <w:r>
        <w:rPr>
          <w:w w:val="105"/>
          <w:sz w:val="28"/>
          <w:szCs w:val="28"/>
        </w:rPr>
        <w:t>суспільства.</w:t>
      </w:r>
    </w:p>
    <w:p w:rsidR="000762D7" w:rsidRDefault="000762D7" w:rsidP="000762D7">
      <w:pPr>
        <w:pStyle w:val="a3"/>
        <w:spacing w:line="288" w:lineRule="auto"/>
        <w:ind w:right="314"/>
        <w:jc w:val="both"/>
        <w:rPr>
          <w:sz w:val="28"/>
          <w:szCs w:val="28"/>
        </w:rPr>
      </w:pPr>
      <w:r>
        <w:rPr>
          <w:w w:val="105"/>
          <w:sz w:val="28"/>
          <w:szCs w:val="28"/>
        </w:rPr>
        <w:t xml:space="preserve">На </w:t>
      </w:r>
      <w:r>
        <w:rPr>
          <w:i/>
          <w:w w:val="105"/>
          <w:sz w:val="28"/>
          <w:szCs w:val="28"/>
        </w:rPr>
        <w:t xml:space="preserve">п’ятому етапі </w:t>
      </w:r>
      <w:r>
        <w:rPr>
          <w:w w:val="105"/>
          <w:sz w:val="28"/>
          <w:szCs w:val="28"/>
        </w:rPr>
        <w:t>досягається повна адаптація до нової культури. Процес повної адаптації може тривати від кількох місяців до 4–5 років.</w:t>
      </w:r>
    </w:p>
    <w:p w:rsidR="000762D7" w:rsidRDefault="000762D7" w:rsidP="000762D7">
      <w:pPr>
        <w:pStyle w:val="a3"/>
        <w:spacing w:line="283" w:lineRule="auto"/>
        <w:ind w:right="313"/>
        <w:jc w:val="both"/>
        <w:rPr>
          <w:sz w:val="28"/>
          <w:szCs w:val="28"/>
        </w:rPr>
      </w:pPr>
      <w:r>
        <w:rPr>
          <w:w w:val="105"/>
          <w:sz w:val="28"/>
          <w:szCs w:val="28"/>
        </w:rPr>
        <w:t>Отже,</w:t>
      </w:r>
      <w:r w:rsidR="007C0885">
        <w:rPr>
          <w:w w:val="105"/>
          <w:sz w:val="28"/>
          <w:szCs w:val="28"/>
        </w:rPr>
        <w:t xml:space="preserve"> </w:t>
      </w:r>
      <w:r>
        <w:rPr>
          <w:w w:val="105"/>
          <w:sz w:val="28"/>
          <w:szCs w:val="28"/>
        </w:rPr>
        <w:t>виходить</w:t>
      </w:r>
      <w:r w:rsidR="007C0885">
        <w:rPr>
          <w:w w:val="105"/>
          <w:sz w:val="28"/>
          <w:szCs w:val="28"/>
        </w:rPr>
        <w:t xml:space="preserve"> </w:t>
      </w:r>
      <w:r>
        <w:rPr>
          <w:w w:val="105"/>
          <w:sz w:val="28"/>
          <w:szCs w:val="28"/>
        </w:rPr>
        <w:t>U-подібна</w:t>
      </w:r>
      <w:r w:rsidR="007C0885">
        <w:rPr>
          <w:w w:val="105"/>
          <w:sz w:val="28"/>
          <w:szCs w:val="28"/>
        </w:rPr>
        <w:t xml:space="preserve"> </w:t>
      </w:r>
      <w:r>
        <w:rPr>
          <w:w w:val="105"/>
          <w:sz w:val="28"/>
          <w:szCs w:val="28"/>
        </w:rPr>
        <w:t>крива</w:t>
      </w:r>
      <w:r w:rsidR="007C0885">
        <w:rPr>
          <w:w w:val="105"/>
          <w:sz w:val="28"/>
          <w:szCs w:val="28"/>
        </w:rPr>
        <w:t xml:space="preserve"> </w:t>
      </w:r>
      <w:r>
        <w:rPr>
          <w:w w:val="105"/>
          <w:sz w:val="28"/>
          <w:szCs w:val="28"/>
        </w:rPr>
        <w:t>розвитку</w:t>
      </w:r>
      <w:r w:rsidR="007C0885">
        <w:rPr>
          <w:w w:val="105"/>
          <w:sz w:val="28"/>
          <w:szCs w:val="28"/>
        </w:rPr>
        <w:t xml:space="preserve"> </w:t>
      </w:r>
      <w:r>
        <w:rPr>
          <w:w w:val="105"/>
          <w:sz w:val="28"/>
          <w:szCs w:val="28"/>
        </w:rPr>
        <w:t>культурного</w:t>
      </w:r>
      <w:r w:rsidR="007C0885">
        <w:rPr>
          <w:w w:val="105"/>
          <w:sz w:val="28"/>
          <w:szCs w:val="28"/>
        </w:rPr>
        <w:t xml:space="preserve"> </w:t>
      </w:r>
      <w:r>
        <w:rPr>
          <w:w w:val="105"/>
          <w:sz w:val="28"/>
          <w:szCs w:val="28"/>
        </w:rPr>
        <w:t>шоку,</w:t>
      </w:r>
      <w:r w:rsidR="007C0885">
        <w:rPr>
          <w:w w:val="105"/>
          <w:sz w:val="28"/>
          <w:szCs w:val="28"/>
        </w:rPr>
        <w:t xml:space="preserve"> </w:t>
      </w:r>
      <w:r>
        <w:rPr>
          <w:w w:val="105"/>
          <w:sz w:val="28"/>
          <w:szCs w:val="28"/>
        </w:rPr>
        <w:t>яка</w:t>
      </w:r>
      <w:r w:rsidR="007C0885">
        <w:rPr>
          <w:w w:val="105"/>
          <w:sz w:val="28"/>
          <w:szCs w:val="28"/>
        </w:rPr>
        <w:t xml:space="preserve"> </w:t>
      </w:r>
      <w:r>
        <w:rPr>
          <w:w w:val="105"/>
          <w:sz w:val="28"/>
          <w:szCs w:val="28"/>
        </w:rPr>
        <w:t>характеризується наступними ступенями: добре, гірше, погано, краще,</w:t>
      </w:r>
      <w:r w:rsidR="007C0885">
        <w:rPr>
          <w:w w:val="105"/>
          <w:sz w:val="28"/>
          <w:szCs w:val="28"/>
        </w:rPr>
        <w:t xml:space="preserve"> </w:t>
      </w:r>
      <w:r>
        <w:rPr>
          <w:w w:val="105"/>
          <w:sz w:val="28"/>
          <w:szCs w:val="28"/>
        </w:rPr>
        <w:t>добре.</w:t>
      </w:r>
    </w:p>
    <w:p w:rsidR="000762D7" w:rsidRDefault="00A8535B" w:rsidP="000762D7">
      <w:pPr>
        <w:tabs>
          <w:tab w:val="left" w:pos="3709"/>
        </w:tabs>
        <w:spacing w:before="185"/>
        <w:ind w:right="291"/>
        <w:jc w:val="center"/>
        <w:rPr>
          <w:sz w:val="28"/>
          <w:szCs w:val="28"/>
        </w:rPr>
      </w:pPr>
      <w:r>
        <w:rPr>
          <w:noProof/>
        </w:rPr>
        <mc:AlternateContent>
          <mc:Choice Requires="wpg">
            <w:drawing>
              <wp:anchor distT="0" distB="0" distL="114300" distR="114300" simplePos="0" relativeHeight="251658240" behindDoc="1" locked="0" layoutInCell="1" allowOverlap="1">
                <wp:simplePos x="0" y="0"/>
                <wp:positionH relativeFrom="page">
                  <wp:posOffset>1595120</wp:posOffset>
                </wp:positionH>
                <wp:positionV relativeFrom="paragraph">
                  <wp:posOffset>175260</wp:posOffset>
                </wp:positionV>
                <wp:extent cx="2132965" cy="1204595"/>
                <wp:effectExtent l="0" t="0" r="0" b="0"/>
                <wp:wrapNone/>
                <wp:docPr id="1" name="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2965" cy="1204595"/>
                          <a:chOff x="2512" y="276"/>
                          <a:chExt cx="3359" cy="1897"/>
                        </a:xfrm>
                      </wpg:grpSpPr>
                      <wps:wsp>
                        <wps:cNvPr id="2" name=" 37"/>
                        <wps:cNvSpPr>
                          <a:spLocks/>
                        </wps:cNvSpPr>
                        <wps:spPr bwMode="auto">
                          <a:xfrm>
                            <a:off x="3725" y="318"/>
                            <a:ext cx="1302" cy="1790"/>
                          </a:xfrm>
                          <a:custGeom>
                            <a:avLst/>
                            <a:gdLst>
                              <a:gd name="T0" fmla="+- 0 4995 3725"/>
                              <a:gd name="T1" fmla="*/ T0 w 1302"/>
                              <a:gd name="T2" fmla="+- 0 346 318"/>
                              <a:gd name="T3" fmla="*/ 346 h 1790"/>
                              <a:gd name="T4" fmla="+- 0 5007 3725"/>
                              <a:gd name="T5" fmla="*/ T4 w 1302"/>
                              <a:gd name="T6" fmla="+- 0 426 318"/>
                              <a:gd name="T7" fmla="*/ 426 h 1790"/>
                              <a:gd name="T8" fmla="+- 0 5015 3725"/>
                              <a:gd name="T9" fmla="*/ T8 w 1302"/>
                              <a:gd name="T10" fmla="+- 0 508 318"/>
                              <a:gd name="T11" fmla="*/ 508 h 1790"/>
                              <a:gd name="T12" fmla="+- 0 5022 3725"/>
                              <a:gd name="T13" fmla="*/ T12 w 1302"/>
                              <a:gd name="T14" fmla="+- 0 591 318"/>
                              <a:gd name="T15" fmla="*/ 591 h 1790"/>
                              <a:gd name="T16" fmla="+- 0 5025 3725"/>
                              <a:gd name="T17" fmla="*/ T16 w 1302"/>
                              <a:gd name="T18" fmla="+- 0 675 318"/>
                              <a:gd name="T19" fmla="*/ 675 h 1790"/>
                              <a:gd name="T20" fmla="+- 0 5027 3725"/>
                              <a:gd name="T21" fmla="*/ T20 w 1302"/>
                              <a:gd name="T22" fmla="+- 0 758 318"/>
                              <a:gd name="T23" fmla="*/ 758 h 1790"/>
                              <a:gd name="T24" fmla="+- 0 5025 3725"/>
                              <a:gd name="T25" fmla="*/ T24 w 1302"/>
                              <a:gd name="T26" fmla="+- 0 859 318"/>
                              <a:gd name="T27" fmla="*/ 859 h 1790"/>
                              <a:gd name="T28" fmla="+- 0 5020 3725"/>
                              <a:gd name="T29" fmla="*/ T28 w 1302"/>
                              <a:gd name="T30" fmla="+- 0 958 318"/>
                              <a:gd name="T31" fmla="*/ 958 h 1790"/>
                              <a:gd name="T32" fmla="+- 0 5011 3725"/>
                              <a:gd name="T33" fmla="*/ T32 w 1302"/>
                              <a:gd name="T34" fmla="+- 0 1054 318"/>
                              <a:gd name="T35" fmla="*/ 1054 h 1790"/>
                              <a:gd name="T36" fmla="+- 0 4999 3725"/>
                              <a:gd name="T37" fmla="*/ T36 w 1302"/>
                              <a:gd name="T38" fmla="+- 0 1148 318"/>
                              <a:gd name="T39" fmla="*/ 1148 h 1790"/>
                              <a:gd name="T40" fmla="+- 0 4984 3725"/>
                              <a:gd name="T41" fmla="*/ T40 w 1302"/>
                              <a:gd name="T42" fmla="+- 0 1239 318"/>
                              <a:gd name="T43" fmla="*/ 1239 h 1790"/>
                              <a:gd name="T44" fmla="+- 0 4966 3725"/>
                              <a:gd name="T45" fmla="*/ T44 w 1302"/>
                              <a:gd name="T46" fmla="+- 0 1327 318"/>
                              <a:gd name="T47" fmla="*/ 1327 h 1790"/>
                              <a:gd name="T48" fmla="+- 0 4945 3725"/>
                              <a:gd name="T49" fmla="*/ T48 w 1302"/>
                              <a:gd name="T50" fmla="+- 0 1412 318"/>
                              <a:gd name="T51" fmla="*/ 1412 h 1790"/>
                              <a:gd name="T52" fmla="+- 0 4922 3725"/>
                              <a:gd name="T53" fmla="*/ T52 w 1302"/>
                              <a:gd name="T54" fmla="+- 0 1493 318"/>
                              <a:gd name="T55" fmla="*/ 1493 h 1790"/>
                              <a:gd name="T56" fmla="+- 0 4896 3725"/>
                              <a:gd name="T57" fmla="*/ T56 w 1302"/>
                              <a:gd name="T58" fmla="+- 0 1570 318"/>
                              <a:gd name="T59" fmla="*/ 1570 h 1790"/>
                              <a:gd name="T60" fmla="+- 0 4867 3725"/>
                              <a:gd name="T61" fmla="*/ T60 w 1302"/>
                              <a:gd name="T62" fmla="+- 0 1644 318"/>
                              <a:gd name="T63" fmla="*/ 1644 h 1790"/>
                              <a:gd name="T64" fmla="+- 0 4836 3725"/>
                              <a:gd name="T65" fmla="*/ T64 w 1302"/>
                              <a:gd name="T66" fmla="+- 0 1713 318"/>
                              <a:gd name="T67" fmla="*/ 1713 h 1790"/>
                              <a:gd name="T68" fmla="+- 0 4803 3725"/>
                              <a:gd name="T69" fmla="*/ T68 w 1302"/>
                              <a:gd name="T70" fmla="+- 0 1777 318"/>
                              <a:gd name="T71" fmla="*/ 1777 h 1790"/>
                              <a:gd name="T72" fmla="+- 0 4767 3725"/>
                              <a:gd name="T73" fmla="*/ T72 w 1302"/>
                              <a:gd name="T74" fmla="+- 0 1836 318"/>
                              <a:gd name="T75" fmla="*/ 1836 h 1790"/>
                              <a:gd name="T76" fmla="+- 0 4730 3725"/>
                              <a:gd name="T77" fmla="*/ T76 w 1302"/>
                              <a:gd name="T78" fmla="+- 0 1890 318"/>
                              <a:gd name="T79" fmla="*/ 1890 h 1790"/>
                              <a:gd name="T80" fmla="+- 0 4691 3725"/>
                              <a:gd name="T81" fmla="*/ T80 w 1302"/>
                              <a:gd name="T82" fmla="+- 0 1939 318"/>
                              <a:gd name="T83" fmla="*/ 1939 h 1790"/>
                              <a:gd name="T84" fmla="+- 0 4608 3725"/>
                              <a:gd name="T85" fmla="*/ T84 w 1302"/>
                              <a:gd name="T86" fmla="+- 0 2020 318"/>
                              <a:gd name="T87" fmla="*/ 2020 h 1790"/>
                              <a:gd name="T88" fmla="+- 0 4518 3725"/>
                              <a:gd name="T89" fmla="*/ T88 w 1302"/>
                              <a:gd name="T90" fmla="+- 0 2075 318"/>
                              <a:gd name="T91" fmla="*/ 2075 h 1790"/>
                              <a:gd name="T92" fmla="+- 0 4424 3725"/>
                              <a:gd name="T93" fmla="*/ T92 w 1302"/>
                              <a:gd name="T94" fmla="+- 0 2104 318"/>
                              <a:gd name="T95" fmla="*/ 2104 h 1790"/>
                              <a:gd name="T96" fmla="+- 0 4376 3725"/>
                              <a:gd name="T97" fmla="*/ T96 w 1302"/>
                              <a:gd name="T98" fmla="+- 0 2108 318"/>
                              <a:gd name="T99" fmla="*/ 2108 h 1790"/>
                              <a:gd name="T100" fmla="+- 0 4327 3725"/>
                              <a:gd name="T101" fmla="*/ T100 w 1302"/>
                              <a:gd name="T102" fmla="+- 0 2104 318"/>
                              <a:gd name="T103" fmla="*/ 2104 h 1790"/>
                              <a:gd name="T104" fmla="+- 0 4233 3725"/>
                              <a:gd name="T105" fmla="*/ T104 w 1302"/>
                              <a:gd name="T106" fmla="+- 0 2075 318"/>
                              <a:gd name="T107" fmla="*/ 2075 h 1790"/>
                              <a:gd name="T108" fmla="+- 0 4144 3725"/>
                              <a:gd name="T109" fmla="*/ T108 w 1302"/>
                              <a:gd name="T110" fmla="+- 0 2020 318"/>
                              <a:gd name="T111" fmla="*/ 2020 h 1790"/>
                              <a:gd name="T112" fmla="+- 0 4061 3725"/>
                              <a:gd name="T113" fmla="*/ T112 w 1302"/>
                              <a:gd name="T114" fmla="+- 0 1939 318"/>
                              <a:gd name="T115" fmla="*/ 1939 h 1790"/>
                              <a:gd name="T116" fmla="+- 0 4021 3725"/>
                              <a:gd name="T117" fmla="*/ T116 w 1302"/>
                              <a:gd name="T118" fmla="+- 0 1890 318"/>
                              <a:gd name="T119" fmla="*/ 1890 h 1790"/>
                              <a:gd name="T120" fmla="+- 0 3984 3725"/>
                              <a:gd name="T121" fmla="*/ T120 w 1302"/>
                              <a:gd name="T122" fmla="+- 0 1836 318"/>
                              <a:gd name="T123" fmla="*/ 1836 h 1790"/>
                              <a:gd name="T124" fmla="+- 0 3949 3725"/>
                              <a:gd name="T125" fmla="*/ T124 w 1302"/>
                              <a:gd name="T126" fmla="+- 0 1777 318"/>
                              <a:gd name="T127" fmla="*/ 1777 h 1790"/>
                              <a:gd name="T128" fmla="+- 0 3916 3725"/>
                              <a:gd name="T129" fmla="*/ T128 w 1302"/>
                              <a:gd name="T130" fmla="+- 0 1713 318"/>
                              <a:gd name="T131" fmla="*/ 1713 h 1790"/>
                              <a:gd name="T132" fmla="+- 0 3885 3725"/>
                              <a:gd name="T133" fmla="*/ T132 w 1302"/>
                              <a:gd name="T134" fmla="+- 0 1644 318"/>
                              <a:gd name="T135" fmla="*/ 1644 h 1790"/>
                              <a:gd name="T136" fmla="+- 0 3856 3725"/>
                              <a:gd name="T137" fmla="*/ T136 w 1302"/>
                              <a:gd name="T138" fmla="+- 0 1570 318"/>
                              <a:gd name="T139" fmla="*/ 1570 h 1790"/>
                              <a:gd name="T140" fmla="+- 0 3830 3725"/>
                              <a:gd name="T141" fmla="*/ T140 w 1302"/>
                              <a:gd name="T142" fmla="+- 0 1493 318"/>
                              <a:gd name="T143" fmla="*/ 1493 h 1790"/>
                              <a:gd name="T144" fmla="+- 0 3806 3725"/>
                              <a:gd name="T145" fmla="*/ T144 w 1302"/>
                              <a:gd name="T146" fmla="+- 0 1412 318"/>
                              <a:gd name="T147" fmla="*/ 1412 h 1790"/>
                              <a:gd name="T148" fmla="+- 0 3786 3725"/>
                              <a:gd name="T149" fmla="*/ T148 w 1302"/>
                              <a:gd name="T150" fmla="+- 0 1327 318"/>
                              <a:gd name="T151" fmla="*/ 1327 h 1790"/>
                              <a:gd name="T152" fmla="+- 0 3768 3725"/>
                              <a:gd name="T153" fmla="*/ T152 w 1302"/>
                              <a:gd name="T154" fmla="+- 0 1239 318"/>
                              <a:gd name="T155" fmla="*/ 1239 h 1790"/>
                              <a:gd name="T156" fmla="+- 0 3753 3725"/>
                              <a:gd name="T157" fmla="*/ T156 w 1302"/>
                              <a:gd name="T158" fmla="+- 0 1148 318"/>
                              <a:gd name="T159" fmla="*/ 1148 h 1790"/>
                              <a:gd name="T160" fmla="+- 0 3741 3725"/>
                              <a:gd name="T161" fmla="*/ T160 w 1302"/>
                              <a:gd name="T162" fmla="+- 0 1054 318"/>
                              <a:gd name="T163" fmla="*/ 1054 h 1790"/>
                              <a:gd name="T164" fmla="+- 0 3732 3725"/>
                              <a:gd name="T165" fmla="*/ T164 w 1302"/>
                              <a:gd name="T166" fmla="+- 0 958 318"/>
                              <a:gd name="T167" fmla="*/ 958 h 1790"/>
                              <a:gd name="T168" fmla="+- 0 3727 3725"/>
                              <a:gd name="T169" fmla="*/ T168 w 1302"/>
                              <a:gd name="T170" fmla="+- 0 859 318"/>
                              <a:gd name="T171" fmla="*/ 859 h 1790"/>
                              <a:gd name="T172" fmla="+- 0 3725 3725"/>
                              <a:gd name="T173" fmla="*/ T172 w 1302"/>
                              <a:gd name="T174" fmla="+- 0 758 318"/>
                              <a:gd name="T175" fmla="*/ 758 h 1790"/>
                              <a:gd name="T176" fmla="+- 0 3726 3725"/>
                              <a:gd name="T177" fmla="*/ T176 w 1302"/>
                              <a:gd name="T178" fmla="+- 0 684 318"/>
                              <a:gd name="T179" fmla="*/ 684 h 1790"/>
                              <a:gd name="T180" fmla="+- 0 3729 3725"/>
                              <a:gd name="T181" fmla="*/ T180 w 1302"/>
                              <a:gd name="T182" fmla="+- 0 609 318"/>
                              <a:gd name="T183" fmla="*/ 609 h 1790"/>
                              <a:gd name="T184" fmla="+- 0 3734 3725"/>
                              <a:gd name="T185" fmla="*/ T184 w 1302"/>
                              <a:gd name="T186" fmla="+- 0 535 318"/>
                              <a:gd name="T187" fmla="*/ 535 h 1790"/>
                              <a:gd name="T188" fmla="+- 0 3741 3725"/>
                              <a:gd name="T189" fmla="*/ T188 w 1302"/>
                              <a:gd name="T190" fmla="+- 0 462 318"/>
                              <a:gd name="T191" fmla="*/ 462 h 1790"/>
                              <a:gd name="T192" fmla="+- 0 3750 3725"/>
                              <a:gd name="T193" fmla="*/ T192 w 1302"/>
                              <a:gd name="T194" fmla="+- 0 390 318"/>
                              <a:gd name="T195" fmla="*/ 390 h 1790"/>
                              <a:gd name="T196" fmla="+- 0 3761 3725"/>
                              <a:gd name="T197" fmla="*/ T196 w 1302"/>
                              <a:gd name="T198" fmla="+- 0 318 318"/>
                              <a:gd name="T199" fmla="*/ 318 h 17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302" h="1790">
                                <a:moveTo>
                                  <a:pt x="1270" y="28"/>
                                </a:moveTo>
                                <a:lnTo>
                                  <a:pt x="1282" y="108"/>
                                </a:lnTo>
                                <a:lnTo>
                                  <a:pt x="1290" y="190"/>
                                </a:lnTo>
                                <a:lnTo>
                                  <a:pt x="1297" y="273"/>
                                </a:lnTo>
                                <a:lnTo>
                                  <a:pt x="1300" y="357"/>
                                </a:lnTo>
                                <a:lnTo>
                                  <a:pt x="1302" y="440"/>
                                </a:lnTo>
                                <a:lnTo>
                                  <a:pt x="1300" y="541"/>
                                </a:lnTo>
                                <a:lnTo>
                                  <a:pt x="1295" y="640"/>
                                </a:lnTo>
                                <a:lnTo>
                                  <a:pt x="1286" y="736"/>
                                </a:lnTo>
                                <a:lnTo>
                                  <a:pt x="1274" y="830"/>
                                </a:lnTo>
                                <a:lnTo>
                                  <a:pt x="1259" y="921"/>
                                </a:lnTo>
                                <a:lnTo>
                                  <a:pt x="1241" y="1009"/>
                                </a:lnTo>
                                <a:lnTo>
                                  <a:pt x="1220" y="1094"/>
                                </a:lnTo>
                                <a:lnTo>
                                  <a:pt x="1197" y="1175"/>
                                </a:lnTo>
                                <a:lnTo>
                                  <a:pt x="1171" y="1252"/>
                                </a:lnTo>
                                <a:lnTo>
                                  <a:pt x="1142" y="1326"/>
                                </a:lnTo>
                                <a:lnTo>
                                  <a:pt x="1111" y="1395"/>
                                </a:lnTo>
                                <a:lnTo>
                                  <a:pt x="1078" y="1459"/>
                                </a:lnTo>
                                <a:lnTo>
                                  <a:pt x="1042" y="1518"/>
                                </a:lnTo>
                                <a:lnTo>
                                  <a:pt x="1005" y="1572"/>
                                </a:lnTo>
                                <a:lnTo>
                                  <a:pt x="966" y="1621"/>
                                </a:lnTo>
                                <a:lnTo>
                                  <a:pt x="883" y="1702"/>
                                </a:lnTo>
                                <a:lnTo>
                                  <a:pt x="793" y="1757"/>
                                </a:lnTo>
                                <a:lnTo>
                                  <a:pt x="699" y="1786"/>
                                </a:lnTo>
                                <a:lnTo>
                                  <a:pt x="651" y="1790"/>
                                </a:lnTo>
                                <a:lnTo>
                                  <a:pt x="602" y="1786"/>
                                </a:lnTo>
                                <a:lnTo>
                                  <a:pt x="508" y="1757"/>
                                </a:lnTo>
                                <a:lnTo>
                                  <a:pt x="419" y="1702"/>
                                </a:lnTo>
                                <a:lnTo>
                                  <a:pt x="336" y="1621"/>
                                </a:lnTo>
                                <a:lnTo>
                                  <a:pt x="296" y="1572"/>
                                </a:lnTo>
                                <a:lnTo>
                                  <a:pt x="259" y="1518"/>
                                </a:lnTo>
                                <a:lnTo>
                                  <a:pt x="224" y="1459"/>
                                </a:lnTo>
                                <a:lnTo>
                                  <a:pt x="191" y="1395"/>
                                </a:lnTo>
                                <a:lnTo>
                                  <a:pt x="160" y="1326"/>
                                </a:lnTo>
                                <a:lnTo>
                                  <a:pt x="131" y="1252"/>
                                </a:lnTo>
                                <a:lnTo>
                                  <a:pt x="105" y="1175"/>
                                </a:lnTo>
                                <a:lnTo>
                                  <a:pt x="81" y="1094"/>
                                </a:lnTo>
                                <a:lnTo>
                                  <a:pt x="61" y="1009"/>
                                </a:lnTo>
                                <a:lnTo>
                                  <a:pt x="43" y="921"/>
                                </a:lnTo>
                                <a:lnTo>
                                  <a:pt x="28" y="830"/>
                                </a:lnTo>
                                <a:lnTo>
                                  <a:pt x="16" y="736"/>
                                </a:lnTo>
                                <a:lnTo>
                                  <a:pt x="7" y="640"/>
                                </a:lnTo>
                                <a:lnTo>
                                  <a:pt x="2" y="541"/>
                                </a:lnTo>
                                <a:lnTo>
                                  <a:pt x="0" y="440"/>
                                </a:lnTo>
                                <a:lnTo>
                                  <a:pt x="1" y="366"/>
                                </a:lnTo>
                                <a:lnTo>
                                  <a:pt x="4" y="291"/>
                                </a:lnTo>
                                <a:lnTo>
                                  <a:pt x="9" y="217"/>
                                </a:lnTo>
                                <a:lnTo>
                                  <a:pt x="16" y="144"/>
                                </a:lnTo>
                                <a:lnTo>
                                  <a:pt x="25" y="72"/>
                                </a:lnTo>
                                <a:lnTo>
                                  <a:pt x="36" y="0"/>
                                </a:lnTo>
                              </a:path>
                            </a:pathLst>
                          </a:custGeom>
                          <a:noFill/>
                          <a:ln w="53698">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 38"/>
                        <wps:cNvSpPr>
                          <a:spLocks/>
                        </wps:cNvSpPr>
                        <wps:spPr bwMode="auto">
                          <a:xfrm>
                            <a:off x="2511" y="417"/>
                            <a:ext cx="3359" cy="1755"/>
                          </a:xfrm>
                          <a:custGeom>
                            <a:avLst/>
                            <a:gdLst>
                              <a:gd name="T0" fmla="+- 0 3624 2512"/>
                              <a:gd name="T1" fmla="*/ T0 w 3359"/>
                              <a:gd name="T2" fmla="+- 0 513 418"/>
                              <a:gd name="T3" fmla="*/ 513 h 1755"/>
                              <a:gd name="T4" fmla="+- 0 3561 2512"/>
                              <a:gd name="T5" fmla="*/ T4 w 3359"/>
                              <a:gd name="T6" fmla="+- 0 513 418"/>
                              <a:gd name="T7" fmla="*/ 513 h 1755"/>
                              <a:gd name="T8" fmla="+- 0 3546 2512"/>
                              <a:gd name="T9" fmla="*/ T8 w 3359"/>
                              <a:gd name="T10" fmla="+- 0 513 418"/>
                              <a:gd name="T11" fmla="*/ 513 h 1755"/>
                              <a:gd name="T12" fmla="+- 0 3545 2512"/>
                              <a:gd name="T13" fmla="*/ T12 w 3359"/>
                              <a:gd name="T14" fmla="+- 0 547 418"/>
                              <a:gd name="T15" fmla="*/ 547 h 1755"/>
                              <a:gd name="T16" fmla="+- 0 3624 2512"/>
                              <a:gd name="T17" fmla="*/ T16 w 3359"/>
                              <a:gd name="T18" fmla="+- 0 513 418"/>
                              <a:gd name="T19" fmla="*/ 513 h 1755"/>
                              <a:gd name="T20" fmla="+- 0 3631 2512"/>
                              <a:gd name="T21" fmla="*/ T20 w 3359"/>
                              <a:gd name="T22" fmla="+- 0 509 418"/>
                              <a:gd name="T23" fmla="*/ 509 h 1755"/>
                              <a:gd name="T24" fmla="+- 0 3549 2512"/>
                              <a:gd name="T25" fmla="*/ T24 w 3359"/>
                              <a:gd name="T26" fmla="+- 0 463 418"/>
                              <a:gd name="T27" fmla="*/ 463 h 1755"/>
                              <a:gd name="T28" fmla="+- 0 3547 2512"/>
                              <a:gd name="T29" fmla="*/ T28 w 3359"/>
                              <a:gd name="T30" fmla="+- 0 498 418"/>
                              <a:gd name="T31" fmla="*/ 498 h 1755"/>
                              <a:gd name="T32" fmla="+- 0 2513 2512"/>
                              <a:gd name="T33" fmla="*/ T32 w 3359"/>
                              <a:gd name="T34" fmla="+- 0 442 418"/>
                              <a:gd name="T35" fmla="*/ 442 h 1755"/>
                              <a:gd name="T36" fmla="+- 0 2512 2512"/>
                              <a:gd name="T37" fmla="*/ T36 w 3359"/>
                              <a:gd name="T38" fmla="+- 0 456 418"/>
                              <a:gd name="T39" fmla="*/ 456 h 1755"/>
                              <a:gd name="T40" fmla="+- 0 3547 2512"/>
                              <a:gd name="T41" fmla="*/ T40 w 3359"/>
                              <a:gd name="T42" fmla="+- 0 512 418"/>
                              <a:gd name="T43" fmla="*/ 512 h 1755"/>
                              <a:gd name="T44" fmla="+- 0 3561 2512"/>
                              <a:gd name="T45" fmla="*/ T44 w 3359"/>
                              <a:gd name="T46" fmla="+- 0 512 418"/>
                              <a:gd name="T47" fmla="*/ 512 h 1755"/>
                              <a:gd name="T48" fmla="+- 0 3626 2512"/>
                              <a:gd name="T49" fmla="*/ T48 w 3359"/>
                              <a:gd name="T50" fmla="+- 0 512 418"/>
                              <a:gd name="T51" fmla="*/ 512 h 1755"/>
                              <a:gd name="T52" fmla="+- 0 3631 2512"/>
                              <a:gd name="T53" fmla="*/ T52 w 3359"/>
                              <a:gd name="T54" fmla="+- 0 509 418"/>
                              <a:gd name="T55" fmla="*/ 509 h 1755"/>
                              <a:gd name="T56" fmla="+- 0 3725 2512"/>
                              <a:gd name="T57" fmla="*/ T56 w 3359"/>
                              <a:gd name="T58" fmla="+- 0 1404 418"/>
                              <a:gd name="T59" fmla="*/ 1404 h 1755"/>
                              <a:gd name="T60" fmla="+- 0 3711 2512"/>
                              <a:gd name="T61" fmla="*/ T60 w 3359"/>
                              <a:gd name="T62" fmla="+- 0 1397 418"/>
                              <a:gd name="T63" fmla="*/ 1397 h 1755"/>
                              <a:gd name="T64" fmla="+- 0 3640 2512"/>
                              <a:gd name="T65" fmla="*/ T64 w 3359"/>
                              <a:gd name="T66" fmla="+- 0 1361 418"/>
                              <a:gd name="T67" fmla="*/ 1361 h 1755"/>
                              <a:gd name="T68" fmla="+- 0 3640 2512"/>
                              <a:gd name="T69" fmla="*/ T68 w 3359"/>
                              <a:gd name="T70" fmla="+- 0 1397 418"/>
                              <a:gd name="T71" fmla="*/ 1397 h 1755"/>
                              <a:gd name="T72" fmla="+- 0 2991 2512"/>
                              <a:gd name="T73" fmla="*/ T72 w 3359"/>
                              <a:gd name="T74" fmla="+- 0 1397 418"/>
                              <a:gd name="T75" fmla="*/ 1397 h 1755"/>
                              <a:gd name="T76" fmla="+- 0 2991 2512"/>
                              <a:gd name="T77" fmla="*/ T76 w 3359"/>
                              <a:gd name="T78" fmla="+- 0 1411 418"/>
                              <a:gd name="T79" fmla="*/ 1411 h 1755"/>
                              <a:gd name="T80" fmla="+- 0 3640 2512"/>
                              <a:gd name="T81" fmla="*/ T80 w 3359"/>
                              <a:gd name="T82" fmla="+- 0 1411 418"/>
                              <a:gd name="T83" fmla="*/ 1411 h 1755"/>
                              <a:gd name="T84" fmla="+- 0 3640 2512"/>
                              <a:gd name="T85" fmla="*/ T84 w 3359"/>
                              <a:gd name="T86" fmla="+- 0 1446 418"/>
                              <a:gd name="T87" fmla="*/ 1446 h 1755"/>
                              <a:gd name="T88" fmla="+- 0 3711 2512"/>
                              <a:gd name="T89" fmla="*/ T88 w 3359"/>
                              <a:gd name="T90" fmla="+- 0 1411 418"/>
                              <a:gd name="T91" fmla="*/ 1411 h 1755"/>
                              <a:gd name="T92" fmla="+- 0 3725 2512"/>
                              <a:gd name="T93" fmla="*/ T92 w 3359"/>
                              <a:gd name="T94" fmla="+- 0 1404 418"/>
                              <a:gd name="T95" fmla="*/ 1404 h 1755"/>
                              <a:gd name="T96" fmla="+- 0 4112 2512"/>
                              <a:gd name="T97" fmla="*/ T96 w 3359"/>
                              <a:gd name="T98" fmla="+- 0 2139 418"/>
                              <a:gd name="T99" fmla="*/ 2139 h 1755"/>
                              <a:gd name="T100" fmla="+- 0 4046 2512"/>
                              <a:gd name="T101" fmla="*/ T100 w 3359"/>
                              <a:gd name="T102" fmla="+- 0 2139 418"/>
                              <a:gd name="T103" fmla="*/ 2139 h 1755"/>
                              <a:gd name="T104" fmla="+- 0 4032 2512"/>
                              <a:gd name="T105" fmla="*/ T104 w 3359"/>
                              <a:gd name="T106" fmla="+- 0 2139 418"/>
                              <a:gd name="T107" fmla="*/ 2139 h 1755"/>
                              <a:gd name="T108" fmla="+- 0 4029 2512"/>
                              <a:gd name="T109" fmla="*/ T108 w 3359"/>
                              <a:gd name="T110" fmla="+- 0 2173 418"/>
                              <a:gd name="T111" fmla="*/ 2173 h 1755"/>
                              <a:gd name="T112" fmla="+- 0 4112 2512"/>
                              <a:gd name="T113" fmla="*/ T112 w 3359"/>
                              <a:gd name="T114" fmla="+- 0 2139 418"/>
                              <a:gd name="T115" fmla="*/ 2139 h 1755"/>
                              <a:gd name="T116" fmla="+- 0 4117 2512"/>
                              <a:gd name="T117" fmla="*/ T116 w 3359"/>
                              <a:gd name="T118" fmla="+- 0 2137 418"/>
                              <a:gd name="T119" fmla="*/ 2137 h 1755"/>
                              <a:gd name="T120" fmla="+- 0 4036 2512"/>
                              <a:gd name="T121" fmla="*/ T120 w 3359"/>
                              <a:gd name="T122" fmla="+- 0 2088 418"/>
                              <a:gd name="T123" fmla="*/ 2088 h 1755"/>
                              <a:gd name="T124" fmla="+- 0 4033 2512"/>
                              <a:gd name="T125" fmla="*/ T124 w 3359"/>
                              <a:gd name="T126" fmla="+- 0 2123 418"/>
                              <a:gd name="T127" fmla="*/ 2123 h 1755"/>
                              <a:gd name="T128" fmla="+- 0 3007 2512"/>
                              <a:gd name="T129" fmla="*/ T128 w 3359"/>
                              <a:gd name="T130" fmla="+- 0 2049 418"/>
                              <a:gd name="T131" fmla="*/ 2049 h 1755"/>
                              <a:gd name="T132" fmla="+- 0 3006 2512"/>
                              <a:gd name="T133" fmla="*/ T132 w 3359"/>
                              <a:gd name="T134" fmla="+- 0 2063 418"/>
                              <a:gd name="T135" fmla="*/ 2063 h 1755"/>
                              <a:gd name="T136" fmla="+- 0 4032 2512"/>
                              <a:gd name="T137" fmla="*/ T136 w 3359"/>
                              <a:gd name="T138" fmla="+- 0 2137 418"/>
                              <a:gd name="T139" fmla="*/ 2137 h 1755"/>
                              <a:gd name="T140" fmla="+- 0 4046 2512"/>
                              <a:gd name="T141" fmla="*/ T140 w 3359"/>
                              <a:gd name="T142" fmla="+- 0 2137 418"/>
                              <a:gd name="T143" fmla="*/ 2137 h 1755"/>
                              <a:gd name="T144" fmla="+- 0 4115 2512"/>
                              <a:gd name="T145" fmla="*/ T144 w 3359"/>
                              <a:gd name="T146" fmla="+- 0 2137 418"/>
                              <a:gd name="T147" fmla="*/ 2137 h 1755"/>
                              <a:gd name="T148" fmla="+- 0 4117 2512"/>
                              <a:gd name="T149" fmla="*/ T148 w 3359"/>
                              <a:gd name="T150" fmla="+- 0 2137 418"/>
                              <a:gd name="T151" fmla="*/ 2137 h 1755"/>
                              <a:gd name="T152" fmla="+- 0 5798 2512"/>
                              <a:gd name="T153" fmla="*/ T152 w 3359"/>
                              <a:gd name="T154" fmla="+- 0 1409 418"/>
                              <a:gd name="T155" fmla="*/ 1409 h 1755"/>
                              <a:gd name="T156" fmla="+- 0 5111 2512"/>
                              <a:gd name="T157" fmla="*/ T156 w 3359"/>
                              <a:gd name="T158" fmla="+- 0 1409 418"/>
                              <a:gd name="T159" fmla="*/ 1409 h 1755"/>
                              <a:gd name="T160" fmla="+- 0 5111 2512"/>
                              <a:gd name="T161" fmla="*/ T160 w 3359"/>
                              <a:gd name="T162" fmla="+- 0 1373 418"/>
                              <a:gd name="T163" fmla="*/ 1373 h 1755"/>
                              <a:gd name="T164" fmla="+- 0 5027 2512"/>
                              <a:gd name="T165" fmla="*/ T164 w 3359"/>
                              <a:gd name="T166" fmla="+- 0 1416 418"/>
                              <a:gd name="T167" fmla="*/ 1416 h 1755"/>
                              <a:gd name="T168" fmla="+- 0 5111 2512"/>
                              <a:gd name="T169" fmla="*/ T168 w 3359"/>
                              <a:gd name="T170" fmla="+- 0 1458 418"/>
                              <a:gd name="T171" fmla="*/ 1458 h 1755"/>
                              <a:gd name="T172" fmla="+- 0 5111 2512"/>
                              <a:gd name="T173" fmla="*/ T172 w 3359"/>
                              <a:gd name="T174" fmla="+- 0 1423 418"/>
                              <a:gd name="T175" fmla="*/ 1423 h 1755"/>
                              <a:gd name="T176" fmla="+- 0 5798 2512"/>
                              <a:gd name="T177" fmla="*/ T176 w 3359"/>
                              <a:gd name="T178" fmla="+- 0 1423 418"/>
                              <a:gd name="T179" fmla="*/ 1423 h 1755"/>
                              <a:gd name="T180" fmla="+- 0 5798 2512"/>
                              <a:gd name="T181" fmla="*/ T180 w 3359"/>
                              <a:gd name="T182" fmla="+- 0 1409 418"/>
                              <a:gd name="T183" fmla="*/ 1409 h 1755"/>
                              <a:gd name="T184" fmla="+- 0 5870 2512"/>
                              <a:gd name="T185" fmla="*/ T184 w 3359"/>
                              <a:gd name="T186" fmla="+- 0 453 418"/>
                              <a:gd name="T187" fmla="*/ 453 h 1755"/>
                              <a:gd name="T188" fmla="+- 0 5211 2512"/>
                              <a:gd name="T189" fmla="*/ T188 w 3359"/>
                              <a:gd name="T190" fmla="+- 0 453 418"/>
                              <a:gd name="T191" fmla="*/ 453 h 1755"/>
                              <a:gd name="T192" fmla="+- 0 5211 2512"/>
                              <a:gd name="T193" fmla="*/ T192 w 3359"/>
                              <a:gd name="T194" fmla="+- 0 418 418"/>
                              <a:gd name="T195" fmla="*/ 418 h 1755"/>
                              <a:gd name="T196" fmla="+- 0 5127 2512"/>
                              <a:gd name="T197" fmla="*/ T196 w 3359"/>
                              <a:gd name="T198" fmla="+- 0 460 418"/>
                              <a:gd name="T199" fmla="*/ 460 h 1755"/>
                              <a:gd name="T200" fmla="+- 0 5211 2512"/>
                              <a:gd name="T201" fmla="*/ T200 w 3359"/>
                              <a:gd name="T202" fmla="+- 0 502 418"/>
                              <a:gd name="T203" fmla="*/ 502 h 1755"/>
                              <a:gd name="T204" fmla="+- 0 5211 2512"/>
                              <a:gd name="T205" fmla="*/ T204 w 3359"/>
                              <a:gd name="T206" fmla="+- 0 467 418"/>
                              <a:gd name="T207" fmla="*/ 467 h 1755"/>
                              <a:gd name="T208" fmla="+- 0 5870 2512"/>
                              <a:gd name="T209" fmla="*/ T208 w 3359"/>
                              <a:gd name="T210" fmla="+- 0 467 418"/>
                              <a:gd name="T211" fmla="*/ 467 h 1755"/>
                              <a:gd name="T212" fmla="+- 0 5870 2512"/>
                              <a:gd name="T213" fmla="*/ T212 w 3359"/>
                              <a:gd name="T214" fmla="+- 0 453 418"/>
                              <a:gd name="T215" fmla="*/ 453 h 1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359" h="1755">
                                <a:moveTo>
                                  <a:pt x="1112" y="95"/>
                                </a:moveTo>
                                <a:lnTo>
                                  <a:pt x="1049" y="95"/>
                                </a:lnTo>
                                <a:lnTo>
                                  <a:pt x="1034" y="95"/>
                                </a:lnTo>
                                <a:lnTo>
                                  <a:pt x="1033" y="129"/>
                                </a:lnTo>
                                <a:lnTo>
                                  <a:pt x="1112" y="95"/>
                                </a:lnTo>
                                <a:close/>
                                <a:moveTo>
                                  <a:pt x="1119" y="91"/>
                                </a:moveTo>
                                <a:lnTo>
                                  <a:pt x="1037" y="45"/>
                                </a:lnTo>
                                <a:lnTo>
                                  <a:pt x="1035" y="80"/>
                                </a:lnTo>
                                <a:lnTo>
                                  <a:pt x="1" y="24"/>
                                </a:lnTo>
                                <a:lnTo>
                                  <a:pt x="0" y="38"/>
                                </a:lnTo>
                                <a:lnTo>
                                  <a:pt x="1035" y="94"/>
                                </a:lnTo>
                                <a:lnTo>
                                  <a:pt x="1049" y="94"/>
                                </a:lnTo>
                                <a:lnTo>
                                  <a:pt x="1114" y="94"/>
                                </a:lnTo>
                                <a:lnTo>
                                  <a:pt x="1119" y="91"/>
                                </a:lnTo>
                                <a:close/>
                                <a:moveTo>
                                  <a:pt x="1213" y="986"/>
                                </a:moveTo>
                                <a:lnTo>
                                  <a:pt x="1199" y="979"/>
                                </a:lnTo>
                                <a:lnTo>
                                  <a:pt x="1128" y="943"/>
                                </a:lnTo>
                                <a:lnTo>
                                  <a:pt x="1128" y="979"/>
                                </a:lnTo>
                                <a:lnTo>
                                  <a:pt x="479" y="979"/>
                                </a:lnTo>
                                <a:lnTo>
                                  <a:pt x="479" y="993"/>
                                </a:lnTo>
                                <a:lnTo>
                                  <a:pt x="1128" y="993"/>
                                </a:lnTo>
                                <a:lnTo>
                                  <a:pt x="1128" y="1028"/>
                                </a:lnTo>
                                <a:lnTo>
                                  <a:pt x="1199" y="993"/>
                                </a:lnTo>
                                <a:lnTo>
                                  <a:pt x="1213" y="986"/>
                                </a:lnTo>
                                <a:close/>
                                <a:moveTo>
                                  <a:pt x="1600" y="1721"/>
                                </a:moveTo>
                                <a:lnTo>
                                  <a:pt x="1534" y="1721"/>
                                </a:lnTo>
                                <a:lnTo>
                                  <a:pt x="1520" y="1721"/>
                                </a:lnTo>
                                <a:lnTo>
                                  <a:pt x="1517" y="1755"/>
                                </a:lnTo>
                                <a:lnTo>
                                  <a:pt x="1600" y="1721"/>
                                </a:lnTo>
                                <a:close/>
                                <a:moveTo>
                                  <a:pt x="1605" y="1719"/>
                                </a:moveTo>
                                <a:lnTo>
                                  <a:pt x="1524" y="1670"/>
                                </a:lnTo>
                                <a:lnTo>
                                  <a:pt x="1521" y="1705"/>
                                </a:lnTo>
                                <a:lnTo>
                                  <a:pt x="495" y="1631"/>
                                </a:lnTo>
                                <a:lnTo>
                                  <a:pt x="494" y="1645"/>
                                </a:lnTo>
                                <a:lnTo>
                                  <a:pt x="1520" y="1719"/>
                                </a:lnTo>
                                <a:lnTo>
                                  <a:pt x="1534" y="1719"/>
                                </a:lnTo>
                                <a:lnTo>
                                  <a:pt x="1603" y="1719"/>
                                </a:lnTo>
                                <a:lnTo>
                                  <a:pt x="1605" y="1719"/>
                                </a:lnTo>
                                <a:close/>
                                <a:moveTo>
                                  <a:pt x="3286" y="991"/>
                                </a:moveTo>
                                <a:lnTo>
                                  <a:pt x="2599" y="991"/>
                                </a:lnTo>
                                <a:lnTo>
                                  <a:pt x="2599" y="955"/>
                                </a:lnTo>
                                <a:lnTo>
                                  <a:pt x="2515" y="998"/>
                                </a:lnTo>
                                <a:lnTo>
                                  <a:pt x="2599" y="1040"/>
                                </a:lnTo>
                                <a:lnTo>
                                  <a:pt x="2599" y="1005"/>
                                </a:lnTo>
                                <a:lnTo>
                                  <a:pt x="3286" y="1005"/>
                                </a:lnTo>
                                <a:lnTo>
                                  <a:pt x="3286" y="991"/>
                                </a:lnTo>
                                <a:close/>
                                <a:moveTo>
                                  <a:pt x="3358" y="35"/>
                                </a:moveTo>
                                <a:lnTo>
                                  <a:pt x="2699" y="35"/>
                                </a:lnTo>
                                <a:lnTo>
                                  <a:pt x="2699" y="0"/>
                                </a:lnTo>
                                <a:lnTo>
                                  <a:pt x="2615" y="42"/>
                                </a:lnTo>
                                <a:lnTo>
                                  <a:pt x="2699" y="84"/>
                                </a:lnTo>
                                <a:lnTo>
                                  <a:pt x="2699" y="49"/>
                                </a:lnTo>
                                <a:lnTo>
                                  <a:pt x="3358" y="49"/>
                                </a:lnTo>
                                <a:lnTo>
                                  <a:pt x="3358"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50FC2" id=" 36" o:spid="_x0000_s1026" style="position:absolute;margin-left:125.6pt;margin-top:13.8pt;width:167.95pt;height:94.85pt;z-index:-251658240;mso-position-horizontal-relative:page" coordorigin="2512,276" coordsize="3359,1897"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">
                <v:shape id=" 37" o:spid="_x0000_s1027" style="position:absolute;left:3725;top:318;width:1302;height:1790;visibility:visible;mso-wrap-style:square;v-text-anchor:top" coordsize="1302,179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" path="m1270,28r12,80l1290,190r7,83l1300,357r2,83l1300,541r-5,99l1286,736r-12,94l1259,921r-18,88l1220,1094r-23,81l1171,1252r-29,74l1111,1395r-33,64l1042,1518r-37,54l966,1621r-83,81l793,1757r-94,29l651,1790r-49,-4l508,1757r-89,-55l336,1621r-40,-49l259,1518r-35,-59l191,1395r-31,-69l131,1252r-26,-77l81,1094,61,1009,43,921,28,830,16,736,7,640,2,541,,440,1,366,4,291,9,217r7,-73l25,72,36,e" filled="f" strokecolor="#c00000" strokeweight="1.49161mm">
                  <v:path arrowok="t" o:connecttype="custom" o:connectlocs="1270,346;1282,426;1290,508;1297,591;1300,675;1302,758;1300,859;1295,958;1286,1054;1274,1148;1259,1239;1241,1327;1220,1412;1197,1493;1171,1570;1142,1644;1111,1713;1078,1777;1042,1836;1005,1890;966,1939;883,2020;793,2075;699,2104;651,2108;602,2104;508,2075;419,2020;336,1939;296,1890;259,1836;224,1777;191,1713;160,1644;131,1570;105,1493;81,1412;61,1327;43,1239;28,1148;16,1054;7,958;2,859;0,758;1,684;4,609;9,535;16,462;25,390;36,318" o:connectangles="0,0,0,0,0,0,0,0,0,0,0,0,0,0,0,0,0,0,0,0,0,0,0,0,0,0,0,0,0,0,0,0,0,0,0,0,0,0,0,0,0,0,0,0,0,0,0,0,0,0"/>
                </v:shape>
                <v:shape id=" 38" o:spid="_x0000_s1028" style="position:absolute;left:2511;top:417;width:3359;height:1755;visibility:visible;mso-wrap-style:square;v-text-anchor:top" coordsize="3359,175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" path="m1112,95r-63,l1034,95r-1,34l1112,95xm1119,91l1037,45r-2,35l1,24,,38,1035,94r14,l1114,94r5,-3xm1213,986r-14,-7l1128,943r,36l479,979r,14l1128,993r,35l1199,993r14,-7xm1600,1721r-66,l1520,1721r-3,34l1600,1721xm1605,1719r-81,-49l1521,1705,495,1631r-1,14l1520,1719r14,l1603,1719r2,xm3286,991r-687,l2599,955r-84,43l2599,1040r,-35l3286,1005r,-14xm3358,35r-659,l2699,r-84,42l2699,84r,-35l3358,49r,-14xe" fillcolor="black" stroked="f">
                  <v:path arrowok="t" o:connecttype="custom" o:connectlocs="1112,513;1049,513;1034,513;1033,547;1112,513;1119,509;1037,463;1035,498;1,442;0,456;1035,512;1049,512;1114,512;1119,509;1213,1404;1199,1397;1128,1361;1128,1397;479,1397;479,1411;1128,1411;1128,1446;1199,1411;1213,1404;1600,2139;1534,2139;1520,2139;1517,2173;1600,2139;1605,2137;1524,2088;1521,2123;495,2049;494,2063;1520,2137;1534,2137;1603,2137;1605,2137;3286,1409;2599,1409;2599,1373;2515,1416;2599,1458;2599,1423;3286,1423;3286,1409;3358,453;2699,453;2699,418;2615,460;2699,502;2699,467;3358,467;3358,453" o:connectangles="0,0,0,0,0,0,0,0,0,0,0,0,0,0,0,0,0,0,0,0,0,0,0,0,0,0,0,0,0,0,0,0,0,0,0,0,0,0,0,0,0,0,0,0,0,0,0,0,0,0,0,0,0,0"/>
                </v:shape>
                <w10:wrap anchorx="page"/>
              </v:group>
            </w:pict>
          </mc:Fallback>
        </mc:AlternateContent>
      </w:r>
      <w:r w:rsidR="000762D7">
        <w:rPr>
          <w:sz w:val="28"/>
          <w:szCs w:val="28"/>
        </w:rPr>
        <w:t>1 –медовиймісяць</w:t>
      </w:r>
      <w:r w:rsidR="000762D7">
        <w:rPr>
          <w:sz w:val="28"/>
          <w:szCs w:val="28"/>
        </w:rPr>
        <w:tab/>
        <w:t>5 – повнаадаптація</w:t>
      </w:r>
    </w:p>
    <w:p w:rsidR="000762D7" w:rsidRDefault="000762D7" w:rsidP="000762D7">
      <w:pPr>
        <w:pStyle w:val="a3"/>
        <w:ind w:left="0" w:firstLine="0"/>
        <w:rPr>
          <w:sz w:val="28"/>
          <w:szCs w:val="28"/>
        </w:rPr>
      </w:pPr>
    </w:p>
    <w:p w:rsidR="000762D7" w:rsidRDefault="000762D7" w:rsidP="000762D7">
      <w:pPr>
        <w:pStyle w:val="a3"/>
        <w:ind w:left="0" w:firstLine="0"/>
        <w:rPr>
          <w:sz w:val="28"/>
          <w:szCs w:val="28"/>
        </w:rPr>
      </w:pPr>
    </w:p>
    <w:p w:rsidR="000762D7" w:rsidRDefault="000762D7" w:rsidP="000762D7">
      <w:pPr>
        <w:pStyle w:val="a3"/>
        <w:ind w:left="0" w:firstLine="0"/>
        <w:rPr>
          <w:sz w:val="28"/>
          <w:szCs w:val="28"/>
        </w:rPr>
      </w:pPr>
    </w:p>
    <w:p w:rsidR="000762D7" w:rsidRDefault="000762D7" w:rsidP="000762D7">
      <w:pPr>
        <w:pStyle w:val="a3"/>
        <w:spacing w:before="5"/>
        <w:ind w:left="0" w:firstLine="0"/>
        <w:rPr>
          <w:sz w:val="28"/>
          <w:szCs w:val="28"/>
        </w:rPr>
      </w:pPr>
    </w:p>
    <w:p w:rsidR="000762D7" w:rsidRDefault="000762D7" w:rsidP="000762D7">
      <w:pPr>
        <w:tabs>
          <w:tab w:val="left" w:pos="4654"/>
        </w:tabs>
        <w:spacing w:before="1"/>
        <w:ind w:left="520"/>
        <w:rPr>
          <w:sz w:val="28"/>
          <w:szCs w:val="28"/>
        </w:rPr>
      </w:pPr>
      <w:r>
        <w:rPr>
          <w:sz w:val="28"/>
          <w:szCs w:val="28"/>
        </w:rPr>
        <w:t>2 –розчарування,ізоляція</w:t>
      </w:r>
      <w:r>
        <w:rPr>
          <w:sz w:val="28"/>
          <w:szCs w:val="28"/>
        </w:rPr>
        <w:tab/>
        <w:t>4 – частковаадаптація</w:t>
      </w:r>
    </w:p>
    <w:p w:rsidR="000762D7" w:rsidRDefault="000762D7" w:rsidP="000762D7">
      <w:pPr>
        <w:pStyle w:val="a3"/>
        <w:ind w:left="0" w:firstLine="0"/>
        <w:rPr>
          <w:sz w:val="28"/>
          <w:szCs w:val="28"/>
        </w:rPr>
      </w:pPr>
    </w:p>
    <w:p w:rsidR="000762D7" w:rsidRDefault="000762D7" w:rsidP="000762D7">
      <w:pPr>
        <w:pStyle w:val="a3"/>
        <w:ind w:left="0" w:firstLine="0"/>
        <w:rPr>
          <w:sz w:val="28"/>
          <w:szCs w:val="28"/>
        </w:rPr>
      </w:pPr>
    </w:p>
    <w:p w:rsidR="000762D7" w:rsidRDefault="000762D7" w:rsidP="000762D7">
      <w:pPr>
        <w:spacing w:before="135"/>
        <w:ind w:left="618"/>
        <w:rPr>
          <w:sz w:val="28"/>
          <w:szCs w:val="28"/>
        </w:rPr>
      </w:pPr>
      <w:r>
        <w:rPr>
          <w:sz w:val="28"/>
          <w:szCs w:val="28"/>
        </w:rPr>
        <w:t>3 – культурний шок</w:t>
      </w:r>
    </w:p>
    <w:p w:rsidR="000762D7" w:rsidRDefault="000762D7" w:rsidP="000762D7">
      <w:pPr>
        <w:pStyle w:val="a3"/>
        <w:spacing w:before="74" w:line="288" w:lineRule="auto"/>
        <w:ind w:right="313"/>
        <w:jc w:val="both"/>
        <w:rPr>
          <w:sz w:val="28"/>
          <w:szCs w:val="28"/>
        </w:rPr>
      </w:pPr>
      <w:r>
        <w:rPr>
          <w:w w:val="105"/>
          <w:sz w:val="28"/>
          <w:szCs w:val="28"/>
        </w:rPr>
        <w:t>Цікаво, що людина, яка успішно адаптувал</w:t>
      </w:r>
      <w:r w:rsidR="00850DCB">
        <w:rPr>
          <w:w w:val="105"/>
          <w:sz w:val="28"/>
          <w:szCs w:val="28"/>
        </w:rPr>
        <w:t>ася в чужій країні, коли повер</w:t>
      </w:r>
      <w:r>
        <w:rPr>
          <w:w w:val="105"/>
          <w:sz w:val="28"/>
          <w:szCs w:val="28"/>
        </w:rPr>
        <w:t>тається на батьківщину, стикається з необхідністю пройти зворотну адаптацію (реадаптацію) до власної культури, відчуваючи «шок повернення» [Садохин 2005: 139–140].</w:t>
      </w:r>
    </w:p>
    <w:p w:rsidR="000762D7" w:rsidRDefault="000762D7" w:rsidP="000762D7">
      <w:pPr>
        <w:spacing w:line="283" w:lineRule="auto"/>
        <w:ind w:left="219" w:right="316" w:firstLine="399"/>
        <w:jc w:val="both"/>
        <w:rPr>
          <w:sz w:val="28"/>
          <w:szCs w:val="28"/>
        </w:rPr>
      </w:pPr>
      <w:r>
        <w:rPr>
          <w:w w:val="105"/>
          <w:sz w:val="28"/>
          <w:szCs w:val="28"/>
        </w:rPr>
        <w:t xml:space="preserve">О. П. Садохін зазначає, що </w:t>
      </w:r>
      <w:r>
        <w:rPr>
          <w:b/>
          <w:i/>
          <w:w w:val="105"/>
          <w:sz w:val="28"/>
          <w:szCs w:val="28"/>
        </w:rPr>
        <w:t xml:space="preserve">факторами, які впливають на культурний шок, </w:t>
      </w:r>
      <w:r>
        <w:rPr>
          <w:w w:val="105"/>
          <w:sz w:val="28"/>
          <w:szCs w:val="28"/>
        </w:rPr>
        <w:t>є:</w:t>
      </w:r>
    </w:p>
    <w:p w:rsidR="000762D7" w:rsidRDefault="000762D7" w:rsidP="005B4C36">
      <w:pPr>
        <w:pStyle w:val="a7"/>
        <w:numPr>
          <w:ilvl w:val="0"/>
          <w:numId w:val="26"/>
        </w:numPr>
        <w:tabs>
          <w:tab w:val="left" w:pos="821"/>
        </w:tabs>
        <w:spacing w:line="283" w:lineRule="auto"/>
        <w:ind w:right="317" w:firstLine="399"/>
        <w:rPr>
          <w:sz w:val="28"/>
          <w:szCs w:val="28"/>
        </w:rPr>
      </w:pPr>
      <w:r>
        <w:rPr>
          <w:w w:val="105"/>
          <w:sz w:val="28"/>
          <w:szCs w:val="28"/>
        </w:rPr>
        <w:t>вік (чим старша людина, тим більше труднощів із акультурацією вона відчуває);</w:t>
      </w:r>
    </w:p>
    <w:p w:rsidR="000762D7" w:rsidRDefault="000762D7" w:rsidP="005B4C36">
      <w:pPr>
        <w:pStyle w:val="a7"/>
        <w:numPr>
          <w:ilvl w:val="0"/>
          <w:numId w:val="26"/>
        </w:numPr>
        <w:tabs>
          <w:tab w:val="left" w:pos="821"/>
        </w:tabs>
        <w:spacing w:line="283" w:lineRule="auto"/>
        <w:ind w:right="318" w:firstLine="399"/>
        <w:rPr>
          <w:sz w:val="28"/>
          <w:szCs w:val="28"/>
        </w:rPr>
      </w:pPr>
      <w:r>
        <w:rPr>
          <w:w w:val="105"/>
          <w:sz w:val="28"/>
          <w:szCs w:val="28"/>
        </w:rPr>
        <w:t>освіта(люди</w:t>
      </w:r>
      <w:r w:rsidR="00850DCB">
        <w:rPr>
          <w:w w:val="105"/>
          <w:sz w:val="28"/>
          <w:szCs w:val="28"/>
        </w:rPr>
        <w:t xml:space="preserve"> </w:t>
      </w:r>
      <w:r>
        <w:rPr>
          <w:w w:val="105"/>
          <w:sz w:val="28"/>
          <w:szCs w:val="28"/>
        </w:rPr>
        <w:t>з</w:t>
      </w:r>
      <w:r w:rsidR="00850DCB">
        <w:rPr>
          <w:w w:val="105"/>
          <w:sz w:val="28"/>
          <w:szCs w:val="28"/>
        </w:rPr>
        <w:t xml:space="preserve"> </w:t>
      </w:r>
      <w:r>
        <w:rPr>
          <w:w w:val="105"/>
          <w:sz w:val="28"/>
          <w:szCs w:val="28"/>
        </w:rPr>
        <w:t>вищою</w:t>
      </w:r>
      <w:r w:rsidR="00850DCB">
        <w:rPr>
          <w:w w:val="105"/>
          <w:sz w:val="28"/>
          <w:szCs w:val="28"/>
        </w:rPr>
        <w:t xml:space="preserve"> </w:t>
      </w:r>
      <w:r>
        <w:rPr>
          <w:w w:val="105"/>
          <w:sz w:val="28"/>
          <w:szCs w:val="28"/>
        </w:rPr>
        <w:t>освітою</w:t>
      </w:r>
      <w:r w:rsidR="00850DCB">
        <w:rPr>
          <w:w w:val="105"/>
          <w:sz w:val="28"/>
          <w:szCs w:val="28"/>
        </w:rPr>
        <w:t xml:space="preserve"> </w:t>
      </w:r>
      <w:r>
        <w:rPr>
          <w:w w:val="105"/>
          <w:sz w:val="28"/>
          <w:szCs w:val="28"/>
        </w:rPr>
        <w:t>швидше</w:t>
      </w:r>
      <w:r w:rsidR="00850DCB">
        <w:rPr>
          <w:w w:val="105"/>
          <w:sz w:val="28"/>
          <w:szCs w:val="28"/>
        </w:rPr>
        <w:t xml:space="preserve"> </w:t>
      </w:r>
      <w:r>
        <w:rPr>
          <w:w w:val="105"/>
          <w:sz w:val="28"/>
          <w:szCs w:val="28"/>
        </w:rPr>
        <w:t>пристосовуються</w:t>
      </w:r>
      <w:r w:rsidR="00850DCB">
        <w:rPr>
          <w:w w:val="105"/>
          <w:sz w:val="28"/>
          <w:szCs w:val="28"/>
        </w:rPr>
        <w:t xml:space="preserve"> </w:t>
      </w:r>
      <w:r>
        <w:rPr>
          <w:w w:val="105"/>
          <w:sz w:val="28"/>
          <w:szCs w:val="28"/>
        </w:rPr>
        <w:t>до</w:t>
      </w:r>
      <w:r w:rsidR="00850DCB">
        <w:rPr>
          <w:w w:val="105"/>
          <w:sz w:val="28"/>
          <w:szCs w:val="28"/>
        </w:rPr>
        <w:t xml:space="preserve"> </w:t>
      </w:r>
      <w:r>
        <w:rPr>
          <w:w w:val="105"/>
          <w:sz w:val="28"/>
          <w:szCs w:val="28"/>
        </w:rPr>
        <w:t>нових</w:t>
      </w:r>
      <w:r w:rsidR="00850DCB">
        <w:rPr>
          <w:w w:val="105"/>
          <w:sz w:val="28"/>
          <w:szCs w:val="28"/>
        </w:rPr>
        <w:t xml:space="preserve"> </w:t>
      </w:r>
      <w:r>
        <w:rPr>
          <w:w w:val="105"/>
          <w:sz w:val="28"/>
          <w:szCs w:val="28"/>
        </w:rPr>
        <w:t>умов життя);</w:t>
      </w:r>
    </w:p>
    <w:p w:rsidR="000762D7" w:rsidRDefault="000762D7" w:rsidP="005B4C36">
      <w:pPr>
        <w:pStyle w:val="a7"/>
        <w:numPr>
          <w:ilvl w:val="0"/>
          <w:numId w:val="26"/>
        </w:numPr>
        <w:tabs>
          <w:tab w:val="left" w:pos="821"/>
        </w:tabs>
        <w:spacing w:before="2" w:line="283" w:lineRule="auto"/>
        <w:ind w:firstLine="399"/>
        <w:rPr>
          <w:sz w:val="28"/>
          <w:szCs w:val="28"/>
        </w:rPr>
      </w:pPr>
      <w:r>
        <w:rPr>
          <w:w w:val="105"/>
          <w:sz w:val="28"/>
          <w:szCs w:val="28"/>
        </w:rPr>
        <w:t>особливості характеру (професійно компетентні, відкриті до спілкуванняівстановленняновихконтактів,екстравертивні,сміливілюди,якідотогож ще й мають достатньо високу самооцінку та схильні до співпраці адаптуються значно швидше за інших) [Садохин 2005:141–142].</w:t>
      </w:r>
    </w:p>
    <w:p w:rsidR="000762D7" w:rsidRDefault="000762D7" w:rsidP="000762D7">
      <w:pPr>
        <w:pStyle w:val="a3"/>
        <w:spacing w:before="3" w:line="288" w:lineRule="auto"/>
        <w:ind w:right="313"/>
        <w:jc w:val="both"/>
        <w:rPr>
          <w:sz w:val="28"/>
          <w:szCs w:val="28"/>
        </w:rPr>
      </w:pPr>
      <w:r>
        <w:rPr>
          <w:w w:val="105"/>
          <w:sz w:val="28"/>
          <w:szCs w:val="28"/>
        </w:rPr>
        <w:t>Основним</w:t>
      </w:r>
      <w:r w:rsidR="00D75FEB">
        <w:rPr>
          <w:w w:val="105"/>
          <w:sz w:val="28"/>
          <w:szCs w:val="28"/>
        </w:rPr>
        <w:t xml:space="preserve"> </w:t>
      </w:r>
      <w:r>
        <w:rPr>
          <w:w w:val="105"/>
          <w:sz w:val="28"/>
          <w:szCs w:val="28"/>
        </w:rPr>
        <w:t>способом</w:t>
      </w:r>
      <w:r w:rsidR="00D75FEB">
        <w:rPr>
          <w:w w:val="105"/>
          <w:sz w:val="28"/>
          <w:szCs w:val="28"/>
        </w:rPr>
        <w:t xml:space="preserve"> </w:t>
      </w:r>
      <w:r>
        <w:rPr>
          <w:w w:val="105"/>
          <w:sz w:val="28"/>
          <w:szCs w:val="28"/>
        </w:rPr>
        <w:t>подолання</w:t>
      </w:r>
      <w:r w:rsidR="00D75FEB">
        <w:rPr>
          <w:w w:val="105"/>
          <w:sz w:val="28"/>
          <w:szCs w:val="28"/>
        </w:rPr>
        <w:t xml:space="preserve"> </w:t>
      </w:r>
      <w:r>
        <w:rPr>
          <w:w w:val="105"/>
          <w:sz w:val="28"/>
          <w:szCs w:val="28"/>
        </w:rPr>
        <w:t>культурного</w:t>
      </w:r>
      <w:r w:rsidR="00D75FEB">
        <w:rPr>
          <w:w w:val="105"/>
          <w:sz w:val="28"/>
          <w:szCs w:val="28"/>
        </w:rPr>
        <w:t xml:space="preserve"> </w:t>
      </w:r>
      <w:r>
        <w:rPr>
          <w:w w:val="105"/>
          <w:sz w:val="28"/>
          <w:szCs w:val="28"/>
        </w:rPr>
        <w:t>шоку,</w:t>
      </w:r>
      <w:r w:rsidR="00D75FEB">
        <w:rPr>
          <w:w w:val="105"/>
          <w:sz w:val="28"/>
          <w:szCs w:val="28"/>
        </w:rPr>
        <w:t xml:space="preserve"> </w:t>
      </w:r>
      <w:r>
        <w:rPr>
          <w:w w:val="105"/>
          <w:sz w:val="28"/>
          <w:szCs w:val="28"/>
        </w:rPr>
        <w:t>на</w:t>
      </w:r>
      <w:r w:rsidR="00D75FEB">
        <w:rPr>
          <w:w w:val="105"/>
          <w:sz w:val="28"/>
          <w:szCs w:val="28"/>
        </w:rPr>
        <w:t xml:space="preserve"> </w:t>
      </w:r>
      <w:r>
        <w:rPr>
          <w:w w:val="105"/>
          <w:sz w:val="28"/>
          <w:szCs w:val="28"/>
        </w:rPr>
        <w:t>думку</w:t>
      </w:r>
      <w:r w:rsidR="00D75FEB">
        <w:rPr>
          <w:w w:val="105"/>
          <w:sz w:val="28"/>
          <w:szCs w:val="28"/>
        </w:rPr>
        <w:t xml:space="preserve"> </w:t>
      </w:r>
      <w:r>
        <w:rPr>
          <w:w w:val="105"/>
          <w:sz w:val="28"/>
          <w:szCs w:val="28"/>
        </w:rPr>
        <w:t>багатьох</w:t>
      </w:r>
      <w:r w:rsidR="00D75FEB">
        <w:rPr>
          <w:w w:val="105"/>
          <w:sz w:val="28"/>
          <w:szCs w:val="28"/>
        </w:rPr>
        <w:t xml:space="preserve"> </w:t>
      </w:r>
      <w:r>
        <w:rPr>
          <w:w w:val="105"/>
          <w:sz w:val="28"/>
          <w:szCs w:val="28"/>
        </w:rPr>
        <w:t>вчених, є активна комунікація із представниками «приймаючої» культури. Крім того, перед поїздкою до іншої країни на тривалий час варто детально ознайомитися з основами її культури, а також за необхідності пройти спеціалізовані тренінги.</w:t>
      </w:r>
    </w:p>
    <w:p w:rsidR="000762D7" w:rsidRDefault="000762D7" w:rsidP="000762D7">
      <w:pPr>
        <w:pStyle w:val="a3"/>
        <w:spacing w:line="283" w:lineRule="auto"/>
        <w:ind w:right="315"/>
        <w:jc w:val="both"/>
        <w:rPr>
          <w:sz w:val="28"/>
          <w:szCs w:val="28"/>
        </w:rPr>
      </w:pPr>
      <w:r>
        <w:rPr>
          <w:w w:val="105"/>
          <w:sz w:val="28"/>
          <w:szCs w:val="28"/>
        </w:rPr>
        <w:t>Як уже зазначалося вище, засвоєння чужої культури відбувається в декілька етноцентристських та етнорелятивістських етапів (модель М. Беннета):</w:t>
      </w:r>
    </w:p>
    <w:p w:rsidR="000762D7" w:rsidRDefault="000762D7" w:rsidP="000762D7">
      <w:pPr>
        <w:pStyle w:val="5"/>
        <w:spacing w:before="1"/>
        <w:jc w:val="both"/>
        <w:rPr>
          <w:sz w:val="28"/>
          <w:szCs w:val="28"/>
        </w:rPr>
      </w:pPr>
      <w:r>
        <w:rPr>
          <w:w w:val="105"/>
          <w:sz w:val="28"/>
          <w:szCs w:val="28"/>
        </w:rPr>
        <w:t>Етноцентристські етапи:</w:t>
      </w:r>
    </w:p>
    <w:p w:rsidR="000762D7" w:rsidRDefault="000762D7" w:rsidP="005B4C36">
      <w:pPr>
        <w:pStyle w:val="a7"/>
        <w:numPr>
          <w:ilvl w:val="0"/>
          <w:numId w:val="27"/>
        </w:numPr>
        <w:tabs>
          <w:tab w:val="left" w:pos="817"/>
        </w:tabs>
        <w:spacing w:before="39" w:line="283" w:lineRule="auto"/>
        <w:ind w:right="311" w:firstLine="399"/>
        <w:rPr>
          <w:sz w:val="28"/>
          <w:szCs w:val="28"/>
        </w:rPr>
      </w:pPr>
      <w:r>
        <w:rPr>
          <w:w w:val="105"/>
          <w:sz w:val="28"/>
          <w:szCs w:val="28"/>
        </w:rPr>
        <w:t>Заперечення</w:t>
      </w:r>
      <w:r w:rsidR="00D75FEB">
        <w:rPr>
          <w:w w:val="105"/>
          <w:sz w:val="28"/>
          <w:szCs w:val="28"/>
        </w:rPr>
        <w:t xml:space="preserve"> </w:t>
      </w:r>
      <w:r>
        <w:rPr>
          <w:w w:val="105"/>
          <w:sz w:val="28"/>
          <w:szCs w:val="28"/>
        </w:rPr>
        <w:t>будь-яких</w:t>
      </w:r>
      <w:r w:rsidR="00D75FEB">
        <w:rPr>
          <w:w w:val="105"/>
          <w:sz w:val="28"/>
          <w:szCs w:val="28"/>
        </w:rPr>
        <w:t xml:space="preserve"> </w:t>
      </w:r>
      <w:r>
        <w:rPr>
          <w:w w:val="105"/>
          <w:sz w:val="28"/>
          <w:szCs w:val="28"/>
        </w:rPr>
        <w:t>культурних</w:t>
      </w:r>
      <w:r w:rsidR="00D75FEB">
        <w:rPr>
          <w:w w:val="105"/>
          <w:sz w:val="28"/>
          <w:szCs w:val="28"/>
        </w:rPr>
        <w:t xml:space="preserve"> </w:t>
      </w:r>
      <w:r>
        <w:rPr>
          <w:w w:val="105"/>
          <w:sz w:val="28"/>
          <w:szCs w:val="28"/>
        </w:rPr>
        <w:t>відмінностей</w:t>
      </w:r>
      <w:r w:rsidR="00D75FEB">
        <w:rPr>
          <w:w w:val="105"/>
          <w:sz w:val="28"/>
          <w:szCs w:val="28"/>
        </w:rPr>
        <w:t xml:space="preserve"> </w:t>
      </w:r>
      <w:r>
        <w:rPr>
          <w:w w:val="105"/>
          <w:sz w:val="28"/>
          <w:szCs w:val="28"/>
        </w:rPr>
        <w:t>між</w:t>
      </w:r>
      <w:r w:rsidR="00D75FEB">
        <w:rPr>
          <w:w w:val="105"/>
          <w:sz w:val="28"/>
          <w:szCs w:val="28"/>
        </w:rPr>
        <w:t xml:space="preserve"> </w:t>
      </w:r>
      <w:r>
        <w:rPr>
          <w:w w:val="105"/>
          <w:sz w:val="28"/>
          <w:szCs w:val="28"/>
        </w:rPr>
        <w:t>народами.</w:t>
      </w:r>
      <w:r w:rsidR="00D75FEB">
        <w:rPr>
          <w:w w:val="105"/>
          <w:sz w:val="28"/>
          <w:szCs w:val="28"/>
        </w:rPr>
        <w:t xml:space="preserve"> Запере</w:t>
      </w:r>
      <w:r>
        <w:rPr>
          <w:w w:val="105"/>
          <w:sz w:val="28"/>
          <w:szCs w:val="28"/>
        </w:rPr>
        <w:t>чення може виявлятися як через ізоляцію, так і через сепарацію. Ізоляція розуміється насамперед як фізична ізоляція народів і культур. Сепарація являє собою</w:t>
      </w:r>
      <w:r w:rsidR="00D75FEB">
        <w:rPr>
          <w:w w:val="105"/>
          <w:sz w:val="28"/>
          <w:szCs w:val="28"/>
        </w:rPr>
        <w:t xml:space="preserve"> </w:t>
      </w:r>
      <w:r>
        <w:rPr>
          <w:w w:val="105"/>
          <w:sz w:val="28"/>
          <w:szCs w:val="28"/>
        </w:rPr>
        <w:t>побудову</w:t>
      </w:r>
      <w:r w:rsidR="00D75FEB">
        <w:rPr>
          <w:w w:val="105"/>
          <w:sz w:val="28"/>
          <w:szCs w:val="28"/>
        </w:rPr>
        <w:t xml:space="preserve"> </w:t>
      </w:r>
      <w:r>
        <w:rPr>
          <w:w w:val="105"/>
          <w:sz w:val="28"/>
          <w:szCs w:val="28"/>
        </w:rPr>
        <w:t>фізичних</w:t>
      </w:r>
      <w:r w:rsidR="00D75FEB">
        <w:rPr>
          <w:w w:val="105"/>
          <w:sz w:val="28"/>
          <w:szCs w:val="28"/>
        </w:rPr>
        <w:t xml:space="preserve"> </w:t>
      </w:r>
      <w:r>
        <w:rPr>
          <w:w w:val="105"/>
          <w:sz w:val="28"/>
          <w:szCs w:val="28"/>
        </w:rPr>
        <w:t>чи</w:t>
      </w:r>
      <w:r w:rsidR="00D75FEB">
        <w:rPr>
          <w:w w:val="105"/>
          <w:sz w:val="28"/>
          <w:szCs w:val="28"/>
        </w:rPr>
        <w:t xml:space="preserve"> </w:t>
      </w:r>
      <w:r>
        <w:rPr>
          <w:w w:val="105"/>
          <w:sz w:val="28"/>
          <w:szCs w:val="28"/>
        </w:rPr>
        <w:t>соціальних</w:t>
      </w:r>
      <w:r w:rsidR="00D75FEB">
        <w:rPr>
          <w:w w:val="105"/>
          <w:sz w:val="28"/>
          <w:szCs w:val="28"/>
        </w:rPr>
        <w:t xml:space="preserve"> </w:t>
      </w:r>
      <w:r>
        <w:rPr>
          <w:w w:val="105"/>
          <w:sz w:val="28"/>
          <w:szCs w:val="28"/>
        </w:rPr>
        <w:t>бар’єрів</w:t>
      </w:r>
      <w:r w:rsidR="00D75FEB">
        <w:rPr>
          <w:w w:val="105"/>
          <w:sz w:val="28"/>
          <w:szCs w:val="28"/>
        </w:rPr>
        <w:t xml:space="preserve"> </w:t>
      </w:r>
      <w:r>
        <w:rPr>
          <w:w w:val="105"/>
          <w:sz w:val="28"/>
          <w:szCs w:val="28"/>
        </w:rPr>
        <w:t>для</w:t>
      </w:r>
      <w:r w:rsidR="00D75FEB">
        <w:rPr>
          <w:w w:val="105"/>
          <w:sz w:val="28"/>
          <w:szCs w:val="28"/>
        </w:rPr>
        <w:t xml:space="preserve"> </w:t>
      </w:r>
      <w:r>
        <w:rPr>
          <w:w w:val="105"/>
          <w:sz w:val="28"/>
          <w:szCs w:val="28"/>
        </w:rPr>
        <w:t>створення</w:t>
      </w:r>
      <w:r w:rsidR="00D75FEB">
        <w:rPr>
          <w:w w:val="105"/>
          <w:sz w:val="28"/>
          <w:szCs w:val="28"/>
        </w:rPr>
        <w:t xml:space="preserve"> дистанціюван</w:t>
      </w:r>
      <w:r>
        <w:rPr>
          <w:w w:val="105"/>
          <w:sz w:val="28"/>
          <w:szCs w:val="28"/>
        </w:rPr>
        <w:t>ня від усього, що відрізняється від власної</w:t>
      </w:r>
      <w:r w:rsidR="00D75FEB">
        <w:rPr>
          <w:w w:val="105"/>
          <w:sz w:val="28"/>
          <w:szCs w:val="28"/>
        </w:rPr>
        <w:t xml:space="preserve"> </w:t>
      </w:r>
      <w:r>
        <w:rPr>
          <w:w w:val="105"/>
          <w:sz w:val="28"/>
          <w:szCs w:val="28"/>
        </w:rPr>
        <w:t>культури.</w:t>
      </w:r>
    </w:p>
    <w:p w:rsidR="000762D7" w:rsidRDefault="000762D7" w:rsidP="005B4C36">
      <w:pPr>
        <w:pStyle w:val="a7"/>
        <w:numPr>
          <w:ilvl w:val="0"/>
          <w:numId w:val="27"/>
        </w:numPr>
        <w:tabs>
          <w:tab w:val="left" w:pos="817"/>
        </w:tabs>
        <w:spacing w:before="4" w:line="283" w:lineRule="auto"/>
        <w:ind w:right="311" w:firstLine="399"/>
        <w:rPr>
          <w:sz w:val="28"/>
          <w:szCs w:val="28"/>
        </w:rPr>
      </w:pPr>
      <w:r>
        <w:rPr>
          <w:w w:val="105"/>
          <w:sz w:val="28"/>
          <w:szCs w:val="28"/>
        </w:rPr>
        <w:t>Захист.</w:t>
      </w:r>
      <w:r w:rsidR="00D75FEB">
        <w:rPr>
          <w:w w:val="105"/>
          <w:sz w:val="28"/>
          <w:szCs w:val="28"/>
        </w:rPr>
        <w:t xml:space="preserve"> </w:t>
      </w:r>
      <w:r>
        <w:rPr>
          <w:w w:val="105"/>
          <w:sz w:val="28"/>
          <w:szCs w:val="28"/>
        </w:rPr>
        <w:t>На</w:t>
      </w:r>
      <w:r w:rsidR="00D75FEB">
        <w:rPr>
          <w:w w:val="105"/>
          <w:sz w:val="28"/>
          <w:szCs w:val="28"/>
        </w:rPr>
        <w:t xml:space="preserve"> </w:t>
      </w:r>
      <w:r>
        <w:rPr>
          <w:w w:val="105"/>
          <w:sz w:val="28"/>
          <w:szCs w:val="28"/>
        </w:rPr>
        <w:t>етапі</w:t>
      </w:r>
      <w:r w:rsidR="00D75FEB">
        <w:rPr>
          <w:w w:val="105"/>
          <w:sz w:val="28"/>
          <w:szCs w:val="28"/>
        </w:rPr>
        <w:t xml:space="preserve"> </w:t>
      </w:r>
      <w:r>
        <w:rPr>
          <w:w w:val="105"/>
          <w:sz w:val="28"/>
          <w:szCs w:val="28"/>
        </w:rPr>
        <w:t>захисту</w:t>
      </w:r>
      <w:r w:rsidR="00D75FEB">
        <w:rPr>
          <w:w w:val="105"/>
          <w:sz w:val="28"/>
          <w:szCs w:val="28"/>
        </w:rPr>
        <w:t xml:space="preserve"> </w:t>
      </w:r>
      <w:r>
        <w:rPr>
          <w:w w:val="105"/>
          <w:sz w:val="28"/>
          <w:szCs w:val="28"/>
        </w:rPr>
        <w:t>людина</w:t>
      </w:r>
      <w:r w:rsidR="00D75FEB">
        <w:rPr>
          <w:w w:val="105"/>
          <w:sz w:val="28"/>
          <w:szCs w:val="28"/>
        </w:rPr>
        <w:t xml:space="preserve"> </w:t>
      </w:r>
      <w:r>
        <w:rPr>
          <w:w w:val="105"/>
          <w:sz w:val="28"/>
          <w:szCs w:val="28"/>
        </w:rPr>
        <w:t>сприймає</w:t>
      </w:r>
      <w:r w:rsidR="00D75FEB">
        <w:rPr>
          <w:w w:val="105"/>
          <w:sz w:val="28"/>
          <w:szCs w:val="28"/>
        </w:rPr>
        <w:t xml:space="preserve"> </w:t>
      </w:r>
      <w:r>
        <w:rPr>
          <w:w w:val="105"/>
          <w:sz w:val="28"/>
          <w:szCs w:val="28"/>
        </w:rPr>
        <w:t>культурні</w:t>
      </w:r>
      <w:r w:rsidR="00D75FEB">
        <w:rPr>
          <w:w w:val="105"/>
          <w:sz w:val="28"/>
          <w:szCs w:val="28"/>
        </w:rPr>
        <w:t xml:space="preserve"> </w:t>
      </w:r>
      <w:r>
        <w:rPr>
          <w:w w:val="105"/>
          <w:sz w:val="28"/>
          <w:szCs w:val="28"/>
        </w:rPr>
        <w:t>відмінності</w:t>
      </w:r>
      <w:r w:rsidR="00D75FEB">
        <w:rPr>
          <w:w w:val="105"/>
          <w:sz w:val="28"/>
          <w:szCs w:val="28"/>
        </w:rPr>
        <w:t xml:space="preserve"> </w:t>
      </w:r>
      <w:r>
        <w:rPr>
          <w:w w:val="105"/>
          <w:sz w:val="28"/>
          <w:szCs w:val="28"/>
        </w:rPr>
        <w:t>як</w:t>
      </w:r>
      <w:r w:rsidR="00D75FEB">
        <w:rPr>
          <w:w w:val="105"/>
          <w:sz w:val="28"/>
          <w:szCs w:val="28"/>
        </w:rPr>
        <w:t xml:space="preserve"> </w:t>
      </w:r>
      <w:r>
        <w:rPr>
          <w:w w:val="105"/>
          <w:sz w:val="28"/>
          <w:szCs w:val="28"/>
        </w:rPr>
        <w:t>загрозу для свого існування і намагається їм протистояти. Дифамація (наклеп) – перша форма захисту – негативна оцінка відмінностей, пов’язана з формуванням негативних стереотипів. Рух від дифамації до наступних етапів ускладнено через те, що розвивається ненависть, яка породжує тенденцію повернення до заперечення. Захищаючи свої культурні відмінності, людина приходить до почуття переваги, підкреслення свого високого культурного статусу, причому пряме заперечення чужої культури не є обов’язковою рисою цього почуття. Почуття</w:t>
      </w:r>
      <w:r w:rsidR="00D75FEB">
        <w:rPr>
          <w:w w:val="105"/>
          <w:sz w:val="28"/>
          <w:szCs w:val="28"/>
        </w:rPr>
        <w:t xml:space="preserve"> </w:t>
      </w:r>
      <w:r>
        <w:rPr>
          <w:w w:val="105"/>
          <w:sz w:val="28"/>
          <w:szCs w:val="28"/>
        </w:rPr>
        <w:t>переваги</w:t>
      </w:r>
      <w:r w:rsidR="00D75FEB">
        <w:rPr>
          <w:w w:val="105"/>
          <w:sz w:val="28"/>
          <w:szCs w:val="28"/>
        </w:rPr>
        <w:t xml:space="preserve"> </w:t>
      </w:r>
      <w:r>
        <w:rPr>
          <w:w w:val="105"/>
          <w:sz w:val="28"/>
          <w:szCs w:val="28"/>
        </w:rPr>
        <w:t>виявляється</w:t>
      </w:r>
      <w:r w:rsidR="00D75FEB">
        <w:rPr>
          <w:w w:val="105"/>
          <w:sz w:val="28"/>
          <w:szCs w:val="28"/>
        </w:rPr>
        <w:t xml:space="preserve"> </w:t>
      </w:r>
      <w:r>
        <w:rPr>
          <w:w w:val="105"/>
          <w:sz w:val="28"/>
          <w:szCs w:val="28"/>
        </w:rPr>
        <w:t>у</w:t>
      </w:r>
      <w:r w:rsidR="00D75FEB">
        <w:rPr>
          <w:w w:val="105"/>
          <w:sz w:val="28"/>
          <w:szCs w:val="28"/>
        </w:rPr>
        <w:t xml:space="preserve"> </w:t>
      </w:r>
      <w:r>
        <w:rPr>
          <w:w w:val="105"/>
          <w:sz w:val="28"/>
          <w:szCs w:val="28"/>
        </w:rPr>
        <w:t>вигляді</w:t>
      </w:r>
      <w:r w:rsidR="00D75FEB">
        <w:rPr>
          <w:w w:val="105"/>
          <w:sz w:val="28"/>
          <w:szCs w:val="28"/>
        </w:rPr>
        <w:t xml:space="preserve"> </w:t>
      </w:r>
      <w:r>
        <w:rPr>
          <w:w w:val="105"/>
          <w:sz w:val="28"/>
          <w:szCs w:val="28"/>
        </w:rPr>
        <w:t>гордості</w:t>
      </w:r>
      <w:r w:rsidR="00D75FEB">
        <w:rPr>
          <w:w w:val="105"/>
          <w:sz w:val="28"/>
          <w:szCs w:val="28"/>
        </w:rPr>
        <w:t xml:space="preserve"> </w:t>
      </w:r>
      <w:r>
        <w:rPr>
          <w:w w:val="105"/>
          <w:sz w:val="28"/>
          <w:szCs w:val="28"/>
        </w:rPr>
        <w:t>за</w:t>
      </w:r>
      <w:r w:rsidR="00D75FEB">
        <w:rPr>
          <w:w w:val="105"/>
          <w:sz w:val="28"/>
          <w:szCs w:val="28"/>
        </w:rPr>
        <w:t xml:space="preserve"> </w:t>
      </w:r>
      <w:r>
        <w:rPr>
          <w:w w:val="105"/>
          <w:sz w:val="28"/>
          <w:szCs w:val="28"/>
        </w:rPr>
        <w:t>свою</w:t>
      </w:r>
      <w:r w:rsidR="00D75FEB">
        <w:rPr>
          <w:w w:val="105"/>
          <w:sz w:val="28"/>
          <w:szCs w:val="28"/>
        </w:rPr>
        <w:t xml:space="preserve"> </w:t>
      </w:r>
      <w:r>
        <w:rPr>
          <w:w w:val="105"/>
          <w:sz w:val="28"/>
          <w:szCs w:val="28"/>
        </w:rPr>
        <w:t>расу,</w:t>
      </w:r>
      <w:r w:rsidR="00D75FEB">
        <w:rPr>
          <w:w w:val="105"/>
          <w:sz w:val="28"/>
          <w:szCs w:val="28"/>
        </w:rPr>
        <w:t xml:space="preserve"> </w:t>
      </w:r>
      <w:r>
        <w:rPr>
          <w:w w:val="105"/>
          <w:sz w:val="28"/>
          <w:szCs w:val="28"/>
        </w:rPr>
        <w:t>стать</w:t>
      </w:r>
      <w:r w:rsidR="00D75FEB">
        <w:rPr>
          <w:w w:val="105"/>
          <w:sz w:val="28"/>
          <w:szCs w:val="28"/>
        </w:rPr>
        <w:t xml:space="preserve"> </w:t>
      </w:r>
      <w:r>
        <w:rPr>
          <w:w w:val="105"/>
          <w:sz w:val="28"/>
          <w:szCs w:val="28"/>
        </w:rPr>
        <w:t>і</w:t>
      </w:r>
      <w:r w:rsidR="00D75FEB">
        <w:rPr>
          <w:w w:val="105"/>
          <w:sz w:val="28"/>
          <w:szCs w:val="28"/>
        </w:rPr>
        <w:t xml:space="preserve"> </w:t>
      </w:r>
      <w:r>
        <w:rPr>
          <w:w w:val="105"/>
          <w:sz w:val="28"/>
          <w:szCs w:val="28"/>
        </w:rPr>
        <w:t>т.п.</w:t>
      </w:r>
      <w:r w:rsidR="00D75FEB">
        <w:rPr>
          <w:w w:val="105"/>
          <w:sz w:val="28"/>
          <w:szCs w:val="28"/>
        </w:rPr>
        <w:t xml:space="preserve"> </w:t>
      </w:r>
      <w:r>
        <w:rPr>
          <w:w w:val="105"/>
          <w:sz w:val="28"/>
          <w:szCs w:val="28"/>
        </w:rPr>
        <w:t xml:space="preserve">Етап переваги становить крок уперед у порівнянні з етапом дифамації, тому що тут відмінність оцінюється менш негативно, її визнають, </w:t>
      </w:r>
      <w:r w:rsidR="00D75FEB">
        <w:rPr>
          <w:w w:val="105"/>
          <w:sz w:val="28"/>
          <w:szCs w:val="28"/>
        </w:rPr>
        <w:t>хоча і з позицій етно</w:t>
      </w:r>
      <w:r>
        <w:rPr>
          <w:w w:val="105"/>
          <w:sz w:val="28"/>
          <w:szCs w:val="28"/>
        </w:rPr>
        <w:t>центризму.</w:t>
      </w:r>
    </w:p>
    <w:p w:rsidR="000762D7" w:rsidRDefault="000762D7" w:rsidP="005B4C36">
      <w:pPr>
        <w:pStyle w:val="a7"/>
        <w:numPr>
          <w:ilvl w:val="0"/>
          <w:numId w:val="27"/>
        </w:numPr>
        <w:tabs>
          <w:tab w:val="left" w:pos="817"/>
        </w:tabs>
        <w:spacing w:before="74" w:line="288" w:lineRule="auto"/>
        <w:ind w:firstLine="399"/>
        <w:rPr>
          <w:sz w:val="28"/>
          <w:szCs w:val="28"/>
        </w:rPr>
      </w:pPr>
      <w:r>
        <w:rPr>
          <w:w w:val="105"/>
          <w:sz w:val="28"/>
          <w:szCs w:val="28"/>
        </w:rPr>
        <w:t>Применшення</w:t>
      </w:r>
      <w:r w:rsidR="00D75FEB">
        <w:rPr>
          <w:w w:val="105"/>
          <w:sz w:val="28"/>
          <w:szCs w:val="28"/>
        </w:rPr>
        <w:t xml:space="preserve"> </w:t>
      </w:r>
      <w:r>
        <w:rPr>
          <w:w w:val="105"/>
          <w:sz w:val="28"/>
          <w:szCs w:val="28"/>
        </w:rPr>
        <w:t>–</w:t>
      </w:r>
      <w:r w:rsidR="00D75FEB">
        <w:rPr>
          <w:w w:val="105"/>
          <w:sz w:val="28"/>
          <w:szCs w:val="28"/>
        </w:rPr>
        <w:t xml:space="preserve"> </w:t>
      </w:r>
      <w:r>
        <w:rPr>
          <w:w w:val="105"/>
          <w:sz w:val="28"/>
          <w:szCs w:val="28"/>
        </w:rPr>
        <w:t>остання</w:t>
      </w:r>
      <w:r w:rsidR="00D75FEB">
        <w:rPr>
          <w:w w:val="105"/>
          <w:sz w:val="28"/>
          <w:szCs w:val="28"/>
        </w:rPr>
        <w:t xml:space="preserve"> </w:t>
      </w:r>
      <w:r>
        <w:rPr>
          <w:w w:val="105"/>
          <w:sz w:val="28"/>
          <w:szCs w:val="28"/>
        </w:rPr>
        <w:t>спроба</w:t>
      </w:r>
      <w:r w:rsidR="00D75FEB">
        <w:rPr>
          <w:w w:val="105"/>
          <w:sz w:val="28"/>
          <w:szCs w:val="28"/>
        </w:rPr>
        <w:t xml:space="preserve"> </w:t>
      </w:r>
      <w:r>
        <w:rPr>
          <w:w w:val="105"/>
          <w:sz w:val="28"/>
          <w:szCs w:val="28"/>
        </w:rPr>
        <w:t>зберегти</w:t>
      </w:r>
      <w:r w:rsidR="00D75FEB">
        <w:rPr>
          <w:w w:val="105"/>
          <w:sz w:val="28"/>
          <w:szCs w:val="28"/>
        </w:rPr>
        <w:t xml:space="preserve"> </w:t>
      </w:r>
      <w:r>
        <w:rPr>
          <w:w w:val="105"/>
          <w:sz w:val="28"/>
          <w:szCs w:val="28"/>
        </w:rPr>
        <w:t>етноцентристську</w:t>
      </w:r>
      <w:r w:rsidR="00D75FEB">
        <w:rPr>
          <w:w w:val="105"/>
          <w:sz w:val="28"/>
          <w:szCs w:val="28"/>
        </w:rPr>
        <w:t xml:space="preserve"> </w:t>
      </w:r>
      <w:r>
        <w:rPr>
          <w:w w:val="105"/>
          <w:sz w:val="28"/>
          <w:szCs w:val="28"/>
        </w:rPr>
        <w:t>позицію.</w:t>
      </w:r>
      <w:r w:rsidR="00D75FEB">
        <w:rPr>
          <w:w w:val="105"/>
          <w:sz w:val="28"/>
          <w:szCs w:val="28"/>
        </w:rPr>
        <w:t xml:space="preserve"> </w:t>
      </w:r>
      <w:r>
        <w:rPr>
          <w:w w:val="105"/>
          <w:sz w:val="28"/>
          <w:szCs w:val="28"/>
        </w:rPr>
        <w:t>На цьому етапі культурні відмінності відкрито визнаються і не оцінюються негативно, як на етапі захисту. Вони розглядаються як щось незначне в порівнянні з культурною</w:t>
      </w:r>
      <w:r w:rsidR="00D75FEB">
        <w:rPr>
          <w:w w:val="105"/>
          <w:sz w:val="28"/>
          <w:szCs w:val="28"/>
        </w:rPr>
        <w:t xml:space="preserve"> </w:t>
      </w:r>
      <w:r>
        <w:rPr>
          <w:w w:val="105"/>
          <w:sz w:val="28"/>
          <w:szCs w:val="28"/>
        </w:rPr>
        <w:t>подібністю.</w:t>
      </w:r>
    </w:p>
    <w:p w:rsidR="000762D7" w:rsidRDefault="000762D7" w:rsidP="000762D7">
      <w:pPr>
        <w:pStyle w:val="5"/>
        <w:spacing w:before="2"/>
        <w:jc w:val="both"/>
        <w:rPr>
          <w:sz w:val="28"/>
          <w:szCs w:val="28"/>
        </w:rPr>
      </w:pPr>
      <w:r>
        <w:rPr>
          <w:w w:val="105"/>
          <w:sz w:val="28"/>
          <w:szCs w:val="28"/>
        </w:rPr>
        <w:t>Етнорелятивістські етапи:</w:t>
      </w:r>
    </w:p>
    <w:p w:rsidR="000762D7" w:rsidRDefault="000762D7" w:rsidP="005B4C36">
      <w:pPr>
        <w:pStyle w:val="a7"/>
        <w:numPr>
          <w:ilvl w:val="0"/>
          <w:numId w:val="28"/>
        </w:numPr>
        <w:tabs>
          <w:tab w:val="left" w:pos="817"/>
        </w:tabs>
        <w:spacing w:before="37" w:line="283" w:lineRule="auto"/>
        <w:ind w:right="314" w:firstLine="399"/>
        <w:rPr>
          <w:sz w:val="28"/>
          <w:szCs w:val="28"/>
        </w:rPr>
      </w:pPr>
      <w:r>
        <w:rPr>
          <w:w w:val="105"/>
          <w:sz w:val="28"/>
          <w:szCs w:val="28"/>
        </w:rPr>
        <w:t>Визнання. Існування культурних відмінностей визнається як необхідне людське становище. Спочатку визнаються відмінності в поведінці, потім – у культурних цінностях і т.д.</w:t>
      </w:r>
    </w:p>
    <w:p w:rsidR="000762D7" w:rsidRDefault="000762D7" w:rsidP="005B4C36">
      <w:pPr>
        <w:pStyle w:val="a7"/>
        <w:numPr>
          <w:ilvl w:val="0"/>
          <w:numId w:val="28"/>
        </w:numPr>
        <w:tabs>
          <w:tab w:val="left" w:pos="817"/>
        </w:tabs>
        <w:spacing w:before="3" w:line="283" w:lineRule="auto"/>
        <w:ind w:firstLine="399"/>
        <w:rPr>
          <w:sz w:val="28"/>
          <w:szCs w:val="28"/>
        </w:rPr>
      </w:pPr>
      <w:r>
        <w:rPr>
          <w:w w:val="105"/>
          <w:sz w:val="28"/>
          <w:szCs w:val="28"/>
        </w:rPr>
        <w:t>Адаптація. На цьому етапі відбувається поглиблення етнорелятівізму, приходить усвідомлення того, що культура – це не застигле утворення, а процес. Адаптація передбачає розвиток альтернативних комунікативних умінь і поведінкових</w:t>
      </w:r>
      <w:r w:rsidR="00D75FEB">
        <w:rPr>
          <w:w w:val="105"/>
          <w:sz w:val="28"/>
          <w:szCs w:val="28"/>
        </w:rPr>
        <w:t xml:space="preserve"> </w:t>
      </w:r>
      <w:r>
        <w:rPr>
          <w:w w:val="105"/>
          <w:sz w:val="28"/>
          <w:szCs w:val="28"/>
        </w:rPr>
        <w:t>моделей.</w:t>
      </w:r>
      <w:r w:rsidR="00D75FEB">
        <w:rPr>
          <w:w w:val="105"/>
          <w:sz w:val="28"/>
          <w:szCs w:val="28"/>
        </w:rPr>
        <w:t xml:space="preserve"> </w:t>
      </w:r>
      <w:r>
        <w:rPr>
          <w:w w:val="105"/>
          <w:sz w:val="28"/>
          <w:szCs w:val="28"/>
        </w:rPr>
        <w:t>Адаптація</w:t>
      </w:r>
      <w:r w:rsidR="00D75FEB">
        <w:rPr>
          <w:w w:val="105"/>
          <w:sz w:val="28"/>
          <w:szCs w:val="28"/>
        </w:rPr>
        <w:t xml:space="preserve"> </w:t>
      </w:r>
      <w:r>
        <w:rPr>
          <w:w w:val="105"/>
          <w:sz w:val="28"/>
          <w:szCs w:val="28"/>
        </w:rPr>
        <w:t>починається</w:t>
      </w:r>
      <w:r w:rsidR="00D75FEB">
        <w:rPr>
          <w:w w:val="105"/>
          <w:sz w:val="28"/>
          <w:szCs w:val="28"/>
        </w:rPr>
        <w:t xml:space="preserve"> </w:t>
      </w:r>
      <w:r>
        <w:rPr>
          <w:w w:val="105"/>
          <w:sz w:val="28"/>
          <w:szCs w:val="28"/>
        </w:rPr>
        <w:t>з</w:t>
      </w:r>
      <w:r w:rsidR="00D75FEB">
        <w:rPr>
          <w:w w:val="105"/>
          <w:sz w:val="28"/>
          <w:szCs w:val="28"/>
        </w:rPr>
        <w:t xml:space="preserve"> </w:t>
      </w:r>
      <w:r>
        <w:rPr>
          <w:w w:val="105"/>
          <w:sz w:val="28"/>
          <w:szCs w:val="28"/>
        </w:rPr>
        <w:t>емпатії</w:t>
      </w:r>
      <w:r w:rsidR="00D75FEB">
        <w:rPr>
          <w:w w:val="105"/>
          <w:sz w:val="28"/>
          <w:szCs w:val="28"/>
        </w:rPr>
        <w:t xml:space="preserve"> </w:t>
      </w:r>
      <w:r>
        <w:rPr>
          <w:w w:val="105"/>
          <w:sz w:val="28"/>
          <w:szCs w:val="28"/>
        </w:rPr>
        <w:t>(співчуття)</w:t>
      </w:r>
      <w:r w:rsidR="00D75FEB">
        <w:rPr>
          <w:w w:val="105"/>
          <w:sz w:val="28"/>
          <w:szCs w:val="28"/>
        </w:rPr>
        <w:t xml:space="preserve"> </w:t>
      </w:r>
      <w:r>
        <w:rPr>
          <w:w w:val="105"/>
          <w:sz w:val="28"/>
          <w:szCs w:val="28"/>
        </w:rPr>
        <w:t>і</w:t>
      </w:r>
      <w:r w:rsidR="00D75FEB">
        <w:rPr>
          <w:w w:val="105"/>
          <w:sz w:val="28"/>
          <w:szCs w:val="28"/>
        </w:rPr>
        <w:t xml:space="preserve"> </w:t>
      </w:r>
      <w:r>
        <w:rPr>
          <w:w w:val="105"/>
          <w:sz w:val="28"/>
          <w:szCs w:val="28"/>
        </w:rPr>
        <w:t>завершується формуванням</w:t>
      </w:r>
      <w:r w:rsidR="00D75FEB">
        <w:rPr>
          <w:w w:val="105"/>
          <w:sz w:val="28"/>
          <w:szCs w:val="28"/>
        </w:rPr>
        <w:t xml:space="preserve"> </w:t>
      </w:r>
      <w:r>
        <w:rPr>
          <w:w w:val="105"/>
          <w:sz w:val="28"/>
          <w:szCs w:val="28"/>
        </w:rPr>
        <w:t>плюралізму.</w:t>
      </w:r>
    </w:p>
    <w:p w:rsidR="000762D7" w:rsidRDefault="000762D7" w:rsidP="005B4C36">
      <w:pPr>
        <w:pStyle w:val="a7"/>
        <w:numPr>
          <w:ilvl w:val="0"/>
          <w:numId w:val="28"/>
        </w:numPr>
        <w:tabs>
          <w:tab w:val="left" w:pos="817"/>
        </w:tabs>
        <w:spacing w:before="4" w:line="288" w:lineRule="auto"/>
        <w:ind w:right="316" w:firstLine="399"/>
        <w:rPr>
          <w:sz w:val="28"/>
          <w:szCs w:val="28"/>
        </w:rPr>
      </w:pPr>
      <w:r>
        <w:rPr>
          <w:w w:val="105"/>
          <w:sz w:val="28"/>
          <w:szCs w:val="28"/>
        </w:rPr>
        <w:t>Інтеграція.</w:t>
      </w:r>
      <w:r w:rsidR="00D75FEB">
        <w:rPr>
          <w:w w:val="105"/>
          <w:sz w:val="28"/>
          <w:szCs w:val="28"/>
        </w:rPr>
        <w:t xml:space="preserve"> </w:t>
      </w:r>
      <w:r>
        <w:rPr>
          <w:w w:val="105"/>
          <w:sz w:val="28"/>
          <w:szCs w:val="28"/>
        </w:rPr>
        <w:t>Повне</w:t>
      </w:r>
      <w:r w:rsidR="00D75FEB">
        <w:rPr>
          <w:w w:val="105"/>
          <w:sz w:val="28"/>
          <w:szCs w:val="28"/>
        </w:rPr>
        <w:t xml:space="preserve"> </w:t>
      </w:r>
      <w:r>
        <w:rPr>
          <w:w w:val="105"/>
          <w:sz w:val="28"/>
          <w:szCs w:val="28"/>
        </w:rPr>
        <w:t>пристосування</w:t>
      </w:r>
      <w:r w:rsidR="00D75FEB">
        <w:rPr>
          <w:w w:val="105"/>
          <w:sz w:val="28"/>
          <w:szCs w:val="28"/>
        </w:rPr>
        <w:t xml:space="preserve"> </w:t>
      </w:r>
      <w:r>
        <w:rPr>
          <w:w w:val="105"/>
          <w:sz w:val="28"/>
          <w:szCs w:val="28"/>
        </w:rPr>
        <w:t>до</w:t>
      </w:r>
      <w:r w:rsidR="00D75FEB">
        <w:rPr>
          <w:w w:val="105"/>
          <w:sz w:val="28"/>
          <w:szCs w:val="28"/>
        </w:rPr>
        <w:t xml:space="preserve"> </w:t>
      </w:r>
      <w:r>
        <w:rPr>
          <w:w w:val="105"/>
          <w:sz w:val="28"/>
          <w:szCs w:val="28"/>
        </w:rPr>
        <w:t>чужої</w:t>
      </w:r>
      <w:r w:rsidR="00D75FEB">
        <w:rPr>
          <w:w w:val="105"/>
          <w:sz w:val="28"/>
          <w:szCs w:val="28"/>
        </w:rPr>
        <w:t xml:space="preserve"> </w:t>
      </w:r>
      <w:r>
        <w:rPr>
          <w:w w:val="105"/>
          <w:sz w:val="28"/>
          <w:szCs w:val="28"/>
        </w:rPr>
        <w:t>культури,</w:t>
      </w:r>
      <w:r w:rsidR="00D75FEB">
        <w:rPr>
          <w:w w:val="105"/>
          <w:sz w:val="28"/>
          <w:szCs w:val="28"/>
        </w:rPr>
        <w:t xml:space="preserve"> </w:t>
      </w:r>
      <w:r>
        <w:rPr>
          <w:w w:val="105"/>
          <w:sz w:val="28"/>
          <w:szCs w:val="28"/>
        </w:rPr>
        <w:t>яка</w:t>
      </w:r>
      <w:r w:rsidR="00D75FEB">
        <w:rPr>
          <w:w w:val="105"/>
          <w:sz w:val="28"/>
          <w:szCs w:val="28"/>
        </w:rPr>
        <w:t xml:space="preserve"> </w:t>
      </w:r>
      <w:r>
        <w:rPr>
          <w:w w:val="105"/>
          <w:sz w:val="28"/>
          <w:szCs w:val="28"/>
        </w:rPr>
        <w:t>починає</w:t>
      </w:r>
      <w:r w:rsidR="00D75FEB">
        <w:rPr>
          <w:w w:val="105"/>
          <w:sz w:val="28"/>
          <w:szCs w:val="28"/>
        </w:rPr>
        <w:t xml:space="preserve"> </w:t>
      </w:r>
      <w:r>
        <w:rPr>
          <w:w w:val="105"/>
          <w:sz w:val="28"/>
          <w:szCs w:val="28"/>
        </w:rPr>
        <w:t>відчуватися як «своя». На цьому етапі повна свобода відчувається як у когнітивній, так і в емоційній і поведінковій сферах [Садохин 2005:143–152].</w:t>
      </w:r>
    </w:p>
    <w:p w:rsidR="000762D7" w:rsidRDefault="000762D7" w:rsidP="000762D7">
      <w:pPr>
        <w:pStyle w:val="a3"/>
        <w:spacing w:line="288" w:lineRule="auto"/>
        <w:ind w:right="317"/>
        <w:jc w:val="both"/>
        <w:rPr>
          <w:sz w:val="28"/>
          <w:szCs w:val="28"/>
        </w:rPr>
      </w:pPr>
      <w:r>
        <w:rPr>
          <w:w w:val="105"/>
          <w:sz w:val="28"/>
          <w:szCs w:val="28"/>
        </w:rPr>
        <w:t>Одним із найбільш ефективних способів «безболісного» входження в чужу культуру та успішної акультурації вважається міжкультурний тренінг, основною метою якого є зниження етноцентризму, формування культурного релятивізму та толерантності до чужої культури.</w:t>
      </w:r>
    </w:p>
    <w:p w:rsidR="000762D7" w:rsidRDefault="000762D7" w:rsidP="000762D7">
      <w:pPr>
        <w:spacing w:before="54" w:line="283" w:lineRule="auto"/>
        <w:ind w:left="219" w:right="315" w:firstLine="399"/>
        <w:jc w:val="both"/>
        <w:rPr>
          <w:sz w:val="28"/>
          <w:szCs w:val="28"/>
        </w:rPr>
      </w:pPr>
      <w:r>
        <w:rPr>
          <w:b/>
          <w:w w:val="105"/>
          <w:sz w:val="28"/>
          <w:szCs w:val="28"/>
        </w:rPr>
        <w:t xml:space="preserve">Міжкультурні тренінги </w:t>
      </w:r>
      <w:r>
        <w:rPr>
          <w:w w:val="105"/>
          <w:sz w:val="28"/>
          <w:szCs w:val="28"/>
        </w:rPr>
        <w:t>проводяться зазвичай у рідній країні і включають декілька видів роботи, серед яких:</w:t>
      </w:r>
    </w:p>
    <w:p w:rsidR="000762D7" w:rsidRDefault="00D75FEB" w:rsidP="005B4C36">
      <w:pPr>
        <w:pStyle w:val="a7"/>
        <w:numPr>
          <w:ilvl w:val="0"/>
          <w:numId w:val="29"/>
        </w:numPr>
        <w:tabs>
          <w:tab w:val="left" w:pos="821"/>
        </w:tabs>
        <w:spacing w:before="1" w:line="280" w:lineRule="auto"/>
        <w:ind w:firstLine="399"/>
        <w:rPr>
          <w:sz w:val="28"/>
          <w:szCs w:val="28"/>
        </w:rPr>
      </w:pPr>
      <w:r>
        <w:rPr>
          <w:w w:val="105"/>
          <w:sz w:val="28"/>
          <w:szCs w:val="28"/>
        </w:rPr>
        <w:t>П</w:t>
      </w:r>
      <w:r w:rsidR="000762D7">
        <w:rPr>
          <w:w w:val="105"/>
          <w:sz w:val="28"/>
          <w:szCs w:val="28"/>
        </w:rPr>
        <w:t>росвітницька</w:t>
      </w:r>
      <w:r>
        <w:rPr>
          <w:w w:val="105"/>
          <w:sz w:val="28"/>
          <w:szCs w:val="28"/>
        </w:rPr>
        <w:t xml:space="preserve"> </w:t>
      </w:r>
      <w:r w:rsidR="000762D7">
        <w:rPr>
          <w:w w:val="105"/>
          <w:sz w:val="28"/>
          <w:szCs w:val="28"/>
        </w:rPr>
        <w:t>робота</w:t>
      </w:r>
      <w:r>
        <w:rPr>
          <w:w w:val="105"/>
          <w:sz w:val="28"/>
          <w:szCs w:val="28"/>
        </w:rPr>
        <w:t xml:space="preserve"> </w:t>
      </w:r>
      <w:r w:rsidR="000762D7">
        <w:rPr>
          <w:w w:val="105"/>
          <w:sz w:val="28"/>
          <w:szCs w:val="28"/>
        </w:rPr>
        <w:t>–</w:t>
      </w:r>
      <w:r w:rsidR="007455B3">
        <w:rPr>
          <w:w w:val="105"/>
          <w:sz w:val="28"/>
          <w:szCs w:val="28"/>
        </w:rPr>
        <w:t xml:space="preserve"> </w:t>
      </w:r>
      <w:r w:rsidR="000762D7">
        <w:rPr>
          <w:w w:val="105"/>
          <w:sz w:val="28"/>
          <w:szCs w:val="28"/>
        </w:rPr>
        <w:t>отримання</w:t>
      </w:r>
      <w:r>
        <w:rPr>
          <w:w w:val="105"/>
          <w:sz w:val="28"/>
          <w:szCs w:val="28"/>
        </w:rPr>
        <w:t xml:space="preserve"> </w:t>
      </w:r>
      <w:r w:rsidR="000762D7">
        <w:rPr>
          <w:w w:val="105"/>
          <w:sz w:val="28"/>
          <w:szCs w:val="28"/>
        </w:rPr>
        <w:t>знань</w:t>
      </w:r>
      <w:r>
        <w:rPr>
          <w:w w:val="105"/>
          <w:sz w:val="28"/>
          <w:szCs w:val="28"/>
        </w:rPr>
        <w:t xml:space="preserve"> </w:t>
      </w:r>
      <w:r w:rsidR="000762D7">
        <w:rPr>
          <w:w w:val="105"/>
          <w:sz w:val="28"/>
          <w:szCs w:val="28"/>
        </w:rPr>
        <w:t>про</w:t>
      </w:r>
      <w:r>
        <w:rPr>
          <w:w w:val="105"/>
          <w:sz w:val="28"/>
          <w:szCs w:val="28"/>
        </w:rPr>
        <w:t xml:space="preserve"> </w:t>
      </w:r>
      <w:r w:rsidR="000762D7">
        <w:rPr>
          <w:w w:val="105"/>
          <w:sz w:val="28"/>
          <w:szCs w:val="28"/>
        </w:rPr>
        <w:t>історію</w:t>
      </w:r>
      <w:r>
        <w:rPr>
          <w:w w:val="105"/>
          <w:sz w:val="28"/>
          <w:szCs w:val="28"/>
        </w:rPr>
        <w:t xml:space="preserve"> </w:t>
      </w:r>
      <w:r w:rsidR="000762D7">
        <w:rPr>
          <w:w w:val="105"/>
          <w:sz w:val="28"/>
          <w:szCs w:val="28"/>
        </w:rPr>
        <w:t>народу,</w:t>
      </w:r>
      <w:r>
        <w:rPr>
          <w:w w:val="105"/>
          <w:sz w:val="28"/>
          <w:szCs w:val="28"/>
        </w:rPr>
        <w:t xml:space="preserve"> </w:t>
      </w:r>
      <w:r w:rsidR="000762D7">
        <w:rPr>
          <w:w w:val="105"/>
          <w:sz w:val="28"/>
          <w:szCs w:val="28"/>
        </w:rPr>
        <w:t>географічне положення країни, її звичаї, традиції, мистецтво</w:t>
      </w:r>
      <w:r>
        <w:rPr>
          <w:w w:val="105"/>
          <w:sz w:val="28"/>
          <w:szCs w:val="28"/>
        </w:rPr>
        <w:t xml:space="preserve"> </w:t>
      </w:r>
      <w:r w:rsidR="000762D7">
        <w:rPr>
          <w:w w:val="105"/>
          <w:sz w:val="28"/>
          <w:szCs w:val="28"/>
        </w:rPr>
        <w:t>тощо;</w:t>
      </w:r>
    </w:p>
    <w:p w:rsidR="000762D7" w:rsidRDefault="000762D7" w:rsidP="00D75FEB">
      <w:pPr>
        <w:pStyle w:val="a7"/>
        <w:numPr>
          <w:ilvl w:val="0"/>
          <w:numId w:val="29"/>
        </w:numPr>
        <w:tabs>
          <w:tab w:val="left" w:pos="821"/>
        </w:tabs>
        <w:spacing w:before="94" w:line="283" w:lineRule="auto"/>
        <w:ind w:right="317" w:firstLine="399"/>
        <w:rPr>
          <w:sz w:val="28"/>
          <w:szCs w:val="28"/>
        </w:rPr>
      </w:pPr>
      <w:r>
        <w:rPr>
          <w:w w:val="105"/>
          <w:sz w:val="28"/>
          <w:szCs w:val="28"/>
        </w:rPr>
        <w:t>орієнтування – набуття норм, цінностей, правил поведінки в чужому культурному</w:t>
      </w:r>
      <w:r w:rsidR="00D75FEB">
        <w:rPr>
          <w:w w:val="105"/>
          <w:sz w:val="28"/>
          <w:szCs w:val="28"/>
        </w:rPr>
        <w:t xml:space="preserve"> </w:t>
      </w:r>
      <w:r>
        <w:rPr>
          <w:w w:val="105"/>
          <w:sz w:val="28"/>
          <w:szCs w:val="28"/>
        </w:rPr>
        <w:t>середовищі;</w:t>
      </w:r>
    </w:p>
    <w:p w:rsidR="000762D7" w:rsidRDefault="000762D7" w:rsidP="00D75FEB">
      <w:pPr>
        <w:pStyle w:val="a7"/>
        <w:numPr>
          <w:ilvl w:val="0"/>
          <w:numId w:val="29"/>
        </w:numPr>
        <w:tabs>
          <w:tab w:val="left" w:pos="821"/>
        </w:tabs>
        <w:spacing w:line="280" w:lineRule="auto"/>
        <w:ind w:firstLine="399"/>
        <w:rPr>
          <w:sz w:val="28"/>
          <w:szCs w:val="28"/>
        </w:rPr>
      </w:pPr>
      <w:r>
        <w:rPr>
          <w:w w:val="105"/>
          <w:sz w:val="28"/>
          <w:szCs w:val="28"/>
        </w:rPr>
        <w:t>інструктаж – отримання інформації щодо проблем, які можуть виникнути</w:t>
      </w:r>
      <w:r w:rsidR="00D75FEB">
        <w:rPr>
          <w:w w:val="105"/>
          <w:sz w:val="28"/>
          <w:szCs w:val="28"/>
        </w:rPr>
        <w:t xml:space="preserve"> </w:t>
      </w:r>
      <w:r>
        <w:rPr>
          <w:w w:val="105"/>
          <w:sz w:val="28"/>
          <w:szCs w:val="28"/>
        </w:rPr>
        <w:t>під</w:t>
      </w:r>
      <w:r w:rsidR="00D75FEB">
        <w:rPr>
          <w:w w:val="105"/>
          <w:sz w:val="28"/>
          <w:szCs w:val="28"/>
        </w:rPr>
        <w:t xml:space="preserve"> </w:t>
      </w:r>
      <w:r>
        <w:rPr>
          <w:w w:val="105"/>
          <w:sz w:val="28"/>
          <w:szCs w:val="28"/>
        </w:rPr>
        <w:t>час</w:t>
      </w:r>
      <w:r w:rsidR="00D75FEB">
        <w:rPr>
          <w:w w:val="105"/>
          <w:sz w:val="28"/>
          <w:szCs w:val="28"/>
        </w:rPr>
        <w:t xml:space="preserve"> </w:t>
      </w:r>
      <w:r>
        <w:rPr>
          <w:w w:val="105"/>
          <w:sz w:val="28"/>
          <w:szCs w:val="28"/>
        </w:rPr>
        <w:t>контактів</w:t>
      </w:r>
      <w:r w:rsidR="00D75FEB">
        <w:rPr>
          <w:w w:val="105"/>
          <w:sz w:val="28"/>
          <w:szCs w:val="28"/>
        </w:rPr>
        <w:t xml:space="preserve"> </w:t>
      </w:r>
      <w:r>
        <w:rPr>
          <w:w w:val="105"/>
          <w:sz w:val="28"/>
          <w:szCs w:val="28"/>
        </w:rPr>
        <w:t>із</w:t>
      </w:r>
      <w:r w:rsidR="00D75FEB">
        <w:rPr>
          <w:w w:val="105"/>
          <w:sz w:val="28"/>
          <w:szCs w:val="28"/>
        </w:rPr>
        <w:t xml:space="preserve"> </w:t>
      </w:r>
      <w:r>
        <w:rPr>
          <w:w w:val="105"/>
          <w:sz w:val="28"/>
          <w:szCs w:val="28"/>
        </w:rPr>
        <w:t>чужою</w:t>
      </w:r>
      <w:r w:rsidR="00D75FEB">
        <w:rPr>
          <w:w w:val="105"/>
          <w:sz w:val="28"/>
          <w:szCs w:val="28"/>
        </w:rPr>
        <w:t xml:space="preserve"> </w:t>
      </w:r>
      <w:r>
        <w:rPr>
          <w:w w:val="105"/>
          <w:sz w:val="28"/>
          <w:szCs w:val="28"/>
        </w:rPr>
        <w:t>культурою</w:t>
      </w:r>
      <w:r w:rsidR="00D75FEB">
        <w:rPr>
          <w:w w:val="105"/>
          <w:sz w:val="28"/>
          <w:szCs w:val="28"/>
        </w:rPr>
        <w:t xml:space="preserve"> </w:t>
      </w:r>
      <w:r>
        <w:rPr>
          <w:w w:val="105"/>
          <w:sz w:val="28"/>
          <w:szCs w:val="28"/>
        </w:rPr>
        <w:t>Селіванова2011:300–301].</w:t>
      </w:r>
    </w:p>
    <w:p w:rsidR="000762D7" w:rsidRDefault="000762D7" w:rsidP="000762D7">
      <w:pPr>
        <w:pStyle w:val="a3"/>
        <w:spacing w:before="3" w:line="288" w:lineRule="auto"/>
        <w:ind w:right="321"/>
        <w:rPr>
          <w:sz w:val="28"/>
          <w:szCs w:val="28"/>
        </w:rPr>
      </w:pPr>
      <w:r>
        <w:rPr>
          <w:w w:val="105"/>
          <w:sz w:val="28"/>
          <w:szCs w:val="28"/>
        </w:rPr>
        <w:t>Для полегшення процесу акультурації І</w:t>
      </w:r>
      <w:r w:rsidR="00D75FEB">
        <w:rPr>
          <w:w w:val="105"/>
          <w:sz w:val="28"/>
          <w:szCs w:val="28"/>
        </w:rPr>
        <w:t>. В. Андрєєва радить дотримува</w:t>
      </w:r>
      <w:r>
        <w:rPr>
          <w:w w:val="105"/>
          <w:sz w:val="28"/>
          <w:szCs w:val="28"/>
        </w:rPr>
        <w:t>тися таких правил:</w:t>
      </w:r>
    </w:p>
    <w:p w:rsidR="000762D7" w:rsidRDefault="000762D7" w:rsidP="005B4C36">
      <w:pPr>
        <w:pStyle w:val="a7"/>
        <w:numPr>
          <w:ilvl w:val="0"/>
          <w:numId w:val="30"/>
        </w:numPr>
        <w:tabs>
          <w:tab w:val="left" w:pos="821"/>
        </w:tabs>
        <w:spacing w:line="283" w:lineRule="auto"/>
        <w:ind w:right="319" w:firstLine="399"/>
        <w:rPr>
          <w:sz w:val="28"/>
          <w:szCs w:val="28"/>
        </w:rPr>
      </w:pPr>
      <w:r>
        <w:rPr>
          <w:w w:val="105"/>
          <w:sz w:val="28"/>
          <w:szCs w:val="28"/>
        </w:rPr>
        <w:t>Будьте відкриті до нових знань. Вивчайте чужу культуру не тільки в теорії, а й на</w:t>
      </w:r>
      <w:r w:rsidR="00D75FEB">
        <w:rPr>
          <w:w w:val="105"/>
          <w:sz w:val="28"/>
          <w:szCs w:val="28"/>
        </w:rPr>
        <w:t xml:space="preserve"> </w:t>
      </w:r>
      <w:r>
        <w:rPr>
          <w:w w:val="105"/>
          <w:sz w:val="28"/>
          <w:szCs w:val="28"/>
        </w:rPr>
        <w:t>практиці.</w:t>
      </w:r>
    </w:p>
    <w:p w:rsidR="000762D7" w:rsidRDefault="000762D7" w:rsidP="005B4C36">
      <w:pPr>
        <w:pStyle w:val="a7"/>
        <w:numPr>
          <w:ilvl w:val="0"/>
          <w:numId w:val="30"/>
        </w:numPr>
        <w:tabs>
          <w:tab w:val="left" w:pos="821"/>
        </w:tabs>
        <w:spacing w:line="288" w:lineRule="auto"/>
        <w:ind w:right="320" w:firstLine="399"/>
        <w:rPr>
          <w:sz w:val="28"/>
          <w:szCs w:val="28"/>
        </w:rPr>
      </w:pPr>
      <w:r>
        <w:rPr>
          <w:w w:val="105"/>
          <w:sz w:val="28"/>
          <w:szCs w:val="28"/>
        </w:rPr>
        <w:t>Будьте активні. Виявляйте ініціативу, спілкуйтесь із представниками культури, яку</w:t>
      </w:r>
      <w:r w:rsidR="00D75FEB">
        <w:rPr>
          <w:w w:val="105"/>
          <w:sz w:val="28"/>
          <w:szCs w:val="28"/>
        </w:rPr>
        <w:t xml:space="preserve"> </w:t>
      </w:r>
      <w:r>
        <w:rPr>
          <w:w w:val="105"/>
          <w:sz w:val="28"/>
          <w:szCs w:val="28"/>
        </w:rPr>
        <w:t>засвоюєте.</w:t>
      </w:r>
    </w:p>
    <w:p w:rsidR="000762D7" w:rsidRDefault="000762D7" w:rsidP="005B4C36">
      <w:pPr>
        <w:pStyle w:val="a7"/>
        <w:numPr>
          <w:ilvl w:val="0"/>
          <w:numId w:val="30"/>
        </w:numPr>
        <w:tabs>
          <w:tab w:val="left" w:pos="821"/>
        </w:tabs>
        <w:spacing w:line="217" w:lineRule="exact"/>
        <w:ind w:left="820" w:right="0" w:hanging="203"/>
        <w:rPr>
          <w:sz w:val="28"/>
          <w:szCs w:val="28"/>
        </w:rPr>
      </w:pPr>
      <w:r>
        <w:rPr>
          <w:w w:val="105"/>
          <w:sz w:val="28"/>
          <w:szCs w:val="28"/>
        </w:rPr>
        <w:t>Налаштовуйте себе позитивно. Будьте терплячими і</w:t>
      </w:r>
      <w:r w:rsidR="00D75FEB">
        <w:rPr>
          <w:w w:val="105"/>
          <w:sz w:val="28"/>
          <w:szCs w:val="28"/>
        </w:rPr>
        <w:t xml:space="preserve"> </w:t>
      </w:r>
      <w:r>
        <w:rPr>
          <w:w w:val="105"/>
          <w:sz w:val="28"/>
          <w:szCs w:val="28"/>
        </w:rPr>
        <w:t>толерантними.</w:t>
      </w:r>
    </w:p>
    <w:p w:rsidR="000762D7" w:rsidRDefault="000762D7" w:rsidP="005B4C36">
      <w:pPr>
        <w:pStyle w:val="a7"/>
        <w:numPr>
          <w:ilvl w:val="0"/>
          <w:numId w:val="30"/>
        </w:numPr>
        <w:tabs>
          <w:tab w:val="left" w:pos="821"/>
        </w:tabs>
        <w:spacing w:before="41" w:line="288" w:lineRule="auto"/>
        <w:ind w:right="319" w:firstLine="399"/>
        <w:rPr>
          <w:sz w:val="28"/>
          <w:szCs w:val="28"/>
        </w:rPr>
      </w:pPr>
      <w:r>
        <w:rPr>
          <w:w w:val="105"/>
          <w:sz w:val="28"/>
          <w:szCs w:val="28"/>
        </w:rPr>
        <w:t>Вивчайте вербальні, невербальні і паравербальні засоби комунікації, що притаманні цій</w:t>
      </w:r>
      <w:r w:rsidR="00D75FEB">
        <w:rPr>
          <w:w w:val="105"/>
          <w:sz w:val="28"/>
          <w:szCs w:val="28"/>
        </w:rPr>
        <w:t xml:space="preserve"> </w:t>
      </w:r>
      <w:r>
        <w:rPr>
          <w:w w:val="105"/>
          <w:sz w:val="28"/>
          <w:szCs w:val="28"/>
        </w:rPr>
        <w:t>культурі.</w:t>
      </w:r>
    </w:p>
    <w:p w:rsidR="000762D7" w:rsidRDefault="000762D7" w:rsidP="005B4C36">
      <w:pPr>
        <w:pStyle w:val="a7"/>
        <w:numPr>
          <w:ilvl w:val="0"/>
          <w:numId w:val="30"/>
        </w:numPr>
        <w:tabs>
          <w:tab w:val="left" w:pos="821"/>
        </w:tabs>
        <w:spacing w:line="283" w:lineRule="auto"/>
        <w:ind w:right="321" w:firstLine="399"/>
        <w:rPr>
          <w:sz w:val="28"/>
          <w:szCs w:val="28"/>
        </w:rPr>
      </w:pPr>
      <w:r>
        <w:rPr>
          <w:w w:val="105"/>
          <w:sz w:val="28"/>
          <w:szCs w:val="28"/>
        </w:rPr>
        <w:t>Будьте культурно чуйними. Поважайте традиції та звичаї нової для вас культури.</w:t>
      </w:r>
    </w:p>
    <w:p w:rsidR="000762D7" w:rsidRDefault="000762D7" w:rsidP="005B4C36">
      <w:pPr>
        <w:pStyle w:val="a7"/>
        <w:numPr>
          <w:ilvl w:val="0"/>
          <w:numId w:val="30"/>
        </w:numPr>
        <w:tabs>
          <w:tab w:val="left" w:pos="821"/>
        </w:tabs>
        <w:ind w:left="820" w:right="0" w:hanging="203"/>
        <w:rPr>
          <w:sz w:val="28"/>
          <w:szCs w:val="28"/>
        </w:rPr>
      </w:pPr>
      <w:r>
        <w:rPr>
          <w:w w:val="105"/>
          <w:sz w:val="28"/>
          <w:szCs w:val="28"/>
        </w:rPr>
        <w:t>Уникайте швидких та спрощених</w:t>
      </w:r>
      <w:r w:rsidR="00D75FEB">
        <w:rPr>
          <w:w w:val="105"/>
          <w:sz w:val="28"/>
          <w:szCs w:val="28"/>
        </w:rPr>
        <w:t xml:space="preserve"> </w:t>
      </w:r>
      <w:r>
        <w:rPr>
          <w:w w:val="105"/>
          <w:sz w:val="28"/>
          <w:szCs w:val="28"/>
        </w:rPr>
        <w:t>оцінок.</w:t>
      </w:r>
    </w:p>
    <w:p w:rsidR="000762D7" w:rsidRDefault="000762D7" w:rsidP="005B4C36">
      <w:pPr>
        <w:pStyle w:val="a7"/>
        <w:numPr>
          <w:ilvl w:val="0"/>
          <w:numId w:val="30"/>
        </w:numPr>
        <w:tabs>
          <w:tab w:val="left" w:pos="821"/>
        </w:tabs>
        <w:spacing w:before="43" w:line="283" w:lineRule="auto"/>
        <w:ind w:right="319" w:firstLine="399"/>
        <w:rPr>
          <w:sz w:val="28"/>
          <w:szCs w:val="28"/>
        </w:rPr>
      </w:pPr>
      <w:r>
        <w:rPr>
          <w:w w:val="105"/>
          <w:sz w:val="28"/>
          <w:szCs w:val="28"/>
        </w:rPr>
        <w:t>Будьте готові до несподіванок у міжкультурній комунікації. Будьте гнучким і готовими до змін [Андреева 2011:81–82].</w:t>
      </w:r>
    </w:p>
    <w:p w:rsidR="000762D7" w:rsidRDefault="000762D7" w:rsidP="000762D7">
      <w:pPr>
        <w:pStyle w:val="a3"/>
        <w:spacing w:before="1" w:line="288" w:lineRule="auto"/>
        <w:ind w:right="312"/>
        <w:jc w:val="both"/>
        <w:rPr>
          <w:sz w:val="28"/>
          <w:szCs w:val="28"/>
        </w:rPr>
      </w:pPr>
      <w:r>
        <w:rPr>
          <w:w w:val="105"/>
          <w:sz w:val="28"/>
          <w:szCs w:val="28"/>
        </w:rPr>
        <w:t>В</w:t>
      </w:r>
      <w:r w:rsidR="00D75FEB">
        <w:rPr>
          <w:w w:val="105"/>
          <w:sz w:val="28"/>
          <w:szCs w:val="28"/>
        </w:rPr>
        <w:t xml:space="preserve"> </w:t>
      </w:r>
      <w:r>
        <w:rPr>
          <w:w w:val="105"/>
          <w:sz w:val="28"/>
          <w:szCs w:val="28"/>
        </w:rPr>
        <w:t>умовах</w:t>
      </w:r>
      <w:r w:rsidR="00D75FEB">
        <w:rPr>
          <w:w w:val="105"/>
          <w:sz w:val="28"/>
          <w:szCs w:val="28"/>
        </w:rPr>
        <w:t xml:space="preserve"> </w:t>
      </w:r>
      <w:r>
        <w:rPr>
          <w:w w:val="105"/>
          <w:sz w:val="28"/>
          <w:szCs w:val="28"/>
        </w:rPr>
        <w:t>тотальної</w:t>
      </w:r>
      <w:r w:rsidR="00D75FEB">
        <w:rPr>
          <w:w w:val="105"/>
          <w:sz w:val="28"/>
          <w:szCs w:val="28"/>
        </w:rPr>
        <w:t xml:space="preserve"> </w:t>
      </w:r>
      <w:r>
        <w:rPr>
          <w:w w:val="105"/>
          <w:sz w:val="28"/>
          <w:szCs w:val="28"/>
        </w:rPr>
        <w:t>глобалізації</w:t>
      </w:r>
      <w:r w:rsidR="00D75FEB">
        <w:rPr>
          <w:w w:val="105"/>
          <w:sz w:val="28"/>
          <w:szCs w:val="28"/>
        </w:rPr>
        <w:t xml:space="preserve"> </w:t>
      </w:r>
      <w:r>
        <w:rPr>
          <w:w w:val="105"/>
          <w:sz w:val="28"/>
          <w:szCs w:val="28"/>
        </w:rPr>
        <w:t>входження</w:t>
      </w:r>
      <w:r w:rsidR="00D75FEB">
        <w:rPr>
          <w:w w:val="105"/>
          <w:sz w:val="28"/>
          <w:szCs w:val="28"/>
        </w:rPr>
        <w:t xml:space="preserve"> </w:t>
      </w:r>
      <w:r>
        <w:rPr>
          <w:w w:val="105"/>
          <w:sz w:val="28"/>
          <w:szCs w:val="28"/>
        </w:rPr>
        <w:t>в</w:t>
      </w:r>
      <w:r w:rsidR="00D75FEB">
        <w:rPr>
          <w:w w:val="105"/>
          <w:sz w:val="28"/>
          <w:szCs w:val="28"/>
        </w:rPr>
        <w:t xml:space="preserve"> </w:t>
      </w:r>
      <w:r>
        <w:rPr>
          <w:w w:val="105"/>
          <w:sz w:val="28"/>
          <w:szCs w:val="28"/>
        </w:rPr>
        <w:t>чужу</w:t>
      </w:r>
      <w:r w:rsidR="00D75FEB">
        <w:rPr>
          <w:w w:val="105"/>
          <w:sz w:val="28"/>
          <w:szCs w:val="28"/>
        </w:rPr>
        <w:t xml:space="preserve"> </w:t>
      </w:r>
      <w:r>
        <w:rPr>
          <w:w w:val="105"/>
          <w:sz w:val="28"/>
          <w:szCs w:val="28"/>
        </w:rPr>
        <w:t>культуру,</w:t>
      </w:r>
      <w:r w:rsidR="00D75FEB">
        <w:rPr>
          <w:w w:val="105"/>
          <w:sz w:val="28"/>
          <w:szCs w:val="28"/>
        </w:rPr>
        <w:t xml:space="preserve"> </w:t>
      </w:r>
      <w:r>
        <w:rPr>
          <w:w w:val="105"/>
          <w:sz w:val="28"/>
          <w:szCs w:val="28"/>
        </w:rPr>
        <w:t>акультурація і</w:t>
      </w:r>
      <w:r w:rsidR="00D75FEB">
        <w:rPr>
          <w:w w:val="105"/>
          <w:sz w:val="28"/>
          <w:szCs w:val="28"/>
        </w:rPr>
        <w:t xml:space="preserve"> </w:t>
      </w:r>
      <w:r>
        <w:rPr>
          <w:w w:val="105"/>
          <w:sz w:val="28"/>
          <w:szCs w:val="28"/>
        </w:rPr>
        <w:t>збереження</w:t>
      </w:r>
      <w:r w:rsidR="00D75FEB">
        <w:rPr>
          <w:w w:val="105"/>
          <w:sz w:val="28"/>
          <w:szCs w:val="28"/>
        </w:rPr>
        <w:t xml:space="preserve"> </w:t>
      </w:r>
      <w:r>
        <w:rPr>
          <w:w w:val="105"/>
          <w:sz w:val="28"/>
          <w:szCs w:val="28"/>
        </w:rPr>
        <w:t>національної</w:t>
      </w:r>
      <w:r w:rsidR="00D75FEB">
        <w:rPr>
          <w:w w:val="105"/>
          <w:sz w:val="28"/>
          <w:szCs w:val="28"/>
        </w:rPr>
        <w:t xml:space="preserve"> </w:t>
      </w:r>
      <w:r>
        <w:rPr>
          <w:spacing w:val="-2"/>
          <w:w w:val="105"/>
          <w:sz w:val="28"/>
          <w:szCs w:val="28"/>
        </w:rPr>
        <w:t>самобутності</w:t>
      </w:r>
      <w:r w:rsidR="00D75FEB">
        <w:rPr>
          <w:spacing w:val="-2"/>
          <w:w w:val="105"/>
          <w:sz w:val="28"/>
          <w:szCs w:val="28"/>
        </w:rPr>
        <w:t xml:space="preserve"> </w:t>
      </w:r>
      <w:r>
        <w:rPr>
          <w:w w:val="105"/>
          <w:sz w:val="28"/>
          <w:szCs w:val="28"/>
        </w:rPr>
        <w:t>стає</w:t>
      </w:r>
      <w:r w:rsidR="00D75FEB">
        <w:rPr>
          <w:w w:val="105"/>
          <w:sz w:val="28"/>
          <w:szCs w:val="28"/>
        </w:rPr>
        <w:t xml:space="preserve"> </w:t>
      </w:r>
      <w:r>
        <w:rPr>
          <w:w w:val="105"/>
          <w:sz w:val="28"/>
          <w:szCs w:val="28"/>
        </w:rPr>
        <w:t>все</w:t>
      </w:r>
      <w:r w:rsidR="00D75FEB">
        <w:rPr>
          <w:w w:val="105"/>
          <w:sz w:val="28"/>
          <w:szCs w:val="28"/>
        </w:rPr>
        <w:t xml:space="preserve"> </w:t>
      </w:r>
      <w:r>
        <w:rPr>
          <w:w w:val="105"/>
          <w:sz w:val="28"/>
          <w:szCs w:val="28"/>
        </w:rPr>
        <w:t>більш</w:t>
      </w:r>
      <w:r w:rsidR="00D75FEB">
        <w:rPr>
          <w:w w:val="105"/>
          <w:sz w:val="28"/>
          <w:szCs w:val="28"/>
        </w:rPr>
        <w:t xml:space="preserve"> </w:t>
      </w:r>
      <w:r>
        <w:rPr>
          <w:w w:val="105"/>
          <w:sz w:val="28"/>
          <w:szCs w:val="28"/>
        </w:rPr>
        <w:t>актуальною</w:t>
      </w:r>
      <w:r w:rsidR="00D75FEB">
        <w:rPr>
          <w:w w:val="105"/>
          <w:sz w:val="28"/>
          <w:szCs w:val="28"/>
        </w:rPr>
        <w:t xml:space="preserve"> </w:t>
      </w:r>
      <w:r>
        <w:rPr>
          <w:w w:val="105"/>
          <w:sz w:val="28"/>
          <w:szCs w:val="28"/>
        </w:rPr>
        <w:t>проблемою, над розв’язанням якої працюють фахівці різних наукових галузей. Ефективне здійснення міжкультурної комунікації можливе лише за умови дотримання двох базових, протилежних за своєю суттю, принципів культурного релятивізму та</w:t>
      </w:r>
      <w:r w:rsidR="00D75FEB">
        <w:rPr>
          <w:w w:val="105"/>
          <w:sz w:val="28"/>
          <w:szCs w:val="28"/>
        </w:rPr>
        <w:t xml:space="preserve"> </w:t>
      </w:r>
      <w:r>
        <w:rPr>
          <w:w w:val="105"/>
          <w:sz w:val="28"/>
          <w:szCs w:val="28"/>
        </w:rPr>
        <w:t>етноцентризму.</w:t>
      </w:r>
    </w:p>
    <w:p w:rsidR="000762D7" w:rsidRDefault="000762D7" w:rsidP="000762D7">
      <w:pPr>
        <w:pStyle w:val="a3"/>
        <w:spacing w:line="283" w:lineRule="auto"/>
        <w:ind w:right="313"/>
        <w:jc w:val="both"/>
        <w:rPr>
          <w:sz w:val="28"/>
          <w:szCs w:val="28"/>
        </w:rPr>
      </w:pPr>
      <w:r>
        <w:rPr>
          <w:w w:val="105"/>
          <w:sz w:val="28"/>
          <w:szCs w:val="28"/>
        </w:rPr>
        <w:t>Акультурація</w:t>
      </w:r>
      <w:r w:rsidR="00D75FEB">
        <w:rPr>
          <w:w w:val="105"/>
          <w:sz w:val="28"/>
          <w:szCs w:val="28"/>
        </w:rPr>
        <w:t xml:space="preserve"> </w:t>
      </w:r>
      <w:r>
        <w:rPr>
          <w:w w:val="105"/>
          <w:sz w:val="28"/>
          <w:szCs w:val="28"/>
        </w:rPr>
        <w:t>як</w:t>
      </w:r>
      <w:r w:rsidR="00D75FEB">
        <w:rPr>
          <w:w w:val="105"/>
          <w:sz w:val="28"/>
          <w:szCs w:val="28"/>
        </w:rPr>
        <w:t xml:space="preserve"> </w:t>
      </w:r>
      <w:r>
        <w:rPr>
          <w:w w:val="105"/>
          <w:sz w:val="28"/>
          <w:szCs w:val="28"/>
        </w:rPr>
        <w:t>процес</w:t>
      </w:r>
      <w:r w:rsidR="00D75FEB">
        <w:rPr>
          <w:w w:val="105"/>
          <w:sz w:val="28"/>
          <w:szCs w:val="28"/>
        </w:rPr>
        <w:t xml:space="preserve"> </w:t>
      </w:r>
      <w:r>
        <w:rPr>
          <w:w w:val="105"/>
          <w:sz w:val="28"/>
          <w:szCs w:val="28"/>
        </w:rPr>
        <w:t>входження</w:t>
      </w:r>
      <w:r w:rsidR="00D75FEB">
        <w:rPr>
          <w:w w:val="105"/>
          <w:sz w:val="28"/>
          <w:szCs w:val="28"/>
        </w:rPr>
        <w:t xml:space="preserve"> </w:t>
      </w:r>
      <w:r>
        <w:rPr>
          <w:w w:val="105"/>
          <w:sz w:val="28"/>
          <w:szCs w:val="28"/>
        </w:rPr>
        <w:t>в</w:t>
      </w:r>
      <w:r w:rsidR="00D75FEB">
        <w:rPr>
          <w:w w:val="105"/>
          <w:sz w:val="28"/>
          <w:szCs w:val="28"/>
        </w:rPr>
        <w:t xml:space="preserve"> </w:t>
      </w:r>
      <w:r>
        <w:rPr>
          <w:w w:val="105"/>
          <w:sz w:val="28"/>
          <w:szCs w:val="28"/>
        </w:rPr>
        <w:t>іншу</w:t>
      </w:r>
      <w:r w:rsidR="00D75FEB">
        <w:rPr>
          <w:w w:val="105"/>
          <w:sz w:val="28"/>
          <w:szCs w:val="28"/>
        </w:rPr>
        <w:t xml:space="preserve"> </w:t>
      </w:r>
      <w:r>
        <w:rPr>
          <w:w w:val="105"/>
          <w:sz w:val="28"/>
          <w:szCs w:val="28"/>
        </w:rPr>
        <w:t>культуру</w:t>
      </w:r>
      <w:r w:rsidR="00D75FEB">
        <w:rPr>
          <w:w w:val="105"/>
          <w:sz w:val="28"/>
          <w:szCs w:val="28"/>
        </w:rPr>
        <w:t xml:space="preserve"> </w:t>
      </w:r>
      <w:r>
        <w:rPr>
          <w:w w:val="105"/>
          <w:sz w:val="28"/>
          <w:szCs w:val="28"/>
        </w:rPr>
        <w:t>завжди</w:t>
      </w:r>
      <w:r w:rsidR="00D75FEB">
        <w:rPr>
          <w:w w:val="105"/>
          <w:sz w:val="28"/>
          <w:szCs w:val="28"/>
        </w:rPr>
        <w:t xml:space="preserve"> </w:t>
      </w:r>
      <w:r>
        <w:rPr>
          <w:w w:val="105"/>
          <w:sz w:val="28"/>
          <w:szCs w:val="28"/>
        </w:rPr>
        <w:t>пов’язується</w:t>
      </w:r>
      <w:r w:rsidR="00D75FEB">
        <w:rPr>
          <w:w w:val="105"/>
          <w:sz w:val="28"/>
          <w:szCs w:val="28"/>
        </w:rPr>
        <w:t xml:space="preserve"> </w:t>
      </w:r>
      <w:r>
        <w:rPr>
          <w:w w:val="105"/>
          <w:sz w:val="28"/>
          <w:szCs w:val="28"/>
        </w:rPr>
        <w:t>з певними психологічними труднощами – культурним шоком, який розвивається поетапно і може мати різні форми зовнішнього вияву. Найбільш дієвим способом</w:t>
      </w:r>
      <w:r w:rsidR="00D75FEB">
        <w:rPr>
          <w:w w:val="105"/>
          <w:sz w:val="28"/>
          <w:szCs w:val="28"/>
        </w:rPr>
        <w:t xml:space="preserve"> </w:t>
      </w:r>
      <w:r>
        <w:rPr>
          <w:w w:val="105"/>
          <w:sz w:val="28"/>
          <w:szCs w:val="28"/>
        </w:rPr>
        <w:t>акультурації</w:t>
      </w:r>
      <w:r w:rsidR="00D75FEB">
        <w:rPr>
          <w:w w:val="105"/>
          <w:sz w:val="28"/>
          <w:szCs w:val="28"/>
        </w:rPr>
        <w:t xml:space="preserve"> </w:t>
      </w:r>
      <w:r>
        <w:rPr>
          <w:w w:val="105"/>
          <w:sz w:val="28"/>
          <w:szCs w:val="28"/>
        </w:rPr>
        <w:t>є</w:t>
      </w:r>
      <w:r w:rsidR="00D75FEB">
        <w:rPr>
          <w:w w:val="105"/>
          <w:sz w:val="28"/>
          <w:szCs w:val="28"/>
        </w:rPr>
        <w:t xml:space="preserve"> </w:t>
      </w:r>
      <w:r>
        <w:rPr>
          <w:w w:val="105"/>
          <w:sz w:val="28"/>
          <w:szCs w:val="28"/>
        </w:rPr>
        <w:t>модель</w:t>
      </w:r>
      <w:r w:rsidR="00D75FEB">
        <w:rPr>
          <w:w w:val="105"/>
          <w:sz w:val="28"/>
          <w:szCs w:val="28"/>
        </w:rPr>
        <w:t xml:space="preserve"> </w:t>
      </w:r>
      <w:r>
        <w:rPr>
          <w:w w:val="105"/>
          <w:sz w:val="28"/>
          <w:szCs w:val="28"/>
        </w:rPr>
        <w:t>М.Беннета,</w:t>
      </w:r>
      <w:r w:rsidR="00D75FEB">
        <w:rPr>
          <w:w w:val="105"/>
          <w:sz w:val="28"/>
          <w:szCs w:val="28"/>
        </w:rPr>
        <w:t xml:space="preserve"> </w:t>
      </w:r>
      <w:r>
        <w:rPr>
          <w:w w:val="105"/>
          <w:sz w:val="28"/>
          <w:szCs w:val="28"/>
        </w:rPr>
        <w:t>яка</w:t>
      </w:r>
      <w:r w:rsidR="00D75FEB">
        <w:rPr>
          <w:w w:val="105"/>
          <w:sz w:val="28"/>
          <w:szCs w:val="28"/>
        </w:rPr>
        <w:t xml:space="preserve"> </w:t>
      </w:r>
      <w:r>
        <w:rPr>
          <w:w w:val="105"/>
          <w:sz w:val="28"/>
          <w:szCs w:val="28"/>
        </w:rPr>
        <w:t>становить</w:t>
      </w:r>
      <w:r w:rsidR="00D75FEB">
        <w:rPr>
          <w:w w:val="105"/>
          <w:sz w:val="28"/>
          <w:szCs w:val="28"/>
        </w:rPr>
        <w:t xml:space="preserve"> </w:t>
      </w:r>
      <w:r>
        <w:rPr>
          <w:w w:val="105"/>
          <w:sz w:val="28"/>
          <w:szCs w:val="28"/>
        </w:rPr>
        <w:t>поступовий</w:t>
      </w:r>
      <w:r w:rsidR="00D75FEB">
        <w:rPr>
          <w:w w:val="105"/>
          <w:sz w:val="28"/>
          <w:szCs w:val="28"/>
        </w:rPr>
        <w:t xml:space="preserve"> </w:t>
      </w:r>
      <w:r>
        <w:rPr>
          <w:w w:val="105"/>
          <w:sz w:val="28"/>
          <w:szCs w:val="28"/>
        </w:rPr>
        <w:t>перехід від</w:t>
      </w:r>
      <w:r w:rsidR="00D75FEB">
        <w:rPr>
          <w:w w:val="105"/>
          <w:sz w:val="28"/>
          <w:szCs w:val="28"/>
        </w:rPr>
        <w:t xml:space="preserve"> </w:t>
      </w:r>
      <w:r>
        <w:rPr>
          <w:spacing w:val="-2"/>
          <w:w w:val="105"/>
          <w:sz w:val="28"/>
          <w:szCs w:val="28"/>
        </w:rPr>
        <w:t>етноцентризму</w:t>
      </w:r>
      <w:r w:rsidR="00D75FEB">
        <w:rPr>
          <w:spacing w:val="-2"/>
          <w:w w:val="105"/>
          <w:sz w:val="28"/>
          <w:szCs w:val="28"/>
        </w:rPr>
        <w:t xml:space="preserve"> </w:t>
      </w:r>
      <w:r>
        <w:rPr>
          <w:w w:val="105"/>
          <w:sz w:val="28"/>
          <w:szCs w:val="28"/>
        </w:rPr>
        <w:t>до</w:t>
      </w:r>
      <w:r w:rsidR="00D75FEB">
        <w:rPr>
          <w:w w:val="105"/>
          <w:sz w:val="28"/>
          <w:szCs w:val="28"/>
        </w:rPr>
        <w:t xml:space="preserve"> </w:t>
      </w:r>
      <w:r>
        <w:rPr>
          <w:w w:val="105"/>
          <w:sz w:val="28"/>
          <w:szCs w:val="28"/>
        </w:rPr>
        <w:t>культурного</w:t>
      </w:r>
      <w:r w:rsidR="00D75FEB">
        <w:rPr>
          <w:w w:val="105"/>
          <w:sz w:val="28"/>
          <w:szCs w:val="28"/>
        </w:rPr>
        <w:t xml:space="preserve"> </w:t>
      </w:r>
      <w:r>
        <w:rPr>
          <w:spacing w:val="-3"/>
          <w:w w:val="105"/>
          <w:sz w:val="28"/>
          <w:szCs w:val="28"/>
        </w:rPr>
        <w:t>релятивізму.</w:t>
      </w:r>
      <w:r w:rsidR="00D75FEB">
        <w:rPr>
          <w:spacing w:val="-3"/>
          <w:w w:val="105"/>
          <w:sz w:val="28"/>
          <w:szCs w:val="28"/>
        </w:rPr>
        <w:t xml:space="preserve"> </w:t>
      </w:r>
      <w:r>
        <w:rPr>
          <w:w w:val="105"/>
          <w:sz w:val="28"/>
          <w:szCs w:val="28"/>
        </w:rPr>
        <w:t>Результатом</w:t>
      </w:r>
      <w:r w:rsidR="00D75FEB">
        <w:rPr>
          <w:w w:val="105"/>
          <w:sz w:val="28"/>
          <w:szCs w:val="28"/>
        </w:rPr>
        <w:t xml:space="preserve"> </w:t>
      </w:r>
      <w:r>
        <w:rPr>
          <w:w w:val="105"/>
          <w:sz w:val="28"/>
          <w:szCs w:val="28"/>
        </w:rPr>
        <w:t>повноцінної</w:t>
      </w:r>
      <w:r w:rsidR="00D75FEB">
        <w:rPr>
          <w:w w:val="105"/>
          <w:sz w:val="28"/>
          <w:szCs w:val="28"/>
        </w:rPr>
        <w:t xml:space="preserve"> </w:t>
      </w:r>
      <w:r>
        <w:rPr>
          <w:spacing w:val="-3"/>
          <w:w w:val="105"/>
          <w:sz w:val="28"/>
          <w:szCs w:val="28"/>
        </w:rPr>
        <w:t>акуль</w:t>
      </w:r>
      <w:r>
        <w:rPr>
          <w:w w:val="105"/>
          <w:sz w:val="28"/>
          <w:szCs w:val="28"/>
        </w:rPr>
        <w:t>турації є не лише набуття нової національно-мовної картини світу і лояльність до</w:t>
      </w:r>
      <w:r w:rsidR="00D75FEB">
        <w:rPr>
          <w:w w:val="105"/>
          <w:sz w:val="28"/>
          <w:szCs w:val="28"/>
        </w:rPr>
        <w:t xml:space="preserve"> </w:t>
      </w:r>
      <w:r>
        <w:rPr>
          <w:w w:val="105"/>
          <w:sz w:val="28"/>
          <w:szCs w:val="28"/>
        </w:rPr>
        <w:t>іншого</w:t>
      </w:r>
      <w:r w:rsidR="00D75FEB">
        <w:rPr>
          <w:w w:val="105"/>
          <w:sz w:val="28"/>
          <w:szCs w:val="28"/>
        </w:rPr>
        <w:t xml:space="preserve"> </w:t>
      </w:r>
      <w:r>
        <w:rPr>
          <w:w w:val="105"/>
          <w:sz w:val="28"/>
          <w:szCs w:val="28"/>
        </w:rPr>
        <w:t>і</w:t>
      </w:r>
      <w:r w:rsidR="00D75FEB">
        <w:rPr>
          <w:w w:val="105"/>
          <w:sz w:val="28"/>
          <w:szCs w:val="28"/>
        </w:rPr>
        <w:t xml:space="preserve"> </w:t>
      </w:r>
      <w:r>
        <w:rPr>
          <w:w w:val="105"/>
          <w:sz w:val="28"/>
          <w:szCs w:val="28"/>
        </w:rPr>
        <w:t>незвичного,</w:t>
      </w:r>
      <w:r w:rsidR="00D75FEB">
        <w:rPr>
          <w:w w:val="105"/>
          <w:sz w:val="28"/>
          <w:szCs w:val="28"/>
        </w:rPr>
        <w:t xml:space="preserve"> </w:t>
      </w:r>
      <w:r>
        <w:rPr>
          <w:w w:val="105"/>
          <w:sz w:val="28"/>
          <w:szCs w:val="28"/>
        </w:rPr>
        <w:t>а</w:t>
      </w:r>
      <w:r w:rsidR="00D75FEB">
        <w:rPr>
          <w:w w:val="105"/>
          <w:sz w:val="28"/>
          <w:szCs w:val="28"/>
        </w:rPr>
        <w:t xml:space="preserve"> </w:t>
      </w:r>
      <w:r>
        <w:rPr>
          <w:w w:val="105"/>
          <w:sz w:val="28"/>
          <w:szCs w:val="28"/>
        </w:rPr>
        <w:t>й,</w:t>
      </w:r>
      <w:r w:rsidR="00D75FEB">
        <w:rPr>
          <w:w w:val="105"/>
          <w:sz w:val="28"/>
          <w:szCs w:val="28"/>
        </w:rPr>
        <w:t xml:space="preserve"> </w:t>
      </w:r>
      <w:r>
        <w:rPr>
          <w:w w:val="105"/>
          <w:sz w:val="28"/>
          <w:szCs w:val="28"/>
        </w:rPr>
        <w:t>що</w:t>
      </w:r>
      <w:r w:rsidR="00D75FEB">
        <w:rPr>
          <w:w w:val="105"/>
          <w:sz w:val="28"/>
          <w:szCs w:val="28"/>
        </w:rPr>
        <w:t xml:space="preserve"> </w:t>
      </w:r>
      <w:r>
        <w:rPr>
          <w:w w:val="105"/>
          <w:sz w:val="28"/>
          <w:szCs w:val="28"/>
        </w:rPr>
        <w:t>важливіше,</w:t>
      </w:r>
      <w:r w:rsidR="00D75FEB">
        <w:rPr>
          <w:w w:val="105"/>
          <w:sz w:val="28"/>
          <w:szCs w:val="28"/>
        </w:rPr>
        <w:t xml:space="preserve"> </w:t>
      </w:r>
      <w:r>
        <w:rPr>
          <w:w w:val="105"/>
          <w:sz w:val="28"/>
          <w:szCs w:val="28"/>
        </w:rPr>
        <w:t>здатність</w:t>
      </w:r>
      <w:r w:rsidR="00D75FEB">
        <w:rPr>
          <w:w w:val="105"/>
          <w:sz w:val="28"/>
          <w:szCs w:val="28"/>
        </w:rPr>
        <w:t xml:space="preserve"> </w:t>
      </w:r>
      <w:r>
        <w:rPr>
          <w:w w:val="105"/>
          <w:sz w:val="28"/>
          <w:szCs w:val="28"/>
        </w:rPr>
        <w:t>жити</w:t>
      </w:r>
      <w:r w:rsidR="00D75FEB">
        <w:rPr>
          <w:w w:val="105"/>
          <w:sz w:val="28"/>
          <w:szCs w:val="28"/>
        </w:rPr>
        <w:t xml:space="preserve"> </w:t>
      </w:r>
      <w:r>
        <w:rPr>
          <w:w w:val="105"/>
          <w:sz w:val="28"/>
          <w:szCs w:val="28"/>
        </w:rPr>
        <w:t>у</w:t>
      </w:r>
      <w:r w:rsidR="00D75FEB">
        <w:rPr>
          <w:w w:val="105"/>
          <w:sz w:val="28"/>
          <w:szCs w:val="28"/>
        </w:rPr>
        <w:t xml:space="preserve"> </w:t>
      </w:r>
      <w:r>
        <w:rPr>
          <w:w w:val="105"/>
          <w:sz w:val="28"/>
          <w:szCs w:val="28"/>
        </w:rPr>
        <w:t>світі,</w:t>
      </w:r>
      <w:r w:rsidR="00D75FEB">
        <w:rPr>
          <w:w w:val="105"/>
          <w:sz w:val="28"/>
          <w:szCs w:val="28"/>
        </w:rPr>
        <w:t xml:space="preserve"> </w:t>
      </w:r>
      <w:r>
        <w:rPr>
          <w:w w:val="105"/>
          <w:sz w:val="28"/>
          <w:szCs w:val="28"/>
        </w:rPr>
        <w:t>що</w:t>
      </w:r>
      <w:r w:rsidR="00D75FEB">
        <w:rPr>
          <w:w w:val="105"/>
          <w:sz w:val="28"/>
          <w:szCs w:val="28"/>
        </w:rPr>
        <w:t xml:space="preserve"> </w:t>
      </w:r>
      <w:r>
        <w:rPr>
          <w:w w:val="105"/>
          <w:sz w:val="28"/>
          <w:szCs w:val="28"/>
        </w:rPr>
        <w:t>постійно змінюється, в якому поступово втрачають значення державні кордони, а на перший план виходить безпосереднє контактування з</w:t>
      </w:r>
      <w:r w:rsidR="00D75FEB">
        <w:rPr>
          <w:w w:val="105"/>
          <w:sz w:val="28"/>
          <w:szCs w:val="28"/>
        </w:rPr>
        <w:t xml:space="preserve"> </w:t>
      </w:r>
      <w:r>
        <w:rPr>
          <w:w w:val="105"/>
          <w:sz w:val="28"/>
          <w:szCs w:val="28"/>
        </w:rPr>
        <w:t>людьми.</w:t>
      </w:r>
    </w:p>
    <w:p w:rsidR="000762D7" w:rsidRDefault="000762D7" w:rsidP="000762D7">
      <w:pPr>
        <w:pStyle w:val="a3"/>
        <w:spacing w:before="2"/>
        <w:ind w:left="0" w:firstLine="0"/>
        <w:rPr>
          <w:sz w:val="28"/>
          <w:szCs w:val="28"/>
        </w:rPr>
      </w:pPr>
    </w:p>
    <w:sectPr w:rsidR="000762D7" w:rsidSect="002F7153">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16B7" w:rsidRDefault="00F716B7" w:rsidP="00300390">
      <w:r>
        <w:separator/>
      </w:r>
    </w:p>
  </w:endnote>
  <w:endnote w:type="continuationSeparator" w:id="0">
    <w:p w:rsidR="00F716B7" w:rsidRDefault="00F716B7" w:rsidP="00300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16B7" w:rsidRDefault="00F716B7" w:rsidP="00300390">
      <w:r>
        <w:separator/>
      </w:r>
    </w:p>
  </w:footnote>
  <w:footnote w:type="continuationSeparator" w:id="0">
    <w:p w:rsidR="00F716B7" w:rsidRDefault="00F716B7" w:rsidP="00300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600366"/>
      <w:docPartObj>
        <w:docPartGallery w:val="Page Numbers (Top of Page)"/>
        <w:docPartUnique/>
      </w:docPartObj>
    </w:sdtPr>
    <w:sdtEndPr/>
    <w:sdtContent>
      <w:p w:rsidR="00300390" w:rsidRDefault="00300390">
        <w:pPr>
          <w:pStyle w:val="a8"/>
          <w:jc w:val="right"/>
        </w:pPr>
        <w:r>
          <w:fldChar w:fldCharType="begin"/>
        </w:r>
        <w:r>
          <w:instrText>PAGE   \* MERGEFORMAT</w:instrText>
        </w:r>
        <w:r>
          <w:fldChar w:fldCharType="separate"/>
        </w:r>
        <w:r>
          <w:rPr>
            <w:noProof/>
          </w:rPr>
          <w:t>1</w:t>
        </w:r>
        <w:r>
          <w:fldChar w:fldCharType="end"/>
        </w:r>
      </w:p>
    </w:sdtContent>
  </w:sdt>
  <w:p w:rsidR="00300390" w:rsidRDefault="0030039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3E0D"/>
    <w:multiLevelType w:val="hybridMultilevel"/>
    <w:tmpl w:val="5136D996"/>
    <w:lvl w:ilvl="0" w:tplc="D13C8114">
      <w:start w:val="1"/>
      <w:numFmt w:val="decimal"/>
      <w:lvlText w:val="%1)"/>
      <w:lvlJc w:val="left"/>
      <w:pPr>
        <w:ind w:left="219" w:hanging="215"/>
      </w:pPr>
      <w:rPr>
        <w:rFonts w:ascii="Times New Roman" w:eastAsia="Times New Roman" w:hAnsi="Times New Roman" w:cs="Times New Roman" w:hint="default"/>
        <w:w w:val="104"/>
        <w:sz w:val="19"/>
        <w:szCs w:val="19"/>
        <w:lang w:val="uk-UA" w:eastAsia="en-US" w:bidi="ar-SA"/>
      </w:rPr>
    </w:lvl>
    <w:lvl w:ilvl="1" w:tplc="4AF2B14C">
      <w:numFmt w:val="bullet"/>
      <w:lvlText w:val="•"/>
      <w:lvlJc w:val="left"/>
      <w:pPr>
        <w:ind w:left="923" w:hanging="215"/>
      </w:pPr>
      <w:rPr>
        <w:lang w:val="uk-UA" w:eastAsia="en-US" w:bidi="ar-SA"/>
      </w:rPr>
    </w:lvl>
    <w:lvl w:ilvl="2" w:tplc="3FCCEFC8">
      <w:numFmt w:val="bullet"/>
      <w:lvlText w:val="•"/>
      <w:lvlJc w:val="left"/>
      <w:pPr>
        <w:ind w:left="1626" w:hanging="215"/>
      </w:pPr>
      <w:rPr>
        <w:lang w:val="uk-UA" w:eastAsia="en-US" w:bidi="ar-SA"/>
      </w:rPr>
    </w:lvl>
    <w:lvl w:ilvl="3" w:tplc="6EBEF986">
      <w:numFmt w:val="bullet"/>
      <w:lvlText w:val="•"/>
      <w:lvlJc w:val="left"/>
      <w:pPr>
        <w:ind w:left="2329" w:hanging="215"/>
      </w:pPr>
      <w:rPr>
        <w:lang w:val="uk-UA" w:eastAsia="en-US" w:bidi="ar-SA"/>
      </w:rPr>
    </w:lvl>
    <w:lvl w:ilvl="4" w:tplc="429609F2">
      <w:numFmt w:val="bullet"/>
      <w:lvlText w:val="•"/>
      <w:lvlJc w:val="left"/>
      <w:pPr>
        <w:ind w:left="3032" w:hanging="215"/>
      </w:pPr>
      <w:rPr>
        <w:lang w:val="uk-UA" w:eastAsia="en-US" w:bidi="ar-SA"/>
      </w:rPr>
    </w:lvl>
    <w:lvl w:ilvl="5" w:tplc="D27C80B4">
      <w:numFmt w:val="bullet"/>
      <w:lvlText w:val="•"/>
      <w:lvlJc w:val="left"/>
      <w:pPr>
        <w:ind w:left="3735" w:hanging="215"/>
      </w:pPr>
      <w:rPr>
        <w:lang w:val="uk-UA" w:eastAsia="en-US" w:bidi="ar-SA"/>
      </w:rPr>
    </w:lvl>
    <w:lvl w:ilvl="6" w:tplc="E06E83F0">
      <w:numFmt w:val="bullet"/>
      <w:lvlText w:val="•"/>
      <w:lvlJc w:val="left"/>
      <w:pPr>
        <w:ind w:left="4438" w:hanging="215"/>
      </w:pPr>
      <w:rPr>
        <w:lang w:val="uk-UA" w:eastAsia="en-US" w:bidi="ar-SA"/>
      </w:rPr>
    </w:lvl>
    <w:lvl w:ilvl="7" w:tplc="010210E4">
      <w:numFmt w:val="bullet"/>
      <w:lvlText w:val="•"/>
      <w:lvlJc w:val="left"/>
      <w:pPr>
        <w:ind w:left="5141" w:hanging="215"/>
      </w:pPr>
      <w:rPr>
        <w:lang w:val="uk-UA" w:eastAsia="en-US" w:bidi="ar-SA"/>
      </w:rPr>
    </w:lvl>
    <w:lvl w:ilvl="8" w:tplc="3692F722">
      <w:numFmt w:val="bullet"/>
      <w:lvlText w:val="•"/>
      <w:lvlJc w:val="left"/>
      <w:pPr>
        <w:ind w:left="5844" w:hanging="215"/>
      </w:pPr>
      <w:rPr>
        <w:lang w:val="uk-UA" w:eastAsia="en-US" w:bidi="ar-SA"/>
      </w:rPr>
    </w:lvl>
  </w:abstractNum>
  <w:abstractNum w:abstractNumId="1" w15:restartNumberingAfterBreak="0">
    <w:nsid w:val="04196774"/>
    <w:multiLevelType w:val="hybridMultilevel"/>
    <w:tmpl w:val="39C6C452"/>
    <w:lvl w:ilvl="0" w:tplc="F0A811CA">
      <w:start w:val="1"/>
      <w:numFmt w:val="decimal"/>
      <w:lvlText w:val="%1."/>
      <w:lvlJc w:val="left"/>
      <w:pPr>
        <w:ind w:left="843" w:hanging="225"/>
      </w:pPr>
      <w:rPr>
        <w:rFonts w:ascii="Times New Roman" w:eastAsia="Times New Roman" w:hAnsi="Times New Roman" w:cs="Times New Roman" w:hint="default"/>
        <w:b/>
        <w:bCs/>
        <w:w w:val="102"/>
        <w:sz w:val="22"/>
        <w:szCs w:val="22"/>
        <w:lang w:val="uk-UA" w:eastAsia="en-US" w:bidi="ar-SA"/>
      </w:rPr>
    </w:lvl>
    <w:lvl w:ilvl="1" w:tplc="D6483116">
      <w:numFmt w:val="bullet"/>
      <w:lvlText w:val="•"/>
      <w:lvlJc w:val="left"/>
      <w:pPr>
        <w:ind w:left="1481" w:hanging="225"/>
      </w:pPr>
      <w:rPr>
        <w:lang w:val="uk-UA" w:eastAsia="en-US" w:bidi="ar-SA"/>
      </w:rPr>
    </w:lvl>
    <w:lvl w:ilvl="2" w:tplc="7514FF90">
      <w:numFmt w:val="bullet"/>
      <w:lvlText w:val="•"/>
      <w:lvlJc w:val="left"/>
      <w:pPr>
        <w:ind w:left="2122" w:hanging="225"/>
      </w:pPr>
      <w:rPr>
        <w:lang w:val="uk-UA" w:eastAsia="en-US" w:bidi="ar-SA"/>
      </w:rPr>
    </w:lvl>
    <w:lvl w:ilvl="3" w:tplc="C7B4E28E">
      <w:numFmt w:val="bullet"/>
      <w:lvlText w:val="•"/>
      <w:lvlJc w:val="left"/>
      <w:pPr>
        <w:ind w:left="2763" w:hanging="225"/>
      </w:pPr>
      <w:rPr>
        <w:lang w:val="uk-UA" w:eastAsia="en-US" w:bidi="ar-SA"/>
      </w:rPr>
    </w:lvl>
    <w:lvl w:ilvl="4" w:tplc="19AAF91E">
      <w:numFmt w:val="bullet"/>
      <w:lvlText w:val="•"/>
      <w:lvlJc w:val="left"/>
      <w:pPr>
        <w:ind w:left="3404" w:hanging="225"/>
      </w:pPr>
      <w:rPr>
        <w:lang w:val="uk-UA" w:eastAsia="en-US" w:bidi="ar-SA"/>
      </w:rPr>
    </w:lvl>
    <w:lvl w:ilvl="5" w:tplc="BDEA44B4">
      <w:numFmt w:val="bullet"/>
      <w:lvlText w:val="•"/>
      <w:lvlJc w:val="left"/>
      <w:pPr>
        <w:ind w:left="4045" w:hanging="225"/>
      </w:pPr>
      <w:rPr>
        <w:lang w:val="uk-UA" w:eastAsia="en-US" w:bidi="ar-SA"/>
      </w:rPr>
    </w:lvl>
    <w:lvl w:ilvl="6" w:tplc="35465044">
      <w:numFmt w:val="bullet"/>
      <w:lvlText w:val="•"/>
      <w:lvlJc w:val="left"/>
      <w:pPr>
        <w:ind w:left="4686" w:hanging="225"/>
      </w:pPr>
      <w:rPr>
        <w:lang w:val="uk-UA" w:eastAsia="en-US" w:bidi="ar-SA"/>
      </w:rPr>
    </w:lvl>
    <w:lvl w:ilvl="7" w:tplc="C0146E62">
      <w:numFmt w:val="bullet"/>
      <w:lvlText w:val="•"/>
      <w:lvlJc w:val="left"/>
      <w:pPr>
        <w:ind w:left="5327" w:hanging="225"/>
      </w:pPr>
      <w:rPr>
        <w:lang w:val="uk-UA" w:eastAsia="en-US" w:bidi="ar-SA"/>
      </w:rPr>
    </w:lvl>
    <w:lvl w:ilvl="8" w:tplc="0DFCF11C">
      <w:numFmt w:val="bullet"/>
      <w:lvlText w:val="•"/>
      <w:lvlJc w:val="left"/>
      <w:pPr>
        <w:ind w:left="5968" w:hanging="225"/>
      </w:pPr>
      <w:rPr>
        <w:lang w:val="uk-UA" w:eastAsia="en-US" w:bidi="ar-SA"/>
      </w:rPr>
    </w:lvl>
  </w:abstractNum>
  <w:abstractNum w:abstractNumId="2" w15:restartNumberingAfterBreak="0">
    <w:nsid w:val="06FB6F6F"/>
    <w:multiLevelType w:val="hybridMultilevel"/>
    <w:tmpl w:val="79BCAF02"/>
    <w:lvl w:ilvl="0" w:tplc="838E5496">
      <w:numFmt w:val="bullet"/>
      <w:lvlText w:val=""/>
      <w:lvlJc w:val="left"/>
      <w:pPr>
        <w:ind w:left="219" w:hanging="202"/>
      </w:pPr>
      <w:rPr>
        <w:rFonts w:ascii="Symbol" w:eastAsia="Symbol" w:hAnsi="Symbol" w:cs="Symbol" w:hint="default"/>
        <w:w w:val="104"/>
        <w:sz w:val="19"/>
        <w:szCs w:val="19"/>
        <w:lang w:val="uk-UA" w:eastAsia="en-US" w:bidi="ar-SA"/>
      </w:rPr>
    </w:lvl>
    <w:lvl w:ilvl="1" w:tplc="905A6CE4">
      <w:numFmt w:val="bullet"/>
      <w:lvlText w:val="•"/>
      <w:lvlJc w:val="left"/>
      <w:pPr>
        <w:ind w:left="923" w:hanging="202"/>
      </w:pPr>
      <w:rPr>
        <w:lang w:val="uk-UA" w:eastAsia="en-US" w:bidi="ar-SA"/>
      </w:rPr>
    </w:lvl>
    <w:lvl w:ilvl="2" w:tplc="D93C8E5E">
      <w:numFmt w:val="bullet"/>
      <w:lvlText w:val="•"/>
      <w:lvlJc w:val="left"/>
      <w:pPr>
        <w:ind w:left="1626" w:hanging="202"/>
      </w:pPr>
      <w:rPr>
        <w:lang w:val="uk-UA" w:eastAsia="en-US" w:bidi="ar-SA"/>
      </w:rPr>
    </w:lvl>
    <w:lvl w:ilvl="3" w:tplc="1DE66602">
      <w:numFmt w:val="bullet"/>
      <w:lvlText w:val="•"/>
      <w:lvlJc w:val="left"/>
      <w:pPr>
        <w:ind w:left="2329" w:hanging="202"/>
      </w:pPr>
      <w:rPr>
        <w:lang w:val="uk-UA" w:eastAsia="en-US" w:bidi="ar-SA"/>
      </w:rPr>
    </w:lvl>
    <w:lvl w:ilvl="4" w:tplc="F658330A">
      <w:numFmt w:val="bullet"/>
      <w:lvlText w:val="•"/>
      <w:lvlJc w:val="left"/>
      <w:pPr>
        <w:ind w:left="3032" w:hanging="202"/>
      </w:pPr>
      <w:rPr>
        <w:lang w:val="uk-UA" w:eastAsia="en-US" w:bidi="ar-SA"/>
      </w:rPr>
    </w:lvl>
    <w:lvl w:ilvl="5" w:tplc="8C02A538">
      <w:numFmt w:val="bullet"/>
      <w:lvlText w:val="•"/>
      <w:lvlJc w:val="left"/>
      <w:pPr>
        <w:ind w:left="3735" w:hanging="202"/>
      </w:pPr>
      <w:rPr>
        <w:lang w:val="uk-UA" w:eastAsia="en-US" w:bidi="ar-SA"/>
      </w:rPr>
    </w:lvl>
    <w:lvl w:ilvl="6" w:tplc="F3606104">
      <w:numFmt w:val="bullet"/>
      <w:lvlText w:val="•"/>
      <w:lvlJc w:val="left"/>
      <w:pPr>
        <w:ind w:left="4438" w:hanging="202"/>
      </w:pPr>
      <w:rPr>
        <w:lang w:val="uk-UA" w:eastAsia="en-US" w:bidi="ar-SA"/>
      </w:rPr>
    </w:lvl>
    <w:lvl w:ilvl="7" w:tplc="36500D4C">
      <w:numFmt w:val="bullet"/>
      <w:lvlText w:val="•"/>
      <w:lvlJc w:val="left"/>
      <w:pPr>
        <w:ind w:left="5141" w:hanging="202"/>
      </w:pPr>
      <w:rPr>
        <w:lang w:val="uk-UA" w:eastAsia="en-US" w:bidi="ar-SA"/>
      </w:rPr>
    </w:lvl>
    <w:lvl w:ilvl="8" w:tplc="6AE2F2E0">
      <w:numFmt w:val="bullet"/>
      <w:lvlText w:val="•"/>
      <w:lvlJc w:val="left"/>
      <w:pPr>
        <w:ind w:left="5844" w:hanging="202"/>
      </w:pPr>
      <w:rPr>
        <w:lang w:val="uk-UA" w:eastAsia="en-US" w:bidi="ar-SA"/>
      </w:rPr>
    </w:lvl>
  </w:abstractNum>
  <w:abstractNum w:abstractNumId="3" w15:restartNumberingAfterBreak="0">
    <w:nsid w:val="0F36354C"/>
    <w:multiLevelType w:val="hybridMultilevel"/>
    <w:tmpl w:val="AD7AA38A"/>
    <w:lvl w:ilvl="0" w:tplc="65AA82B2">
      <w:start w:val="1"/>
      <w:numFmt w:val="decimal"/>
      <w:lvlText w:val="%1."/>
      <w:lvlJc w:val="left"/>
      <w:pPr>
        <w:ind w:left="219" w:hanging="192"/>
      </w:pPr>
      <w:rPr>
        <w:rFonts w:ascii="Times New Roman" w:eastAsia="Times New Roman" w:hAnsi="Times New Roman" w:cs="Times New Roman" w:hint="default"/>
        <w:w w:val="102"/>
        <w:sz w:val="19"/>
        <w:szCs w:val="19"/>
        <w:lang w:val="uk-UA" w:eastAsia="en-US" w:bidi="ar-SA"/>
      </w:rPr>
    </w:lvl>
    <w:lvl w:ilvl="1" w:tplc="800E0650">
      <w:numFmt w:val="bullet"/>
      <w:lvlText w:val="•"/>
      <w:lvlJc w:val="left"/>
      <w:pPr>
        <w:ind w:left="923" w:hanging="192"/>
      </w:pPr>
      <w:rPr>
        <w:lang w:val="uk-UA" w:eastAsia="en-US" w:bidi="ar-SA"/>
      </w:rPr>
    </w:lvl>
    <w:lvl w:ilvl="2" w:tplc="838E420C">
      <w:numFmt w:val="bullet"/>
      <w:lvlText w:val="•"/>
      <w:lvlJc w:val="left"/>
      <w:pPr>
        <w:ind w:left="1626" w:hanging="192"/>
      </w:pPr>
      <w:rPr>
        <w:lang w:val="uk-UA" w:eastAsia="en-US" w:bidi="ar-SA"/>
      </w:rPr>
    </w:lvl>
    <w:lvl w:ilvl="3" w:tplc="107EFAEA">
      <w:numFmt w:val="bullet"/>
      <w:lvlText w:val="•"/>
      <w:lvlJc w:val="left"/>
      <w:pPr>
        <w:ind w:left="2329" w:hanging="192"/>
      </w:pPr>
      <w:rPr>
        <w:lang w:val="uk-UA" w:eastAsia="en-US" w:bidi="ar-SA"/>
      </w:rPr>
    </w:lvl>
    <w:lvl w:ilvl="4" w:tplc="946EA32C">
      <w:numFmt w:val="bullet"/>
      <w:lvlText w:val="•"/>
      <w:lvlJc w:val="left"/>
      <w:pPr>
        <w:ind w:left="3032" w:hanging="192"/>
      </w:pPr>
      <w:rPr>
        <w:lang w:val="uk-UA" w:eastAsia="en-US" w:bidi="ar-SA"/>
      </w:rPr>
    </w:lvl>
    <w:lvl w:ilvl="5" w:tplc="6F882984">
      <w:numFmt w:val="bullet"/>
      <w:lvlText w:val="•"/>
      <w:lvlJc w:val="left"/>
      <w:pPr>
        <w:ind w:left="3735" w:hanging="192"/>
      </w:pPr>
      <w:rPr>
        <w:lang w:val="uk-UA" w:eastAsia="en-US" w:bidi="ar-SA"/>
      </w:rPr>
    </w:lvl>
    <w:lvl w:ilvl="6" w:tplc="13B6927A">
      <w:numFmt w:val="bullet"/>
      <w:lvlText w:val="•"/>
      <w:lvlJc w:val="left"/>
      <w:pPr>
        <w:ind w:left="4438" w:hanging="192"/>
      </w:pPr>
      <w:rPr>
        <w:lang w:val="uk-UA" w:eastAsia="en-US" w:bidi="ar-SA"/>
      </w:rPr>
    </w:lvl>
    <w:lvl w:ilvl="7" w:tplc="CF72EF3C">
      <w:numFmt w:val="bullet"/>
      <w:lvlText w:val="•"/>
      <w:lvlJc w:val="left"/>
      <w:pPr>
        <w:ind w:left="5141" w:hanging="192"/>
      </w:pPr>
      <w:rPr>
        <w:lang w:val="uk-UA" w:eastAsia="en-US" w:bidi="ar-SA"/>
      </w:rPr>
    </w:lvl>
    <w:lvl w:ilvl="8" w:tplc="87AE9218">
      <w:numFmt w:val="bullet"/>
      <w:lvlText w:val="•"/>
      <w:lvlJc w:val="left"/>
      <w:pPr>
        <w:ind w:left="5844" w:hanging="192"/>
      </w:pPr>
      <w:rPr>
        <w:lang w:val="uk-UA" w:eastAsia="en-US" w:bidi="ar-SA"/>
      </w:rPr>
    </w:lvl>
  </w:abstractNum>
  <w:abstractNum w:abstractNumId="4" w15:restartNumberingAfterBreak="0">
    <w:nsid w:val="12445EAA"/>
    <w:multiLevelType w:val="hybridMultilevel"/>
    <w:tmpl w:val="B4B2A2B4"/>
    <w:lvl w:ilvl="0" w:tplc="7B4A5EF2">
      <w:numFmt w:val="bullet"/>
      <w:lvlText w:val=""/>
      <w:lvlJc w:val="left"/>
      <w:pPr>
        <w:ind w:left="219" w:hanging="202"/>
      </w:pPr>
      <w:rPr>
        <w:rFonts w:ascii="Wingdings" w:eastAsia="Wingdings" w:hAnsi="Wingdings" w:cs="Wingdings" w:hint="default"/>
        <w:w w:val="104"/>
        <w:sz w:val="19"/>
        <w:szCs w:val="19"/>
        <w:lang w:val="uk-UA" w:eastAsia="en-US" w:bidi="ar-SA"/>
      </w:rPr>
    </w:lvl>
    <w:lvl w:ilvl="1" w:tplc="E61EAACE">
      <w:numFmt w:val="bullet"/>
      <w:lvlText w:val="•"/>
      <w:lvlJc w:val="left"/>
      <w:pPr>
        <w:ind w:left="923" w:hanging="202"/>
      </w:pPr>
      <w:rPr>
        <w:lang w:val="uk-UA" w:eastAsia="en-US" w:bidi="ar-SA"/>
      </w:rPr>
    </w:lvl>
    <w:lvl w:ilvl="2" w:tplc="273C98F8">
      <w:numFmt w:val="bullet"/>
      <w:lvlText w:val="•"/>
      <w:lvlJc w:val="left"/>
      <w:pPr>
        <w:ind w:left="1626" w:hanging="202"/>
      </w:pPr>
      <w:rPr>
        <w:lang w:val="uk-UA" w:eastAsia="en-US" w:bidi="ar-SA"/>
      </w:rPr>
    </w:lvl>
    <w:lvl w:ilvl="3" w:tplc="FA2043DA">
      <w:numFmt w:val="bullet"/>
      <w:lvlText w:val="•"/>
      <w:lvlJc w:val="left"/>
      <w:pPr>
        <w:ind w:left="2329" w:hanging="202"/>
      </w:pPr>
      <w:rPr>
        <w:lang w:val="uk-UA" w:eastAsia="en-US" w:bidi="ar-SA"/>
      </w:rPr>
    </w:lvl>
    <w:lvl w:ilvl="4" w:tplc="975C3012">
      <w:numFmt w:val="bullet"/>
      <w:lvlText w:val="•"/>
      <w:lvlJc w:val="left"/>
      <w:pPr>
        <w:ind w:left="3032" w:hanging="202"/>
      </w:pPr>
      <w:rPr>
        <w:lang w:val="uk-UA" w:eastAsia="en-US" w:bidi="ar-SA"/>
      </w:rPr>
    </w:lvl>
    <w:lvl w:ilvl="5" w:tplc="9446D73C">
      <w:numFmt w:val="bullet"/>
      <w:lvlText w:val="•"/>
      <w:lvlJc w:val="left"/>
      <w:pPr>
        <w:ind w:left="3735" w:hanging="202"/>
      </w:pPr>
      <w:rPr>
        <w:lang w:val="uk-UA" w:eastAsia="en-US" w:bidi="ar-SA"/>
      </w:rPr>
    </w:lvl>
    <w:lvl w:ilvl="6" w:tplc="D05C0CCA">
      <w:numFmt w:val="bullet"/>
      <w:lvlText w:val="•"/>
      <w:lvlJc w:val="left"/>
      <w:pPr>
        <w:ind w:left="4438" w:hanging="202"/>
      </w:pPr>
      <w:rPr>
        <w:lang w:val="uk-UA" w:eastAsia="en-US" w:bidi="ar-SA"/>
      </w:rPr>
    </w:lvl>
    <w:lvl w:ilvl="7" w:tplc="16EA7160">
      <w:numFmt w:val="bullet"/>
      <w:lvlText w:val="•"/>
      <w:lvlJc w:val="left"/>
      <w:pPr>
        <w:ind w:left="5141" w:hanging="202"/>
      </w:pPr>
      <w:rPr>
        <w:lang w:val="uk-UA" w:eastAsia="en-US" w:bidi="ar-SA"/>
      </w:rPr>
    </w:lvl>
    <w:lvl w:ilvl="8" w:tplc="E9F28624">
      <w:numFmt w:val="bullet"/>
      <w:lvlText w:val="•"/>
      <w:lvlJc w:val="left"/>
      <w:pPr>
        <w:ind w:left="5844" w:hanging="202"/>
      </w:pPr>
      <w:rPr>
        <w:lang w:val="uk-UA" w:eastAsia="en-US" w:bidi="ar-SA"/>
      </w:rPr>
    </w:lvl>
  </w:abstractNum>
  <w:abstractNum w:abstractNumId="5" w15:restartNumberingAfterBreak="0">
    <w:nsid w:val="14234662"/>
    <w:multiLevelType w:val="hybridMultilevel"/>
    <w:tmpl w:val="D51AC6D8"/>
    <w:lvl w:ilvl="0" w:tplc="DECCE6DA">
      <w:start w:val="1"/>
      <w:numFmt w:val="decimal"/>
      <w:lvlText w:val="%1."/>
      <w:lvlJc w:val="left"/>
      <w:pPr>
        <w:ind w:left="219" w:hanging="198"/>
      </w:pPr>
      <w:rPr>
        <w:rFonts w:ascii="Times New Roman" w:eastAsia="Times New Roman" w:hAnsi="Times New Roman" w:cs="Times New Roman" w:hint="default"/>
        <w:w w:val="104"/>
        <w:sz w:val="19"/>
        <w:szCs w:val="19"/>
        <w:lang w:val="uk-UA" w:eastAsia="en-US" w:bidi="ar-SA"/>
      </w:rPr>
    </w:lvl>
    <w:lvl w:ilvl="1" w:tplc="DAA218BC">
      <w:numFmt w:val="bullet"/>
      <w:lvlText w:val="•"/>
      <w:lvlJc w:val="left"/>
      <w:pPr>
        <w:ind w:left="923" w:hanging="198"/>
      </w:pPr>
      <w:rPr>
        <w:lang w:val="uk-UA" w:eastAsia="en-US" w:bidi="ar-SA"/>
      </w:rPr>
    </w:lvl>
    <w:lvl w:ilvl="2" w:tplc="302C960E">
      <w:numFmt w:val="bullet"/>
      <w:lvlText w:val="•"/>
      <w:lvlJc w:val="left"/>
      <w:pPr>
        <w:ind w:left="1626" w:hanging="198"/>
      </w:pPr>
      <w:rPr>
        <w:lang w:val="uk-UA" w:eastAsia="en-US" w:bidi="ar-SA"/>
      </w:rPr>
    </w:lvl>
    <w:lvl w:ilvl="3" w:tplc="096844BC">
      <w:numFmt w:val="bullet"/>
      <w:lvlText w:val="•"/>
      <w:lvlJc w:val="left"/>
      <w:pPr>
        <w:ind w:left="2329" w:hanging="198"/>
      </w:pPr>
      <w:rPr>
        <w:lang w:val="uk-UA" w:eastAsia="en-US" w:bidi="ar-SA"/>
      </w:rPr>
    </w:lvl>
    <w:lvl w:ilvl="4" w:tplc="4DFAE3CC">
      <w:numFmt w:val="bullet"/>
      <w:lvlText w:val="•"/>
      <w:lvlJc w:val="left"/>
      <w:pPr>
        <w:ind w:left="3032" w:hanging="198"/>
      </w:pPr>
      <w:rPr>
        <w:lang w:val="uk-UA" w:eastAsia="en-US" w:bidi="ar-SA"/>
      </w:rPr>
    </w:lvl>
    <w:lvl w:ilvl="5" w:tplc="B1882098">
      <w:numFmt w:val="bullet"/>
      <w:lvlText w:val="•"/>
      <w:lvlJc w:val="left"/>
      <w:pPr>
        <w:ind w:left="3735" w:hanging="198"/>
      </w:pPr>
      <w:rPr>
        <w:lang w:val="uk-UA" w:eastAsia="en-US" w:bidi="ar-SA"/>
      </w:rPr>
    </w:lvl>
    <w:lvl w:ilvl="6" w:tplc="C55CF6B6">
      <w:numFmt w:val="bullet"/>
      <w:lvlText w:val="•"/>
      <w:lvlJc w:val="left"/>
      <w:pPr>
        <w:ind w:left="4438" w:hanging="198"/>
      </w:pPr>
      <w:rPr>
        <w:lang w:val="uk-UA" w:eastAsia="en-US" w:bidi="ar-SA"/>
      </w:rPr>
    </w:lvl>
    <w:lvl w:ilvl="7" w:tplc="4A74CC44">
      <w:numFmt w:val="bullet"/>
      <w:lvlText w:val="•"/>
      <w:lvlJc w:val="left"/>
      <w:pPr>
        <w:ind w:left="5141" w:hanging="198"/>
      </w:pPr>
      <w:rPr>
        <w:lang w:val="uk-UA" w:eastAsia="en-US" w:bidi="ar-SA"/>
      </w:rPr>
    </w:lvl>
    <w:lvl w:ilvl="8" w:tplc="08A2A844">
      <w:numFmt w:val="bullet"/>
      <w:lvlText w:val="•"/>
      <w:lvlJc w:val="left"/>
      <w:pPr>
        <w:ind w:left="5844" w:hanging="198"/>
      </w:pPr>
      <w:rPr>
        <w:lang w:val="uk-UA" w:eastAsia="en-US" w:bidi="ar-SA"/>
      </w:rPr>
    </w:lvl>
  </w:abstractNum>
  <w:abstractNum w:abstractNumId="6" w15:restartNumberingAfterBreak="0">
    <w:nsid w:val="173168FF"/>
    <w:multiLevelType w:val="hybridMultilevel"/>
    <w:tmpl w:val="7E981808"/>
    <w:lvl w:ilvl="0" w:tplc="736C5F7A">
      <w:start w:val="1"/>
      <w:numFmt w:val="decimal"/>
      <w:lvlText w:val="%1."/>
      <w:lvlJc w:val="left"/>
      <w:pPr>
        <w:ind w:left="219" w:hanging="198"/>
      </w:pPr>
      <w:rPr>
        <w:rFonts w:ascii="Times New Roman" w:eastAsia="Times New Roman" w:hAnsi="Times New Roman" w:cs="Times New Roman" w:hint="default"/>
        <w:w w:val="104"/>
        <w:sz w:val="19"/>
        <w:szCs w:val="19"/>
        <w:lang w:val="uk-UA" w:eastAsia="en-US" w:bidi="ar-SA"/>
      </w:rPr>
    </w:lvl>
    <w:lvl w:ilvl="1" w:tplc="495CE4BC">
      <w:numFmt w:val="bullet"/>
      <w:lvlText w:val="•"/>
      <w:lvlJc w:val="left"/>
      <w:pPr>
        <w:ind w:left="923" w:hanging="198"/>
      </w:pPr>
      <w:rPr>
        <w:lang w:val="uk-UA" w:eastAsia="en-US" w:bidi="ar-SA"/>
      </w:rPr>
    </w:lvl>
    <w:lvl w:ilvl="2" w:tplc="9508E81C">
      <w:numFmt w:val="bullet"/>
      <w:lvlText w:val="•"/>
      <w:lvlJc w:val="left"/>
      <w:pPr>
        <w:ind w:left="1626" w:hanging="198"/>
      </w:pPr>
      <w:rPr>
        <w:lang w:val="uk-UA" w:eastAsia="en-US" w:bidi="ar-SA"/>
      </w:rPr>
    </w:lvl>
    <w:lvl w:ilvl="3" w:tplc="FE22F42A">
      <w:numFmt w:val="bullet"/>
      <w:lvlText w:val="•"/>
      <w:lvlJc w:val="left"/>
      <w:pPr>
        <w:ind w:left="2329" w:hanging="198"/>
      </w:pPr>
      <w:rPr>
        <w:lang w:val="uk-UA" w:eastAsia="en-US" w:bidi="ar-SA"/>
      </w:rPr>
    </w:lvl>
    <w:lvl w:ilvl="4" w:tplc="B0AC2AC6">
      <w:numFmt w:val="bullet"/>
      <w:lvlText w:val="•"/>
      <w:lvlJc w:val="left"/>
      <w:pPr>
        <w:ind w:left="3032" w:hanging="198"/>
      </w:pPr>
      <w:rPr>
        <w:lang w:val="uk-UA" w:eastAsia="en-US" w:bidi="ar-SA"/>
      </w:rPr>
    </w:lvl>
    <w:lvl w:ilvl="5" w:tplc="386AA8BA">
      <w:numFmt w:val="bullet"/>
      <w:lvlText w:val="•"/>
      <w:lvlJc w:val="left"/>
      <w:pPr>
        <w:ind w:left="3735" w:hanging="198"/>
      </w:pPr>
      <w:rPr>
        <w:lang w:val="uk-UA" w:eastAsia="en-US" w:bidi="ar-SA"/>
      </w:rPr>
    </w:lvl>
    <w:lvl w:ilvl="6" w:tplc="858484F0">
      <w:numFmt w:val="bullet"/>
      <w:lvlText w:val="•"/>
      <w:lvlJc w:val="left"/>
      <w:pPr>
        <w:ind w:left="4438" w:hanging="198"/>
      </w:pPr>
      <w:rPr>
        <w:lang w:val="uk-UA" w:eastAsia="en-US" w:bidi="ar-SA"/>
      </w:rPr>
    </w:lvl>
    <w:lvl w:ilvl="7" w:tplc="888AA0A6">
      <w:numFmt w:val="bullet"/>
      <w:lvlText w:val="•"/>
      <w:lvlJc w:val="left"/>
      <w:pPr>
        <w:ind w:left="5141" w:hanging="198"/>
      </w:pPr>
      <w:rPr>
        <w:lang w:val="uk-UA" w:eastAsia="en-US" w:bidi="ar-SA"/>
      </w:rPr>
    </w:lvl>
    <w:lvl w:ilvl="8" w:tplc="AFFA9FB4">
      <w:numFmt w:val="bullet"/>
      <w:lvlText w:val="•"/>
      <w:lvlJc w:val="left"/>
      <w:pPr>
        <w:ind w:left="5844" w:hanging="198"/>
      </w:pPr>
      <w:rPr>
        <w:lang w:val="uk-UA" w:eastAsia="en-US" w:bidi="ar-SA"/>
      </w:rPr>
    </w:lvl>
  </w:abstractNum>
  <w:abstractNum w:abstractNumId="7" w15:restartNumberingAfterBreak="0">
    <w:nsid w:val="1A7773C9"/>
    <w:multiLevelType w:val="hybridMultilevel"/>
    <w:tmpl w:val="8E9C97A0"/>
    <w:lvl w:ilvl="0" w:tplc="5CD26DF6">
      <w:start w:val="1"/>
      <w:numFmt w:val="decimal"/>
      <w:lvlText w:val="%1."/>
      <w:lvlJc w:val="left"/>
      <w:pPr>
        <w:ind w:left="219" w:hanging="202"/>
      </w:pPr>
      <w:rPr>
        <w:rFonts w:ascii="Times New Roman" w:eastAsia="Times New Roman" w:hAnsi="Times New Roman" w:cs="Times New Roman" w:hint="default"/>
        <w:w w:val="104"/>
        <w:sz w:val="19"/>
        <w:szCs w:val="19"/>
        <w:lang w:val="uk-UA" w:eastAsia="en-US" w:bidi="ar-SA"/>
      </w:rPr>
    </w:lvl>
    <w:lvl w:ilvl="1" w:tplc="EAD0E906">
      <w:numFmt w:val="bullet"/>
      <w:lvlText w:val="•"/>
      <w:lvlJc w:val="left"/>
      <w:pPr>
        <w:ind w:left="923" w:hanging="202"/>
      </w:pPr>
      <w:rPr>
        <w:lang w:val="uk-UA" w:eastAsia="en-US" w:bidi="ar-SA"/>
      </w:rPr>
    </w:lvl>
    <w:lvl w:ilvl="2" w:tplc="24A421CC">
      <w:numFmt w:val="bullet"/>
      <w:lvlText w:val="•"/>
      <w:lvlJc w:val="left"/>
      <w:pPr>
        <w:ind w:left="1626" w:hanging="202"/>
      </w:pPr>
      <w:rPr>
        <w:lang w:val="uk-UA" w:eastAsia="en-US" w:bidi="ar-SA"/>
      </w:rPr>
    </w:lvl>
    <w:lvl w:ilvl="3" w:tplc="F4F2AAD8">
      <w:numFmt w:val="bullet"/>
      <w:lvlText w:val="•"/>
      <w:lvlJc w:val="left"/>
      <w:pPr>
        <w:ind w:left="2329" w:hanging="202"/>
      </w:pPr>
      <w:rPr>
        <w:lang w:val="uk-UA" w:eastAsia="en-US" w:bidi="ar-SA"/>
      </w:rPr>
    </w:lvl>
    <w:lvl w:ilvl="4" w:tplc="C8C003FA">
      <w:numFmt w:val="bullet"/>
      <w:lvlText w:val="•"/>
      <w:lvlJc w:val="left"/>
      <w:pPr>
        <w:ind w:left="3032" w:hanging="202"/>
      </w:pPr>
      <w:rPr>
        <w:lang w:val="uk-UA" w:eastAsia="en-US" w:bidi="ar-SA"/>
      </w:rPr>
    </w:lvl>
    <w:lvl w:ilvl="5" w:tplc="EC7E2E4E">
      <w:numFmt w:val="bullet"/>
      <w:lvlText w:val="•"/>
      <w:lvlJc w:val="left"/>
      <w:pPr>
        <w:ind w:left="3735" w:hanging="202"/>
      </w:pPr>
      <w:rPr>
        <w:lang w:val="uk-UA" w:eastAsia="en-US" w:bidi="ar-SA"/>
      </w:rPr>
    </w:lvl>
    <w:lvl w:ilvl="6" w:tplc="D4D0ABC8">
      <w:numFmt w:val="bullet"/>
      <w:lvlText w:val="•"/>
      <w:lvlJc w:val="left"/>
      <w:pPr>
        <w:ind w:left="4438" w:hanging="202"/>
      </w:pPr>
      <w:rPr>
        <w:lang w:val="uk-UA" w:eastAsia="en-US" w:bidi="ar-SA"/>
      </w:rPr>
    </w:lvl>
    <w:lvl w:ilvl="7" w:tplc="878C6C48">
      <w:numFmt w:val="bullet"/>
      <w:lvlText w:val="•"/>
      <w:lvlJc w:val="left"/>
      <w:pPr>
        <w:ind w:left="5141" w:hanging="202"/>
      </w:pPr>
      <w:rPr>
        <w:lang w:val="uk-UA" w:eastAsia="en-US" w:bidi="ar-SA"/>
      </w:rPr>
    </w:lvl>
    <w:lvl w:ilvl="8" w:tplc="6966FF8A">
      <w:numFmt w:val="bullet"/>
      <w:lvlText w:val="•"/>
      <w:lvlJc w:val="left"/>
      <w:pPr>
        <w:ind w:left="5844" w:hanging="202"/>
      </w:pPr>
      <w:rPr>
        <w:lang w:val="uk-UA" w:eastAsia="en-US" w:bidi="ar-SA"/>
      </w:rPr>
    </w:lvl>
  </w:abstractNum>
  <w:abstractNum w:abstractNumId="8" w15:restartNumberingAfterBreak="0">
    <w:nsid w:val="1B123469"/>
    <w:multiLevelType w:val="hybridMultilevel"/>
    <w:tmpl w:val="CA12BCA2"/>
    <w:lvl w:ilvl="0" w:tplc="0EF8A938">
      <w:start w:val="1"/>
      <w:numFmt w:val="decimal"/>
      <w:lvlText w:val="%1)"/>
      <w:lvlJc w:val="left"/>
      <w:pPr>
        <w:ind w:left="219" w:hanging="215"/>
      </w:pPr>
      <w:rPr>
        <w:rFonts w:ascii="Times New Roman" w:eastAsia="Times New Roman" w:hAnsi="Times New Roman" w:cs="Times New Roman" w:hint="default"/>
        <w:w w:val="104"/>
        <w:sz w:val="19"/>
        <w:szCs w:val="19"/>
        <w:lang w:val="uk-UA" w:eastAsia="en-US" w:bidi="ar-SA"/>
      </w:rPr>
    </w:lvl>
    <w:lvl w:ilvl="1" w:tplc="4044F7AC">
      <w:numFmt w:val="bullet"/>
      <w:lvlText w:val="•"/>
      <w:lvlJc w:val="left"/>
      <w:pPr>
        <w:ind w:left="923" w:hanging="215"/>
      </w:pPr>
      <w:rPr>
        <w:lang w:val="uk-UA" w:eastAsia="en-US" w:bidi="ar-SA"/>
      </w:rPr>
    </w:lvl>
    <w:lvl w:ilvl="2" w:tplc="3ACE744C">
      <w:numFmt w:val="bullet"/>
      <w:lvlText w:val="•"/>
      <w:lvlJc w:val="left"/>
      <w:pPr>
        <w:ind w:left="1626" w:hanging="215"/>
      </w:pPr>
      <w:rPr>
        <w:lang w:val="uk-UA" w:eastAsia="en-US" w:bidi="ar-SA"/>
      </w:rPr>
    </w:lvl>
    <w:lvl w:ilvl="3" w:tplc="21DE8F14">
      <w:numFmt w:val="bullet"/>
      <w:lvlText w:val="•"/>
      <w:lvlJc w:val="left"/>
      <w:pPr>
        <w:ind w:left="2329" w:hanging="215"/>
      </w:pPr>
      <w:rPr>
        <w:lang w:val="uk-UA" w:eastAsia="en-US" w:bidi="ar-SA"/>
      </w:rPr>
    </w:lvl>
    <w:lvl w:ilvl="4" w:tplc="84A8B450">
      <w:numFmt w:val="bullet"/>
      <w:lvlText w:val="•"/>
      <w:lvlJc w:val="left"/>
      <w:pPr>
        <w:ind w:left="3032" w:hanging="215"/>
      </w:pPr>
      <w:rPr>
        <w:lang w:val="uk-UA" w:eastAsia="en-US" w:bidi="ar-SA"/>
      </w:rPr>
    </w:lvl>
    <w:lvl w:ilvl="5" w:tplc="07187868">
      <w:numFmt w:val="bullet"/>
      <w:lvlText w:val="•"/>
      <w:lvlJc w:val="left"/>
      <w:pPr>
        <w:ind w:left="3735" w:hanging="215"/>
      </w:pPr>
      <w:rPr>
        <w:lang w:val="uk-UA" w:eastAsia="en-US" w:bidi="ar-SA"/>
      </w:rPr>
    </w:lvl>
    <w:lvl w:ilvl="6" w:tplc="D4405C76">
      <w:numFmt w:val="bullet"/>
      <w:lvlText w:val="•"/>
      <w:lvlJc w:val="left"/>
      <w:pPr>
        <w:ind w:left="4438" w:hanging="215"/>
      </w:pPr>
      <w:rPr>
        <w:lang w:val="uk-UA" w:eastAsia="en-US" w:bidi="ar-SA"/>
      </w:rPr>
    </w:lvl>
    <w:lvl w:ilvl="7" w:tplc="A6B87F5E">
      <w:numFmt w:val="bullet"/>
      <w:lvlText w:val="•"/>
      <w:lvlJc w:val="left"/>
      <w:pPr>
        <w:ind w:left="5141" w:hanging="215"/>
      </w:pPr>
      <w:rPr>
        <w:lang w:val="uk-UA" w:eastAsia="en-US" w:bidi="ar-SA"/>
      </w:rPr>
    </w:lvl>
    <w:lvl w:ilvl="8" w:tplc="C4B872D6">
      <w:numFmt w:val="bullet"/>
      <w:lvlText w:val="•"/>
      <w:lvlJc w:val="left"/>
      <w:pPr>
        <w:ind w:left="5844" w:hanging="215"/>
      </w:pPr>
      <w:rPr>
        <w:lang w:val="uk-UA" w:eastAsia="en-US" w:bidi="ar-SA"/>
      </w:rPr>
    </w:lvl>
  </w:abstractNum>
  <w:abstractNum w:abstractNumId="9" w15:restartNumberingAfterBreak="0">
    <w:nsid w:val="1DD235A9"/>
    <w:multiLevelType w:val="hybridMultilevel"/>
    <w:tmpl w:val="C01460C2"/>
    <w:lvl w:ilvl="0" w:tplc="671E83AE">
      <w:start w:val="1"/>
      <w:numFmt w:val="decimal"/>
      <w:lvlText w:val="%1."/>
      <w:lvlJc w:val="left"/>
      <w:pPr>
        <w:ind w:left="219" w:hanging="202"/>
      </w:pPr>
      <w:rPr>
        <w:rFonts w:ascii="Times New Roman" w:eastAsia="Times New Roman" w:hAnsi="Times New Roman" w:cs="Times New Roman" w:hint="default"/>
        <w:w w:val="104"/>
        <w:sz w:val="19"/>
        <w:szCs w:val="19"/>
        <w:lang w:val="uk-UA" w:eastAsia="en-US" w:bidi="ar-SA"/>
      </w:rPr>
    </w:lvl>
    <w:lvl w:ilvl="1" w:tplc="08D29E3E">
      <w:numFmt w:val="bullet"/>
      <w:lvlText w:val="•"/>
      <w:lvlJc w:val="left"/>
      <w:pPr>
        <w:ind w:left="923" w:hanging="202"/>
      </w:pPr>
      <w:rPr>
        <w:lang w:val="uk-UA" w:eastAsia="en-US" w:bidi="ar-SA"/>
      </w:rPr>
    </w:lvl>
    <w:lvl w:ilvl="2" w:tplc="18864EBA">
      <w:numFmt w:val="bullet"/>
      <w:lvlText w:val="•"/>
      <w:lvlJc w:val="left"/>
      <w:pPr>
        <w:ind w:left="1626" w:hanging="202"/>
      </w:pPr>
      <w:rPr>
        <w:lang w:val="uk-UA" w:eastAsia="en-US" w:bidi="ar-SA"/>
      </w:rPr>
    </w:lvl>
    <w:lvl w:ilvl="3" w:tplc="C9704ED2">
      <w:numFmt w:val="bullet"/>
      <w:lvlText w:val="•"/>
      <w:lvlJc w:val="left"/>
      <w:pPr>
        <w:ind w:left="2329" w:hanging="202"/>
      </w:pPr>
      <w:rPr>
        <w:lang w:val="uk-UA" w:eastAsia="en-US" w:bidi="ar-SA"/>
      </w:rPr>
    </w:lvl>
    <w:lvl w:ilvl="4" w:tplc="2CFC380E">
      <w:numFmt w:val="bullet"/>
      <w:lvlText w:val="•"/>
      <w:lvlJc w:val="left"/>
      <w:pPr>
        <w:ind w:left="3032" w:hanging="202"/>
      </w:pPr>
      <w:rPr>
        <w:lang w:val="uk-UA" w:eastAsia="en-US" w:bidi="ar-SA"/>
      </w:rPr>
    </w:lvl>
    <w:lvl w:ilvl="5" w:tplc="D502304E">
      <w:numFmt w:val="bullet"/>
      <w:lvlText w:val="•"/>
      <w:lvlJc w:val="left"/>
      <w:pPr>
        <w:ind w:left="3735" w:hanging="202"/>
      </w:pPr>
      <w:rPr>
        <w:lang w:val="uk-UA" w:eastAsia="en-US" w:bidi="ar-SA"/>
      </w:rPr>
    </w:lvl>
    <w:lvl w:ilvl="6" w:tplc="776AB1CC">
      <w:numFmt w:val="bullet"/>
      <w:lvlText w:val="•"/>
      <w:lvlJc w:val="left"/>
      <w:pPr>
        <w:ind w:left="4438" w:hanging="202"/>
      </w:pPr>
      <w:rPr>
        <w:lang w:val="uk-UA" w:eastAsia="en-US" w:bidi="ar-SA"/>
      </w:rPr>
    </w:lvl>
    <w:lvl w:ilvl="7" w:tplc="7A4E678C">
      <w:numFmt w:val="bullet"/>
      <w:lvlText w:val="•"/>
      <w:lvlJc w:val="left"/>
      <w:pPr>
        <w:ind w:left="5141" w:hanging="202"/>
      </w:pPr>
      <w:rPr>
        <w:lang w:val="uk-UA" w:eastAsia="en-US" w:bidi="ar-SA"/>
      </w:rPr>
    </w:lvl>
    <w:lvl w:ilvl="8" w:tplc="F5FEB76E">
      <w:numFmt w:val="bullet"/>
      <w:lvlText w:val="•"/>
      <w:lvlJc w:val="left"/>
      <w:pPr>
        <w:ind w:left="5844" w:hanging="202"/>
      </w:pPr>
      <w:rPr>
        <w:lang w:val="uk-UA" w:eastAsia="en-US" w:bidi="ar-SA"/>
      </w:rPr>
    </w:lvl>
  </w:abstractNum>
  <w:abstractNum w:abstractNumId="10" w15:restartNumberingAfterBreak="0">
    <w:nsid w:val="1DF0369C"/>
    <w:multiLevelType w:val="hybridMultilevel"/>
    <w:tmpl w:val="62606D1E"/>
    <w:lvl w:ilvl="0" w:tplc="A462B806">
      <w:start w:val="1"/>
      <w:numFmt w:val="decimal"/>
      <w:lvlText w:val="%1)"/>
      <w:lvlJc w:val="left"/>
      <w:pPr>
        <w:ind w:left="219" w:hanging="215"/>
      </w:pPr>
      <w:rPr>
        <w:rFonts w:ascii="Times New Roman" w:eastAsia="Times New Roman" w:hAnsi="Times New Roman" w:cs="Times New Roman" w:hint="default"/>
        <w:w w:val="104"/>
        <w:sz w:val="19"/>
        <w:szCs w:val="19"/>
        <w:lang w:val="uk-UA" w:eastAsia="en-US" w:bidi="ar-SA"/>
      </w:rPr>
    </w:lvl>
    <w:lvl w:ilvl="1" w:tplc="67CA0CD4">
      <w:numFmt w:val="bullet"/>
      <w:lvlText w:val="•"/>
      <w:lvlJc w:val="left"/>
      <w:pPr>
        <w:ind w:left="923" w:hanging="215"/>
      </w:pPr>
      <w:rPr>
        <w:lang w:val="uk-UA" w:eastAsia="en-US" w:bidi="ar-SA"/>
      </w:rPr>
    </w:lvl>
    <w:lvl w:ilvl="2" w:tplc="6CF2D784">
      <w:numFmt w:val="bullet"/>
      <w:lvlText w:val="•"/>
      <w:lvlJc w:val="left"/>
      <w:pPr>
        <w:ind w:left="1626" w:hanging="215"/>
      </w:pPr>
      <w:rPr>
        <w:lang w:val="uk-UA" w:eastAsia="en-US" w:bidi="ar-SA"/>
      </w:rPr>
    </w:lvl>
    <w:lvl w:ilvl="3" w:tplc="9036F334">
      <w:numFmt w:val="bullet"/>
      <w:lvlText w:val="•"/>
      <w:lvlJc w:val="left"/>
      <w:pPr>
        <w:ind w:left="2329" w:hanging="215"/>
      </w:pPr>
      <w:rPr>
        <w:lang w:val="uk-UA" w:eastAsia="en-US" w:bidi="ar-SA"/>
      </w:rPr>
    </w:lvl>
    <w:lvl w:ilvl="4" w:tplc="C932FBAA">
      <w:numFmt w:val="bullet"/>
      <w:lvlText w:val="•"/>
      <w:lvlJc w:val="left"/>
      <w:pPr>
        <w:ind w:left="3032" w:hanging="215"/>
      </w:pPr>
      <w:rPr>
        <w:lang w:val="uk-UA" w:eastAsia="en-US" w:bidi="ar-SA"/>
      </w:rPr>
    </w:lvl>
    <w:lvl w:ilvl="5" w:tplc="3D8A46AC">
      <w:numFmt w:val="bullet"/>
      <w:lvlText w:val="•"/>
      <w:lvlJc w:val="left"/>
      <w:pPr>
        <w:ind w:left="3735" w:hanging="215"/>
      </w:pPr>
      <w:rPr>
        <w:lang w:val="uk-UA" w:eastAsia="en-US" w:bidi="ar-SA"/>
      </w:rPr>
    </w:lvl>
    <w:lvl w:ilvl="6" w:tplc="BFAA6D7C">
      <w:numFmt w:val="bullet"/>
      <w:lvlText w:val="•"/>
      <w:lvlJc w:val="left"/>
      <w:pPr>
        <w:ind w:left="4438" w:hanging="215"/>
      </w:pPr>
      <w:rPr>
        <w:lang w:val="uk-UA" w:eastAsia="en-US" w:bidi="ar-SA"/>
      </w:rPr>
    </w:lvl>
    <w:lvl w:ilvl="7" w:tplc="B950AD4E">
      <w:numFmt w:val="bullet"/>
      <w:lvlText w:val="•"/>
      <w:lvlJc w:val="left"/>
      <w:pPr>
        <w:ind w:left="5141" w:hanging="215"/>
      </w:pPr>
      <w:rPr>
        <w:lang w:val="uk-UA" w:eastAsia="en-US" w:bidi="ar-SA"/>
      </w:rPr>
    </w:lvl>
    <w:lvl w:ilvl="8" w:tplc="2794C574">
      <w:numFmt w:val="bullet"/>
      <w:lvlText w:val="•"/>
      <w:lvlJc w:val="left"/>
      <w:pPr>
        <w:ind w:left="5844" w:hanging="215"/>
      </w:pPr>
      <w:rPr>
        <w:lang w:val="uk-UA" w:eastAsia="en-US" w:bidi="ar-SA"/>
      </w:rPr>
    </w:lvl>
  </w:abstractNum>
  <w:abstractNum w:abstractNumId="11" w15:restartNumberingAfterBreak="0">
    <w:nsid w:val="27C85BA3"/>
    <w:multiLevelType w:val="hybridMultilevel"/>
    <w:tmpl w:val="71A8D084"/>
    <w:lvl w:ilvl="0" w:tplc="0FEC3D78">
      <w:start w:val="1"/>
      <w:numFmt w:val="decimal"/>
      <w:lvlText w:val="%1)"/>
      <w:lvlJc w:val="left"/>
      <w:pPr>
        <w:ind w:left="219" w:hanging="215"/>
      </w:pPr>
      <w:rPr>
        <w:rFonts w:ascii="Times New Roman" w:eastAsia="Times New Roman" w:hAnsi="Times New Roman" w:cs="Times New Roman" w:hint="default"/>
        <w:w w:val="104"/>
        <w:sz w:val="19"/>
        <w:szCs w:val="19"/>
        <w:lang w:val="uk-UA" w:eastAsia="en-US" w:bidi="ar-SA"/>
      </w:rPr>
    </w:lvl>
    <w:lvl w:ilvl="1" w:tplc="A0C8C3D0">
      <w:numFmt w:val="bullet"/>
      <w:lvlText w:val="•"/>
      <w:lvlJc w:val="left"/>
      <w:pPr>
        <w:ind w:left="1040" w:hanging="215"/>
      </w:pPr>
      <w:rPr>
        <w:lang w:val="uk-UA" w:eastAsia="en-US" w:bidi="ar-SA"/>
      </w:rPr>
    </w:lvl>
    <w:lvl w:ilvl="2" w:tplc="B188524A">
      <w:numFmt w:val="bullet"/>
      <w:lvlText w:val="•"/>
      <w:lvlJc w:val="left"/>
      <w:pPr>
        <w:ind w:left="1730" w:hanging="215"/>
      </w:pPr>
      <w:rPr>
        <w:lang w:val="uk-UA" w:eastAsia="en-US" w:bidi="ar-SA"/>
      </w:rPr>
    </w:lvl>
    <w:lvl w:ilvl="3" w:tplc="3EDAACB4">
      <w:numFmt w:val="bullet"/>
      <w:lvlText w:val="•"/>
      <w:lvlJc w:val="left"/>
      <w:pPr>
        <w:ind w:left="2420" w:hanging="215"/>
      </w:pPr>
      <w:rPr>
        <w:lang w:val="uk-UA" w:eastAsia="en-US" w:bidi="ar-SA"/>
      </w:rPr>
    </w:lvl>
    <w:lvl w:ilvl="4" w:tplc="0F06A2F4">
      <w:numFmt w:val="bullet"/>
      <w:lvlText w:val="•"/>
      <w:lvlJc w:val="left"/>
      <w:pPr>
        <w:ind w:left="3110" w:hanging="215"/>
      </w:pPr>
      <w:rPr>
        <w:lang w:val="uk-UA" w:eastAsia="en-US" w:bidi="ar-SA"/>
      </w:rPr>
    </w:lvl>
    <w:lvl w:ilvl="5" w:tplc="D980B88C">
      <w:numFmt w:val="bullet"/>
      <w:lvlText w:val="•"/>
      <w:lvlJc w:val="left"/>
      <w:pPr>
        <w:ind w:left="3800" w:hanging="215"/>
      </w:pPr>
      <w:rPr>
        <w:lang w:val="uk-UA" w:eastAsia="en-US" w:bidi="ar-SA"/>
      </w:rPr>
    </w:lvl>
    <w:lvl w:ilvl="6" w:tplc="4E184A0E">
      <w:numFmt w:val="bullet"/>
      <w:lvlText w:val="•"/>
      <w:lvlJc w:val="left"/>
      <w:pPr>
        <w:ind w:left="4490" w:hanging="215"/>
      </w:pPr>
      <w:rPr>
        <w:lang w:val="uk-UA" w:eastAsia="en-US" w:bidi="ar-SA"/>
      </w:rPr>
    </w:lvl>
    <w:lvl w:ilvl="7" w:tplc="53262C12">
      <w:numFmt w:val="bullet"/>
      <w:lvlText w:val="•"/>
      <w:lvlJc w:val="left"/>
      <w:pPr>
        <w:ind w:left="5180" w:hanging="215"/>
      </w:pPr>
      <w:rPr>
        <w:lang w:val="uk-UA" w:eastAsia="en-US" w:bidi="ar-SA"/>
      </w:rPr>
    </w:lvl>
    <w:lvl w:ilvl="8" w:tplc="22684902">
      <w:numFmt w:val="bullet"/>
      <w:lvlText w:val="•"/>
      <w:lvlJc w:val="left"/>
      <w:pPr>
        <w:ind w:left="5870" w:hanging="215"/>
      </w:pPr>
      <w:rPr>
        <w:lang w:val="uk-UA" w:eastAsia="en-US" w:bidi="ar-SA"/>
      </w:rPr>
    </w:lvl>
  </w:abstractNum>
  <w:abstractNum w:abstractNumId="12" w15:restartNumberingAfterBreak="0">
    <w:nsid w:val="296241B4"/>
    <w:multiLevelType w:val="hybridMultilevel"/>
    <w:tmpl w:val="B3E29546"/>
    <w:lvl w:ilvl="0" w:tplc="476681EE">
      <w:start w:val="1"/>
      <w:numFmt w:val="decimal"/>
      <w:lvlText w:val="%1."/>
      <w:lvlJc w:val="left"/>
      <w:pPr>
        <w:ind w:left="219" w:hanging="198"/>
      </w:pPr>
      <w:rPr>
        <w:rFonts w:ascii="Times New Roman" w:eastAsia="Times New Roman" w:hAnsi="Times New Roman" w:cs="Times New Roman" w:hint="default"/>
        <w:w w:val="104"/>
        <w:sz w:val="19"/>
        <w:szCs w:val="19"/>
        <w:lang w:val="uk-UA" w:eastAsia="en-US" w:bidi="ar-SA"/>
      </w:rPr>
    </w:lvl>
    <w:lvl w:ilvl="1" w:tplc="E7AE7A1A">
      <w:numFmt w:val="bullet"/>
      <w:lvlText w:val="•"/>
      <w:lvlJc w:val="left"/>
      <w:pPr>
        <w:ind w:left="923" w:hanging="198"/>
      </w:pPr>
      <w:rPr>
        <w:lang w:val="uk-UA" w:eastAsia="en-US" w:bidi="ar-SA"/>
      </w:rPr>
    </w:lvl>
    <w:lvl w:ilvl="2" w:tplc="DCF09914">
      <w:numFmt w:val="bullet"/>
      <w:lvlText w:val="•"/>
      <w:lvlJc w:val="left"/>
      <w:pPr>
        <w:ind w:left="1626" w:hanging="198"/>
      </w:pPr>
      <w:rPr>
        <w:lang w:val="uk-UA" w:eastAsia="en-US" w:bidi="ar-SA"/>
      </w:rPr>
    </w:lvl>
    <w:lvl w:ilvl="3" w:tplc="3D34542A">
      <w:numFmt w:val="bullet"/>
      <w:lvlText w:val="•"/>
      <w:lvlJc w:val="left"/>
      <w:pPr>
        <w:ind w:left="2329" w:hanging="198"/>
      </w:pPr>
      <w:rPr>
        <w:lang w:val="uk-UA" w:eastAsia="en-US" w:bidi="ar-SA"/>
      </w:rPr>
    </w:lvl>
    <w:lvl w:ilvl="4" w:tplc="3F96BA5A">
      <w:numFmt w:val="bullet"/>
      <w:lvlText w:val="•"/>
      <w:lvlJc w:val="left"/>
      <w:pPr>
        <w:ind w:left="3032" w:hanging="198"/>
      </w:pPr>
      <w:rPr>
        <w:lang w:val="uk-UA" w:eastAsia="en-US" w:bidi="ar-SA"/>
      </w:rPr>
    </w:lvl>
    <w:lvl w:ilvl="5" w:tplc="9CDACE0E">
      <w:numFmt w:val="bullet"/>
      <w:lvlText w:val="•"/>
      <w:lvlJc w:val="left"/>
      <w:pPr>
        <w:ind w:left="3735" w:hanging="198"/>
      </w:pPr>
      <w:rPr>
        <w:lang w:val="uk-UA" w:eastAsia="en-US" w:bidi="ar-SA"/>
      </w:rPr>
    </w:lvl>
    <w:lvl w:ilvl="6" w:tplc="956834DC">
      <w:numFmt w:val="bullet"/>
      <w:lvlText w:val="•"/>
      <w:lvlJc w:val="left"/>
      <w:pPr>
        <w:ind w:left="4438" w:hanging="198"/>
      </w:pPr>
      <w:rPr>
        <w:lang w:val="uk-UA" w:eastAsia="en-US" w:bidi="ar-SA"/>
      </w:rPr>
    </w:lvl>
    <w:lvl w:ilvl="7" w:tplc="3BFC8B18">
      <w:numFmt w:val="bullet"/>
      <w:lvlText w:val="•"/>
      <w:lvlJc w:val="left"/>
      <w:pPr>
        <w:ind w:left="5141" w:hanging="198"/>
      </w:pPr>
      <w:rPr>
        <w:lang w:val="uk-UA" w:eastAsia="en-US" w:bidi="ar-SA"/>
      </w:rPr>
    </w:lvl>
    <w:lvl w:ilvl="8" w:tplc="9BD8359A">
      <w:numFmt w:val="bullet"/>
      <w:lvlText w:val="•"/>
      <w:lvlJc w:val="left"/>
      <w:pPr>
        <w:ind w:left="5844" w:hanging="198"/>
      </w:pPr>
      <w:rPr>
        <w:lang w:val="uk-UA" w:eastAsia="en-US" w:bidi="ar-SA"/>
      </w:rPr>
    </w:lvl>
  </w:abstractNum>
  <w:abstractNum w:abstractNumId="13" w15:restartNumberingAfterBreak="0">
    <w:nsid w:val="2976486F"/>
    <w:multiLevelType w:val="hybridMultilevel"/>
    <w:tmpl w:val="0472C838"/>
    <w:lvl w:ilvl="0" w:tplc="BAA00750">
      <w:start w:val="1"/>
      <w:numFmt w:val="decimal"/>
      <w:lvlText w:val="%1."/>
      <w:lvlJc w:val="left"/>
      <w:pPr>
        <w:ind w:left="219" w:hanging="225"/>
      </w:pPr>
      <w:rPr>
        <w:rFonts w:ascii="Times New Roman" w:eastAsia="Times New Roman" w:hAnsi="Times New Roman" w:cs="Times New Roman" w:hint="default"/>
        <w:b/>
        <w:bCs/>
        <w:w w:val="102"/>
        <w:sz w:val="22"/>
        <w:szCs w:val="22"/>
        <w:lang w:val="uk-UA" w:eastAsia="en-US" w:bidi="ar-SA"/>
      </w:rPr>
    </w:lvl>
    <w:lvl w:ilvl="1" w:tplc="E766F6D0">
      <w:numFmt w:val="bullet"/>
      <w:lvlText w:val="•"/>
      <w:lvlJc w:val="left"/>
      <w:pPr>
        <w:ind w:left="923" w:hanging="225"/>
      </w:pPr>
      <w:rPr>
        <w:lang w:val="uk-UA" w:eastAsia="en-US" w:bidi="ar-SA"/>
      </w:rPr>
    </w:lvl>
    <w:lvl w:ilvl="2" w:tplc="5112741C">
      <w:numFmt w:val="bullet"/>
      <w:lvlText w:val="•"/>
      <w:lvlJc w:val="left"/>
      <w:pPr>
        <w:ind w:left="1626" w:hanging="225"/>
      </w:pPr>
      <w:rPr>
        <w:lang w:val="uk-UA" w:eastAsia="en-US" w:bidi="ar-SA"/>
      </w:rPr>
    </w:lvl>
    <w:lvl w:ilvl="3" w:tplc="C2305602">
      <w:numFmt w:val="bullet"/>
      <w:lvlText w:val="•"/>
      <w:lvlJc w:val="left"/>
      <w:pPr>
        <w:ind w:left="2329" w:hanging="225"/>
      </w:pPr>
      <w:rPr>
        <w:lang w:val="uk-UA" w:eastAsia="en-US" w:bidi="ar-SA"/>
      </w:rPr>
    </w:lvl>
    <w:lvl w:ilvl="4" w:tplc="0F64EEDE">
      <w:numFmt w:val="bullet"/>
      <w:lvlText w:val="•"/>
      <w:lvlJc w:val="left"/>
      <w:pPr>
        <w:ind w:left="3032" w:hanging="225"/>
      </w:pPr>
      <w:rPr>
        <w:lang w:val="uk-UA" w:eastAsia="en-US" w:bidi="ar-SA"/>
      </w:rPr>
    </w:lvl>
    <w:lvl w:ilvl="5" w:tplc="4EDE282E">
      <w:numFmt w:val="bullet"/>
      <w:lvlText w:val="•"/>
      <w:lvlJc w:val="left"/>
      <w:pPr>
        <w:ind w:left="3735" w:hanging="225"/>
      </w:pPr>
      <w:rPr>
        <w:lang w:val="uk-UA" w:eastAsia="en-US" w:bidi="ar-SA"/>
      </w:rPr>
    </w:lvl>
    <w:lvl w:ilvl="6" w:tplc="B29EE53C">
      <w:numFmt w:val="bullet"/>
      <w:lvlText w:val="•"/>
      <w:lvlJc w:val="left"/>
      <w:pPr>
        <w:ind w:left="4438" w:hanging="225"/>
      </w:pPr>
      <w:rPr>
        <w:lang w:val="uk-UA" w:eastAsia="en-US" w:bidi="ar-SA"/>
      </w:rPr>
    </w:lvl>
    <w:lvl w:ilvl="7" w:tplc="B76AE664">
      <w:numFmt w:val="bullet"/>
      <w:lvlText w:val="•"/>
      <w:lvlJc w:val="left"/>
      <w:pPr>
        <w:ind w:left="5141" w:hanging="225"/>
      </w:pPr>
      <w:rPr>
        <w:lang w:val="uk-UA" w:eastAsia="en-US" w:bidi="ar-SA"/>
      </w:rPr>
    </w:lvl>
    <w:lvl w:ilvl="8" w:tplc="400216F2">
      <w:numFmt w:val="bullet"/>
      <w:lvlText w:val="•"/>
      <w:lvlJc w:val="left"/>
      <w:pPr>
        <w:ind w:left="5844" w:hanging="225"/>
      </w:pPr>
      <w:rPr>
        <w:lang w:val="uk-UA" w:eastAsia="en-US" w:bidi="ar-SA"/>
      </w:rPr>
    </w:lvl>
  </w:abstractNum>
  <w:abstractNum w:abstractNumId="14" w15:restartNumberingAfterBreak="0">
    <w:nsid w:val="2C1736C1"/>
    <w:multiLevelType w:val="hybridMultilevel"/>
    <w:tmpl w:val="95E4E836"/>
    <w:lvl w:ilvl="0" w:tplc="11401574">
      <w:numFmt w:val="bullet"/>
      <w:lvlText w:val=""/>
      <w:lvlJc w:val="left"/>
      <w:pPr>
        <w:ind w:left="219" w:hanging="202"/>
      </w:pPr>
      <w:rPr>
        <w:rFonts w:ascii="Wingdings" w:eastAsia="Wingdings" w:hAnsi="Wingdings" w:cs="Wingdings" w:hint="default"/>
        <w:w w:val="104"/>
        <w:sz w:val="19"/>
        <w:szCs w:val="19"/>
        <w:lang w:val="uk-UA" w:eastAsia="en-US" w:bidi="ar-SA"/>
      </w:rPr>
    </w:lvl>
    <w:lvl w:ilvl="1" w:tplc="5B04FB58">
      <w:numFmt w:val="bullet"/>
      <w:lvlText w:val="•"/>
      <w:lvlJc w:val="left"/>
      <w:pPr>
        <w:ind w:left="923" w:hanging="202"/>
      </w:pPr>
      <w:rPr>
        <w:lang w:val="uk-UA" w:eastAsia="en-US" w:bidi="ar-SA"/>
      </w:rPr>
    </w:lvl>
    <w:lvl w:ilvl="2" w:tplc="EA682622">
      <w:numFmt w:val="bullet"/>
      <w:lvlText w:val="•"/>
      <w:lvlJc w:val="left"/>
      <w:pPr>
        <w:ind w:left="1626" w:hanging="202"/>
      </w:pPr>
      <w:rPr>
        <w:lang w:val="uk-UA" w:eastAsia="en-US" w:bidi="ar-SA"/>
      </w:rPr>
    </w:lvl>
    <w:lvl w:ilvl="3" w:tplc="65C6C2A4">
      <w:numFmt w:val="bullet"/>
      <w:lvlText w:val="•"/>
      <w:lvlJc w:val="left"/>
      <w:pPr>
        <w:ind w:left="2329" w:hanging="202"/>
      </w:pPr>
      <w:rPr>
        <w:lang w:val="uk-UA" w:eastAsia="en-US" w:bidi="ar-SA"/>
      </w:rPr>
    </w:lvl>
    <w:lvl w:ilvl="4" w:tplc="9634D86E">
      <w:numFmt w:val="bullet"/>
      <w:lvlText w:val="•"/>
      <w:lvlJc w:val="left"/>
      <w:pPr>
        <w:ind w:left="3032" w:hanging="202"/>
      </w:pPr>
      <w:rPr>
        <w:lang w:val="uk-UA" w:eastAsia="en-US" w:bidi="ar-SA"/>
      </w:rPr>
    </w:lvl>
    <w:lvl w:ilvl="5" w:tplc="A9965C88">
      <w:numFmt w:val="bullet"/>
      <w:lvlText w:val="•"/>
      <w:lvlJc w:val="left"/>
      <w:pPr>
        <w:ind w:left="3735" w:hanging="202"/>
      </w:pPr>
      <w:rPr>
        <w:lang w:val="uk-UA" w:eastAsia="en-US" w:bidi="ar-SA"/>
      </w:rPr>
    </w:lvl>
    <w:lvl w:ilvl="6" w:tplc="5792E6A2">
      <w:numFmt w:val="bullet"/>
      <w:lvlText w:val="•"/>
      <w:lvlJc w:val="left"/>
      <w:pPr>
        <w:ind w:left="4438" w:hanging="202"/>
      </w:pPr>
      <w:rPr>
        <w:lang w:val="uk-UA" w:eastAsia="en-US" w:bidi="ar-SA"/>
      </w:rPr>
    </w:lvl>
    <w:lvl w:ilvl="7" w:tplc="7250EFA4">
      <w:numFmt w:val="bullet"/>
      <w:lvlText w:val="•"/>
      <w:lvlJc w:val="left"/>
      <w:pPr>
        <w:ind w:left="5141" w:hanging="202"/>
      </w:pPr>
      <w:rPr>
        <w:lang w:val="uk-UA" w:eastAsia="en-US" w:bidi="ar-SA"/>
      </w:rPr>
    </w:lvl>
    <w:lvl w:ilvl="8" w:tplc="F9D63E14">
      <w:numFmt w:val="bullet"/>
      <w:lvlText w:val="•"/>
      <w:lvlJc w:val="left"/>
      <w:pPr>
        <w:ind w:left="5844" w:hanging="202"/>
      </w:pPr>
      <w:rPr>
        <w:lang w:val="uk-UA" w:eastAsia="en-US" w:bidi="ar-SA"/>
      </w:rPr>
    </w:lvl>
  </w:abstractNum>
  <w:abstractNum w:abstractNumId="15" w15:restartNumberingAfterBreak="0">
    <w:nsid w:val="2D8871DB"/>
    <w:multiLevelType w:val="hybridMultilevel"/>
    <w:tmpl w:val="76F2B148"/>
    <w:lvl w:ilvl="0" w:tplc="84BEFABE">
      <w:start w:val="1"/>
      <w:numFmt w:val="decimal"/>
      <w:lvlText w:val="%1."/>
      <w:lvlJc w:val="left"/>
      <w:pPr>
        <w:ind w:left="219" w:hanging="198"/>
      </w:pPr>
      <w:rPr>
        <w:rFonts w:ascii="Times New Roman" w:eastAsia="Times New Roman" w:hAnsi="Times New Roman" w:cs="Times New Roman" w:hint="default"/>
        <w:w w:val="104"/>
        <w:sz w:val="19"/>
        <w:szCs w:val="19"/>
        <w:lang w:val="uk-UA" w:eastAsia="en-US" w:bidi="ar-SA"/>
      </w:rPr>
    </w:lvl>
    <w:lvl w:ilvl="1" w:tplc="E0DE34A0">
      <w:numFmt w:val="bullet"/>
      <w:lvlText w:val="•"/>
      <w:lvlJc w:val="left"/>
      <w:pPr>
        <w:ind w:left="923" w:hanging="198"/>
      </w:pPr>
      <w:rPr>
        <w:lang w:val="uk-UA" w:eastAsia="en-US" w:bidi="ar-SA"/>
      </w:rPr>
    </w:lvl>
    <w:lvl w:ilvl="2" w:tplc="58C4C4A0">
      <w:numFmt w:val="bullet"/>
      <w:lvlText w:val="•"/>
      <w:lvlJc w:val="left"/>
      <w:pPr>
        <w:ind w:left="1626" w:hanging="198"/>
      </w:pPr>
      <w:rPr>
        <w:lang w:val="uk-UA" w:eastAsia="en-US" w:bidi="ar-SA"/>
      </w:rPr>
    </w:lvl>
    <w:lvl w:ilvl="3" w:tplc="C128BB12">
      <w:numFmt w:val="bullet"/>
      <w:lvlText w:val="•"/>
      <w:lvlJc w:val="left"/>
      <w:pPr>
        <w:ind w:left="2329" w:hanging="198"/>
      </w:pPr>
      <w:rPr>
        <w:lang w:val="uk-UA" w:eastAsia="en-US" w:bidi="ar-SA"/>
      </w:rPr>
    </w:lvl>
    <w:lvl w:ilvl="4" w:tplc="3994528C">
      <w:numFmt w:val="bullet"/>
      <w:lvlText w:val="•"/>
      <w:lvlJc w:val="left"/>
      <w:pPr>
        <w:ind w:left="3032" w:hanging="198"/>
      </w:pPr>
      <w:rPr>
        <w:lang w:val="uk-UA" w:eastAsia="en-US" w:bidi="ar-SA"/>
      </w:rPr>
    </w:lvl>
    <w:lvl w:ilvl="5" w:tplc="33940CAE">
      <w:numFmt w:val="bullet"/>
      <w:lvlText w:val="•"/>
      <w:lvlJc w:val="left"/>
      <w:pPr>
        <w:ind w:left="3735" w:hanging="198"/>
      </w:pPr>
      <w:rPr>
        <w:lang w:val="uk-UA" w:eastAsia="en-US" w:bidi="ar-SA"/>
      </w:rPr>
    </w:lvl>
    <w:lvl w:ilvl="6" w:tplc="E3C4571C">
      <w:numFmt w:val="bullet"/>
      <w:lvlText w:val="•"/>
      <w:lvlJc w:val="left"/>
      <w:pPr>
        <w:ind w:left="4438" w:hanging="198"/>
      </w:pPr>
      <w:rPr>
        <w:lang w:val="uk-UA" w:eastAsia="en-US" w:bidi="ar-SA"/>
      </w:rPr>
    </w:lvl>
    <w:lvl w:ilvl="7" w:tplc="68CE0714">
      <w:numFmt w:val="bullet"/>
      <w:lvlText w:val="•"/>
      <w:lvlJc w:val="left"/>
      <w:pPr>
        <w:ind w:left="5141" w:hanging="198"/>
      </w:pPr>
      <w:rPr>
        <w:lang w:val="uk-UA" w:eastAsia="en-US" w:bidi="ar-SA"/>
      </w:rPr>
    </w:lvl>
    <w:lvl w:ilvl="8" w:tplc="CA5007E2">
      <w:numFmt w:val="bullet"/>
      <w:lvlText w:val="•"/>
      <w:lvlJc w:val="left"/>
      <w:pPr>
        <w:ind w:left="5844" w:hanging="198"/>
      </w:pPr>
      <w:rPr>
        <w:lang w:val="uk-UA" w:eastAsia="en-US" w:bidi="ar-SA"/>
      </w:rPr>
    </w:lvl>
  </w:abstractNum>
  <w:abstractNum w:abstractNumId="16" w15:restartNumberingAfterBreak="0">
    <w:nsid w:val="37630396"/>
    <w:multiLevelType w:val="hybridMultilevel"/>
    <w:tmpl w:val="82CEB040"/>
    <w:lvl w:ilvl="0" w:tplc="2F2C3200">
      <w:start w:val="1"/>
      <w:numFmt w:val="decimal"/>
      <w:lvlText w:val="%1."/>
      <w:lvlJc w:val="left"/>
      <w:pPr>
        <w:ind w:left="219" w:hanging="188"/>
      </w:pPr>
      <w:rPr>
        <w:rFonts w:ascii="Times New Roman" w:eastAsia="Times New Roman" w:hAnsi="Times New Roman" w:cs="Times New Roman" w:hint="default"/>
        <w:spacing w:val="-3"/>
        <w:w w:val="104"/>
        <w:sz w:val="19"/>
        <w:szCs w:val="19"/>
        <w:lang w:val="uk-UA" w:eastAsia="en-US" w:bidi="ar-SA"/>
      </w:rPr>
    </w:lvl>
    <w:lvl w:ilvl="1" w:tplc="7E2A71C8">
      <w:numFmt w:val="bullet"/>
      <w:lvlText w:val="•"/>
      <w:lvlJc w:val="left"/>
      <w:pPr>
        <w:ind w:left="923" w:hanging="188"/>
      </w:pPr>
      <w:rPr>
        <w:lang w:val="uk-UA" w:eastAsia="en-US" w:bidi="ar-SA"/>
      </w:rPr>
    </w:lvl>
    <w:lvl w:ilvl="2" w:tplc="A76C8630">
      <w:numFmt w:val="bullet"/>
      <w:lvlText w:val="•"/>
      <w:lvlJc w:val="left"/>
      <w:pPr>
        <w:ind w:left="1626" w:hanging="188"/>
      </w:pPr>
      <w:rPr>
        <w:lang w:val="uk-UA" w:eastAsia="en-US" w:bidi="ar-SA"/>
      </w:rPr>
    </w:lvl>
    <w:lvl w:ilvl="3" w:tplc="6D642B1C">
      <w:numFmt w:val="bullet"/>
      <w:lvlText w:val="•"/>
      <w:lvlJc w:val="left"/>
      <w:pPr>
        <w:ind w:left="2329" w:hanging="188"/>
      </w:pPr>
      <w:rPr>
        <w:lang w:val="uk-UA" w:eastAsia="en-US" w:bidi="ar-SA"/>
      </w:rPr>
    </w:lvl>
    <w:lvl w:ilvl="4" w:tplc="2F06521C">
      <w:numFmt w:val="bullet"/>
      <w:lvlText w:val="•"/>
      <w:lvlJc w:val="left"/>
      <w:pPr>
        <w:ind w:left="3032" w:hanging="188"/>
      </w:pPr>
      <w:rPr>
        <w:lang w:val="uk-UA" w:eastAsia="en-US" w:bidi="ar-SA"/>
      </w:rPr>
    </w:lvl>
    <w:lvl w:ilvl="5" w:tplc="5F8CF5B8">
      <w:numFmt w:val="bullet"/>
      <w:lvlText w:val="•"/>
      <w:lvlJc w:val="left"/>
      <w:pPr>
        <w:ind w:left="3735" w:hanging="188"/>
      </w:pPr>
      <w:rPr>
        <w:lang w:val="uk-UA" w:eastAsia="en-US" w:bidi="ar-SA"/>
      </w:rPr>
    </w:lvl>
    <w:lvl w:ilvl="6" w:tplc="32B6F708">
      <w:numFmt w:val="bullet"/>
      <w:lvlText w:val="•"/>
      <w:lvlJc w:val="left"/>
      <w:pPr>
        <w:ind w:left="4438" w:hanging="188"/>
      </w:pPr>
      <w:rPr>
        <w:lang w:val="uk-UA" w:eastAsia="en-US" w:bidi="ar-SA"/>
      </w:rPr>
    </w:lvl>
    <w:lvl w:ilvl="7" w:tplc="89864064">
      <w:numFmt w:val="bullet"/>
      <w:lvlText w:val="•"/>
      <w:lvlJc w:val="left"/>
      <w:pPr>
        <w:ind w:left="5141" w:hanging="188"/>
      </w:pPr>
      <w:rPr>
        <w:lang w:val="uk-UA" w:eastAsia="en-US" w:bidi="ar-SA"/>
      </w:rPr>
    </w:lvl>
    <w:lvl w:ilvl="8" w:tplc="9D86A088">
      <w:numFmt w:val="bullet"/>
      <w:lvlText w:val="•"/>
      <w:lvlJc w:val="left"/>
      <w:pPr>
        <w:ind w:left="5844" w:hanging="188"/>
      </w:pPr>
      <w:rPr>
        <w:lang w:val="uk-UA" w:eastAsia="en-US" w:bidi="ar-SA"/>
      </w:rPr>
    </w:lvl>
  </w:abstractNum>
  <w:abstractNum w:abstractNumId="17" w15:restartNumberingAfterBreak="0">
    <w:nsid w:val="3AAF7E72"/>
    <w:multiLevelType w:val="hybridMultilevel"/>
    <w:tmpl w:val="5204F718"/>
    <w:lvl w:ilvl="0" w:tplc="FB6AA4DC">
      <w:start w:val="1"/>
      <w:numFmt w:val="decimal"/>
      <w:lvlText w:val="%1)"/>
      <w:lvlJc w:val="left"/>
      <w:pPr>
        <w:ind w:left="219" w:hanging="215"/>
      </w:pPr>
      <w:rPr>
        <w:rFonts w:ascii="Times New Roman" w:eastAsia="Times New Roman" w:hAnsi="Times New Roman" w:cs="Times New Roman" w:hint="default"/>
        <w:w w:val="104"/>
        <w:sz w:val="19"/>
        <w:szCs w:val="19"/>
        <w:lang w:val="uk-UA" w:eastAsia="en-US" w:bidi="ar-SA"/>
      </w:rPr>
    </w:lvl>
    <w:lvl w:ilvl="1" w:tplc="F55418B6">
      <w:numFmt w:val="bullet"/>
      <w:lvlText w:val="•"/>
      <w:lvlJc w:val="left"/>
      <w:pPr>
        <w:ind w:left="923" w:hanging="215"/>
      </w:pPr>
      <w:rPr>
        <w:lang w:val="uk-UA" w:eastAsia="en-US" w:bidi="ar-SA"/>
      </w:rPr>
    </w:lvl>
    <w:lvl w:ilvl="2" w:tplc="72885390">
      <w:numFmt w:val="bullet"/>
      <w:lvlText w:val="•"/>
      <w:lvlJc w:val="left"/>
      <w:pPr>
        <w:ind w:left="1626" w:hanging="215"/>
      </w:pPr>
      <w:rPr>
        <w:lang w:val="uk-UA" w:eastAsia="en-US" w:bidi="ar-SA"/>
      </w:rPr>
    </w:lvl>
    <w:lvl w:ilvl="3" w:tplc="4FA4C892">
      <w:numFmt w:val="bullet"/>
      <w:lvlText w:val="•"/>
      <w:lvlJc w:val="left"/>
      <w:pPr>
        <w:ind w:left="2329" w:hanging="215"/>
      </w:pPr>
      <w:rPr>
        <w:lang w:val="uk-UA" w:eastAsia="en-US" w:bidi="ar-SA"/>
      </w:rPr>
    </w:lvl>
    <w:lvl w:ilvl="4" w:tplc="2C8C3CEE">
      <w:numFmt w:val="bullet"/>
      <w:lvlText w:val="•"/>
      <w:lvlJc w:val="left"/>
      <w:pPr>
        <w:ind w:left="3032" w:hanging="215"/>
      </w:pPr>
      <w:rPr>
        <w:lang w:val="uk-UA" w:eastAsia="en-US" w:bidi="ar-SA"/>
      </w:rPr>
    </w:lvl>
    <w:lvl w:ilvl="5" w:tplc="F2C4DD36">
      <w:numFmt w:val="bullet"/>
      <w:lvlText w:val="•"/>
      <w:lvlJc w:val="left"/>
      <w:pPr>
        <w:ind w:left="3735" w:hanging="215"/>
      </w:pPr>
      <w:rPr>
        <w:lang w:val="uk-UA" w:eastAsia="en-US" w:bidi="ar-SA"/>
      </w:rPr>
    </w:lvl>
    <w:lvl w:ilvl="6" w:tplc="E0164B7A">
      <w:numFmt w:val="bullet"/>
      <w:lvlText w:val="•"/>
      <w:lvlJc w:val="left"/>
      <w:pPr>
        <w:ind w:left="4438" w:hanging="215"/>
      </w:pPr>
      <w:rPr>
        <w:lang w:val="uk-UA" w:eastAsia="en-US" w:bidi="ar-SA"/>
      </w:rPr>
    </w:lvl>
    <w:lvl w:ilvl="7" w:tplc="DDACB3CE">
      <w:numFmt w:val="bullet"/>
      <w:lvlText w:val="•"/>
      <w:lvlJc w:val="left"/>
      <w:pPr>
        <w:ind w:left="5141" w:hanging="215"/>
      </w:pPr>
      <w:rPr>
        <w:lang w:val="uk-UA" w:eastAsia="en-US" w:bidi="ar-SA"/>
      </w:rPr>
    </w:lvl>
    <w:lvl w:ilvl="8" w:tplc="79E491FE">
      <w:numFmt w:val="bullet"/>
      <w:lvlText w:val="•"/>
      <w:lvlJc w:val="left"/>
      <w:pPr>
        <w:ind w:left="5844" w:hanging="215"/>
      </w:pPr>
      <w:rPr>
        <w:lang w:val="uk-UA" w:eastAsia="en-US" w:bidi="ar-SA"/>
      </w:rPr>
    </w:lvl>
  </w:abstractNum>
  <w:abstractNum w:abstractNumId="18" w15:restartNumberingAfterBreak="0">
    <w:nsid w:val="3FBD0262"/>
    <w:multiLevelType w:val="hybridMultilevel"/>
    <w:tmpl w:val="19C05C86"/>
    <w:lvl w:ilvl="0" w:tplc="F55444E8">
      <w:start w:val="1"/>
      <w:numFmt w:val="decimal"/>
      <w:lvlText w:val="%1."/>
      <w:lvlJc w:val="left"/>
      <w:pPr>
        <w:ind w:left="219" w:hanging="188"/>
      </w:pPr>
      <w:rPr>
        <w:rFonts w:ascii="Times New Roman" w:eastAsia="Times New Roman" w:hAnsi="Times New Roman" w:cs="Times New Roman" w:hint="default"/>
        <w:spacing w:val="-3"/>
        <w:w w:val="104"/>
        <w:sz w:val="19"/>
        <w:szCs w:val="19"/>
        <w:lang w:val="uk-UA" w:eastAsia="en-US" w:bidi="ar-SA"/>
      </w:rPr>
    </w:lvl>
    <w:lvl w:ilvl="1" w:tplc="E80809BA">
      <w:numFmt w:val="bullet"/>
      <w:lvlText w:val="•"/>
      <w:lvlJc w:val="left"/>
      <w:pPr>
        <w:ind w:left="923" w:hanging="188"/>
      </w:pPr>
      <w:rPr>
        <w:lang w:val="uk-UA" w:eastAsia="en-US" w:bidi="ar-SA"/>
      </w:rPr>
    </w:lvl>
    <w:lvl w:ilvl="2" w:tplc="6DAAA1AC">
      <w:numFmt w:val="bullet"/>
      <w:lvlText w:val="•"/>
      <w:lvlJc w:val="left"/>
      <w:pPr>
        <w:ind w:left="1626" w:hanging="188"/>
      </w:pPr>
      <w:rPr>
        <w:lang w:val="uk-UA" w:eastAsia="en-US" w:bidi="ar-SA"/>
      </w:rPr>
    </w:lvl>
    <w:lvl w:ilvl="3" w:tplc="D73243AA">
      <w:numFmt w:val="bullet"/>
      <w:lvlText w:val="•"/>
      <w:lvlJc w:val="left"/>
      <w:pPr>
        <w:ind w:left="2329" w:hanging="188"/>
      </w:pPr>
      <w:rPr>
        <w:lang w:val="uk-UA" w:eastAsia="en-US" w:bidi="ar-SA"/>
      </w:rPr>
    </w:lvl>
    <w:lvl w:ilvl="4" w:tplc="23221872">
      <w:numFmt w:val="bullet"/>
      <w:lvlText w:val="•"/>
      <w:lvlJc w:val="left"/>
      <w:pPr>
        <w:ind w:left="3032" w:hanging="188"/>
      </w:pPr>
      <w:rPr>
        <w:lang w:val="uk-UA" w:eastAsia="en-US" w:bidi="ar-SA"/>
      </w:rPr>
    </w:lvl>
    <w:lvl w:ilvl="5" w:tplc="418AC9F4">
      <w:numFmt w:val="bullet"/>
      <w:lvlText w:val="•"/>
      <w:lvlJc w:val="left"/>
      <w:pPr>
        <w:ind w:left="3735" w:hanging="188"/>
      </w:pPr>
      <w:rPr>
        <w:lang w:val="uk-UA" w:eastAsia="en-US" w:bidi="ar-SA"/>
      </w:rPr>
    </w:lvl>
    <w:lvl w:ilvl="6" w:tplc="1C4E4152">
      <w:numFmt w:val="bullet"/>
      <w:lvlText w:val="•"/>
      <w:lvlJc w:val="left"/>
      <w:pPr>
        <w:ind w:left="4438" w:hanging="188"/>
      </w:pPr>
      <w:rPr>
        <w:lang w:val="uk-UA" w:eastAsia="en-US" w:bidi="ar-SA"/>
      </w:rPr>
    </w:lvl>
    <w:lvl w:ilvl="7" w:tplc="4A7E47AC">
      <w:numFmt w:val="bullet"/>
      <w:lvlText w:val="•"/>
      <w:lvlJc w:val="left"/>
      <w:pPr>
        <w:ind w:left="5141" w:hanging="188"/>
      </w:pPr>
      <w:rPr>
        <w:lang w:val="uk-UA" w:eastAsia="en-US" w:bidi="ar-SA"/>
      </w:rPr>
    </w:lvl>
    <w:lvl w:ilvl="8" w:tplc="EC423240">
      <w:numFmt w:val="bullet"/>
      <w:lvlText w:val="•"/>
      <w:lvlJc w:val="left"/>
      <w:pPr>
        <w:ind w:left="5844" w:hanging="188"/>
      </w:pPr>
      <w:rPr>
        <w:lang w:val="uk-UA" w:eastAsia="en-US" w:bidi="ar-SA"/>
      </w:rPr>
    </w:lvl>
  </w:abstractNum>
  <w:abstractNum w:abstractNumId="19" w15:restartNumberingAfterBreak="0">
    <w:nsid w:val="48076DE4"/>
    <w:multiLevelType w:val="hybridMultilevel"/>
    <w:tmpl w:val="3B84CA32"/>
    <w:lvl w:ilvl="0" w:tplc="6682E508">
      <w:start w:val="1"/>
      <w:numFmt w:val="decimal"/>
      <w:lvlText w:val="%1."/>
      <w:lvlJc w:val="left"/>
      <w:pPr>
        <w:ind w:left="219" w:hanging="193"/>
      </w:pPr>
      <w:rPr>
        <w:rFonts w:ascii="Times New Roman" w:eastAsia="Times New Roman" w:hAnsi="Times New Roman" w:cs="Times New Roman" w:hint="default"/>
        <w:spacing w:val="-1"/>
        <w:w w:val="104"/>
        <w:sz w:val="19"/>
        <w:szCs w:val="19"/>
        <w:lang w:val="uk-UA" w:eastAsia="en-US" w:bidi="ar-SA"/>
      </w:rPr>
    </w:lvl>
    <w:lvl w:ilvl="1" w:tplc="1BCA8714">
      <w:numFmt w:val="bullet"/>
      <w:lvlText w:val="•"/>
      <w:lvlJc w:val="left"/>
      <w:pPr>
        <w:ind w:left="923" w:hanging="193"/>
      </w:pPr>
      <w:rPr>
        <w:lang w:val="uk-UA" w:eastAsia="en-US" w:bidi="ar-SA"/>
      </w:rPr>
    </w:lvl>
    <w:lvl w:ilvl="2" w:tplc="AB0A1948">
      <w:numFmt w:val="bullet"/>
      <w:lvlText w:val="•"/>
      <w:lvlJc w:val="left"/>
      <w:pPr>
        <w:ind w:left="1626" w:hanging="193"/>
      </w:pPr>
      <w:rPr>
        <w:lang w:val="uk-UA" w:eastAsia="en-US" w:bidi="ar-SA"/>
      </w:rPr>
    </w:lvl>
    <w:lvl w:ilvl="3" w:tplc="38384E00">
      <w:numFmt w:val="bullet"/>
      <w:lvlText w:val="•"/>
      <w:lvlJc w:val="left"/>
      <w:pPr>
        <w:ind w:left="2329" w:hanging="193"/>
      </w:pPr>
      <w:rPr>
        <w:lang w:val="uk-UA" w:eastAsia="en-US" w:bidi="ar-SA"/>
      </w:rPr>
    </w:lvl>
    <w:lvl w:ilvl="4" w:tplc="BA10ABB4">
      <w:numFmt w:val="bullet"/>
      <w:lvlText w:val="•"/>
      <w:lvlJc w:val="left"/>
      <w:pPr>
        <w:ind w:left="3032" w:hanging="193"/>
      </w:pPr>
      <w:rPr>
        <w:lang w:val="uk-UA" w:eastAsia="en-US" w:bidi="ar-SA"/>
      </w:rPr>
    </w:lvl>
    <w:lvl w:ilvl="5" w:tplc="B82E2B2E">
      <w:numFmt w:val="bullet"/>
      <w:lvlText w:val="•"/>
      <w:lvlJc w:val="left"/>
      <w:pPr>
        <w:ind w:left="3735" w:hanging="193"/>
      </w:pPr>
      <w:rPr>
        <w:lang w:val="uk-UA" w:eastAsia="en-US" w:bidi="ar-SA"/>
      </w:rPr>
    </w:lvl>
    <w:lvl w:ilvl="6" w:tplc="DCBA6330">
      <w:numFmt w:val="bullet"/>
      <w:lvlText w:val="•"/>
      <w:lvlJc w:val="left"/>
      <w:pPr>
        <w:ind w:left="4438" w:hanging="193"/>
      </w:pPr>
      <w:rPr>
        <w:lang w:val="uk-UA" w:eastAsia="en-US" w:bidi="ar-SA"/>
      </w:rPr>
    </w:lvl>
    <w:lvl w:ilvl="7" w:tplc="B0B4770A">
      <w:numFmt w:val="bullet"/>
      <w:lvlText w:val="•"/>
      <w:lvlJc w:val="left"/>
      <w:pPr>
        <w:ind w:left="5141" w:hanging="193"/>
      </w:pPr>
      <w:rPr>
        <w:lang w:val="uk-UA" w:eastAsia="en-US" w:bidi="ar-SA"/>
      </w:rPr>
    </w:lvl>
    <w:lvl w:ilvl="8" w:tplc="452C0BF4">
      <w:numFmt w:val="bullet"/>
      <w:lvlText w:val="•"/>
      <w:lvlJc w:val="left"/>
      <w:pPr>
        <w:ind w:left="5844" w:hanging="193"/>
      </w:pPr>
      <w:rPr>
        <w:lang w:val="uk-UA" w:eastAsia="en-US" w:bidi="ar-SA"/>
      </w:rPr>
    </w:lvl>
  </w:abstractNum>
  <w:abstractNum w:abstractNumId="20" w15:restartNumberingAfterBreak="0">
    <w:nsid w:val="530F20D7"/>
    <w:multiLevelType w:val="hybridMultilevel"/>
    <w:tmpl w:val="1BC81A7E"/>
    <w:lvl w:ilvl="0" w:tplc="D6EEEE9E">
      <w:start w:val="1"/>
      <w:numFmt w:val="decimal"/>
      <w:lvlText w:val="%1."/>
      <w:lvlJc w:val="left"/>
      <w:pPr>
        <w:ind w:left="219" w:hanging="198"/>
      </w:pPr>
      <w:rPr>
        <w:rFonts w:ascii="Times New Roman" w:eastAsia="Times New Roman" w:hAnsi="Times New Roman" w:cs="Times New Roman" w:hint="default"/>
        <w:w w:val="102"/>
        <w:sz w:val="19"/>
        <w:szCs w:val="19"/>
        <w:lang w:val="uk-UA" w:eastAsia="en-US" w:bidi="ar-SA"/>
      </w:rPr>
    </w:lvl>
    <w:lvl w:ilvl="1" w:tplc="E5209840">
      <w:numFmt w:val="bullet"/>
      <w:lvlText w:val="•"/>
      <w:lvlJc w:val="left"/>
      <w:pPr>
        <w:ind w:left="923" w:hanging="198"/>
      </w:pPr>
      <w:rPr>
        <w:lang w:val="uk-UA" w:eastAsia="en-US" w:bidi="ar-SA"/>
      </w:rPr>
    </w:lvl>
    <w:lvl w:ilvl="2" w:tplc="6C3A48BE">
      <w:numFmt w:val="bullet"/>
      <w:lvlText w:val="•"/>
      <w:lvlJc w:val="left"/>
      <w:pPr>
        <w:ind w:left="1626" w:hanging="198"/>
      </w:pPr>
      <w:rPr>
        <w:lang w:val="uk-UA" w:eastAsia="en-US" w:bidi="ar-SA"/>
      </w:rPr>
    </w:lvl>
    <w:lvl w:ilvl="3" w:tplc="193437BC">
      <w:numFmt w:val="bullet"/>
      <w:lvlText w:val="•"/>
      <w:lvlJc w:val="left"/>
      <w:pPr>
        <w:ind w:left="2329" w:hanging="198"/>
      </w:pPr>
      <w:rPr>
        <w:lang w:val="uk-UA" w:eastAsia="en-US" w:bidi="ar-SA"/>
      </w:rPr>
    </w:lvl>
    <w:lvl w:ilvl="4" w:tplc="B47EEB7A">
      <w:numFmt w:val="bullet"/>
      <w:lvlText w:val="•"/>
      <w:lvlJc w:val="left"/>
      <w:pPr>
        <w:ind w:left="3032" w:hanging="198"/>
      </w:pPr>
      <w:rPr>
        <w:lang w:val="uk-UA" w:eastAsia="en-US" w:bidi="ar-SA"/>
      </w:rPr>
    </w:lvl>
    <w:lvl w:ilvl="5" w:tplc="39FAA042">
      <w:numFmt w:val="bullet"/>
      <w:lvlText w:val="•"/>
      <w:lvlJc w:val="left"/>
      <w:pPr>
        <w:ind w:left="3735" w:hanging="198"/>
      </w:pPr>
      <w:rPr>
        <w:lang w:val="uk-UA" w:eastAsia="en-US" w:bidi="ar-SA"/>
      </w:rPr>
    </w:lvl>
    <w:lvl w:ilvl="6" w:tplc="B4628E5A">
      <w:numFmt w:val="bullet"/>
      <w:lvlText w:val="•"/>
      <w:lvlJc w:val="left"/>
      <w:pPr>
        <w:ind w:left="4438" w:hanging="198"/>
      </w:pPr>
      <w:rPr>
        <w:lang w:val="uk-UA" w:eastAsia="en-US" w:bidi="ar-SA"/>
      </w:rPr>
    </w:lvl>
    <w:lvl w:ilvl="7" w:tplc="94807C24">
      <w:numFmt w:val="bullet"/>
      <w:lvlText w:val="•"/>
      <w:lvlJc w:val="left"/>
      <w:pPr>
        <w:ind w:left="5141" w:hanging="198"/>
      </w:pPr>
      <w:rPr>
        <w:lang w:val="uk-UA" w:eastAsia="en-US" w:bidi="ar-SA"/>
      </w:rPr>
    </w:lvl>
    <w:lvl w:ilvl="8" w:tplc="F120E586">
      <w:numFmt w:val="bullet"/>
      <w:lvlText w:val="•"/>
      <w:lvlJc w:val="left"/>
      <w:pPr>
        <w:ind w:left="5844" w:hanging="198"/>
      </w:pPr>
      <w:rPr>
        <w:lang w:val="uk-UA" w:eastAsia="en-US" w:bidi="ar-SA"/>
      </w:rPr>
    </w:lvl>
  </w:abstractNum>
  <w:abstractNum w:abstractNumId="21" w15:restartNumberingAfterBreak="0">
    <w:nsid w:val="567351EF"/>
    <w:multiLevelType w:val="hybridMultilevel"/>
    <w:tmpl w:val="11043DC4"/>
    <w:lvl w:ilvl="0" w:tplc="ED045FC6">
      <w:numFmt w:val="bullet"/>
      <w:lvlText w:val="*"/>
      <w:lvlJc w:val="left"/>
      <w:pPr>
        <w:ind w:left="219" w:hanging="158"/>
      </w:pPr>
      <w:rPr>
        <w:rFonts w:ascii="Times New Roman" w:eastAsia="Times New Roman" w:hAnsi="Times New Roman" w:cs="Times New Roman" w:hint="default"/>
        <w:w w:val="99"/>
        <w:sz w:val="17"/>
        <w:szCs w:val="17"/>
        <w:lang w:val="uk-UA" w:eastAsia="en-US" w:bidi="ar-SA"/>
      </w:rPr>
    </w:lvl>
    <w:lvl w:ilvl="1" w:tplc="C17672C8">
      <w:numFmt w:val="bullet"/>
      <w:lvlText w:val=""/>
      <w:lvlJc w:val="left"/>
      <w:pPr>
        <w:ind w:left="219" w:hanging="202"/>
      </w:pPr>
      <w:rPr>
        <w:rFonts w:ascii="Symbol" w:eastAsia="Symbol" w:hAnsi="Symbol" w:cs="Symbol" w:hint="default"/>
        <w:w w:val="104"/>
        <w:sz w:val="19"/>
        <w:szCs w:val="19"/>
        <w:lang w:val="uk-UA" w:eastAsia="en-US" w:bidi="ar-SA"/>
      </w:rPr>
    </w:lvl>
    <w:lvl w:ilvl="2" w:tplc="FE5C985C">
      <w:numFmt w:val="bullet"/>
      <w:lvlText w:val="•"/>
      <w:lvlJc w:val="left"/>
      <w:pPr>
        <w:ind w:left="1626" w:hanging="202"/>
      </w:pPr>
      <w:rPr>
        <w:lang w:val="uk-UA" w:eastAsia="en-US" w:bidi="ar-SA"/>
      </w:rPr>
    </w:lvl>
    <w:lvl w:ilvl="3" w:tplc="A53ED4AE">
      <w:numFmt w:val="bullet"/>
      <w:lvlText w:val="•"/>
      <w:lvlJc w:val="left"/>
      <w:pPr>
        <w:ind w:left="2329" w:hanging="202"/>
      </w:pPr>
      <w:rPr>
        <w:lang w:val="uk-UA" w:eastAsia="en-US" w:bidi="ar-SA"/>
      </w:rPr>
    </w:lvl>
    <w:lvl w:ilvl="4" w:tplc="C0DC73CE">
      <w:numFmt w:val="bullet"/>
      <w:lvlText w:val="•"/>
      <w:lvlJc w:val="left"/>
      <w:pPr>
        <w:ind w:left="3032" w:hanging="202"/>
      </w:pPr>
      <w:rPr>
        <w:lang w:val="uk-UA" w:eastAsia="en-US" w:bidi="ar-SA"/>
      </w:rPr>
    </w:lvl>
    <w:lvl w:ilvl="5" w:tplc="1FA6815C">
      <w:numFmt w:val="bullet"/>
      <w:lvlText w:val="•"/>
      <w:lvlJc w:val="left"/>
      <w:pPr>
        <w:ind w:left="3735" w:hanging="202"/>
      </w:pPr>
      <w:rPr>
        <w:lang w:val="uk-UA" w:eastAsia="en-US" w:bidi="ar-SA"/>
      </w:rPr>
    </w:lvl>
    <w:lvl w:ilvl="6" w:tplc="2A36A2E8">
      <w:numFmt w:val="bullet"/>
      <w:lvlText w:val="•"/>
      <w:lvlJc w:val="left"/>
      <w:pPr>
        <w:ind w:left="4438" w:hanging="202"/>
      </w:pPr>
      <w:rPr>
        <w:lang w:val="uk-UA" w:eastAsia="en-US" w:bidi="ar-SA"/>
      </w:rPr>
    </w:lvl>
    <w:lvl w:ilvl="7" w:tplc="2B5CC3DC">
      <w:numFmt w:val="bullet"/>
      <w:lvlText w:val="•"/>
      <w:lvlJc w:val="left"/>
      <w:pPr>
        <w:ind w:left="5141" w:hanging="202"/>
      </w:pPr>
      <w:rPr>
        <w:lang w:val="uk-UA" w:eastAsia="en-US" w:bidi="ar-SA"/>
      </w:rPr>
    </w:lvl>
    <w:lvl w:ilvl="8" w:tplc="663A1D08">
      <w:numFmt w:val="bullet"/>
      <w:lvlText w:val="•"/>
      <w:lvlJc w:val="left"/>
      <w:pPr>
        <w:ind w:left="5844" w:hanging="202"/>
      </w:pPr>
      <w:rPr>
        <w:lang w:val="uk-UA" w:eastAsia="en-US" w:bidi="ar-SA"/>
      </w:rPr>
    </w:lvl>
  </w:abstractNum>
  <w:abstractNum w:abstractNumId="22" w15:restartNumberingAfterBreak="0">
    <w:nsid w:val="58C97223"/>
    <w:multiLevelType w:val="hybridMultilevel"/>
    <w:tmpl w:val="154207D4"/>
    <w:lvl w:ilvl="0" w:tplc="A164019E">
      <w:start w:val="1"/>
      <w:numFmt w:val="decimal"/>
      <w:lvlText w:val="%1."/>
      <w:lvlJc w:val="left"/>
      <w:pPr>
        <w:ind w:left="182" w:hanging="198"/>
      </w:pPr>
      <w:rPr>
        <w:rFonts w:ascii="Times New Roman" w:eastAsia="Times New Roman" w:hAnsi="Times New Roman" w:cs="Times New Roman" w:hint="default"/>
        <w:w w:val="104"/>
        <w:sz w:val="19"/>
        <w:szCs w:val="19"/>
        <w:lang w:val="uk-UA" w:eastAsia="en-US" w:bidi="ar-SA"/>
      </w:rPr>
    </w:lvl>
    <w:lvl w:ilvl="1" w:tplc="4F060DD6">
      <w:start w:val="1"/>
      <w:numFmt w:val="decimal"/>
      <w:lvlText w:val="%2."/>
      <w:lvlJc w:val="left"/>
      <w:pPr>
        <w:ind w:left="219" w:hanging="198"/>
      </w:pPr>
      <w:rPr>
        <w:rFonts w:ascii="Times New Roman" w:eastAsia="Times New Roman" w:hAnsi="Times New Roman" w:cs="Times New Roman" w:hint="default"/>
        <w:w w:val="102"/>
        <w:sz w:val="19"/>
        <w:szCs w:val="19"/>
        <w:lang w:val="uk-UA" w:eastAsia="en-US" w:bidi="ar-SA"/>
      </w:rPr>
    </w:lvl>
    <w:lvl w:ilvl="2" w:tplc="10981AB8">
      <w:numFmt w:val="bullet"/>
      <w:lvlText w:val="•"/>
      <w:lvlJc w:val="left"/>
      <w:pPr>
        <w:ind w:left="930" w:hanging="198"/>
      </w:pPr>
      <w:rPr>
        <w:lang w:val="uk-UA" w:eastAsia="en-US" w:bidi="ar-SA"/>
      </w:rPr>
    </w:lvl>
    <w:lvl w:ilvl="3" w:tplc="84066458">
      <w:numFmt w:val="bullet"/>
      <w:lvlText w:val="•"/>
      <w:lvlJc w:val="left"/>
      <w:pPr>
        <w:ind w:left="1641" w:hanging="198"/>
      </w:pPr>
      <w:rPr>
        <w:lang w:val="uk-UA" w:eastAsia="en-US" w:bidi="ar-SA"/>
      </w:rPr>
    </w:lvl>
    <w:lvl w:ilvl="4" w:tplc="EFB22992">
      <w:numFmt w:val="bullet"/>
      <w:lvlText w:val="•"/>
      <w:lvlJc w:val="left"/>
      <w:pPr>
        <w:ind w:left="2352" w:hanging="198"/>
      </w:pPr>
      <w:rPr>
        <w:lang w:val="uk-UA" w:eastAsia="en-US" w:bidi="ar-SA"/>
      </w:rPr>
    </w:lvl>
    <w:lvl w:ilvl="5" w:tplc="1AE63246">
      <w:numFmt w:val="bullet"/>
      <w:lvlText w:val="•"/>
      <w:lvlJc w:val="left"/>
      <w:pPr>
        <w:ind w:left="3062" w:hanging="198"/>
      </w:pPr>
      <w:rPr>
        <w:lang w:val="uk-UA" w:eastAsia="en-US" w:bidi="ar-SA"/>
      </w:rPr>
    </w:lvl>
    <w:lvl w:ilvl="6" w:tplc="ECE80A64">
      <w:numFmt w:val="bullet"/>
      <w:lvlText w:val="•"/>
      <w:lvlJc w:val="left"/>
      <w:pPr>
        <w:ind w:left="3773" w:hanging="198"/>
      </w:pPr>
      <w:rPr>
        <w:lang w:val="uk-UA" w:eastAsia="en-US" w:bidi="ar-SA"/>
      </w:rPr>
    </w:lvl>
    <w:lvl w:ilvl="7" w:tplc="1E66ADCA">
      <w:numFmt w:val="bullet"/>
      <w:lvlText w:val="•"/>
      <w:lvlJc w:val="left"/>
      <w:pPr>
        <w:ind w:left="4484" w:hanging="198"/>
      </w:pPr>
      <w:rPr>
        <w:lang w:val="uk-UA" w:eastAsia="en-US" w:bidi="ar-SA"/>
      </w:rPr>
    </w:lvl>
    <w:lvl w:ilvl="8" w:tplc="8E6C3D02">
      <w:numFmt w:val="bullet"/>
      <w:lvlText w:val="•"/>
      <w:lvlJc w:val="left"/>
      <w:pPr>
        <w:ind w:left="5194" w:hanging="198"/>
      </w:pPr>
      <w:rPr>
        <w:lang w:val="uk-UA" w:eastAsia="en-US" w:bidi="ar-SA"/>
      </w:rPr>
    </w:lvl>
  </w:abstractNum>
  <w:abstractNum w:abstractNumId="23" w15:restartNumberingAfterBreak="0">
    <w:nsid w:val="5AD608B8"/>
    <w:multiLevelType w:val="hybridMultilevel"/>
    <w:tmpl w:val="3350D3EC"/>
    <w:lvl w:ilvl="0" w:tplc="AFD04AF4">
      <w:start w:val="1"/>
      <w:numFmt w:val="decimal"/>
      <w:lvlText w:val="%1."/>
      <w:lvlJc w:val="left"/>
      <w:pPr>
        <w:ind w:left="219" w:hanging="198"/>
      </w:pPr>
      <w:rPr>
        <w:rFonts w:ascii="Times New Roman" w:eastAsia="Times New Roman" w:hAnsi="Times New Roman" w:cs="Times New Roman" w:hint="default"/>
        <w:w w:val="104"/>
        <w:sz w:val="19"/>
        <w:szCs w:val="19"/>
        <w:lang w:val="uk-UA" w:eastAsia="en-US" w:bidi="ar-SA"/>
      </w:rPr>
    </w:lvl>
    <w:lvl w:ilvl="1" w:tplc="DFE2776A">
      <w:numFmt w:val="bullet"/>
      <w:lvlText w:val="•"/>
      <w:lvlJc w:val="left"/>
      <w:pPr>
        <w:ind w:left="923" w:hanging="198"/>
      </w:pPr>
      <w:rPr>
        <w:lang w:val="uk-UA" w:eastAsia="en-US" w:bidi="ar-SA"/>
      </w:rPr>
    </w:lvl>
    <w:lvl w:ilvl="2" w:tplc="79DA3F70">
      <w:numFmt w:val="bullet"/>
      <w:lvlText w:val="•"/>
      <w:lvlJc w:val="left"/>
      <w:pPr>
        <w:ind w:left="1626" w:hanging="198"/>
      </w:pPr>
      <w:rPr>
        <w:lang w:val="uk-UA" w:eastAsia="en-US" w:bidi="ar-SA"/>
      </w:rPr>
    </w:lvl>
    <w:lvl w:ilvl="3" w:tplc="F502D904">
      <w:numFmt w:val="bullet"/>
      <w:lvlText w:val="•"/>
      <w:lvlJc w:val="left"/>
      <w:pPr>
        <w:ind w:left="2329" w:hanging="198"/>
      </w:pPr>
      <w:rPr>
        <w:lang w:val="uk-UA" w:eastAsia="en-US" w:bidi="ar-SA"/>
      </w:rPr>
    </w:lvl>
    <w:lvl w:ilvl="4" w:tplc="044C2728">
      <w:numFmt w:val="bullet"/>
      <w:lvlText w:val="•"/>
      <w:lvlJc w:val="left"/>
      <w:pPr>
        <w:ind w:left="3032" w:hanging="198"/>
      </w:pPr>
      <w:rPr>
        <w:lang w:val="uk-UA" w:eastAsia="en-US" w:bidi="ar-SA"/>
      </w:rPr>
    </w:lvl>
    <w:lvl w:ilvl="5" w:tplc="A9E655D0">
      <w:numFmt w:val="bullet"/>
      <w:lvlText w:val="•"/>
      <w:lvlJc w:val="left"/>
      <w:pPr>
        <w:ind w:left="3735" w:hanging="198"/>
      </w:pPr>
      <w:rPr>
        <w:lang w:val="uk-UA" w:eastAsia="en-US" w:bidi="ar-SA"/>
      </w:rPr>
    </w:lvl>
    <w:lvl w:ilvl="6" w:tplc="8FCC0F5C">
      <w:numFmt w:val="bullet"/>
      <w:lvlText w:val="•"/>
      <w:lvlJc w:val="left"/>
      <w:pPr>
        <w:ind w:left="4438" w:hanging="198"/>
      </w:pPr>
      <w:rPr>
        <w:lang w:val="uk-UA" w:eastAsia="en-US" w:bidi="ar-SA"/>
      </w:rPr>
    </w:lvl>
    <w:lvl w:ilvl="7" w:tplc="BCCA0A5A">
      <w:numFmt w:val="bullet"/>
      <w:lvlText w:val="•"/>
      <w:lvlJc w:val="left"/>
      <w:pPr>
        <w:ind w:left="5141" w:hanging="198"/>
      </w:pPr>
      <w:rPr>
        <w:lang w:val="uk-UA" w:eastAsia="en-US" w:bidi="ar-SA"/>
      </w:rPr>
    </w:lvl>
    <w:lvl w:ilvl="8" w:tplc="7EC4BB2E">
      <w:numFmt w:val="bullet"/>
      <w:lvlText w:val="•"/>
      <w:lvlJc w:val="left"/>
      <w:pPr>
        <w:ind w:left="5844" w:hanging="198"/>
      </w:pPr>
      <w:rPr>
        <w:lang w:val="uk-UA" w:eastAsia="en-US" w:bidi="ar-SA"/>
      </w:rPr>
    </w:lvl>
  </w:abstractNum>
  <w:abstractNum w:abstractNumId="24" w15:restartNumberingAfterBreak="0">
    <w:nsid w:val="5C543ED3"/>
    <w:multiLevelType w:val="hybridMultilevel"/>
    <w:tmpl w:val="E772A1C8"/>
    <w:lvl w:ilvl="0" w:tplc="F81A7EBA">
      <w:start w:val="1"/>
      <w:numFmt w:val="decimal"/>
      <w:lvlText w:val="%1."/>
      <w:lvlJc w:val="left"/>
      <w:pPr>
        <w:ind w:left="219" w:hanging="198"/>
      </w:pPr>
      <w:rPr>
        <w:rFonts w:ascii="Times New Roman" w:eastAsia="Times New Roman" w:hAnsi="Times New Roman" w:cs="Times New Roman" w:hint="default"/>
        <w:w w:val="104"/>
        <w:sz w:val="19"/>
        <w:szCs w:val="19"/>
        <w:lang w:val="uk-UA" w:eastAsia="en-US" w:bidi="ar-SA"/>
      </w:rPr>
    </w:lvl>
    <w:lvl w:ilvl="1" w:tplc="28082BE8">
      <w:numFmt w:val="bullet"/>
      <w:lvlText w:val="•"/>
      <w:lvlJc w:val="left"/>
      <w:pPr>
        <w:ind w:left="923" w:hanging="198"/>
      </w:pPr>
      <w:rPr>
        <w:lang w:val="uk-UA" w:eastAsia="en-US" w:bidi="ar-SA"/>
      </w:rPr>
    </w:lvl>
    <w:lvl w:ilvl="2" w:tplc="B8CE4D00">
      <w:numFmt w:val="bullet"/>
      <w:lvlText w:val="•"/>
      <w:lvlJc w:val="left"/>
      <w:pPr>
        <w:ind w:left="1626" w:hanging="198"/>
      </w:pPr>
      <w:rPr>
        <w:lang w:val="uk-UA" w:eastAsia="en-US" w:bidi="ar-SA"/>
      </w:rPr>
    </w:lvl>
    <w:lvl w:ilvl="3" w:tplc="8EE4433A">
      <w:numFmt w:val="bullet"/>
      <w:lvlText w:val="•"/>
      <w:lvlJc w:val="left"/>
      <w:pPr>
        <w:ind w:left="2329" w:hanging="198"/>
      </w:pPr>
      <w:rPr>
        <w:lang w:val="uk-UA" w:eastAsia="en-US" w:bidi="ar-SA"/>
      </w:rPr>
    </w:lvl>
    <w:lvl w:ilvl="4" w:tplc="886C19D8">
      <w:numFmt w:val="bullet"/>
      <w:lvlText w:val="•"/>
      <w:lvlJc w:val="left"/>
      <w:pPr>
        <w:ind w:left="3032" w:hanging="198"/>
      </w:pPr>
      <w:rPr>
        <w:lang w:val="uk-UA" w:eastAsia="en-US" w:bidi="ar-SA"/>
      </w:rPr>
    </w:lvl>
    <w:lvl w:ilvl="5" w:tplc="BF386360">
      <w:numFmt w:val="bullet"/>
      <w:lvlText w:val="•"/>
      <w:lvlJc w:val="left"/>
      <w:pPr>
        <w:ind w:left="3735" w:hanging="198"/>
      </w:pPr>
      <w:rPr>
        <w:lang w:val="uk-UA" w:eastAsia="en-US" w:bidi="ar-SA"/>
      </w:rPr>
    </w:lvl>
    <w:lvl w:ilvl="6" w:tplc="BCFEEBB0">
      <w:numFmt w:val="bullet"/>
      <w:lvlText w:val="•"/>
      <w:lvlJc w:val="left"/>
      <w:pPr>
        <w:ind w:left="4438" w:hanging="198"/>
      </w:pPr>
      <w:rPr>
        <w:lang w:val="uk-UA" w:eastAsia="en-US" w:bidi="ar-SA"/>
      </w:rPr>
    </w:lvl>
    <w:lvl w:ilvl="7" w:tplc="4EB256E0">
      <w:numFmt w:val="bullet"/>
      <w:lvlText w:val="•"/>
      <w:lvlJc w:val="left"/>
      <w:pPr>
        <w:ind w:left="5141" w:hanging="198"/>
      </w:pPr>
      <w:rPr>
        <w:lang w:val="uk-UA" w:eastAsia="en-US" w:bidi="ar-SA"/>
      </w:rPr>
    </w:lvl>
    <w:lvl w:ilvl="8" w:tplc="4B8E0D46">
      <w:numFmt w:val="bullet"/>
      <w:lvlText w:val="•"/>
      <w:lvlJc w:val="left"/>
      <w:pPr>
        <w:ind w:left="5844" w:hanging="198"/>
      </w:pPr>
      <w:rPr>
        <w:lang w:val="uk-UA" w:eastAsia="en-US" w:bidi="ar-SA"/>
      </w:rPr>
    </w:lvl>
  </w:abstractNum>
  <w:abstractNum w:abstractNumId="25" w15:restartNumberingAfterBreak="0">
    <w:nsid w:val="5E757E28"/>
    <w:multiLevelType w:val="hybridMultilevel"/>
    <w:tmpl w:val="26DAE156"/>
    <w:lvl w:ilvl="0" w:tplc="628C0158">
      <w:start w:val="1"/>
      <w:numFmt w:val="decimal"/>
      <w:lvlText w:val="%1."/>
      <w:lvlJc w:val="left"/>
      <w:pPr>
        <w:ind w:left="816" w:hanging="198"/>
      </w:pPr>
      <w:rPr>
        <w:rFonts w:ascii="Times New Roman" w:eastAsia="Times New Roman" w:hAnsi="Times New Roman" w:cs="Times New Roman" w:hint="default"/>
        <w:w w:val="104"/>
        <w:sz w:val="19"/>
        <w:szCs w:val="19"/>
        <w:lang w:val="uk-UA" w:eastAsia="en-US" w:bidi="ar-SA"/>
      </w:rPr>
    </w:lvl>
    <w:lvl w:ilvl="1" w:tplc="ED74FE68">
      <w:numFmt w:val="bullet"/>
      <w:lvlText w:val="•"/>
      <w:lvlJc w:val="left"/>
      <w:pPr>
        <w:ind w:left="1463" w:hanging="198"/>
      </w:pPr>
      <w:rPr>
        <w:lang w:val="uk-UA" w:eastAsia="en-US" w:bidi="ar-SA"/>
      </w:rPr>
    </w:lvl>
    <w:lvl w:ilvl="2" w:tplc="A992E2F2">
      <w:numFmt w:val="bullet"/>
      <w:lvlText w:val="•"/>
      <w:lvlJc w:val="left"/>
      <w:pPr>
        <w:ind w:left="2106" w:hanging="198"/>
      </w:pPr>
      <w:rPr>
        <w:lang w:val="uk-UA" w:eastAsia="en-US" w:bidi="ar-SA"/>
      </w:rPr>
    </w:lvl>
    <w:lvl w:ilvl="3" w:tplc="FD869CA6">
      <w:numFmt w:val="bullet"/>
      <w:lvlText w:val="•"/>
      <w:lvlJc w:val="left"/>
      <w:pPr>
        <w:ind w:left="2749" w:hanging="198"/>
      </w:pPr>
      <w:rPr>
        <w:lang w:val="uk-UA" w:eastAsia="en-US" w:bidi="ar-SA"/>
      </w:rPr>
    </w:lvl>
    <w:lvl w:ilvl="4" w:tplc="00C00952">
      <w:numFmt w:val="bullet"/>
      <w:lvlText w:val="•"/>
      <w:lvlJc w:val="left"/>
      <w:pPr>
        <w:ind w:left="3392" w:hanging="198"/>
      </w:pPr>
      <w:rPr>
        <w:lang w:val="uk-UA" w:eastAsia="en-US" w:bidi="ar-SA"/>
      </w:rPr>
    </w:lvl>
    <w:lvl w:ilvl="5" w:tplc="E10E7E5C">
      <w:numFmt w:val="bullet"/>
      <w:lvlText w:val="•"/>
      <w:lvlJc w:val="left"/>
      <w:pPr>
        <w:ind w:left="4035" w:hanging="198"/>
      </w:pPr>
      <w:rPr>
        <w:lang w:val="uk-UA" w:eastAsia="en-US" w:bidi="ar-SA"/>
      </w:rPr>
    </w:lvl>
    <w:lvl w:ilvl="6" w:tplc="1CCABDC6">
      <w:numFmt w:val="bullet"/>
      <w:lvlText w:val="•"/>
      <w:lvlJc w:val="left"/>
      <w:pPr>
        <w:ind w:left="4678" w:hanging="198"/>
      </w:pPr>
      <w:rPr>
        <w:lang w:val="uk-UA" w:eastAsia="en-US" w:bidi="ar-SA"/>
      </w:rPr>
    </w:lvl>
    <w:lvl w:ilvl="7" w:tplc="C414EB00">
      <w:numFmt w:val="bullet"/>
      <w:lvlText w:val="•"/>
      <w:lvlJc w:val="left"/>
      <w:pPr>
        <w:ind w:left="5321" w:hanging="198"/>
      </w:pPr>
      <w:rPr>
        <w:lang w:val="uk-UA" w:eastAsia="en-US" w:bidi="ar-SA"/>
      </w:rPr>
    </w:lvl>
    <w:lvl w:ilvl="8" w:tplc="F35E00B8">
      <w:numFmt w:val="bullet"/>
      <w:lvlText w:val="•"/>
      <w:lvlJc w:val="left"/>
      <w:pPr>
        <w:ind w:left="5964" w:hanging="198"/>
      </w:pPr>
      <w:rPr>
        <w:lang w:val="uk-UA" w:eastAsia="en-US" w:bidi="ar-SA"/>
      </w:rPr>
    </w:lvl>
  </w:abstractNum>
  <w:abstractNum w:abstractNumId="26" w15:restartNumberingAfterBreak="0">
    <w:nsid w:val="63D940FA"/>
    <w:multiLevelType w:val="hybridMultilevel"/>
    <w:tmpl w:val="DB304652"/>
    <w:lvl w:ilvl="0" w:tplc="3EC69C26">
      <w:start w:val="1"/>
      <w:numFmt w:val="decimal"/>
      <w:lvlText w:val="%1."/>
      <w:lvlJc w:val="left"/>
      <w:pPr>
        <w:ind w:left="816" w:hanging="198"/>
      </w:pPr>
      <w:rPr>
        <w:rFonts w:ascii="Times New Roman" w:eastAsia="Times New Roman" w:hAnsi="Times New Roman" w:cs="Times New Roman" w:hint="default"/>
        <w:w w:val="104"/>
        <w:sz w:val="19"/>
        <w:szCs w:val="19"/>
        <w:lang w:val="uk-UA" w:eastAsia="en-US" w:bidi="ar-SA"/>
      </w:rPr>
    </w:lvl>
    <w:lvl w:ilvl="1" w:tplc="03FA0548">
      <w:numFmt w:val="bullet"/>
      <w:lvlText w:val="•"/>
      <w:lvlJc w:val="left"/>
      <w:pPr>
        <w:ind w:left="1463" w:hanging="198"/>
      </w:pPr>
      <w:rPr>
        <w:lang w:val="uk-UA" w:eastAsia="en-US" w:bidi="ar-SA"/>
      </w:rPr>
    </w:lvl>
    <w:lvl w:ilvl="2" w:tplc="0A023AA6">
      <w:numFmt w:val="bullet"/>
      <w:lvlText w:val="•"/>
      <w:lvlJc w:val="left"/>
      <w:pPr>
        <w:ind w:left="2106" w:hanging="198"/>
      </w:pPr>
      <w:rPr>
        <w:lang w:val="uk-UA" w:eastAsia="en-US" w:bidi="ar-SA"/>
      </w:rPr>
    </w:lvl>
    <w:lvl w:ilvl="3" w:tplc="41DC23AE">
      <w:numFmt w:val="bullet"/>
      <w:lvlText w:val="•"/>
      <w:lvlJc w:val="left"/>
      <w:pPr>
        <w:ind w:left="2749" w:hanging="198"/>
      </w:pPr>
      <w:rPr>
        <w:lang w:val="uk-UA" w:eastAsia="en-US" w:bidi="ar-SA"/>
      </w:rPr>
    </w:lvl>
    <w:lvl w:ilvl="4" w:tplc="12B6262E">
      <w:numFmt w:val="bullet"/>
      <w:lvlText w:val="•"/>
      <w:lvlJc w:val="left"/>
      <w:pPr>
        <w:ind w:left="3392" w:hanging="198"/>
      </w:pPr>
      <w:rPr>
        <w:lang w:val="uk-UA" w:eastAsia="en-US" w:bidi="ar-SA"/>
      </w:rPr>
    </w:lvl>
    <w:lvl w:ilvl="5" w:tplc="049C57BA">
      <w:numFmt w:val="bullet"/>
      <w:lvlText w:val="•"/>
      <w:lvlJc w:val="left"/>
      <w:pPr>
        <w:ind w:left="4035" w:hanging="198"/>
      </w:pPr>
      <w:rPr>
        <w:lang w:val="uk-UA" w:eastAsia="en-US" w:bidi="ar-SA"/>
      </w:rPr>
    </w:lvl>
    <w:lvl w:ilvl="6" w:tplc="0EDECA78">
      <w:numFmt w:val="bullet"/>
      <w:lvlText w:val="•"/>
      <w:lvlJc w:val="left"/>
      <w:pPr>
        <w:ind w:left="4678" w:hanging="198"/>
      </w:pPr>
      <w:rPr>
        <w:lang w:val="uk-UA" w:eastAsia="en-US" w:bidi="ar-SA"/>
      </w:rPr>
    </w:lvl>
    <w:lvl w:ilvl="7" w:tplc="1B308AD8">
      <w:numFmt w:val="bullet"/>
      <w:lvlText w:val="•"/>
      <w:lvlJc w:val="left"/>
      <w:pPr>
        <w:ind w:left="5321" w:hanging="198"/>
      </w:pPr>
      <w:rPr>
        <w:lang w:val="uk-UA" w:eastAsia="en-US" w:bidi="ar-SA"/>
      </w:rPr>
    </w:lvl>
    <w:lvl w:ilvl="8" w:tplc="F72C14A4">
      <w:numFmt w:val="bullet"/>
      <w:lvlText w:val="•"/>
      <w:lvlJc w:val="left"/>
      <w:pPr>
        <w:ind w:left="5964" w:hanging="198"/>
      </w:pPr>
      <w:rPr>
        <w:lang w:val="uk-UA" w:eastAsia="en-US" w:bidi="ar-SA"/>
      </w:rPr>
    </w:lvl>
  </w:abstractNum>
  <w:abstractNum w:abstractNumId="27" w15:restartNumberingAfterBreak="0">
    <w:nsid w:val="656B7E1A"/>
    <w:multiLevelType w:val="hybridMultilevel"/>
    <w:tmpl w:val="EF8A3050"/>
    <w:lvl w:ilvl="0" w:tplc="EAD81EC2">
      <w:start w:val="1"/>
      <w:numFmt w:val="decimal"/>
      <w:lvlText w:val="%1."/>
      <w:lvlJc w:val="left"/>
      <w:pPr>
        <w:ind w:left="219" w:hanging="192"/>
      </w:pPr>
      <w:rPr>
        <w:rFonts w:ascii="Times New Roman" w:eastAsia="Times New Roman" w:hAnsi="Times New Roman" w:cs="Times New Roman" w:hint="default"/>
        <w:w w:val="104"/>
        <w:sz w:val="19"/>
        <w:szCs w:val="19"/>
        <w:lang w:val="uk-UA" w:eastAsia="en-US" w:bidi="ar-SA"/>
      </w:rPr>
    </w:lvl>
    <w:lvl w:ilvl="1" w:tplc="44FE41F8">
      <w:numFmt w:val="bullet"/>
      <w:lvlText w:val="•"/>
      <w:lvlJc w:val="left"/>
      <w:pPr>
        <w:ind w:left="923" w:hanging="192"/>
      </w:pPr>
      <w:rPr>
        <w:lang w:val="uk-UA" w:eastAsia="en-US" w:bidi="ar-SA"/>
      </w:rPr>
    </w:lvl>
    <w:lvl w:ilvl="2" w:tplc="2CE48E50">
      <w:numFmt w:val="bullet"/>
      <w:lvlText w:val="•"/>
      <w:lvlJc w:val="left"/>
      <w:pPr>
        <w:ind w:left="1626" w:hanging="192"/>
      </w:pPr>
      <w:rPr>
        <w:lang w:val="uk-UA" w:eastAsia="en-US" w:bidi="ar-SA"/>
      </w:rPr>
    </w:lvl>
    <w:lvl w:ilvl="3" w:tplc="401CE550">
      <w:numFmt w:val="bullet"/>
      <w:lvlText w:val="•"/>
      <w:lvlJc w:val="left"/>
      <w:pPr>
        <w:ind w:left="2329" w:hanging="192"/>
      </w:pPr>
      <w:rPr>
        <w:lang w:val="uk-UA" w:eastAsia="en-US" w:bidi="ar-SA"/>
      </w:rPr>
    </w:lvl>
    <w:lvl w:ilvl="4" w:tplc="ADE256EC">
      <w:numFmt w:val="bullet"/>
      <w:lvlText w:val="•"/>
      <w:lvlJc w:val="left"/>
      <w:pPr>
        <w:ind w:left="3032" w:hanging="192"/>
      </w:pPr>
      <w:rPr>
        <w:lang w:val="uk-UA" w:eastAsia="en-US" w:bidi="ar-SA"/>
      </w:rPr>
    </w:lvl>
    <w:lvl w:ilvl="5" w:tplc="F7A8AB8C">
      <w:numFmt w:val="bullet"/>
      <w:lvlText w:val="•"/>
      <w:lvlJc w:val="left"/>
      <w:pPr>
        <w:ind w:left="3735" w:hanging="192"/>
      </w:pPr>
      <w:rPr>
        <w:lang w:val="uk-UA" w:eastAsia="en-US" w:bidi="ar-SA"/>
      </w:rPr>
    </w:lvl>
    <w:lvl w:ilvl="6" w:tplc="8A8470F6">
      <w:numFmt w:val="bullet"/>
      <w:lvlText w:val="•"/>
      <w:lvlJc w:val="left"/>
      <w:pPr>
        <w:ind w:left="4438" w:hanging="192"/>
      </w:pPr>
      <w:rPr>
        <w:lang w:val="uk-UA" w:eastAsia="en-US" w:bidi="ar-SA"/>
      </w:rPr>
    </w:lvl>
    <w:lvl w:ilvl="7" w:tplc="0CF456B2">
      <w:numFmt w:val="bullet"/>
      <w:lvlText w:val="•"/>
      <w:lvlJc w:val="left"/>
      <w:pPr>
        <w:ind w:left="5141" w:hanging="192"/>
      </w:pPr>
      <w:rPr>
        <w:lang w:val="uk-UA" w:eastAsia="en-US" w:bidi="ar-SA"/>
      </w:rPr>
    </w:lvl>
    <w:lvl w:ilvl="8" w:tplc="6C1CEB28">
      <w:numFmt w:val="bullet"/>
      <w:lvlText w:val="•"/>
      <w:lvlJc w:val="left"/>
      <w:pPr>
        <w:ind w:left="5844" w:hanging="192"/>
      </w:pPr>
      <w:rPr>
        <w:lang w:val="uk-UA" w:eastAsia="en-US" w:bidi="ar-SA"/>
      </w:rPr>
    </w:lvl>
  </w:abstractNum>
  <w:abstractNum w:abstractNumId="28" w15:restartNumberingAfterBreak="0">
    <w:nsid w:val="6A2C717D"/>
    <w:multiLevelType w:val="hybridMultilevel"/>
    <w:tmpl w:val="40C2DE62"/>
    <w:lvl w:ilvl="0" w:tplc="E4BCA9BC">
      <w:start w:val="1"/>
      <w:numFmt w:val="decimal"/>
      <w:lvlText w:val="%1."/>
      <w:lvlJc w:val="left"/>
      <w:pPr>
        <w:ind w:left="219" w:hanging="188"/>
      </w:pPr>
      <w:rPr>
        <w:rFonts w:ascii="Times New Roman" w:eastAsia="Times New Roman" w:hAnsi="Times New Roman" w:cs="Times New Roman" w:hint="default"/>
        <w:spacing w:val="-3"/>
        <w:w w:val="104"/>
        <w:sz w:val="19"/>
        <w:szCs w:val="19"/>
        <w:lang w:val="uk-UA" w:eastAsia="en-US" w:bidi="ar-SA"/>
      </w:rPr>
    </w:lvl>
    <w:lvl w:ilvl="1" w:tplc="FD30C63C">
      <w:numFmt w:val="bullet"/>
      <w:lvlText w:val="•"/>
      <w:lvlJc w:val="left"/>
      <w:pPr>
        <w:ind w:left="923" w:hanging="188"/>
      </w:pPr>
      <w:rPr>
        <w:lang w:val="uk-UA" w:eastAsia="en-US" w:bidi="ar-SA"/>
      </w:rPr>
    </w:lvl>
    <w:lvl w:ilvl="2" w:tplc="6DA6F596">
      <w:numFmt w:val="bullet"/>
      <w:lvlText w:val="•"/>
      <w:lvlJc w:val="left"/>
      <w:pPr>
        <w:ind w:left="1626" w:hanging="188"/>
      </w:pPr>
      <w:rPr>
        <w:lang w:val="uk-UA" w:eastAsia="en-US" w:bidi="ar-SA"/>
      </w:rPr>
    </w:lvl>
    <w:lvl w:ilvl="3" w:tplc="3A6A5458">
      <w:numFmt w:val="bullet"/>
      <w:lvlText w:val="•"/>
      <w:lvlJc w:val="left"/>
      <w:pPr>
        <w:ind w:left="2329" w:hanging="188"/>
      </w:pPr>
      <w:rPr>
        <w:lang w:val="uk-UA" w:eastAsia="en-US" w:bidi="ar-SA"/>
      </w:rPr>
    </w:lvl>
    <w:lvl w:ilvl="4" w:tplc="3C0621FE">
      <w:numFmt w:val="bullet"/>
      <w:lvlText w:val="•"/>
      <w:lvlJc w:val="left"/>
      <w:pPr>
        <w:ind w:left="3032" w:hanging="188"/>
      </w:pPr>
      <w:rPr>
        <w:lang w:val="uk-UA" w:eastAsia="en-US" w:bidi="ar-SA"/>
      </w:rPr>
    </w:lvl>
    <w:lvl w:ilvl="5" w:tplc="69A2E138">
      <w:numFmt w:val="bullet"/>
      <w:lvlText w:val="•"/>
      <w:lvlJc w:val="left"/>
      <w:pPr>
        <w:ind w:left="3735" w:hanging="188"/>
      </w:pPr>
      <w:rPr>
        <w:lang w:val="uk-UA" w:eastAsia="en-US" w:bidi="ar-SA"/>
      </w:rPr>
    </w:lvl>
    <w:lvl w:ilvl="6" w:tplc="D360B05A">
      <w:numFmt w:val="bullet"/>
      <w:lvlText w:val="•"/>
      <w:lvlJc w:val="left"/>
      <w:pPr>
        <w:ind w:left="4438" w:hanging="188"/>
      </w:pPr>
      <w:rPr>
        <w:lang w:val="uk-UA" w:eastAsia="en-US" w:bidi="ar-SA"/>
      </w:rPr>
    </w:lvl>
    <w:lvl w:ilvl="7" w:tplc="EF36A162">
      <w:numFmt w:val="bullet"/>
      <w:lvlText w:val="•"/>
      <w:lvlJc w:val="left"/>
      <w:pPr>
        <w:ind w:left="5141" w:hanging="188"/>
      </w:pPr>
      <w:rPr>
        <w:lang w:val="uk-UA" w:eastAsia="en-US" w:bidi="ar-SA"/>
      </w:rPr>
    </w:lvl>
    <w:lvl w:ilvl="8" w:tplc="A67679B2">
      <w:numFmt w:val="bullet"/>
      <w:lvlText w:val="•"/>
      <w:lvlJc w:val="left"/>
      <w:pPr>
        <w:ind w:left="5844" w:hanging="188"/>
      </w:pPr>
      <w:rPr>
        <w:lang w:val="uk-UA" w:eastAsia="en-US" w:bidi="ar-SA"/>
      </w:rPr>
    </w:lvl>
  </w:abstractNum>
  <w:abstractNum w:abstractNumId="29" w15:restartNumberingAfterBreak="0">
    <w:nsid w:val="73A8446C"/>
    <w:multiLevelType w:val="hybridMultilevel"/>
    <w:tmpl w:val="662297B4"/>
    <w:lvl w:ilvl="0" w:tplc="614630C0">
      <w:start w:val="1"/>
      <w:numFmt w:val="decimal"/>
      <w:lvlText w:val="%1)"/>
      <w:lvlJc w:val="left"/>
      <w:pPr>
        <w:ind w:left="219" w:hanging="215"/>
      </w:pPr>
      <w:rPr>
        <w:rFonts w:ascii="Times New Roman" w:eastAsia="Times New Roman" w:hAnsi="Times New Roman" w:cs="Times New Roman" w:hint="default"/>
        <w:w w:val="104"/>
        <w:sz w:val="19"/>
        <w:szCs w:val="19"/>
        <w:lang w:val="uk-UA" w:eastAsia="en-US" w:bidi="ar-SA"/>
      </w:rPr>
    </w:lvl>
    <w:lvl w:ilvl="1" w:tplc="BD560D02">
      <w:numFmt w:val="bullet"/>
      <w:lvlText w:val="•"/>
      <w:lvlJc w:val="left"/>
      <w:pPr>
        <w:ind w:left="923" w:hanging="215"/>
      </w:pPr>
      <w:rPr>
        <w:lang w:val="uk-UA" w:eastAsia="en-US" w:bidi="ar-SA"/>
      </w:rPr>
    </w:lvl>
    <w:lvl w:ilvl="2" w:tplc="795C1C24">
      <w:numFmt w:val="bullet"/>
      <w:lvlText w:val="•"/>
      <w:lvlJc w:val="left"/>
      <w:pPr>
        <w:ind w:left="1626" w:hanging="215"/>
      </w:pPr>
      <w:rPr>
        <w:lang w:val="uk-UA" w:eastAsia="en-US" w:bidi="ar-SA"/>
      </w:rPr>
    </w:lvl>
    <w:lvl w:ilvl="3" w:tplc="F006C2F0">
      <w:numFmt w:val="bullet"/>
      <w:lvlText w:val="•"/>
      <w:lvlJc w:val="left"/>
      <w:pPr>
        <w:ind w:left="2329" w:hanging="215"/>
      </w:pPr>
      <w:rPr>
        <w:lang w:val="uk-UA" w:eastAsia="en-US" w:bidi="ar-SA"/>
      </w:rPr>
    </w:lvl>
    <w:lvl w:ilvl="4" w:tplc="EF66D484">
      <w:numFmt w:val="bullet"/>
      <w:lvlText w:val="•"/>
      <w:lvlJc w:val="left"/>
      <w:pPr>
        <w:ind w:left="3032" w:hanging="215"/>
      </w:pPr>
      <w:rPr>
        <w:lang w:val="uk-UA" w:eastAsia="en-US" w:bidi="ar-SA"/>
      </w:rPr>
    </w:lvl>
    <w:lvl w:ilvl="5" w:tplc="87CE8180">
      <w:numFmt w:val="bullet"/>
      <w:lvlText w:val="•"/>
      <w:lvlJc w:val="left"/>
      <w:pPr>
        <w:ind w:left="3735" w:hanging="215"/>
      </w:pPr>
      <w:rPr>
        <w:lang w:val="uk-UA" w:eastAsia="en-US" w:bidi="ar-SA"/>
      </w:rPr>
    </w:lvl>
    <w:lvl w:ilvl="6" w:tplc="84FAED12">
      <w:numFmt w:val="bullet"/>
      <w:lvlText w:val="•"/>
      <w:lvlJc w:val="left"/>
      <w:pPr>
        <w:ind w:left="4438" w:hanging="215"/>
      </w:pPr>
      <w:rPr>
        <w:lang w:val="uk-UA" w:eastAsia="en-US" w:bidi="ar-SA"/>
      </w:rPr>
    </w:lvl>
    <w:lvl w:ilvl="7" w:tplc="5B1A8686">
      <w:numFmt w:val="bullet"/>
      <w:lvlText w:val="•"/>
      <w:lvlJc w:val="left"/>
      <w:pPr>
        <w:ind w:left="5141" w:hanging="215"/>
      </w:pPr>
      <w:rPr>
        <w:lang w:val="uk-UA" w:eastAsia="en-US" w:bidi="ar-SA"/>
      </w:rPr>
    </w:lvl>
    <w:lvl w:ilvl="8" w:tplc="52AAC294">
      <w:numFmt w:val="bullet"/>
      <w:lvlText w:val="•"/>
      <w:lvlJc w:val="left"/>
      <w:pPr>
        <w:ind w:left="5844" w:hanging="215"/>
      </w:pPr>
      <w:rPr>
        <w:lang w:val="uk-UA" w:eastAsia="en-US" w:bidi="ar-SA"/>
      </w:rPr>
    </w:lvl>
  </w:abstractNum>
  <w:abstractNum w:abstractNumId="30" w15:restartNumberingAfterBreak="0">
    <w:nsid w:val="77D15DD7"/>
    <w:multiLevelType w:val="hybridMultilevel"/>
    <w:tmpl w:val="B716411C"/>
    <w:lvl w:ilvl="0" w:tplc="20A4BE98">
      <w:numFmt w:val="bullet"/>
      <w:lvlText w:val=""/>
      <w:lvlJc w:val="left"/>
      <w:pPr>
        <w:ind w:left="219" w:hanging="202"/>
      </w:pPr>
      <w:rPr>
        <w:rFonts w:ascii="Symbol" w:eastAsia="Symbol" w:hAnsi="Symbol" w:cs="Symbol" w:hint="default"/>
        <w:w w:val="104"/>
        <w:sz w:val="19"/>
        <w:szCs w:val="19"/>
        <w:lang w:val="uk-UA" w:eastAsia="en-US" w:bidi="ar-SA"/>
      </w:rPr>
    </w:lvl>
    <w:lvl w:ilvl="1" w:tplc="665C53DA">
      <w:numFmt w:val="bullet"/>
      <w:lvlText w:val="•"/>
      <w:lvlJc w:val="left"/>
      <w:pPr>
        <w:ind w:left="923" w:hanging="202"/>
      </w:pPr>
      <w:rPr>
        <w:lang w:val="uk-UA" w:eastAsia="en-US" w:bidi="ar-SA"/>
      </w:rPr>
    </w:lvl>
    <w:lvl w:ilvl="2" w:tplc="5BC61390">
      <w:numFmt w:val="bullet"/>
      <w:lvlText w:val="•"/>
      <w:lvlJc w:val="left"/>
      <w:pPr>
        <w:ind w:left="1626" w:hanging="202"/>
      </w:pPr>
      <w:rPr>
        <w:lang w:val="uk-UA" w:eastAsia="en-US" w:bidi="ar-SA"/>
      </w:rPr>
    </w:lvl>
    <w:lvl w:ilvl="3" w:tplc="F0C8B7FA">
      <w:numFmt w:val="bullet"/>
      <w:lvlText w:val="•"/>
      <w:lvlJc w:val="left"/>
      <w:pPr>
        <w:ind w:left="2329" w:hanging="202"/>
      </w:pPr>
      <w:rPr>
        <w:lang w:val="uk-UA" w:eastAsia="en-US" w:bidi="ar-SA"/>
      </w:rPr>
    </w:lvl>
    <w:lvl w:ilvl="4" w:tplc="79120790">
      <w:numFmt w:val="bullet"/>
      <w:lvlText w:val="•"/>
      <w:lvlJc w:val="left"/>
      <w:pPr>
        <w:ind w:left="3032" w:hanging="202"/>
      </w:pPr>
      <w:rPr>
        <w:lang w:val="uk-UA" w:eastAsia="en-US" w:bidi="ar-SA"/>
      </w:rPr>
    </w:lvl>
    <w:lvl w:ilvl="5" w:tplc="6916D574">
      <w:numFmt w:val="bullet"/>
      <w:lvlText w:val="•"/>
      <w:lvlJc w:val="left"/>
      <w:pPr>
        <w:ind w:left="3735" w:hanging="202"/>
      </w:pPr>
      <w:rPr>
        <w:lang w:val="uk-UA" w:eastAsia="en-US" w:bidi="ar-SA"/>
      </w:rPr>
    </w:lvl>
    <w:lvl w:ilvl="6" w:tplc="808ACEB6">
      <w:numFmt w:val="bullet"/>
      <w:lvlText w:val="•"/>
      <w:lvlJc w:val="left"/>
      <w:pPr>
        <w:ind w:left="4438" w:hanging="202"/>
      </w:pPr>
      <w:rPr>
        <w:lang w:val="uk-UA" w:eastAsia="en-US" w:bidi="ar-SA"/>
      </w:rPr>
    </w:lvl>
    <w:lvl w:ilvl="7" w:tplc="BFF81DA0">
      <w:numFmt w:val="bullet"/>
      <w:lvlText w:val="•"/>
      <w:lvlJc w:val="left"/>
      <w:pPr>
        <w:ind w:left="5141" w:hanging="202"/>
      </w:pPr>
      <w:rPr>
        <w:lang w:val="uk-UA" w:eastAsia="en-US" w:bidi="ar-SA"/>
      </w:rPr>
    </w:lvl>
    <w:lvl w:ilvl="8" w:tplc="E32243FA">
      <w:numFmt w:val="bullet"/>
      <w:lvlText w:val="•"/>
      <w:lvlJc w:val="left"/>
      <w:pPr>
        <w:ind w:left="5844" w:hanging="202"/>
      </w:pPr>
      <w:rPr>
        <w:lang w:val="uk-UA" w:eastAsia="en-US" w:bidi="ar-SA"/>
      </w:rPr>
    </w:lvl>
  </w:abstractNum>
  <w:num w:numId="1" w16cid:durableId="1770660854">
    <w:abstractNumId w:val="21"/>
  </w:num>
  <w:num w:numId="2" w16cid:durableId="303005514">
    <w:abstractNumId w:val="9"/>
    <w:lvlOverride w:ilvl="0">
      <w:startOverride w:val="1"/>
    </w:lvlOverride>
    <w:lvlOverride w:ilvl="1"/>
    <w:lvlOverride w:ilvl="2"/>
    <w:lvlOverride w:ilvl="3"/>
    <w:lvlOverride w:ilvl="4"/>
    <w:lvlOverride w:ilvl="5"/>
    <w:lvlOverride w:ilvl="6"/>
    <w:lvlOverride w:ilvl="7"/>
    <w:lvlOverride w:ilvl="8"/>
  </w:num>
  <w:num w:numId="3" w16cid:durableId="999239030">
    <w:abstractNumId w:val="17"/>
    <w:lvlOverride w:ilvl="0">
      <w:startOverride w:val="1"/>
    </w:lvlOverride>
    <w:lvlOverride w:ilvl="1"/>
    <w:lvlOverride w:ilvl="2"/>
    <w:lvlOverride w:ilvl="3"/>
    <w:lvlOverride w:ilvl="4"/>
    <w:lvlOverride w:ilvl="5"/>
    <w:lvlOverride w:ilvl="6"/>
    <w:lvlOverride w:ilvl="7"/>
    <w:lvlOverride w:ilvl="8"/>
  </w:num>
  <w:num w:numId="4" w16cid:durableId="2018924129">
    <w:abstractNumId w:val="10"/>
    <w:lvlOverride w:ilvl="0">
      <w:startOverride w:val="1"/>
    </w:lvlOverride>
    <w:lvlOverride w:ilvl="1"/>
    <w:lvlOverride w:ilvl="2"/>
    <w:lvlOverride w:ilvl="3"/>
    <w:lvlOverride w:ilvl="4"/>
    <w:lvlOverride w:ilvl="5"/>
    <w:lvlOverride w:ilvl="6"/>
    <w:lvlOverride w:ilvl="7"/>
    <w:lvlOverride w:ilvl="8"/>
  </w:num>
  <w:num w:numId="5" w16cid:durableId="1877422190">
    <w:abstractNumId w:val="3"/>
    <w:lvlOverride w:ilvl="0">
      <w:startOverride w:val="1"/>
    </w:lvlOverride>
    <w:lvlOverride w:ilvl="1"/>
    <w:lvlOverride w:ilvl="2"/>
    <w:lvlOverride w:ilvl="3"/>
    <w:lvlOverride w:ilvl="4"/>
    <w:lvlOverride w:ilvl="5"/>
    <w:lvlOverride w:ilvl="6"/>
    <w:lvlOverride w:ilvl="7"/>
    <w:lvlOverride w:ilvl="8"/>
  </w:num>
  <w:num w:numId="6" w16cid:durableId="248589437">
    <w:abstractNumId w:val="26"/>
    <w:lvlOverride w:ilvl="0">
      <w:startOverride w:val="1"/>
    </w:lvlOverride>
    <w:lvlOverride w:ilvl="1"/>
    <w:lvlOverride w:ilvl="2"/>
    <w:lvlOverride w:ilvl="3"/>
    <w:lvlOverride w:ilvl="4"/>
    <w:lvlOverride w:ilvl="5"/>
    <w:lvlOverride w:ilvl="6"/>
    <w:lvlOverride w:ilvl="7"/>
    <w:lvlOverride w:ilvl="8"/>
  </w:num>
  <w:num w:numId="7" w16cid:durableId="1024790495">
    <w:abstractNumId w:val="20"/>
    <w:lvlOverride w:ilvl="0">
      <w:startOverride w:val="1"/>
    </w:lvlOverride>
    <w:lvlOverride w:ilvl="1"/>
    <w:lvlOverride w:ilvl="2"/>
    <w:lvlOverride w:ilvl="3"/>
    <w:lvlOverride w:ilvl="4"/>
    <w:lvlOverride w:ilvl="5"/>
    <w:lvlOverride w:ilvl="6"/>
    <w:lvlOverride w:ilvl="7"/>
    <w:lvlOverride w:ilvl="8"/>
  </w:num>
  <w:num w:numId="8" w16cid:durableId="1605383965">
    <w:abstractNumId w:val="15"/>
    <w:lvlOverride w:ilvl="0">
      <w:startOverride w:val="1"/>
    </w:lvlOverride>
    <w:lvlOverride w:ilvl="1"/>
    <w:lvlOverride w:ilvl="2"/>
    <w:lvlOverride w:ilvl="3"/>
    <w:lvlOverride w:ilvl="4"/>
    <w:lvlOverride w:ilvl="5"/>
    <w:lvlOverride w:ilvl="6"/>
    <w:lvlOverride w:ilvl="7"/>
    <w:lvlOverride w:ilvl="8"/>
  </w:num>
  <w:num w:numId="9" w16cid:durableId="277489291">
    <w:abstractNumId w:val="1"/>
    <w:lvlOverride w:ilvl="0">
      <w:startOverride w:val="1"/>
    </w:lvlOverride>
    <w:lvlOverride w:ilvl="1"/>
    <w:lvlOverride w:ilvl="2"/>
    <w:lvlOverride w:ilvl="3"/>
    <w:lvlOverride w:ilvl="4"/>
    <w:lvlOverride w:ilvl="5"/>
    <w:lvlOverride w:ilvl="6"/>
    <w:lvlOverride w:ilvl="7"/>
    <w:lvlOverride w:ilvl="8"/>
  </w:num>
  <w:num w:numId="10" w16cid:durableId="744649023">
    <w:abstractNumId w:val="27"/>
    <w:lvlOverride w:ilvl="0">
      <w:startOverride w:val="1"/>
    </w:lvlOverride>
    <w:lvlOverride w:ilvl="1"/>
    <w:lvlOverride w:ilvl="2"/>
    <w:lvlOverride w:ilvl="3"/>
    <w:lvlOverride w:ilvl="4"/>
    <w:lvlOverride w:ilvl="5"/>
    <w:lvlOverride w:ilvl="6"/>
    <w:lvlOverride w:ilvl="7"/>
    <w:lvlOverride w:ilvl="8"/>
  </w:num>
  <w:num w:numId="11" w16cid:durableId="1632242926">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355813074">
    <w:abstractNumId w:val="12"/>
    <w:lvlOverride w:ilvl="0">
      <w:startOverride w:val="1"/>
    </w:lvlOverride>
    <w:lvlOverride w:ilvl="1"/>
    <w:lvlOverride w:ilvl="2"/>
    <w:lvlOverride w:ilvl="3"/>
    <w:lvlOverride w:ilvl="4"/>
    <w:lvlOverride w:ilvl="5"/>
    <w:lvlOverride w:ilvl="6"/>
    <w:lvlOverride w:ilvl="7"/>
    <w:lvlOverride w:ilvl="8"/>
  </w:num>
  <w:num w:numId="13" w16cid:durableId="1444109318">
    <w:abstractNumId w:val="30"/>
  </w:num>
  <w:num w:numId="14" w16cid:durableId="155150681">
    <w:abstractNumId w:val="19"/>
    <w:lvlOverride w:ilvl="0">
      <w:startOverride w:val="1"/>
    </w:lvlOverride>
    <w:lvlOverride w:ilvl="1"/>
    <w:lvlOverride w:ilvl="2"/>
    <w:lvlOverride w:ilvl="3"/>
    <w:lvlOverride w:ilvl="4"/>
    <w:lvlOverride w:ilvl="5"/>
    <w:lvlOverride w:ilvl="6"/>
    <w:lvlOverride w:ilvl="7"/>
    <w:lvlOverride w:ilvl="8"/>
  </w:num>
  <w:num w:numId="15" w16cid:durableId="703405926">
    <w:abstractNumId w:val="0"/>
    <w:lvlOverride w:ilvl="0">
      <w:startOverride w:val="1"/>
    </w:lvlOverride>
    <w:lvlOverride w:ilvl="1"/>
    <w:lvlOverride w:ilvl="2"/>
    <w:lvlOverride w:ilvl="3"/>
    <w:lvlOverride w:ilvl="4"/>
    <w:lvlOverride w:ilvl="5"/>
    <w:lvlOverride w:ilvl="6"/>
    <w:lvlOverride w:ilvl="7"/>
    <w:lvlOverride w:ilvl="8"/>
  </w:num>
  <w:num w:numId="16" w16cid:durableId="247227685">
    <w:abstractNumId w:val="25"/>
    <w:lvlOverride w:ilvl="0">
      <w:startOverride w:val="1"/>
    </w:lvlOverride>
    <w:lvlOverride w:ilvl="1"/>
    <w:lvlOverride w:ilvl="2"/>
    <w:lvlOverride w:ilvl="3"/>
    <w:lvlOverride w:ilvl="4"/>
    <w:lvlOverride w:ilvl="5"/>
    <w:lvlOverride w:ilvl="6"/>
    <w:lvlOverride w:ilvl="7"/>
    <w:lvlOverride w:ilvl="8"/>
  </w:num>
  <w:num w:numId="17" w16cid:durableId="736901257">
    <w:abstractNumId w:val="4"/>
  </w:num>
  <w:num w:numId="18" w16cid:durableId="964433284">
    <w:abstractNumId w:val="16"/>
    <w:lvlOverride w:ilvl="0">
      <w:startOverride w:val="1"/>
    </w:lvlOverride>
    <w:lvlOverride w:ilvl="1"/>
    <w:lvlOverride w:ilvl="2"/>
    <w:lvlOverride w:ilvl="3"/>
    <w:lvlOverride w:ilvl="4"/>
    <w:lvlOverride w:ilvl="5"/>
    <w:lvlOverride w:ilvl="6"/>
    <w:lvlOverride w:ilvl="7"/>
    <w:lvlOverride w:ilvl="8"/>
  </w:num>
  <w:num w:numId="19" w16cid:durableId="898512822">
    <w:abstractNumId w:val="6"/>
    <w:lvlOverride w:ilvl="0">
      <w:startOverride w:val="1"/>
    </w:lvlOverride>
    <w:lvlOverride w:ilvl="1"/>
    <w:lvlOverride w:ilvl="2"/>
    <w:lvlOverride w:ilvl="3"/>
    <w:lvlOverride w:ilvl="4"/>
    <w:lvlOverride w:ilvl="5"/>
    <w:lvlOverride w:ilvl="6"/>
    <w:lvlOverride w:ilvl="7"/>
    <w:lvlOverride w:ilvl="8"/>
  </w:num>
  <w:num w:numId="20" w16cid:durableId="1294797663">
    <w:abstractNumId w:val="18"/>
    <w:lvlOverride w:ilvl="0">
      <w:startOverride w:val="1"/>
    </w:lvlOverride>
    <w:lvlOverride w:ilvl="1"/>
    <w:lvlOverride w:ilvl="2"/>
    <w:lvlOverride w:ilvl="3"/>
    <w:lvlOverride w:ilvl="4"/>
    <w:lvlOverride w:ilvl="5"/>
    <w:lvlOverride w:ilvl="6"/>
    <w:lvlOverride w:ilvl="7"/>
    <w:lvlOverride w:ilvl="8"/>
  </w:num>
  <w:num w:numId="21" w16cid:durableId="685056123">
    <w:abstractNumId w:val="24"/>
    <w:lvlOverride w:ilvl="0">
      <w:startOverride w:val="1"/>
    </w:lvlOverride>
    <w:lvlOverride w:ilvl="1"/>
    <w:lvlOverride w:ilvl="2"/>
    <w:lvlOverride w:ilvl="3"/>
    <w:lvlOverride w:ilvl="4"/>
    <w:lvlOverride w:ilvl="5"/>
    <w:lvlOverride w:ilvl="6"/>
    <w:lvlOverride w:ilvl="7"/>
    <w:lvlOverride w:ilvl="8"/>
  </w:num>
  <w:num w:numId="22" w16cid:durableId="199320630">
    <w:abstractNumId w:val="13"/>
    <w:lvlOverride w:ilvl="0">
      <w:startOverride w:val="1"/>
    </w:lvlOverride>
    <w:lvlOverride w:ilvl="1"/>
    <w:lvlOverride w:ilvl="2"/>
    <w:lvlOverride w:ilvl="3"/>
    <w:lvlOverride w:ilvl="4"/>
    <w:lvlOverride w:ilvl="5"/>
    <w:lvlOverride w:ilvl="6"/>
    <w:lvlOverride w:ilvl="7"/>
    <w:lvlOverride w:ilvl="8"/>
  </w:num>
  <w:num w:numId="23" w16cid:durableId="498547323">
    <w:abstractNumId w:val="29"/>
    <w:lvlOverride w:ilvl="0">
      <w:startOverride w:val="1"/>
    </w:lvlOverride>
    <w:lvlOverride w:ilvl="1"/>
    <w:lvlOverride w:ilvl="2"/>
    <w:lvlOverride w:ilvl="3"/>
    <w:lvlOverride w:ilvl="4"/>
    <w:lvlOverride w:ilvl="5"/>
    <w:lvlOverride w:ilvl="6"/>
    <w:lvlOverride w:ilvl="7"/>
    <w:lvlOverride w:ilvl="8"/>
  </w:num>
  <w:num w:numId="24" w16cid:durableId="255288434">
    <w:abstractNumId w:val="8"/>
    <w:lvlOverride w:ilvl="0">
      <w:startOverride w:val="1"/>
    </w:lvlOverride>
    <w:lvlOverride w:ilvl="1"/>
    <w:lvlOverride w:ilvl="2"/>
    <w:lvlOverride w:ilvl="3"/>
    <w:lvlOverride w:ilvl="4"/>
    <w:lvlOverride w:ilvl="5"/>
    <w:lvlOverride w:ilvl="6"/>
    <w:lvlOverride w:ilvl="7"/>
    <w:lvlOverride w:ilvl="8"/>
  </w:num>
  <w:num w:numId="25" w16cid:durableId="1438063659">
    <w:abstractNumId w:val="11"/>
    <w:lvlOverride w:ilvl="0">
      <w:startOverride w:val="1"/>
    </w:lvlOverride>
    <w:lvlOverride w:ilvl="1"/>
    <w:lvlOverride w:ilvl="2"/>
    <w:lvlOverride w:ilvl="3"/>
    <w:lvlOverride w:ilvl="4"/>
    <w:lvlOverride w:ilvl="5"/>
    <w:lvlOverride w:ilvl="6"/>
    <w:lvlOverride w:ilvl="7"/>
    <w:lvlOverride w:ilvl="8"/>
  </w:num>
  <w:num w:numId="26" w16cid:durableId="249895807">
    <w:abstractNumId w:val="14"/>
  </w:num>
  <w:num w:numId="27" w16cid:durableId="1884905251">
    <w:abstractNumId w:val="23"/>
    <w:lvlOverride w:ilvl="0">
      <w:startOverride w:val="1"/>
    </w:lvlOverride>
    <w:lvlOverride w:ilvl="1"/>
    <w:lvlOverride w:ilvl="2"/>
    <w:lvlOverride w:ilvl="3"/>
    <w:lvlOverride w:ilvl="4"/>
    <w:lvlOverride w:ilvl="5"/>
    <w:lvlOverride w:ilvl="6"/>
    <w:lvlOverride w:ilvl="7"/>
    <w:lvlOverride w:ilvl="8"/>
  </w:num>
  <w:num w:numId="28" w16cid:durableId="1940675117">
    <w:abstractNumId w:val="5"/>
    <w:lvlOverride w:ilvl="0">
      <w:startOverride w:val="1"/>
    </w:lvlOverride>
    <w:lvlOverride w:ilvl="1"/>
    <w:lvlOverride w:ilvl="2"/>
    <w:lvlOverride w:ilvl="3"/>
    <w:lvlOverride w:ilvl="4"/>
    <w:lvlOverride w:ilvl="5"/>
    <w:lvlOverride w:ilvl="6"/>
    <w:lvlOverride w:ilvl="7"/>
    <w:lvlOverride w:ilvl="8"/>
  </w:num>
  <w:num w:numId="29" w16cid:durableId="57827245">
    <w:abstractNumId w:val="2"/>
  </w:num>
  <w:num w:numId="30" w16cid:durableId="576524076">
    <w:abstractNumId w:val="7"/>
    <w:lvlOverride w:ilvl="0">
      <w:startOverride w:val="1"/>
    </w:lvlOverride>
    <w:lvlOverride w:ilvl="1"/>
    <w:lvlOverride w:ilvl="2"/>
    <w:lvlOverride w:ilvl="3"/>
    <w:lvlOverride w:ilvl="4"/>
    <w:lvlOverride w:ilvl="5"/>
    <w:lvlOverride w:ilvl="6"/>
    <w:lvlOverride w:ilvl="7"/>
    <w:lvlOverride w:ilvl="8"/>
  </w:num>
  <w:num w:numId="31" w16cid:durableId="1783647190">
    <w:abstractNumId w:val="28"/>
    <w:lvlOverride w:ilvl="0">
      <w:startOverride w:val="1"/>
    </w:lvlOverride>
    <w:lvlOverride w:ilvl="1"/>
    <w:lvlOverride w:ilvl="2"/>
    <w:lvlOverride w:ilvl="3"/>
    <w:lvlOverride w:ilvl="4"/>
    <w:lvlOverride w:ilvl="5"/>
    <w:lvlOverride w:ilvl="6"/>
    <w:lvlOverride w:ilvl="7"/>
    <w:lvlOverride w:ilv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D7"/>
    <w:rsid w:val="00025751"/>
    <w:rsid w:val="000762D7"/>
    <w:rsid w:val="000A0AD1"/>
    <w:rsid w:val="00107519"/>
    <w:rsid w:val="00291988"/>
    <w:rsid w:val="002C0BFB"/>
    <w:rsid w:val="002F7153"/>
    <w:rsid w:val="00300390"/>
    <w:rsid w:val="00375BD9"/>
    <w:rsid w:val="00392044"/>
    <w:rsid w:val="004029AA"/>
    <w:rsid w:val="00431EAA"/>
    <w:rsid w:val="004B3183"/>
    <w:rsid w:val="005B4C36"/>
    <w:rsid w:val="006359F9"/>
    <w:rsid w:val="00733C81"/>
    <w:rsid w:val="007455B3"/>
    <w:rsid w:val="007C0885"/>
    <w:rsid w:val="00850DCB"/>
    <w:rsid w:val="008E456F"/>
    <w:rsid w:val="00A4589B"/>
    <w:rsid w:val="00A8535B"/>
    <w:rsid w:val="00C70D81"/>
    <w:rsid w:val="00D75FEB"/>
    <w:rsid w:val="00F716B7"/>
    <w:rsid w:val="00FB1D7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5:docId w15:val="{2CF04790-C270-42E6-BF95-467F6028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762D7"/>
    <w:pPr>
      <w:widowControl w:val="0"/>
      <w:autoSpaceDE w:val="0"/>
      <w:autoSpaceDN w:val="0"/>
      <w:spacing w:after="0" w:line="240" w:lineRule="auto"/>
    </w:pPr>
    <w:rPr>
      <w:rFonts w:ascii="Times New Roman" w:eastAsia="Times New Roman" w:hAnsi="Times New Roman" w:cs="Times New Roman"/>
      <w:lang w:val="uk-UA" w:eastAsia="en-US"/>
    </w:rPr>
  </w:style>
  <w:style w:type="paragraph" w:styleId="1">
    <w:name w:val="heading 1"/>
    <w:basedOn w:val="a"/>
    <w:link w:val="10"/>
    <w:uiPriority w:val="1"/>
    <w:qFormat/>
    <w:rsid w:val="000762D7"/>
    <w:pPr>
      <w:ind w:right="95"/>
      <w:jc w:val="center"/>
      <w:outlineLvl w:val="0"/>
    </w:pPr>
    <w:rPr>
      <w:b/>
      <w:bCs/>
      <w:sz w:val="50"/>
      <w:szCs w:val="50"/>
    </w:rPr>
  </w:style>
  <w:style w:type="paragraph" w:styleId="2">
    <w:name w:val="heading 2"/>
    <w:basedOn w:val="a"/>
    <w:link w:val="20"/>
    <w:uiPriority w:val="1"/>
    <w:semiHidden/>
    <w:unhideWhenUsed/>
    <w:qFormat/>
    <w:rsid w:val="000762D7"/>
    <w:pPr>
      <w:spacing w:before="74"/>
      <w:ind w:right="97"/>
      <w:jc w:val="center"/>
      <w:outlineLvl w:val="1"/>
    </w:pPr>
    <w:rPr>
      <w:b/>
      <w:bCs/>
      <w:sz w:val="25"/>
      <w:szCs w:val="25"/>
    </w:rPr>
  </w:style>
  <w:style w:type="paragraph" w:styleId="3">
    <w:name w:val="heading 3"/>
    <w:basedOn w:val="a"/>
    <w:link w:val="30"/>
    <w:uiPriority w:val="1"/>
    <w:semiHidden/>
    <w:unhideWhenUsed/>
    <w:qFormat/>
    <w:rsid w:val="000762D7"/>
    <w:pPr>
      <w:jc w:val="center"/>
      <w:outlineLvl w:val="2"/>
    </w:pPr>
    <w:rPr>
      <w:b/>
      <w:bCs/>
    </w:rPr>
  </w:style>
  <w:style w:type="paragraph" w:styleId="4">
    <w:name w:val="heading 4"/>
    <w:basedOn w:val="a"/>
    <w:link w:val="40"/>
    <w:uiPriority w:val="1"/>
    <w:semiHidden/>
    <w:unhideWhenUsed/>
    <w:qFormat/>
    <w:rsid w:val="000762D7"/>
    <w:pPr>
      <w:ind w:right="94"/>
      <w:jc w:val="center"/>
      <w:outlineLvl w:val="3"/>
    </w:pPr>
    <w:rPr>
      <w:b/>
      <w:bCs/>
      <w:sz w:val="19"/>
      <w:szCs w:val="19"/>
    </w:rPr>
  </w:style>
  <w:style w:type="paragraph" w:styleId="5">
    <w:name w:val="heading 5"/>
    <w:basedOn w:val="a"/>
    <w:link w:val="50"/>
    <w:uiPriority w:val="1"/>
    <w:semiHidden/>
    <w:unhideWhenUsed/>
    <w:qFormat/>
    <w:rsid w:val="000762D7"/>
    <w:pPr>
      <w:ind w:left="618"/>
      <w:outlineLvl w:val="4"/>
    </w:pPr>
    <w:rPr>
      <w:b/>
      <w:bCs/>
      <w:i/>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762D7"/>
    <w:rPr>
      <w:rFonts w:ascii="Times New Roman" w:eastAsia="Times New Roman" w:hAnsi="Times New Roman" w:cs="Times New Roman"/>
      <w:b/>
      <w:bCs/>
      <w:sz w:val="50"/>
      <w:szCs w:val="50"/>
      <w:lang w:val="uk-UA" w:eastAsia="en-US"/>
    </w:rPr>
  </w:style>
  <w:style w:type="character" w:customStyle="1" w:styleId="20">
    <w:name w:val="Заголовок 2 Знак"/>
    <w:basedOn w:val="a0"/>
    <w:link w:val="2"/>
    <w:uiPriority w:val="1"/>
    <w:semiHidden/>
    <w:rsid w:val="000762D7"/>
    <w:rPr>
      <w:rFonts w:ascii="Times New Roman" w:eastAsia="Times New Roman" w:hAnsi="Times New Roman" w:cs="Times New Roman"/>
      <w:b/>
      <w:bCs/>
      <w:sz w:val="25"/>
      <w:szCs w:val="25"/>
      <w:lang w:val="uk-UA" w:eastAsia="en-US"/>
    </w:rPr>
  </w:style>
  <w:style w:type="character" w:customStyle="1" w:styleId="30">
    <w:name w:val="Заголовок 3 Знак"/>
    <w:basedOn w:val="a0"/>
    <w:link w:val="3"/>
    <w:uiPriority w:val="1"/>
    <w:semiHidden/>
    <w:rsid w:val="000762D7"/>
    <w:rPr>
      <w:rFonts w:ascii="Times New Roman" w:eastAsia="Times New Roman" w:hAnsi="Times New Roman" w:cs="Times New Roman"/>
      <w:b/>
      <w:bCs/>
      <w:lang w:val="uk-UA" w:eastAsia="en-US"/>
    </w:rPr>
  </w:style>
  <w:style w:type="character" w:customStyle="1" w:styleId="40">
    <w:name w:val="Заголовок 4 Знак"/>
    <w:basedOn w:val="a0"/>
    <w:link w:val="4"/>
    <w:uiPriority w:val="1"/>
    <w:semiHidden/>
    <w:rsid w:val="000762D7"/>
    <w:rPr>
      <w:rFonts w:ascii="Times New Roman" w:eastAsia="Times New Roman" w:hAnsi="Times New Roman" w:cs="Times New Roman"/>
      <w:b/>
      <w:bCs/>
      <w:sz w:val="19"/>
      <w:szCs w:val="19"/>
      <w:lang w:val="uk-UA" w:eastAsia="en-US"/>
    </w:rPr>
  </w:style>
  <w:style w:type="character" w:customStyle="1" w:styleId="50">
    <w:name w:val="Заголовок 5 Знак"/>
    <w:basedOn w:val="a0"/>
    <w:link w:val="5"/>
    <w:uiPriority w:val="1"/>
    <w:semiHidden/>
    <w:rsid w:val="000762D7"/>
    <w:rPr>
      <w:rFonts w:ascii="Times New Roman" w:eastAsia="Times New Roman" w:hAnsi="Times New Roman" w:cs="Times New Roman"/>
      <w:b/>
      <w:bCs/>
      <w:i/>
      <w:sz w:val="19"/>
      <w:szCs w:val="19"/>
      <w:lang w:val="uk-UA" w:eastAsia="en-US"/>
    </w:rPr>
  </w:style>
  <w:style w:type="paragraph" w:styleId="a3">
    <w:name w:val="Body Text"/>
    <w:basedOn w:val="a"/>
    <w:link w:val="a4"/>
    <w:uiPriority w:val="1"/>
    <w:unhideWhenUsed/>
    <w:qFormat/>
    <w:rsid w:val="000762D7"/>
    <w:pPr>
      <w:ind w:left="219" w:firstLine="399"/>
    </w:pPr>
    <w:rPr>
      <w:sz w:val="19"/>
      <w:szCs w:val="19"/>
    </w:rPr>
  </w:style>
  <w:style w:type="character" w:customStyle="1" w:styleId="a4">
    <w:name w:val="Основной текст Знак"/>
    <w:basedOn w:val="a0"/>
    <w:link w:val="a3"/>
    <w:uiPriority w:val="1"/>
    <w:rsid w:val="000762D7"/>
    <w:rPr>
      <w:rFonts w:ascii="Times New Roman" w:eastAsia="Times New Roman" w:hAnsi="Times New Roman" w:cs="Times New Roman"/>
      <w:sz w:val="19"/>
      <w:szCs w:val="19"/>
      <w:lang w:val="uk-UA" w:eastAsia="en-US"/>
    </w:rPr>
  </w:style>
  <w:style w:type="character" w:customStyle="1" w:styleId="a5">
    <w:name w:val="Текст выноски Знак"/>
    <w:basedOn w:val="a0"/>
    <w:link w:val="a6"/>
    <w:uiPriority w:val="99"/>
    <w:semiHidden/>
    <w:rsid w:val="000762D7"/>
    <w:rPr>
      <w:rFonts w:ascii="Tahoma" w:eastAsia="Times New Roman" w:hAnsi="Tahoma" w:cs="Tahoma"/>
      <w:sz w:val="16"/>
      <w:szCs w:val="16"/>
      <w:lang w:val="uk-UA" w:eastAsia="en-US"/>
    </w:rPr>
  </w:style>
  <w:style w:type="paragraph" w:styleId="a6">
    <w:name w:val="Balloon Text"/>
    <w:basedOn w:val="a"/>
    <w:link w:val="a5"/>
    <w:uiPriority w:val="99"/>
    <w:semiHidden/>
    <w:unhideWhenUsed/>
    <w:rsid w:val="000762D7"/>
    <w:rPr>
      <w:rFonts w:ascii="Tahoma" w:hAnsi="Tahoma" w:cs="Tahoma"/>
      <w:sz w:val="16"/>
      <w:szCs w:val="16"/>
    </w:rPr>
  </w:style>
  <w:style w:type="paragraph" w:styleId="a7">
    <w:name w:val="List Paragraph"/>
    <w:basedOn w:val="a"/>
    <w:uiPriority w:val="1"/>
    <w:qFormat/>
    <w:rsid w:val="000762D7"/>
    <w:pPr>
      <w:ind w:left="219" w:right="313" w:firstLine="399"/>
      <w:jc w:val="both"/>
    </w:pPr>
  </w:style>
  <w:style w:type="paragraph" w:customStyle="1" w:styleId="TableParagraph">
    <w:name w:val="Table Paragraph"/>
    <w:basedOn w:val="a"/>
    <w:uiPriority w:val="1"/>
    <w:qFormat/>
    <w:rsid w:val="000762D7"/>
  </w:style>
  <w:style w:type="table" w:customStyle="1" w:styleId="TableNormal">
    <w:name w:val="Table Normal"/>
    <w:uiPriority w:val="2"/>
    <w:semiHidden/>
    <w:qFormat/>
    <w:rsid w:val="000762D7"/>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styleId="a8">
    <w:name w:val="header"/>
    <w:basedOn w:val="a"/>
    <w:link w:val="a9"/>
    <w:uiPriority w:val="99"/>
    <w:unhideWhenUsed/>
    <w:rsid w:val="00300390"/>
    <w:pPr>
      <w:tabs>
        <w:tab w:val="center" w:pos="4819"/>
        <w:tab w:val="right" w:pos="9639"/>
      </w:tabs>
    </w:pPr>
  </w:style>
  <w:style w:type="character" w:customStyle="1" w:styleId="a9">
    <w:name w:val="Верхний колонтитул Знак"/>
    <w:basedOn w:val="a0"/>
    <w:link w:val="a8"/>
    <w:uiPriority w:val="99"/>
    <w:rsid w:val="00300390"/>
    <w:rPr>
      <w:rFonts w:ascii="Times New Roman" w:eastAsia="Times New Roman" w:hAnsi="Times New Roman" w:cs="Times New Roman"/>
      <w:lang w:val="uk-UA" w:eastAsia="en-US"/>
    </w:rPr>
  </w:style>
  <w:style w:type="paragraph" w:styleId="aa">
    <w:name w:val="footer"/>
    <w:basedOn w:val="a"/>
    <w:link w:val="ab"/>
    <w:uiPriority w:val="99"/>
    <w:unhideWhenUsed/>
    <w:rsid w:val="00300390"/>
    <w:pPr>
      <w:tabs>
        <w:tab w:val="center" w:pos="4819"/>
        <w:tab w:val="right" w:pos="9639"/>
      </w:tabs>
    </w:pPr>
  </w:style>
  <w:style w:type="character" w:customStyle="1" w:styleId="ab">
    <w:name w:val="Нижний колонтитул Знак"/>
    <w:basedOn w:val="a0"/>
    <w:link w:val="aa"/>
    <w:uiPriority w:val="99"/>
    <w:rsid w:val="00300390"/>
    <w:rPr>
      <w:rFonts w:ascii="Times New Roman" w:eastAsia="Times New Roman" w:hAnsi="Times New Roman" w:cs="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10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9403</Words>
  <Characters>53603</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PNPU</Company>
  <LinksUpToDate>false</LinksUpToDate>
  <CharactersWithSpaces>62881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Hadzhirad-4</dc:creator>
  <cp:keywords/>
  <dc:description/>
  <cp:lastModifiedBy>Вольчева Марія Віталіївна</cp:lastModifiedBy>
  <cp:revision>2</cp:revision>
  <cp:lastPrinted>2020-10-27T06:54:00Z</cp:lastPrinted>
  <dcterms:created xsi:type="dcterms:W3CDTF">2022-11-25T10:47:00Z</dcterms:created>
  <dcterms:modified xsi:type="dcterms:W3CDTF">2022-11-25T10:47:00Z</dcterms:modified>
</cp:coreProperties>
</file>