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5r2fr7bdnrh" w:id="0"/>
      <w:bookmarkEnd w:id="0"/>
      <w:r w:rsidDel="00000000" w:rsidR="00000000" w:rsidRPr="00000000">
        <w:rPr>
          <w:rtl w:val="0"/>
        </w:rPr>
        <w:t xml:space="preserve">Стоит ли устанавливать на окна москитные сетки?</w:t>
      </w:r>
    </w:p>
    <w:p w:rsidR="00000000" w:rsidDel="00000000" w:rsidP="00000000" w:rsidRDefault="00000000" w:rsidRPr="00000000" w14:paraId="00000002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Москитная сетка защищает от насекомых, уличной пыли, пуха, смога и песка. Сетка плотно прилегает к раме и закрывает щель между окном и улицей.</w:t>
      </w:r>
    </w:p>
    <w:p w:rsidR="00000000" w:rsidDel="00000000" w:rsidP="00000000" w:rsidRDefault="00000000" w:rsidRPr="00000000" w14:paraId="00000004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Типы москитных сеток:</w:t>
      </w:r>
    </w:p>
    <w:p w:rsidR="00000000" w:rsidDel="00000000" w:rsidP="00000000" w:rsidRDefault="00000000" w:rsidRPr="00000000" w14:paraId="00000006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на липучках;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рулонные;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плиссе;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магнитные;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на раме;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раздвижные.</w:t>
      </w:r>
    </w:p>
    <w:p w:rsidR="00000000" w:rsidDel="00000000" w:rsidP="00000000" w:rsidRDefault="00000000" w:rsidRPr="00000000" w14:paraId="0000000D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" w:before="20" w:line="264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Важно. Благодаря размеру ячеек, изделия эффективны. Сетки изготовлены стекловолокна или полиэстера.</w:t>
      </w:r>
    </w:p>
    <w:p w:rsidR="00000000" w:rsidDel="00000000" w:rsidP="00000000" w:rsidRDefault="00000000" w:rsidRPr="00000000" w14:paraId="0000000F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spacing w:after="20" w:before="20" w:line="264" w:lineRule="auto"/>
        <w:rPr/>
      </w:pPr>
      <w:bookmarkStart w:colFirst="0" w:colLast="0" w:name="_idgdgzjahxfc" w:id="1"/>
      <w:bookmarkEnd w:id="1"/>
      <w:r w:rsidDel="00000000" w:rsidR="00000000" w:rsidRPr="00000000">
        <w:rPr>
          <w:rtl w:val="0"/>
        </w:rPr>
        <w:t xml:space="preserve">Причины для установки москитных сеток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0" w:before="20" w:line="264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Для самостоятельной установки москитной сетки понадобится дрель, карандаш для разметки, шуруповерт и уровень. Причины установки: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защита от насекомых, пыли и мусора;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безопасность домашних животных;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экономия на кондиционировании;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эстетика.</w:t>
      </w:r>
    </w:p>
    <w:p w:rsidR="00000000" w:rsidDel="00000000" w:rsidP="00000000" w:rsidRDefault="00000000" w:rsidRPr="00000000" w14:paraId="00000018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Москитные сетки обработаны специальными покрытиями, увеличивающими стойкость к ультрафиолетовому излучению.</w:t>
      </w:r>
    </w:p>
    <w:p w:rsidR="00000000" w:rsidDel="00000000" w:rsidP="00000000" w:rsidRDefault="00000000" w:rsidRPr="00000000" w14:paraId="0000001A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spacing w:after="20" w:before="20" w:line="264" w:lineRule="auto"/>
        <w:rPr>
          <w:sz w:val="20"/>
          <w:szCs w:val="20"/>
        </w:rPr>
      </w:pPr>
      <w:bookmarkStart w:colFirst="0" w:colLast="0" w:name="_d6iub48c6nx8" w:id="2"/>
      <w:bookmarkEnd w:id="2"/>
      <w:r w:rsidDel="00000000" w:rsidR="00000000" w:rsidRPr="00000000">
        <w:rPr>
          <w:rtl w:val="0"/>
        </w:rPr>
        <w:t xml:space="preserve">Простота монтажа москитных сеток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="264" w:lineRule="auto"/>
        <w:rPr>
          <w:color w:val="0d0d0d"/>
          <w:sz w:val="20"/>
          <w:szCs w:val="20"/>
          <w:highlight w:val="white"/>
        </w:rPr>
      </w:pPr>
      <w:r w:rsidDel="00000000" w:rsidR="00000000" w:rsidRPr="00000000">
        <w:rPr>
          <w:color w:val="0d0d0d"/>
          <w:sz w:val="20"/>
          <w:szCs w:val="20"/>
          <w:highlight w:val="white"/>
          <w:rtl w:val="0"/>
        </w:rPr>
        <w:t xml:space="preserve">В таблице представлены методы крепления и описание.</w:t>
      </w:r>
    </w:p>
    <w:p w:rsidR="00000000" w:rsidDel="00000000" w:rsidP="00000000" w:rsidRDefault="00000000" w:rsidRPr="00000000" w14:paraId="0000001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="264" w:lineRule="auto"/>
        <w:rPr>
          <w:rFonts w:ascii="Roboto" w:cs="Roboto" w:eastAsia="Roboto" w:hAnsi="Roboto"/>
          <w:color w:val="0d0d0d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18.864663577703"/>
        <w:gridCol w:w="6406.6471474459195"/>
        <w:tblGridChange w:id="0">
          <w:tblGrid>
            <w:gridCol w:w="2618.864663577703"/>
            <w:gridCol w:w="6406.6471474459195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jc w:val="center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d0d0d"/>
                <w:sz w:val="20"/>
                <w:szCs w:val="20"/>
                <w:rtl w:val="0"/>
              </w:rPr>
              <w:t xml:space="preserve">Обозначение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jc w:val="center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d0d0d"/>
                <w:sz w:val="20"/>
                <w:szCs w:val="20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Крепление Z-образными кронштейнами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Удерживают рамочную сетку на окне. Отмечаются места крепления на оконной раме, сверлятся отверстия и устанавливаются кронштейны.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Плунжеры для сеток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Крепятся в рамку сетки. В оконном проеме сверлятся отверстия, вокруг рамы укладывается уплотнитель для надежного крепления.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Металлические крючки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Фиксируются к рамке сетки и уплотнителю, со временем уплотнитель изнашивается.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Крепление «флажками»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Недолговечно.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Раздвижные сетки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Установка требует умений, монтаж пазов, роликов и рельс на оконной конструкции.</w:t>
            </w:r>
          </w:p>
        </w:tc>
      </w:tr>
      <w:tr>
        <w:trPr>
          <w:cantSplit w:val="0"/>
          <w:trHeight w:val="69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Магниты и липучки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before="300" w:line="411.42960000000005" w:lineRule="auto"/>
              <w:rPr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color w:val="0d0d0d"/>
                <w:sz w:val="20"/>
                <w:szCs w:val="20"/>
                <w:rtl w:val="0"/>
              </w:rPr>
              <w:t xml:space="preserve">Просты в установке, но ненадежны.</w:t>
            </w:r>
          </w:p>
        </w:tc>
      </w:tr>
    </w:tbl>
    <w:p w:rsidR="00000000" w:rsidDel="00000000" w:rsidP="00000000" w:rsidRDefault="00000000" w:rsidRPr="00000000" w14:paraId="0000002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="264" w:lineRule="auto"/>
        <w:rPr>
          <w:color w:val="0d0d0d"/>
          <w:sz w:val="20"/>
          <w:szCs w:val="20"/>
        </w:rPr>
      </w:pPr>
      <w:r w:rsidDel="00000000" w:rsidR="00000000" w:rsidRPr="00000000">
        <w:rPr>
          <w:color w:val="0d0d0d"/>
          <w:sz w:val="20"/>
          <w:szCs w:val="20"/>
          <w:highlight w:val="white"/>
          <w:rtl w:val="0"/>
        </w:rPr>
        <w:t xml:space="preserve">Выбор крепления зависит от потребностей и условий эксплуатации.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spacing w:after="20" w:before="20" w:line="264" w:lineRule="auto"/>
        <w:rPr/>
      </w:pPr>
      <w:bookmarkStart w:colFirst="0" w:colLast="0" w:name="_289yceqm2ulq" w:id="3"/>
      <w:bookmarkEnd w:id="3"/>
      <w:r w:rsidDel="00000000" w:rsidR="00000000" w:rsidRPr="00000000">
        <w:rPr>
          <w:rtl w:val="0"/>
        </w:rPr>
        <w:t xml:space="preserve">Возможность заменить только внутреннее полотно при повреждении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Ремонт москитных сеток самостоятельно, это покупка набора для замены полотна в магазине для строительства или на рынке. </w:t>
      </w:r>
    </w:p>
    <w:p w:rsidR="00000000" w:rsidDel="00000000" w:rsidP="00000000" w:rsidRDefault="00000000" w:rsidRPr="00000000" w14:paraId="00000031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before="2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Расположите сетку на ровной поверхности.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Подденьте край крепежного шнура и вытяните его из паза профиля.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Расположите новое полотно на раме сетки, равномерно натягивая шнур по периметру.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Вставьте ручки между шнуром и полотном по центру рамки и придавите их шнуром.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Обрежьте излишки полотна и шнура ножом.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Уточните размеры ремонтного набора перед покупкой.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20" w:before="0" w:beforeAutospacing="0" w:line="264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Используйте крепежный шнур повторно, аккуратно вытаскивая его из старой сетки.</w:t>
      </w:r>
    </w:p>
    <w:p w:rsidR="00000000" w:rsidDel="00000000" w:rsidP="00000000" w:rsidRDefault="00000000" w:rsidRPr="00000000" w14:paraId="00000039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 наборе: полотно, шнур и ручки. Необходим острый нож для замены полотна.</w:t>
      </w:r>
    </w:p>
    <w:p w:rsidR="00000000" w:rsidDel="00000000" w:rsidP="00000000" w:rsidRDefault="00000000" w:rsidRPr="00000000" w14:paraId="0000003B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spacing w:after="20" w:before="20" w:line="264" w:lineRule="auto"/>
        <w:rPr/>
      </w:pPr>
      <w:bookmarkStart w:colFirst="0" w:colLast="0" w:name="_yzwrhe7q7l83" w:id="4"/>
      <w:bookmarkEnd w:id="4"/>
      <w:r w:rsidDel="00000000" w:rsidR="00000000" w:rsidRPr="00000000">
        <w:rPr>
          <w:rtl w:val="0"/>
        </w:rPr>
        <w:t xml:space="preserve">Вывод</w:t>
      </w:r>
    </w:p>
    <w:p w:rsidR="00000000" w:rsidDel="00000000" w:rsidP="00000000" w:rsidRDefault="00000000" w:rsidRPr="00000000" w14:paraId="0000003D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Москитные сетки, это чистота, комфорт и безопасность в доме. Выбирая москитную сетку, важно учитывать тип окна и условия эксплуатации. Установка москитной сетки, это полезное решение для дома.</w:t>
      </w:r>
    </w:p>
    <w:p w:rsidR="00000000" w:rsidDel="00000000" w:rsidP="00000000" w:rsidRDefault="00000000" w:rsidRPr="00000000" w14:paraId="0000003F">
      <w:pPr>
        <w:spacing w:after="20" w:before="20" w:line="264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