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10025" w14:textId="77777777" w:rsidR="000B69B0" w:rsidRDefault="000B69B0">
      <w:pPr>
        <w:pStyle w:val="ae"/>
      </w:pPr>
      <w:r>
        <w:rPr>
          <w:rStyle w:val="af"/>
        </w:rPr>
        <w:t xml:space="preserve">Портфоліо </w:t>
      </w:r>
      <w:proofErr w:type="spellStart"/>
      <w:r>
        <w:rPr>
          <w:rStyle w:val="af"/>
        </w:rPr>
        <w:t>копірайтера</w:t>
      </w:r>
      <w:proofErr w:type="spellEnd"/>
    </w:p>
    <w:p w14:paraId="108F6BA7" w14:textId="77777777" w:rsidR="000B69B0" w:rsidRDefault="000B69B0">
      <w:pPr>
        <w:pStyle w:val="ae"/>
      </w:pPr>
      <w:r>
        <w:rPr>
          <w:rStyle w:val="af"/>
        </w:rPr>
        <w:t>Автор:</w:t>
      </w:r>
      <w:r>
        <w:t xml:space="preserve"> [Твоє ім'я]</w:t>
      </w:r>
      <w:r>
        <w:br/>
      </w:r>
      <w:r>
        <w:rPr>
          <w:rStyle w:val="af"/>
        </w:rPr>
        <w:t>Спеціалізація:</w:t>
      </w:r>
      <w:r>
        <w:t xml:space="preserve"> Юридичні, медичні та туристичні тексти</w:t>
      </w:r>
    </w:p>
    <w:p w14:paraId="6921A1D5" w14:textId="77777777" w:rsidR="000B69B0" w:rsidRDefault="000B69B0">
      <w:pPr>
        <w:rPr>
          <w:rFonts w:eastAsia="Times New Roman"/>
        </w:rPr>
      </w:pPr>
      <w:r>
        <w:rPr>
          <w:rFonts w:eastAsia="Times New Roman"/>
          <w:noProof/>
        </w:rPr>
        <mc:AlternateContent>
          <mc:Choice Requires="wps">
            <w:drawing>
              <wp:inline distT="0" distB="0" distL="0" distR="0" wp14:anchorId="29E4C3C8" wp14:editId="48378D52">
                <wp:extent cx="6120765" cy="1270"/>
                <wp:effectExtent l="0" t="31750" r="0" b="36830"/>
                <wp:docPr id="1387727005"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422CDF4" id="Прямокутник 4" o:spid="_x0000_s1026" style="width:481.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OALiIPeAAAA&#13;&#10;CAEAAA8AAAAAAAAAAAAAAAAAnAQAAGRycy9kb3ducmV2LnhtbFBLBQYAAAAABAAEAPMAAACnBQAA&#13;&#10;AAA=&#13;&#10;" filled="f">
                <w10:anchorlock/>
              </v:rect>
            </w:pict>
          </mc:Fallback>
        </mc:AlternateContent>
      </w:r>
    </w:p>
    <w:p w14:paraId="4A4A631C" w14:textId="77777777" w:rsidR="000B69B0" w:rsidRDefault="000B69B0">
      <w:pPr>
        <w:pStyle w:val="3"/>
        <w:rPr>
          <w:rFonts w:eastAsia="Times New Roman"/>
        </w:rPr>
      </w:pPr>
      <w:r>
        <w:rPr>
          <w:rStyle w:val="af"/>
          <w:rFonts w:eastAsia="Times New Roman"/>
          <w:b w:val="0"/>
          <w:bCs w:val="0"/>
        </w:rPr>
        <w:t>Юридичний текст</w:t>
      </w:r>
    </w:p>
    <w:p w14:paraId="22C9173E" w14:textId="77777777" w:rsidR="000B69B0" w:rsidRDefault="000B69B0">
      <w:pPr>
        <w:pStyle w:val="ae"/>
      </w:pPr>
      <w:r>
        <w:rPr>
          <w:rStyle w:val="af"/>
        </w:rPr>
        <w:t>Заголовок:</w:t>
      </w:r>
      <w:r>
        <w:t xml:space="preserve"> Захист інтелектуальної власності: що потрібно знати?</w:t>
      </w:r>
    </w:p>
    <w:p w14:paraId="178D78D9" w14:textId="77777777" w:rsidR="000B69B0" w:rsidRDefault="000B69B0">
      <w:pPr>
        <w:pStyle w:val="ae"/>
      </w:pPr>
      <w:r>
        <w:t>Інтелектуальна власність – це ключовий актив будь-якої компанії чи приватного підприємця. Для захисту своїх прав необхідно зареєструвати торговельну марку, патент чи авторське право. Також важливо регулярно перевіряти ринок на предмет можливих порушень і вчасно звертатися до юристів у разі виявлення незаконного використання ваших розробок.</w:t>
      </w:r>
    </w:p>
    <w:p w14:paraId="2961CFB6" w14:textId="77777777" w:rsidR="000B69B0" w:rsidRDefault="000B69B0">
      <w:pPr>
        <w:rPr>
          <w:rFonts w:eastAsia="Times New Roman"/>
        </w:rPr>
      </w:pPr>
      <w:r>
        <w:rPr>
          <w:rFonts w:eastAsia="Times New Roman"/>
          <w:noProof/>
        </w:rPr>
        <mc:AlternateContent>
          <mc:Choice Requires="wps">
            <w:drawing>
              <wp:inline distT="0" distB="0" distL="0" distR="0" wp14:anchorId="16356F70" wp14:editId="1B00DDB4">
                <wp:extent cx="6120765" cy="1270"/>
                <wp:effectExtent l="0" t="31750" r="0" b="36830"/>
                <wp:docPr id="439849098"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FEDDB5" id="Прямокутник 3" o:spid="_x0000_s1026" style="width:481.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OALiIPeAAAA&#13;&#10;CAEAAA8AAAAAAAAAAAAAAAAAnAQAAGRycy9kb3ducmV2LnhtbFBLBQYAAAAABAAEAPMAAACnBQAA&#13;&#10;AAA=&#13;&#10;" filled="f">
                <w10:anchorlock/>
              </v:rect>
            </w:pict>
          </mc:Fallback>
        </mc:AlternateContent>
      </w:r>
    </w:p>
    <w:p w14:paraId="286A3968" w14:textId="77777777" w:rsidR="000B69B0" w:rsidRDefault="000B69B0">
      <w:pPr>
        <w:pStyle w:val="3"/>
        <w:rPr>
          <w:rFonts w:eastAsia="Times New Roman"/>
        </w:rPr>
      </w:pPr>
      <w:r>
        <w:rPr>
          <w:rStyle w:val="af"/>
          <w:rFonts w:eastAsia="Times New Roman"/>
          <w:b w:val="0"/>
          <w:bCs w:val="0"/>
        </w:rPr>
        <w:t>Медичний текст</w:t>
      </w:r>
    </w:p>
    <w:p w14:paraId="0E291EC7" w14:textId="77777777" w:rsidR="000B69B0" w:rsidRDefault="000B69B0">
      <w:pPr>
        <w:pStyle w:val="ae"/>
      </w:pPr>
      <w:r>
        <w:rPr>
          <w:rStyle w:val="af"/>
        </w:rPr>
        <w:t>Заголовок:</w:t>
      </w:r>
      <w:r>
        <w:t xml:space="preserve"> 5 основних причин пити більше води щодня</w:t>
      </w:r>
    </w:p>
    <w:p w14:paraId="5A8E8385" w14:textId="77777777" w:rsidR="000B69B0" w:rsidRDefault="000B69B0">
      <w:pPr>
        <w:pStyle w:val="ae"/>
      </w:pPr>
      <w:r>
        <w:t xml:space="preserve">Вода – це </w:t>
      </w:r>
      <w:proofErr w:type="spellStart"/>
      <w:r>
        <w:t>життєво</w:t>
      </w:r>
      <w:proofErr w:type="spellEnd"/>
      <w:r>
        <w:t xml:space="preserve"> необхідний ресурс для нашого організму. Ось п'ять основних причин, чому слід підтримувати водний баланс:</w:t>
      </w:r>
    </w:p>
    <w:p w14:paraId="28586D3E" w14:textId="77777777" w:rsidR="000B69B0" w:rsidRDefault="000B69B0" w:rsidP="000B69B0">
      <w:pPr>
        <w:numPr>
          <w:ilvl w:val="0"/>
          <w:numId w:val="1"/>
        </w:numPr>
        <w:spacing w:before="100" w:beforeAutospacing="1" w:after="100" w:afterAutospacing="1" w:line="240" w:lineRule="auto"/>
        <w:rPr>
          <w:rFonts w:eastAsia="Times New Roman"/>
        </w:rPr>
      </w:pPr>
      <w:r>
        <w:rPr>
          <w:rStyle w:val="af"/>
          <w:rFonts w:eastAsia="Times New Roman"/>
        </w:rPr>
        <w:t>Поліпшення травлення</w:t>
      </w:r>
      <w:r>
        <w:rPr>
          <w:rFonts w:eastAsia="Times New Roman"/>
        </w:rPr>
        <w:t xml:space="preserve"> – вода сприяє правильній роботі шлунково-кишкового тракту.</w:t>
      </w:r>
    </w:p>
    <w:p w14:paraId="6363BAE3" w14:textId="77777777" w:rsidR="000B69B0" w:rsidRDefault="000B69B0" w:rsidP="000B69B0">
      <w:pPr>
        <w:numPr>
          <w:ilvl w:val="0"/>
          <w:numId w:val="1"/>
        </w:numPr>
        <w:spacing w:before="100" w:beforeAutospacing="1" w:after="100" w:afterAutospacing="1" w:line="240" w:lineRule="auto"/>
        <w:rPr>
          <w:rFonts w:eastAsia="Times New Roman"/>
        </w:rPr>
      </w:pPr>
      <w:r>
        <w:rPr>
          <w:rStyle w:val="af"/>
          <w:rFonts w:eastAsia="Times New Roman"/>
        </w:rPr>
        <w:t>Детоксикація</w:t>
      </w:r>
      <w:r>
        <w:rPr>
          <w:rFonts w:eastAsia="Times New Roman"/>
        </w:rPr>
        <w:t xml:space="preserve"> – допомагає виводити токсини.</w:t>
      </w:r>
    </w:p>
    <w:p w14:paraId="04058EBB" w14:textId="77777777" w:rsidR="000B69B0" w:rsidRDefault="000B69B0" w:rsidP="000B69B0">
      <w:pPr>
        <w:numPr>
          <w:ilvl w:val="0"/>
          <w:numId w:val="1"/>
        </w:numPr>
        <w:spacing w:before="100" w:beforeAutospacing="1" w:after="100" w:afterAutospacing="1" w:line="240" w:lineRule="auto"/>
        <w:rPr>
          <w:rFonts w:eastAsia="Times New Roman"/>
        </w:rPr>
      </w:pPr>
      <w:r>
        <w:rPr>
          <w:rStyle w:val="af"/>
          <w:rFonts w:eastAsia="Times New Roman"/>
        </w:rPr>
        <w:t>Підтримка енергії</w:t>
      </w:r>
      <w:r>
        <w:rPr>
          <w:rFonts w:eastAsia="Times New Roman"/>
        </w:rPr>
        <w:t xml:space="preserve"> – запобігає втомі та зневодненню.</w:t>
      </w:r>
    </w:p>
    <w:p w14:paraId="64413D80" w14:textId="77777777" w:rsidR="000B69B0" w:rsidRDefault="000B69B0" w:rsidP="000B69B0">
      <w:pPr>
        <w:numPr>
          <w:ilvl w:val="0"/>
          <w:numId w:val="1"/>
        </w:numPr>
        <w:spacing w:before="100" w:beforeAutospacing="1" w:after="100" w:afterAutospacing="1" w:line="240" w:lineRule="auto"/>
        <w:rPr>
          <w:rFonts w:eastAsia="Times New Roman"/>
        </w:rPr>
      </w:pPr>
      <w:r>
        <w:rPr>
          <w:rStyle w:val="af"/>
          <w:rFonts w:eastAsia="Times New Roman"/>
        </w:rPr>
        <w:t>Здоров'я шкіри</w:t>
      </w:r>
      <w:r>
        <w:rPr>
          <w:rFonts w:eastAsia="Times New Roman"/>
        </w:rPr>
        <w:t xml:space="preserve"> – зволоження шкіри зсередини.</w:t>
      </w:r>
    </w:p>
    <w:p w14:paraId="35E13FBA" w14:textId="77777777" w:rsidR="000B69B0" w:rsidRDefault="000B69B0" w:rsidP="000B69B0">
      <w:pPr>
        <w:numPr>
          <w:ilvl w:val="0"/>
          <w:numId w:val="1"/>
        </w:numPr>
        <w:spacing w:before="100" w:beforeAutospacing="1" w:after="100" w:afterAutospacing="1" w:line="240" w:lineRule="auto"/>
        <w:rPr>
          <w:rFonts w:eastAsia="Times New Roman"/>
        </w:rPr>
      </w:pPr>
      <w:r>
        <w:rPr>
          <w:rStyle w:val="af"/>
          <w:rFonts w:eastAsia="Times New Roman"/>
        </w:rPr>
        <w:t>Регулювання температури тіла</w:t>
      </w:r>
      <w:r>
        <w:rPr>
          <w:rFonts w:eastAsia="Times New Roman"/>
        </w:rPr>
        <w:t xml:space="preserve"> – важливо під час фізичних навантажень.</w:t>
      </w:r>
    </w:p>
    <w:p w14:paraId="1D568F73" w14:textId="77777777" w:rsidR="000B69B0" w:rsidRDefault="000B69B0">
      <w:pPr>
        <w:spacing w:after="0"/>
        <w:rPr>
          <w:rFonts w:eastAsia="Times New Roman"/>
        </w:rPr>
      </w:pPr>
      <w:r>
        <w:rPr>
          <w:rFonts w:eastAsia="Times New Roman"/>
          <w:noProof/>
        </w:rPr>
        <mc:AlternateContent>
          <mc:Choice Requires="wps">
            <w:drawing>
              <wp:inline distT="0" distB="0" distL="0" distR="0" wp14:anchorId="0B45F6D8" wp14:editId="161B75A4">
                <wp:extent cx="6120765" cy="1270"/>
                <wp:effectExtent l="0" t="31750" r="0" b="36830"/>
                <wp:docPr id="94937301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A0C910" id="Прямокутник 2" o:spid="_x0000_s1026" style="width:481.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OALiIPeAAAA&#13;&#10;CAEAAA8AAAAAAAAAAAAAAAAAnAQAAGRycy9kb3ducmV2LnhtbFBLBQYAAAAABAAEAPMAAACnBQAA&#13;&#10;AAA=&#13;&#10;" filled="f">
                <w10:anchorlock/>
              </v:rect>
            </w:pict>
          </mc:Fallback>
        </mc:AlternateContent>
      </w:r>
    </w:p>
    <w:p w14:paraId="1CC9F031" w14:textId="77777777" w:rsidR="000B69B0" w:rsidRDefault="000B69B0">
      <w:pPr>
        <w:pStyle w:val="3"/>
        <w:rPr>
          <w:rFonts w:eastAsia="Times New Roman"/>
        </w:rPr>
      </w:pPr>
      <w:r>
        <w:rPr>
          <w:rStyle w:val="af"/>
          <w:rFonts w:eastAsia="Times New Roman"/>
          <w:b w:val="0"/>
          <w:bCs w:val="0"/>
        </w:rPr>
        <w:t>Туристичний текст</w:t>
      </w:r>
    </w:p>
    <w:p w14:paraId="0A10513C" w14:textId="77777777" w:rsidR="000B69B0" w:rsidRDefault="000B69B0">
      <w:pPr>
        <w:pStyle w:val="ae"/>
      </w:pPr>
      <w:r>
        <w:rPr>
          <w:rStyle w:val="af"/>
        </w:rPr>
        <w:t>Заголовок:</w:t>
      </w:r>
      <w:r>
        <w:t xml:space="preserve"> Найкращі місця для відпочинку в Європі</w:t>
      </w:r>
    </w:p>
    <w:p w14:paraId="2F091E93" w14:textId="77777777" w:rsidR="000B69B0" w:rsidRDefault="000B69B0">
      <w:pPr>
        <w:pStyle w:val="ae"/>
      </w:pPr>
      <w:r>
        <w:t>Європа пропонує безліч унікальних місць для подорожей. Якщо ви шукаєте культурне збагачення, варто відвідати Париж або Рим. Для пляжного відпочинку ідеально підходять грецькі острови або узбережжя Іспанії. Любителі гірських пейзажів можуть насолодитися красою Альп чи Карпат. Незалежно від обраного напрямку, Європа завжди дарує незабутні враження.</w:t>
      </w:r>
    </w:p>
    <w:p w14:paraId="0BE6B496" w14:textId="77777777" w:rsidR="000B69B0" w:rsidRDefault="000B69B0">
      <w:pPr>
        <w:rPr>
          <w:rFonts w:eastAsia="Times New Roman"/>
        </w:rPr>
      </w:pPr>
      <w:r>
        <w:rPr>
          <w:rFonts w:eastAsia="Times New Roman"/>
          <w:noProof/>
        </w:rPr>
        <mc:AlternateContent>
          <mc:Choice Requires="wps">
            <w:drawing>
              <wp:inline distT="0" distB="0" distL="0" distR="0" wp14:anchorId="367CDEC2" wp14:editId="6F7A8B92">
                <wp:extent cx="6120765" cy="1270"/>
                <wp:effectExtent l="0" t="31750" r="0" b="36830"/>
                <wp:docPr id="1594321913"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04AC78F" id="Прямокутник 1" o:spid="_x0000_s1026" style="width:481.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OALiIPeAAAA&#13;&#10;CAEAAA8AAAAAAAAAAAAAAAAAnAQAAGRycy9kb3ducmV2LnhtbFBLBQYAAAAABAAEAPMAAACnBQAA&#13;&#10;AAA=&#13;&#10;" filled="f">
                <w10:anchorlock/>
              </v:rect>
            </w:pict>
          </mc:Fallback>
        </mc:AlternateContent>
      </w:r>
    </w:p>
    <w:p w14:paraId="2CAAA766" w14:textId="77777777" w:rsidR="000B69B0" w:rsidRDefault="000B69B0">
      <w:pPr>
        <w:pStyle w:val="ae"/>
      </w:pPr>
      <w:r>
        <w:rPr>
          <w:rStyle w:val="af"/>
        </w:rPr>
        <w:t>Контакти:</w:t>
      </w:r>
      <w:r>
        <w:br/>
      </w:r>
      <w:proofErr w:type="spellStart"/>
      <w:r>
        <w:t>Email</w:t>
      </w:r>
      <w:proofErr w:type="spellEnd"/>
      <w:r>
        <w:t xml:space="preserve">: [твій </w:t>
      </w:r>
      <w:proofErr w:type="spellStart"/>
      <w:r>
        <w:t>email</w:t>
      </w:r>
      <w:proofErr w:type="spellEnd"/>
      <w:r>
        <w:t>]</w:t>
      </w:r>
      <w:r>
        <w:br/>
      </w:r>
      <w:proofErr w:type="spellStart"/>
      <w:r>
        <w:t>Telegram</w:t>
      </w:r>
      <w:proofErr w:type="spellEnd"/>
      <w:r>
        <w:t xml:space="preserve">: [твій </w:t>
      </w:r>
      <w:proofErr w:type="spellStart"/>
      <w:r>
        <w:t>нік</w:t>
      </w:r>
      <w:proofErr w:type="spellEnd"/>
      <w:r>
        <w:t>]</w:t>
      </w:r>
    </w:p>
    <w:p w14:paraId="45F4DBF4" w14:textId="77777777" w:rsidR="000B69B0" w:rsidRDefault="000B69B0"/>
    <w:sectPr w:rsidR="000B69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D3F7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675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9B0"/>
    <w:rsid w:val="000B69B0"/>
    <w:rsid w:val="007040FB"/>
    <w:rsid w:val="00BA03A7"/>
    <w:rsid w:val="00F52E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436A9BAF"/>
  <w15:chartTrackingRefBased/>
  <w15:docId w15:val="{9EF24189-8BE0-6044-AD5F-E9D06175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6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B6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B69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B69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B69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69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69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69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69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69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B69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B69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B69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B69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B69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69B0"/>
    <w:rPr>
      <w:rFonts w:eastAsiaTheme="majorEastAsia" w:cstheme="majorBidi"/>
      <w:color w:val="595959" w:themeColor="text1" w:themeTint="A6"/>
    </w:rPr>
  </w:style>
  <w:style w:type="character" w:customStyle="1" w:styleId="80">
    <w:name w:val="Заголовок 8 Знак"/>
    <w:basedOn w:val="a0"/>
    <w:link w:val="8"/>
    <w:uiPriority w:val="9"/>
    <w:semiHidden/>
    <w:rsid w:val="000B69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69B0"/>
    <w:rPr>
      <w:rFonts w:eastAsiaTheme="majorEastAsia" w:cstheme="majorBidi"/>
      <w:color w:val="272727" w:themeColor="text1" w:themeTint="D8"/>
    </w:rPr>
  </w:style>
  <w:style w:type="paragraph" w:styleId="a3">
    <w:name w:val="Title"/>
    <w:basedOn w:val="a"/>
    <w:next w:val="a"/>
    <w:link w:val="a4"/>
    <w:uiPriority w:val="10"/>
    <w:qFormat/>
    <w:rsid w:val="000B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B69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69B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B69B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B69B0"/>
    <w:pPr>
      <w:spacing w:before="160"/>
      <w:jc w:val="center"/>
    </w:pPr>
    <w:rPr>
      <w:i/>
      <w:iCs/>
      <w:color w:val="404040" w:themeColor="text1" w:themeTint="BF"/>
    </w:rPr>
  </w:style>
  <w:style w:type="character" w:customStyle="1" w:styleId="a8">
    <w:name w:val="Цитата Знак"/>
    <w:basedOn w:val="a0"/>
    <w:link w:val="a7"/>
    <w:uiPriority w:val="29"/>
    <w:rsid w:val="000B69B0"/>
    <w:rPr>
      <w:i/>
      <w:iCs/>
      <w:color w:val="404040" w:themeColor="text1" w:themeTint="BF"/>
    </w:rPr>
  </w:style>
  <w:style w:type="paragraph" w:styleId="a9">
    <w:name w:val="List Paragraph"/>
    <w:basedOn w:val="a"/>
    <w:uiPriority w:val="34"/>
    <w:qFormat/>
    <w:rsid w:val="000B69B0"/>
    <w:pPr>
      <w:ind w:left="720"/>
      <w:contextualSpacing/>
    </w:pPr>
  </w:style>
  <w:style w:type="character" w:styleId="aa">
    <w:name w:val="Intense Emphasis"/>
    <w:basedOn w:val="a0"/>
    <w:uiPriority w:val="21"/>
    <w:qFormat/>
    <w:rsid w:val="000B69B0"/>
    <w:rPr>
      <w:i/>
      <w:iCs/>
      <w:color w:val="0F4761" w:themeColor="accent1" w:themeShade="BF"/>
    </w:rPr>
  </w:style>
  <w:style w:type="paragraph" w:styleId="ab">
    <w:name w:val="Intense Quote"/>
    <w:basedOn w:val="a"/>
    <w:next w:val="a"/>
    <w:link w:val="ac"/>
    <w:uiPriority w:val="30"/>
    <w:qFormat/>
    <w:rsid w:val="000B6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B69B0"/>
    <w:rPr>
      <w:i/>
      <w:iCs/>
      <w:color w:val="0F4761" w:themeColor="accent1" w:themeShade="BF"/>
    </w:rPr>
  </w:style>
  <w:style w:type="character" w:styleId="ad">
    <w:name w:val="Intense Reference"/>
    <w:basedOn w:val="a0"/>
    <w:uiPriority w:val="32"/>
    <w:qFormat/>
    <w:rsid w:val="000B69B0"/>
    <w:rPr>
      <w:b/>
      <w:bCs/>
      <w:smallCaps/>
      <w:color w:val="0F4761" w:themeColor="accent1" w:themeShade="BF"/>
      <w:spacing w:val="5"/>
    </w:rPr>
  </w:style>
  <w:style w:type="paragraph" w:styleId="ae">
    <w:name w:val="Normal (Web)"/>
    <w:basedOn w:val="a"/>
    <w:uiPriority w:val="99"/>
    <w:semiHidden/>
    <w:unhideWhenUsed/>
    <w:rsid w:val="000B69B0"/>
    <w:pPr>
      <w:spacing w:before="100" w:beforeAutospacing="1" w:after="100" w:afterAutospacing="1" w:line="240" w:lineRule="auto"/>
    </w:pPr>
    <w:rPr>
      <w:rFonts w:ascii="Times New Roman" w:hAnsi="Times New Roman" w:cs="Times New Roman"/>
      <w:kern w:val="0"/>
      <w14:ligatures w14:val="none"/>
    </w:rPr>
  </w:style>
  <w:style w:type="character" w:styleId="af">
    <w:name w:val="Strong"/>
    <w:basedOn w:val="a0"/>
    <w:uiPriority w:val="22"/>
    <w:qFormat/>
    <w:rsid w:val="000B69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938</Words>
  <Characters>535</Characters>
  <Application>Microsoft Office Word</Application>
  <DocSecurity>0</DocSecurity>
  <Lines>4</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Shalay</dc:creator>
  <cp:keywords/>
  <dc:description/>
  <cp:lastModifiedBy>Sasha Shalay</cp:lastModifiedBy>
  <cp:revision>2</cp:revision>
  <dcterms:created xsi:type="dcterms:W3CDTF">2025-04-02T19:15:00Z</dcterms:created>
  <dcterms:modified xsi:type="dcterms:W3CDTF">2025-04-02T19:15:00Z</dcterms:modified>
</cp:coreProperties>
</file>