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EE" w:rsidRDefault="00FB4D2E" w:rsidP="00FB4D2E">
      <w:pPr>
        <w:jc w:val="center"/>
        <w:rPr>
          <w:rFonts w:ascii="Monotype Corsiva" w:hAnsi="Monotype Corsiva"/>
          <w:i/>
          <w:sz w:val="36"/>
          <w:szCs w:val="36"/>
          <w:lang w:val="uk-UA"/>
        </w:rPr>
      </w:pPr>
      <w:r>
        <w:rPr>
          <w:rFonts w:ascii="Monotype Corsiva" w:hAnsi="Monotype Corsiva"/>
          <w:i/>
          <w:sz w:val="36"/>
          <w:szCs w:val="36"/>
          <w:lang w:val="uk-UA"/>
        </w:rPr>
        <w:t>Конклав: історія, що накладається на будь-яку країну</w:t>
      </w:r>
    </w:p>
    <w:p w:rsidR="00FB4D2E" w:rsidRDefault="00FB4D2E" w:rsidP="00FB4D2E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21 листопада 2024 року в прокат українських кінотеатрів вийшов фільм «Конклав» - екранізація однойменного </w:t>
      </w:r>
      <w:r w:rsidR="007E0C02">
        <w:rPr>
          <w:rFonts w:ascii="Times New Roman" w:hAnsi="Times New Roman" w:cs="Times New Roman"/>
          <w:sz w:val="28"/>
          <w:szCs w:val="28"/>
          <w:lang w:val="uk-UA"/>
        </w:rPr>
        <w:t xml:space="preserve">роману Роберта </w:t>
      </w:r>
      <w:proofErr w:type="spellStart"/>
      <w:r w:rsidR="007E0C02">
        <w:rPr>
          <w:rFonts w:ascii="Times New Roman" w:hAnsi="Times New Roman" w:cs="Times New Roman"/>
          <w:sz w:val="28"/>
          <w:szCs w:val="28"/>
          <w:lang w:val="uk-UA"/>
        </w:rPr>
        <w:t>Гарріса</w:t>
      </w:r>
      <w:proofErr w:type="spellEnd"/>
      <w:r w:rsidR="007E0C02">
        <w:rPr>
          <w:rFonts w:ascii="Times New Roman" w:hAnsi="Times New Roman" w:cs="Times New Roman"/>
          <w:sz w:val="28"/>
          <w:szCs w:val="28"/>
          <w:lang w:val="uk-UA"/>
        </w:rPr>
        <w:t xml:space="preserve">. Увагу привернув як і сюжет, так і зірковий склад: головні ролі зіграли </w:t>
      </w:r>
      <w:proofErr w:type="spellStart"/>
      <w:r w:rsidR="007E0C02">
        <w:rPr>
          <w:rFonts w:ascii="Times New Roman" w:hAnsi="Times New Roman" w:cs="Times New Roman"/>
          <w:sz w:val="28"/>
          <w:szCs w:val="28"/>
          <w:lang w:val="uk-UA"/>
        </w:rPr>
        <w:t>Рейф</w:t>
      </w:r>
      <w:proofErr w:type="spellEnd"/>
      <w:r w:rsidR="007E0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E0C02">
        <w:rPr>
          <w:rFonts w:ascii="Times New Roman" w:hAnsi="Times New Roman" w:cs="Times New Roman"/>
          <w:sz w:val="28"/>
          <w:szCs w:val="28"/>
          <w:lang w:val="uk-UA"/>
        </w:rPr>
        <w:t>Файнз</w:t>
      </w:r>
      <w:proofErr w:type="spellEnd"/>
      <w:r w:rsidR="007E0C02">
        <w:rPr>
          <w:rFonts w:ascii="Times New Roman" w:hAnsi="Times New Roman" w:cs="Times New Roman"/>
          <w:sz w:val="28"/>
          <w:szCs w:val="28"/>
          <w:lang w:val="uk-UA"/>
        </w:rPr>
        <w:t xml:space="preserve"> (що також зіграв у фільмі «Список </w:t>
      </w:r>
      <w:proofErr w:type="spellStart"/>
      <w:r w:rsidR="007E0C02">
        <w:rPr>
          <w:rFonts w:ascii="Times New Roman" w:hAnsi="Times New Roman" w:cs="Times New Roman"/>
          <w:sz w:val="28"/>
          <w:szCs w:val="28"/>
          <w:lang w:val="uk-UA"/>
        </w:rPr>
        <w:t>Шиндлера</w:t>
      </w:r>
      <w:proofErr w:type="spellEnd"/>
      <w:r w:rsidR="007E0C02">
        <w:rPr>
          <w:rFonts w:ascii="Times New Roman" w:hAnsi="Times New Roman" w:cs="Times New Roman"/>
          <w:sz w:val="28"/>
          <w:szCs w:val="28"/>
          <w:lang w:val="uk-UA"/>
        </w:rPr>
        <w:t xml:space="preserve">» та «Меню»), Стенлі </w:t>
      </w:r>
      <w:proofErr w:type="spellStart"/>
      <w:r w:rsidR="007E0C02">
        <w:rPr>
          <w:rFonts w:ascii="Times New Roman" w:hAnsi="Times New Roman" w:cs="Times New Roman"/>
          <w:sz w:val="28"/>
          <w:szCs w:val="28"/>
          <w:lang w:val="uk-UA"/>
        </w:rPr>
        <w:t>Туччі</w:t>
      </w:r>
      <w:proofErr w:type="spellEnd"/>
      <w:r w:rsidR="007E0C02">
        <w:rPr>
          <w:rFonts w:ascii="Times New Roman" w:hAnsi="Times New Roman" w:cs="Times New Roman"/>
          <w:sz w:val="28"/>
          <w:szCs w:val="28"/>
          <w:lang w:val="uk-UA"/>
        </w:rPr>
        <w:t xml:space="preserve"> («Реальне кохання» та «Диявол носить </w:t>
      </w:r>
      <w:r w:rsidR="007E0C02">
        <w:rPr>
          <w:rFonts w:ascii="Times New Roman" w:hAnsi="Times New Roman" w:cs="Times New Roman"/>
          <w:sz w:val="28"/>
          <w:szCs w:val="28"/>
          <w:lang w:val="en-US"/>
        </w:rPr>
        <w:t>Prada</w:t>
      </w:r>
      <w:r w:rsidR="007E0C02">
        <w:rPr>
          <w:rFonts w:ascii="Times New Roman" w:hAnsi="Times New Roman" w:cs="Times New Roman"/>
          <w:sz w:val="28"/>
          <w:szCs w:val="28"/>
          <w:lang w:val="uk-UA"/>
        </w:rPr>
        <w:t xml:space="preserve">») та Джон </w:t>
      </w:r>
      <w:proofErr w:type="spellStart"/>
      <w:r w:rsidR="007E0C02">
        <w:rPr>
          <w:rFonts w:ascii="Times New Roman" w:hAnsi="Times New Roman" w:cs="Times New Roman"/>
          <w:sz w:val="28"/>
          <w:szCs w:val="28"/>
          <w:lang w:val="uk-UA"/>
        </w:rPr>
        <w:t>Літгоу</w:t>
      </w:r>
      <w:proofErr w:type="spellEnd"/>
      <w:r w:rsidR="007E0C02">
        <w:rPr>
          <w:rFonts w:ascii="Times New Roman" w:hAnsi="Times New Roman" w:cs="Times New Roman"/>
          <w:sz w:val="28"/>
          <w:szCs w:val="28"/>
          <w:lang w:val="uk-UA"/>
        </w:rPr>
        <w:t xml:space="preserve"> («Корона» та «Вбивці квіткової повні»).</w:t>
      </w:r>
    </w:p>
    <w:p w:rsidR="007E0C02" w:rsidRDefault="007E0C02" w:rsidP="00FB4D2E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Сюжет починається зі смерті минулого Папи Римського, що був</w:t>
      </w:r>
      <w:r w:rsidR="001A6660">
        <w:rPr>
          <w:rFonts w:ascii="Times New Roman" w:hAnsi="Times New Roman" w:cs="Times New Roman"/>
          <w:sz w:val="28"/>
          <w:szCs w:val="28"/>
          <w:lang w:val="uk-UA"/>
        </w:rPr>
        <w:t xml:space="preserve"> ближнім другом двух кардиналів: Лоуренс та </w:t>
      </w:r>
      <w:proofErr w:type="spellStart"/>
      <w:r w:rsidR="001A6660">
        <w:rPr>
          <w:rFonts w:ascii="Times New Roman" w:hAnsi="Times New Roman" w:cs="Times New Roman"/>
          <w:sz w:val="28"/>
          <w:szCs w:val="28"/>
          <w:lang w:val="uk-UA"/>
        </w:rPr>
        <w:t>Белліні</w:t>
      </w:r>
      <w:proofErr w:type="spellEnd"/>
      <w:r w:rsidR="001A6660">
        <w:rPr>
          <w:rFonts w:ascii="Times New Roman" w:hAnsi="Times New Roman" w:cs="Times New Roman"/>
          <w:sz w:val="28"/>
          <w:szCs w:val="28"/>
          <w:lang w:val="uk-UA"/>
        </w:rPr>
        <w:t>. Ця подія спричинює з</w:t>
      </w:r>
      <w:r w:rsidR="001A6660" w:rsidRPr="001A6660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1A6660">
        <w:rPr>
          <w:rFonts w:ascii="Times New Roman" w:hAnsi="Times New Roman" w:cs="Times New Roman"/>
          <w:sz w:val="28"/>
          <w:szCs w:val="28"/>
          <w:lang w:val="uk-UA"/>
        </w:rPr>
        <w:t>їзд</w:t>
      </w:r>
      <w:proofErr w:type="spellEnd"/>
      <w:r w:rsidR="001A6660">
        <w:rPr>
          <w:rFonts w:ascii="Times New Roman" w:hAnsi="Times New Roman" w:cs="Times New Roman"/>
          <w:sz w:val="28"/>
          <w:szCs w:val="28"/>
          <w:lang w:val="uk-UA"/>
        </w:rPr>
        <w:t xml:space="preserve"> всіх кардиналів католицької церкви приїхати до Ватикану для обрання нового </w:t>
      </w:r>
      <w:proofErr w:type="spellStart"/>
      <w:r w:rsidR="001A6660">
        <w:rPr>
          <w:rFonts w:ascii="Times New Roman" w:hAnsi="Times New Roman" w:cs="Times New Roman"/>
          <w:sz w:val="28"/>
          <w:szCs w:val="28"/>
          <w:lang w:val="uk-UA"/>
        </w:rPr>
        <w:t>Понтифіка</w:t>
      </w:r>
      <w:proofErr w:type="spellEnd"/>
      <w:r w:rsidR="001A6660">
        <w:rPr>
          <w:rFonts w:ascii="Times New Roman" w:hAnsi="Times New Roman" w:cs="Times New Roman"/>
          <w:sz w:val="28"/>
          <w:szCs w:val="28"/>
          <w:lang w:val="uk-UA"/>
        </w:rPr>
        <w:t xml:space="preserve">. Є кандидати, але з них ніхто не підходить. Кардинал </w:t>
      </w:r>
      <w:proofErr w:type="spellStart"/>
      <w:r w:rsidR="001A6660">
        <w:rPr>
          <w:rFonts w:ascii="Times New Roman" w:hAnsi="Times New Roman" w:cs="Times New Roman"/>
          <w:sz w:val="28"/>
          <w:szCs w:val="28"/>
          <w:lang w:val="uk-UA"/>
        </w:rPr>
        <w:t>Тедеско</w:t>
      </w:r>
      <w:proofErr w:type="spellEnd"/>
      <w:r w:rsidR="001A6660">
        <w:rPr>
          <w:rFonts w:ascii="Times New Roman" w:hAnsi="Times New Roman" w:cs="Times New Roman"/>
          <w:sz w:val="28"/>
          <w:szCs w:val="28"/>
          <w:lang w:val="uk-UA"/>
        </w:rPr>
        <w:t xml:space="preserve"> реакціонер-расист, що прагне повернути Латинську конституцію, що перекреслило б весь прогрес </w:t>
      </w:r>
      <w:proofErr w:type="spellStart"/>
      <w:r w:rsidR="001A6660">
        <w:rPr>
          <w:rFonts w:ascii="Times New Roman" w:hAnsi="Times New Roman" w:cs="Times New Roman"/>
          <w:sz w:val="28"/>
          <w:szCs w:val="28"/>
          <w:lang w:val="uk-UA"/>
        </w:rPr>
        <w:t>вплані</w:t>
      </w:r>
      <w:proofErr w:type="spellEnd"/>
      <w:r w:rsidR="001A6660">
        <w:rPr>
          <w:rFonts w:ascii="Times New Roman" w:hAnsi="Times New Roman" w:cs="Times New Roman"/>
          <w:sz w:val="28"/>
          <w:szCs w:val="28"/>
          <w:lang w:val="uk-UA"/>
        </w:rPr>
        <w:t xml:space="preserve"> толерантності до всього. Кардинал </w:t>
      </w:r>
      <w:proofErr w:type="spellStart"/>
      <w:r w:rsidR="001A6660">
        <w:rPr>
          <w:rFonts w:ascii="Times New Roman" w:hAnsi="Times New Roman" w:cs="Times New Roman"/>
          <w:sz w:val="28"/>
          <w:szCs w:val="28"/>
          <w:lang w:val="uk-UA"/>
        </w:rPr>
        <w:t>Белліні</w:t>
      </w:r>
      <w:proofErr w:type="spellEnd"/>
      <w:r w:rsidR="001A6660">
        <w:rPr>
          <w:rFonts w:ascii="Times New Roman" w:hAnsi="Times New Roman" w:cs="Times New Roman"/>
          <w:sz w:val="28"/>
          <w:szCs w:val="28"/>
          <w:lang w:val="uk-UA"/>
        </w:rPr>
        <w:t xml:space="preserve"> гарна кандидатура, що продовжить і розвине на</w:t>
      </w:r>
      <w:r w:rsidR="009133F4">
        <w:rPr>
          <w:rFonts w:ascii="Times New Roman" w:hAnsi="Times New Roman" w:cs="Times New Roman"/>
          <w:sz w:val="28"/>
          <w:szCs w:val="28"/>
          <w:lang w:val="uk-UA"/>
        </w:rPr>
        <w:t xml:space="preserve">дбання колишнього Папи, але він не бажає цього. Кардинал </w:t>
      </w:r>
      <w:proofErr w:type="spellStart"/>
      <w:r w:rsidR="009133F4">
        <w:rPr>
          <w:rFonts w:ascii="Times New Roman" w:hAnsi="Times New Roman" w:cs="Times New Roman"/>
          <w:sz w:val="28"/>
          <w:szCs w:val="28"/>
          <w:lang w:val="uk-UA"/>
        </w:rPr>
        <w:t>Тремблей</w:t>
      </w:r>
      <w:proofErr w:type="spellEnd"/>
      <w:r w:rsidR="009133F4">
        <w:rPr>
          <w:rFonts w:ascii="Times New Roman" w:hAnsi="Times New Roman" w:cs="Times New Roman"/>
          <w:sz w:val="28"/>
          <w:szCs w:val="28"/>
          <w:lang w:val="uk-UA"/>
        </w:rPr>
        <w:t xml:space="preserve"> навпроти бажає цього найбільше всього, але є свідчення що цей чоловік можливо корупціонер, про що свідчить те що перед смертю </w:t>
      </w:r>
      <w:proofErr w:type="spellStart"/>
      <w:r w:rsidR="009133F4">
        <w:rPr>
          <w:rFonts w:ascii="Times New Roman" w:hAnsi="Times New Roman" w:cs="Times New Roman"/>
          <w:sz w:val="28"/>
          <w:szCs w:val="28"/>
          <w:lang w:val="uk-UA"/>
        </w:rPr>
        <w:t>Понтифік</w:t>
      </w:r>
      <w:proofErr w:type="spellEnd"/>
      <w:r w:rsidR="009133F4">
        <w:rPr>
          <w:rFonts w:ascii="Times New Roman" w:hAnsi="Times New Roman" w:cs="Times New Roman"/>
          <w:sz w:val="28"/>
          <w:szCs w:val="28"/>
          <w:lang w:val="uk-UA"/>
        </w:rPr>
        <w:t xml:space="preserve"> відлучив його, але не встиг про це сказати. Також не встиг сказати про нового кардинала з Афганістана – </w:t>
      </w:r>
      <w:proofErr w:type="spellStart"/>
      <w:r w:rsidR="009133F4">
        <w:rPr>
          <w:rFonts w:ascii="Times New Roman" w:hAnsi="Times New Roman" w:cs="Times New Roman"/>
          <w:sz w:val="28"/>
          <w:szCs w:val="28"/>
          <w:lang w:val="uk-UA"/>
        </w:rPr>
        <w:t>Френсіс</w:t>
      </w:r>
      <w:proofErr w:type="spellEnd"/>
      <w:r w:rsidR="009133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33F4">
        <w:rPr>
          <w:rFonts w:ascii="Times New Roman" w:hAnsi="Times New Roman" w:cs="Times New Roman"/>
          <w:sz w:val="28"/>
          <w:szCs w:val="28"/>
          <w:lang w:val="uk-UA"/>
        </w:rPr>
        <w:t>Бенітез</w:t>
      </w:r>
      <w:proofErr w:type="spellEnd"/>
      <w:r w:rsidR="009133F4">
        <w:rPr>
          <w:rFonts w:ascii="Times New Roman" w:hAnsi="Times New Roman" w:cs="Times New Roman"/>
          <w:sz w:val="28"/>
          <w:szCs w:val="28"/>
          <w:lang w:val="uk-UA"/>
        </w:rPr>
        <w:t xml:space="preserve">, кардинал </w:t>
      </w:r>
      <w:proofErr w:type="spellStart"/>
      <w:r w:rsidR="009133F4">
        <w:rPr>
          <w:rFonts w:ascii="Times New Roman" w:hAnsi="Times New Roman" w:cs="Times New Roman"/>
          <w:sz w:val="28"/>
          <w:szCs w:val="28"/>
          <w:lang w:val="uk-UA"/>
        </w:rPr>
        <w:t>Кабула</w:t>
      </w:r>
      <w:proofErr w:type="spellEnd"/>
      <w:r w:rsidR="009133F4">
        <w:rPr>
          <w:rFonts w:ascii="Times New Roman" w:hAnsi="Times New Roman" w:cs="Times New Roman"/>
          <w:sz w:val="28"/>
          <w:szCs w:val="28"/>
          <w:lang w:val="uk-UA"/>
        </w:rPr>
        <w:t xml:space="preserve">. Є ще один можливий кандидат – кардинал </w:t>
      </w:r>
      <w:proofErr w:type="spellStart"/>
      <w:r w:rsidR="009133F4">
        <w:rPr>
          <w:rFonts w:ascii="Times New Roman" w:hAnsi="Times New Roman" w:cs="Times New Roman"/>
          <w:sz w:val="28"/>
          <w:szCs w:val="28"/>
          <w:lang w:val="uk-UA"/>
        </w:rPr>
        <w:t>Адеємі</w:t>
      </w:r>
      <w:proofErr w:type="spellEnd"/>
      <w:r w:rsidR="009133F4">
        <w:rPr>
          <w:rFonts w:ascii="Times New Roman" w:hAnsi="Times New Roman" w:cs="Times New Roman"/>
          <w:sz w:val="28"/>
          <w:szCs w:val="28"/>
          <w:lang w:val="uk-UA"/>
        </w:rPr>
        <w:t xml:space="preserve">, але і цей без секретів в </w:t>
      </w:r>
      <w:proofErr w:type="spellStart"/>
      <w:r w:rsidR="009133F4">
        <w:rPr>
          <w:rFonts w:ascii="Times New Roman" w:hAnsi="Times New Roman" w:cs="Times New Roman"/>
          <w:sz w:val="28"/>
          <w:szCs w:val="28"/>
          <w:lang w:val="uk-UA"/>
        </w:rPr>
        <w:t>шкафу</w:t>
      </w:r>
      <w:proofErr w:type="spellEnd"/>
      <w:r w:rsidR="009133F4">
        <w:rPr>
          <w:rFonts w:ascii="Times New Roman" w:hAnsi="Times New Roman" w:cs="Times New Roman"/>
          <w:sz w:val="28"/>
          <w:szCs w:val="28"/>
          <w:lang w:val="uk-UA"/>
        </w:rPr>
        <w:t xml:space="preserve">. І всім їм треба провести 72 години відрізаними від всього світу та обрати Папу Римського, що </w:t>
      </w:r>
      <w:r w:rsidR="0041131F">
        <w:rPr>
          <w:rFonts w:ascii="Times New Roman" w:hAnsi="Times New Roman" w:cs="Times New Roman"/>
          <w:sz w:val="28"/>
          <w:szCs w:val="28"/>
          <w:lang w:val="uk-UA"/>
        </w:rPr>
        <w:t>буде правити християнським світом.</w:t>
      </w:r>
    </w:p>
    <w:p w:rsidR="00153958" w:rsidRDefault="0041131F" w:rsidP="00153958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Відчуття інтриги, драма, Ватикан – це все що привернуло увагу до цього творіння. Сам Едвард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Бергер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сказав про свій фільм так: «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Для мене це фільм про будь-які вибори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». Що по суті, таким є. Конклав – це </w:t>
      </w:r>
      <w:r w:rsidR="000F5434">
        <w:rPr>
          <w:rFonts w:ascii="Times New Roman" w:hAnsi="Times New Roman" w:cs="Times New Roman"/>
          <w:sz w:val="28"/>
          <w:szCs w:val="28"/>
          <w:lang w:val="uk-UA"/>
        </w:rPr>
        <w:t xml:space="preserve">зменшена модель виборів в інших країнах. Є кандидати </w:t>
      </w:r>
      <w:r w:rsidR="000D03F4" w:rsidRPr="000D03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є громадяни, що за них голосують. Кожен обирає кандидата, спираючись на пропозиції що до вподоби. Все залежить від інформації, яка відома і доступна про осіб. Але якщо спливе те, про різко змінить думку про кандидата, чи вийде про забути? Та як це відобразиться на тому хто знайшов інформацію? В фільмі Лоуренс знаходить інформацію про </w:t>
      </w:r>
      <w:proofErr w:type="spellStart"/>
      <w:r w:rsidR="000D03F4" w:rsidRPr="000D03F4">
        <w:rPr>
          <w:rFonts w:ascii="Times New Roman" w:hAnsi="Times New Roman" w:cs="Times New Roman"/>
          <w:color w:val="000000"/>
          <w:sz w:val="28"/>
          <w:szCs w:val="28"/>
          <w:lang w:val="uk-UA"/>
        </w:rPr>
        <w:t>Адеємі</w:t>
      </w:r>
      <w:proofErr w:type="spellEnd"/>
      <w:r w:rsidR="000D03F4" w:rsidRPr="000D03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="000D03F4" w:rsidRPr="000D03F4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Тремблей</w:t>
      </w:r>
      <w:proofErr w:type="spellEnd"/>
      <w:r w:rsidR="000D03F4" w:rsidRPr="000D03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лише з однієї думки: Папою Римським може стати людина, що не має гріхів, що </w:t>
      </w:r>
      <w:proofErr w:type="spellStart"/>
      <w:r w:rsidR="000D03F4" w:rsidRPr="000D03F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викличе</w:t>
      </w:r>
      <w:proofErr w:type="spellEnd"/>
      <w:r w:rsidR="000D03F4" w:rsidRPr="000D03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гнів Курії. Але в Ватикані правила на ідеального кандидата зрозумілі, б</w:t>
      </w:r>
      <w:r w:rsidR="00540958">
        <w:rPr>
          <w:rFonts w:ascii="Times New Roman" w:hAnsi="Times New Roman" w:cs="Times New Roman"/>
          <w:color w:val="000000"/>
          <w:sz w:val="28"/>
          <w:szCs w:val="28"/>
          <w:lang w:val="uk-UA"/>
        </w:rPr>
        <w:t>уквально прописан</w:t>
      </w:r>
      <w:r w:rsidR="002911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 в Біблії: не гріши. І величина країни буквально з велику площу посеред Риму. </w:t>
      </w:r>
      <w:r w:rsidR="001539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Але це не заперечує того, що Конклав – зменшений варіант виборів. В звичайних виборах такі підкопи під виборця роблять три групи: конкуренти, анонімні джерела та журналісти. Перші </w:t>
      </w:r>
      <w:r w:rsidR="00E2501C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заради усунення «перешкоди» на дорозі до влади, другі – заради свого бачення справедливості, а треті – заради сенсації. І вибрати ідеального кандидата не можливо, бо важко сказати, що буде робити той, хто стане президентом.</w:t>
      </w:r>
    </w:p>
    <w:p w:rsidR="00E2501C" w:rsidRDefault="00E2501C" w:rsidP="00153958">
      <w:pPr>
        <w:ind w:firstLine="284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Щоб передати дух </w:t>
      </w:r>
      <w:r w:rsidR="008C64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Ватикану та католицької церкви, не була останньою думка італійської акторки Ізабелли </w:t>
      </w:r>
      <w:proofErr w:type="spellStart"/>
      <w:r w:rsidR="008C6409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Росселіні</w:t>
      </w:r>
      <w:proofErr w:type="spellEnd"/>
      <w:r w:rsidR="008C6409">
        <w:rPr>
          <w:rFonts w:ascii="Times New Roman" w:hAnsi="Times New Roman" w:cs="Times New Roman"/>
          <w:color w:val="000000"/>
          <w:sz w:val="28"/>
          <w:szCs w:val="28"/>
          <w:lang w:val="uk-UA"/>
        </w:rPr>
        <w:t>. Вона не раз говорила на інтерв’ю: «</w:t>
      </w:r>
      <w:r w:rsidR="008C6409" w:rsidRPr="008C640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Я дуже добре знайома з католицькою церквою. Можна сказати, що я виросла з Папою Римським. Я пам'ятаю, як він зичив дітям доброї ночі та читав молитву по телебаченню кожен день о 20:30. Він був як дідусь. Моя мати була протестанткою, батько – католиком, вони не ходили до церкви, але я ходила до середньої католицької школи разом із монахинями. Тож я була знайома з їхнім оточенням та завжди відчувала силу авторитету, який вони мали</w:t>
      </w:r>
      <w:r w:rsidR="008C64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». Сам Едвард </w:t>
      </w:r>
      <w:proofErr w:type="spellStart"/>
      <w:r w:rsidR="008C6409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Бергер</w:t>
      </w:r>
      <w:proofErr w:type="spellEnd"/>
      <w:r w:rsidR="008C64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атеїст, але зазначав: «</w:t>
      </w:r>
      <w:r w:rsidR="008C6409" w:rsidRPr="008C640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Якби у нас не було релігії, чи була б у нас ідентичність? Якою б тоді була наша історія, культура, традиції? Гадаю, ми б просто загубилися, не знаючи, до чого ми належимо</w:t>
      </w:r>
      <w:r w:rsidR="008C640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».</w:t>
      </w:r>
    </w:p>
    <w:p w:rsidR="008C6409" w:rsidRPr="008C6409" w:rsidRDefault="008C6409" w:rsidP="00153958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lang w:val="uk-UA"/>
        </w:rPr>
        <w:t xml:space="preserve">Отже, «Конклав» - це фільм про патріархат, політику, питання </w:t>
      </w:r>
      <w:r w:rsidR="00FC20F4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lang w:val="uk-UA"/>
        </w:rPr>
        <w:t>вибору та правильності. Психологічний трилер заворожує та насторожує, тримаючи інтригу до кінця. Глядач до кінця не знає, хто стане Папою Римським і які ще таємниці ховають кожні з нас.</w:t>
      </w:r>
      <w:bookmarkStart w:id="0" w:name="_GoBack"/>
      <w:bookmarkEnd w:id="0"/>
    </w:p>
    <w:p w:rsidR="00E2501C" w:rsidRPr="00153958" w:rsidRDefault="00E2501C" w:rsidP="00153958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sectPr w:rsidR="00E2501C" w:rsidRPr="00153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D2E"/>
    <w:rsid w:val="000D03F4"/>
    <w:rsid w:val="000F5434"/>
    <w:rsid w:val="00153958"/>
    <w:rsid w:val="001A6660"/>
    <w:rsid w:val="002911C5"/>
    <w:rsid w:val="0041131F"/>
    <w:rsid w:val="00540958"/>
    <w:rsid w:val="007E0C02"/>
    <w:rsid w:val="008C6409"/>
    <w:rsid w:val="008F1EEE"/>
    <w:rsid w:val="009133F4"/>
    <w:rsid w:val="00E2501C"/>
    <w:rsid w:val="00FB4D2E"/>
    <w:rsid w:val="00FC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7CC6"/>
  <w15:chartTrackingRefBased/>
  <w15:docId w15:val="{414E7766-38B5-4A2B-8FE5-2FCDCA084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C64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4C5FD-2D4C-4B86-A7D8-E74D663F7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2025-02-04T17:29:00Z</dcterms:created>
  <dcterms:modified xsi:type="dcterms:W3CDTF">2025-02-05T12:56:00Z</dcterms:modified>
</cp:coreProperties>
</file>