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FB9" w:rsidRPr="00E61753" w:rsidRDefault="00A53A37" w:rsidP="00E6175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E61753">
        <w:rPr>
          <w:rFonts w:ascii="Times New Roman" w:hAnsi="Times New Roman" w:cs="Times New Roman"/>
          <w:b/>
          <w:sz w:val="28"/>
          <w:szCs w:val="28"/>
        </w:rPr>
        <w:t>Посуточная аренда квартир в Скадовске</w:t>
      </w:r>
    </w:p>
    <w:p w:rsidR="00A53A37" w:rsidRPr="00E61753" w:rsidRDefault="00A53A37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Скадовск – город-курорт у Черного моря в Херсонской области.  Его по праву считают одним из лучших в Украине для отдыха с детьми: море здесь мелко</w:t>
      </w:r>
      <w:r w:rsidR="0062132F" w:rsidRPr="00E61753">
        <w:rPr>
          <w:rFonts w:ascii="Times New Roman" w:hAnsi="Times New Roman" w:cs="Times New Roman"/>
          <w:sz w:val="28"/>
          <w:szCs w:val="28"/>
        </w:rPr>
        <w:t xml:space="preserve">е и теплое, так как город расположен на берегу </w:t>
      </w:r>
      <w:proofErr w:type="spellStart"/>
      <w:r w:rsidR="0062132F" w:rsidRPr="00E61753">
        <w:rPr>
          <w:rFonts w:ascii="Times New Roman" w:hAnsi="Times New Roman" w:cs="Times New Roman"/>
          <w:sz w:val="28"/>
          <w:szCs w:val="28"/>
        </w:rPr>
        <w:t>Джарылгацкого</w:t>
      </w:r>
      <w:proofErr w:type="spellEnd"/>
      <w:r w:rsidR="0062132F" w:rsidRPr="00E61753">
        <w:rPr>
          <w:rFonts w:ascii="Times New Roman" w:hAnsi="Times New Roman" w:cs="Times New Roman"/>
          <w:sz w:val="28"/>
          <w:szCs w:val="28"/>
        </w:rPr>
        <w:t xml:space="preserve"> залива. Из-за последнего фактора в Скадовске курортный сезон начинается несколько раньше. </w:t>
      </w:r>
    </w:p>
    <w:p w:rsidR="00A53A37" w:rsidRPr="00E61753" w:rsidRDefault="00A53A37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Как и много других курортных городов, Скадовск представляет интерес с мая по октябрь – именно в это время населенный пункт «оживает». Хотя если вы приедете сюда, скажем, в декабре, то заняться тут тоже будет чем.</w:t>
      </w:r>
    </w:p>
    <w:p w:rsidR="00A53A37" w:rsidRPr="00E61753" w:rsidRDefault="00A53A37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Перед поездкой на море следует позаботиться об </w:t>
      </w:r>
      <w:r w:rsidRPr="00E61753">
        <w:rPr>
          <w:rFonts w:ascii="Times New Roman" w:hAnsi="Times New Roman" w:cs="Times New Roman"/>
          <w:sz w:val="28"/>
          <w:szCs w:val="28"/>
          <w:highlight w:val="yellow"/>
        </w:rPr>
        <w:t>аренде квартиры в Скадовске</w:t>
      </w:r>
      <w:r w:rsidRPr="00E61753">
        <w:rPr>
          <w:rFonts w:ascii="Times New Roman" w:hAnsi="Times New Roman" w:cs="Times New Roman"/>
          <w:sz w:val="28"/>
          <w:szCs w:val="28"/>
        </w:rPr>
        <w:t xml:space="preserve"> – это выгодне</w:t>
      </w:r>
      <w:r w:rsidR="00006F73" w:rsidRPr="00E61753">
        <w:rPr>
          <w:rFonts w:ascii="Times New Roman" w:hAnsi="Times New Roman" w:cs="Times New Roman"/>
          <w:sz w:val="28"/>
          <w:szCs w:val="28"/>
        </w:rPr>
        <w:t>е</w:t>
      </w:r>
      <w:r w:rsidRPr="00E617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61753">
        <w:rPr>
          <w:rFonts w:ascii="Times New Roman" w:hAnsi="Times New Roman" w:cs="Times New Roman"/>
          <w:sz w:val="28"/>
          <w:szCs w:val="28"/>
        </w:rPr>
        <w:t>бюджетне</w:t>
      </w:r>
      <w:r w:rsidR="00006F73" w:rsidRPr="00E6175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06F73" w:rsidRPr="00E617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06F73" w:rsidRPr="00E61753">
        <w:rPr>
          <w:rFonts w:ascii="Times New Roman" w:hAnsi="Times New Roman" w:cs="Times New Roman"/>
          <w:sz w:val="28"/>
          <w:szCs w:val="28"/>
        </w:rPr>
        <w:t xml:space="preserve">чем </w:t>
      </w:r>
      <w:r w:rsidRPr="00E61753">
        <w:rPr>
          <w:rFonts w:ascii="Times New Roman" w:hAnsi="Times New Roman" w:cs="Times New Roman"/>
          <w:sz w:val="28"/>
          <w:szCs w:val="28"/>
        </w:rPr>
        <w:t xml:space="preserve"> проживани</w:t>
      </w:r>
      <w:r w:rsidR="00006F73" w:rsidRPr="00E6175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61753">
        <w:rPr>
          <w:rFonts w:ascii="Times New Roman" w:hAnsi="Times New Roman" w:cs="Times New Roman"/>
          <w:sz w:val="28"/>
          <w:szCs w:val="28"/>
        </w:rPr>
        <w:t xml:space="preserve"> в гостинице.</w:t>
      </w:r>
    </w:p>
    <w:p w:rsidR="00A53A37" w:rsidRPr="00E61753" w:rsidRDefault="00A53A37">
      <w:pPr>
        <w:rPr>
          <w:rFonts w:ascii="Times New Roman" w:hAnsi="Times New Roman" w:cs="Times New Roman"/>
          <w:b/>
          <w:sz w:val="28"/>
          <w:szCs w:val="28"/>
        </w:rPr>
      </w:pPr>
      <w:r w:rsidRPr="00E61753">
        <w:rPr>
          <w:rFonts w:ascii="Times New Roman" w:hAnsi="Times New Roman" w:cs="Times New Roman"/>
          <w:b/>
          <w:sz w:val="28"/>
          <w:szCs w:val="28"/>
        </w:rPr>
        <w:t>Достопримечательности Скадовска</w:t>
      </w:r>
    </w:p>
    <w:p w:rsidR="00A53A37" w:rsidRPr="00E61753" w:rsidRDefault="00053372" w:rsidP="00053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Дельфинарий «Акварель»</w:t>
      </w:r>
    </w:p>
    <w:p w:rsidR="00053372" w:rsidRPr="00E61753" w:rsidRDefault="00053372" w:rsidP="00053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Аквапарк «Акватория»</w:t>
      </w:r>
    </w:p>
    <w:p w:rsidR="00053372" w:rsidRPr="00E61753" w:rsidRDefault="00053372" w:rsidP="00053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Ильинская церковь</w:t>
      </w:r>
    </w:p>
    <w:p w:rsidR="00053372" w:rsidRPr="00E61753" w:rsidRDefault="00053372" w:rsidP="00053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Свято-Георгиевский храм</w:t>
      </w:r>
    </w:p>
    <w:p w:rsidR="00006F73" w:rsidRPr="00E61753" w:rsidRDefault="00053372" w:rsidP="00053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Остров </w:t>
      </w:r>
      <w:proofErr w:type="spellStart"/>
      <w:r w:rsidRPr="00E61753">
        <w:rPr>
          <w:rFonts w:ascii="Times New Roman" w:hAnsi="Times New Roman" w:cs="Times New Roman"/>
          <w:sz w:val="28"/>
          <w:szCs w:val="28"/>
        </w:rPr>
        <w:t>Джарылгач</w:t>
      </w:r>
      <w:proofErr w:type="spellEnd"/>
      <w:r w:rsidRPr="00E61753">
        <w:rPr>
          <w:rFonts w:ascii="Times New Roman" w:hAnsi="Times New Roman" w:cs="Times New Roman"/>
          <w:sz w:val="28"/>
          <w:szCs w:val="28"/>
        </w:rPr>
        <w:t xml:space="preserve">, имеющий статут заповедника. Это </w:t>
      </w:r>
      <w:proofErr w:type="gramStart"/>
      <w:r w:rsidRPr="00E61753"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Pr="00E61753">
        <w:rPr>
          <w:rFonts w:ascii="Times New Roman" w:hAnsi="Times New Roman" w:cs="Times New Roman"/>
          <w:sz w:val="28"/>
          <w:szCs w:val="28"/>
        </w:rPr>
        <w:t xml:space="preserve"> одна из главных достопримечательностей </w:t>
      </w:r>
      <w:proofErr w:type="spellStart"/>
      <w:r w:rsidRPr="00E61753">
        <w:rPr>
          <w:rFonts w:ascii="Times New Roman" w:hAnsi="Times New Roman" w:cs="Times New Roman"/>
          <w:sz w:val="28"/>
          <w:szCs w:val="28"/>
        </w:rPr>
        <w:t>Херсонщины</w:t>
      </w:r>
      <w:proofErr w:type="spellEnd"/>
      <w:r w:rsidRPr="00E61753">
        <w:rPr>
          <w:rFonts w:ascii="Times New Roman" w:hAnsi="Times New Roman" w:cs="Times New Roman"/>
          <w:sz w:val="28"/>
          <w:szCs w:val="28"/>
        </w:rPr>
        <w:t>, ведь тут сохранены сотни гектаров нетронутой природы. Одна из «изюминок»</w:t>
      </w:r>
      <w:r w:rsidR="00006F73" w:rsidRPr="00E61753">
        <w:rPr>
          <w:rFonts w:ascii="Times New Roman" w:hAnsi="Times New Roman" w:cs="Times New Roman"/>
          <w:sz w:val="28"/>
          <w:szCs w:val="28"/>
        </w:rPr>
        <w:t xml:space="preserve"> острова – маяк, который построили в 1902 году.</w:t>
      </w:r>
    </w:p>
    <w:p w:rsidR="00006F73" w:rsidRPr="00E61753" w:rsidRDefault="00006F73" w:rsidP="00006F73">
      <w:pPr>
        <w:rPr>
          <w:rFonts w:ascii="Times New Roman" w:hAnsi="Times New Roman" w:cs="Times New Roman"/>
          <w:b/>
          <w:sz w:val="28"/>
          <w:szCs w:val="28"/>
        </w:rPr>
      </w:pPr>
      <w:r w:rsidRPr="00E61753">
        <w:rPr>
          <w:rFonts w:ascii="Times New Roman" w:hAnsi="Times New Roman" w:cs="Times New Roman"/>
          <w:b/>
          <w:sz w:val="28"/>
          <w:szCs w:val="28"/>
        </w:rPr>
        <w:t>Как выбрать квартиру в Скадовске</w:t>
      </w:r>
    </w:p>
    <w:p w:rsidR="00053372" w:rsidRPr="00E61753" w:rsidRDefault="00C75FE6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Цена на </w:t>
      </w:r>
      <w:r w:rsidRPr="00E61753">
        <w:rPr>
          <w:rFonts w:ascii="Times New Roman" w:hAnsi="Times New Roman" w:cs="Times New Roman"/>
          <w:sz w:val="28"/>
          <w:szCs w:val="28"/>
          <w:highlight w:val="yellow"/>
        </w:rPr>
        <w:t>квартиры посуточно в Скадовске</w:t>
      </w:r>
      <w:r w:rsidRPr="00E61753">
        <w:rPr>
          <w:rFonts w:ascii="Times New Roman" w:hAnsi="Times New Roman" w:cs="Times New Roman"/>
          <w:sz w:val="28"/>
          <w:szCs w:val="28"/>
        </w:rPr>
        <w:t xml:space="preserve"> напрямую зависит от удаленности от моря – чем ближе к пляжу, тем, соответственно, дороже.</w:t>
      </w:r>
    </w:p>
    <w:p w:rsidR="00C75FE6" w:rsidRPr="00E61753" w:rsidRDefault="00C75FE6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Относительно недорого можно </w:t>
      </w:r>
      <w:r w:rsidRPr="00E61753">
        <w:rPr>
          <w:rFonts w:ascii="Times New Roman" w:hAnsi="Times New Roman" w:cs="Times New Roman"/>
          <w:sz w:val="28"/>
          <w:szCs w:val="28"/>
          <w:highlight w:val="yellow"/>
        </w:rPr>
        <w:t>снять квартиру в Скадовске</w:t>
      </w:r>
      <w:r w:rsidRPr="00E61753">
        <w:rPr>
          <w:rFonts w:ascii="Times New Roman" w:hAnsi="Times New Roman" w:cs="Times New Roman"/>
          <w:sz w:val="28"/>
          <w:szCs w:val="28"/>
        </w:rPr>
        <w:t xml:space="preserve"> в районе Молодежного сквера или в частном секторе. </w:t>
      </w:r>
    </w:p>
    <w:p w:rsidR="00C75FE6" w:rsidRPr="00E61753" w:rsidRDefault="00C75FE6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Самые высокие цены на жилье, расположенное вдоль набережной, возле Ильинской церкви и в районе дельфинария. Такое ценообразование продиктовано в первую очередь тем, что до моря – сотня метров.</w:t>
      </w:r>
    </w:p>
    <w:p w:rsidR="00C75FE6" w:rsidRPr="00E61753" w:rsidRDefault="00C75FE6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Но стоит отметить, что Скадовск – город небольшой, поэтому добираться даже из самой удаленной точки не составит вам особого труда. </w:t>
      </w:r>
    </w:p>
    <w:p w:rsidR="00C75FE6" w:rsidRPr="00E61753" w:rsidRDefault="00C75FE6" w:rsidP="00006F73">
      <w:pPr>
        <w:rPr>
          <w:rFonts w:ascii="Times New Roman" w:hAnsi="Times New Roman" w:cs="Times New Roman"/>
          <w:b/>
          <w:sz w:val="28"/>
          <w:szCs w:val="28"/>
        </w:rPr>
      </w:pPr>
      <w:r w:rsidRPr="00E61753">
        <w:rPr>
          <w:rFonts w:ascii="Times New Roman" w:hAnsi="Times New Roman" w:cs="Times New Roman"/>
          <w:b/>
          <w:sz w:val="28"/>
          <w:szCs w:val="28"/>
        </w:rPr>
        <w:t xml:space="preserve">Как забронировать квартиру </w:t>
      </w:r>
      <w:r w:rsidR="00673C89" w:rsidRPr="00E61753">
        <w:rPr>
          <w:rFonts w:ascii="Times New Roman" w:hAnsi="Times New Roman" w:cs="Times New Roman"/>
          <w:b/>
          <w:sz w:val="28"/>
          <w:szCs w:val="28"/>
        </w:rPr>
        <w:t>в Скадовске</w:t>
      </w:r>
    </w:p>
    <w:p w:rsidR="00533228" w:rsidRPr="00E61753" w:rsidRDefault="00533228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lastRenderedPageBreak/>
        <w:t xml:space="preserve">Лучше не дожидаться «высокого» сезона и заранее побеспокоиться об аренде жилья. </w:t>
      </w:r>
      <w:r w:rsidRPr="00E61753">
        <w:rPr>
          <w:rFonts w:ascii="Times New Roman" w:hAnsi="Times New Roman" w:cs="Times New Roman"/>
          <w:sz w:val="28"/>
          <w:szCs w:val="28"/>
          <w:highlight w:val="yellow"/>
        </w:rPr>
        <w:t>Снять квартиру посуточно в Скадовске вам</w:t>
      </w:r>
      <w:r w:rsidRPr="00E61753">
        <w:rPr>
          <w:rFonts w:ascii="Times New Roman" w:hAnsi="Times New Roman" w:cs="Times New Roman"/>
          <w:sz w:val="28"/>
          <w:szCs w:val="28"/>
        </w:rPr>
        <w:t xml:space="preserve"> поможет сервис rent.ua, где представлены всевозможные варианты на любой вкус и бюджет.</w:t>
      </w:r>
    </w:p>
    <w:p w:rsidR="00533228" w:rsidRPr="00E61753" w:rsidRDefault="00533228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 xml:space="preserve">Для удобства все объявления имеют детальное описание и реальные фотографии. </w:t>
      </w:r>
    </w:p>
    <w:p w:rsidR="0062132F" w:rsidRPr="00E61753" w:rsidRDefault="00F15066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Rent.ua не сотрудничает с посредниками; при поиске квартиры вы связываетесь непосредственно с хозяевами жилья</w:t>
      </w:r>
      <w:r w:rsidR="0062132F" w:rsidRPr="00E61753">
        <w:rPr>
          <w:rFonts w:ascii="Times New Roman" w:hAnsi="Times New Roman" w:cs="Times New Roman"/>
          <w:sz w:val="28"/>
          <w:szCs w:val="28"/>
        </w:rPr>
        <w:t>.</w:t>
      </w:r>
    </w:p>
    <w:p w:rsidR="0062132F" w:rsidRPr="00E61753" w:rsidRDefault="0062132F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На сайте, кроме всего прочего, работает удобная система фильтров – таких как количество комнат, район города, где вы хотите жить и цена, на которую рассчитываете.</w:t>
      </w:r>
    </w:p>
    <w:p w:rsidR="00673C89" w:rsidRPr="00E61753" w:rsidRDefault="0062132F" w:rsidP="00006F73">
      <w:pPr>
        <w:rPr>
          <w:rFonts w:ascii="Times New Roman" w:hAnsi="Times New Roman" w:cs="Times New Roman"/>
          <w:sz w:val="28"/>
          <w:szCs w:val="28"/>
        </w:rPr>
      </w:pPr>
      <w:r w:rsidRPr="00E61753">
        <w:rPr>
          <w:rFonts w:ascii="Times New Roman" w:hAnsi="Times New Roman" w:cs="Times New Roman"/>
          <w:sz w:val="28"/>
          <w:szCs w:val="28"/>
        </w:rPr>
        <w:t>Если вас интересует отдых у Черного моря, советуем посетить Одессу, а если у Азовского – Бердянск или же Геническ.</w:t>
      </w:r>
      <w:r w:rsidR="00533228" w:rsidRPr="00E61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Pr="00E61753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677255" w:rsidRDefault="00677255" w:rsidP="00006F73">
      <w:pPr>
        <w:rPr>
          <w:rFonts w:ascii="Times New Roman" w:hAnsi="Times New Roman" w:cs="Times New Roman"/>
          <w:sz w:val="28"/>
          <w:szCs w:val="28"/>
        </w:rPr>
      </w:pPr>
    </w:p>
    <w:p w:rsidR="00E61753" w:rsidRDefault="00E61753" w:rsidP="00006F73">
      <w:pPr>
        <w:rPr>
          <w:rFonts w:ascii="Times New Roman" w:hAnsi="Times New Roman" w:cs="Times New Roman"/>
          <w:sz w:val="28"/>
          <w:szCs w:val="28"/>
        </w:rPr>
      </w:pPr>
    </w:p>
    <w:p w:rsidR="00E61753" w:rsidRDefault="00E61753" w:rsidP="00006F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E4FFF"/>
    <w:multiLevelType w:val="hybridMultilevel"/>
    <w:tmpl w:val="7D34C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5310D"/>
    <w:multiLevelType w:val="hybridMultilevel"/>
    <w:tmpl w:val="FD7C0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15011"/>
    <w:multiLevelType w:val="hybridMultilevel"/>
    <w:tmpl w:val="31DA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A0DD4"/>
    <w:multiLevelType w:val="hybridMultilevel"/>
    <w:tmpl w:val="1FEAC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20537"/>
    <w:multiLevelType w:val="hybridMultilevel"/>
    <w:tmpl w:val="42F4D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8E"/>
    <w:rsid w:val="00006F73"/>
    <w:rsid w:val="00025EFB"/>
    <w:rsid w:val="00044C7C"/>
    <w:rsid w:val="00053372"/>
    <w:rsid w:val="000A67E8"/>
    <w:rsid w:val="000C2D2B"/>
    <w:rsid w:val="000D3BC2"/>
    <w:rsid w:val="000F15B7"/>
    <w:rsid w:val="001425A2"/>
    <w:rsid w:val="00172F6D"/>
    <w:rsid w:val="002066BA"/>
    <w:rsid w:val="002A5D10"/>
    <w:rsid w:val="002B3BF3"/>
    <w:rsid w:val="002C4366"/>
    <w:rsid w:val="002E0F25"/>
    <w:rsid w:val="0043254D"/>
    <w:rsid w:val="00487A43"/>
    <w:rsid w:val="00496A9D"/>
    <w:rsid w:val="00533228"/>
    <w:rsid w:val="00593A96"/>
    <w:rsid w:val="005A7B47"/>
    <w:rsid w:val="005D5D31"/>
    <w:rsid w:val="0062132F"/>
    <w:rsid w:val="00673C89"/>
    <w:rsid w:val="00677255"/>
    <w:rsid w:val="006A1B68"/>
    <w:rsid w:val="006E29CF"/>
    <w:rsid w:val="006E76C3"/>
    <w:rsid w:val="007B2AD8"/>
    <w:rsid w:val="00807B5F"/>
    <w:rsid w:val="00842099"/>
    <w:rsid w:val="008D4FCA"/>
    <w:rsid w:val="00932CC9"/>
    <w:rsid w:val="00966CD5"/>
    <w:rsid w:val="00A11F23"/>
    <w:rsid w:val="00A41833"/>
    <w:rsid w:val="00A53A37"/>
    <w:rsid w:val="00A7456F"/>
    <w:rsid w:val="00A9138B"/>
    <w:rsid w:val="00B74720"/>
    <w:rsid w:val="00BB0459"/>
    <w:rsid w:val="00BC5C57"/>
    <w:rsid w:val="00C01F02"/>
    <w:rsid w:val="00C75FE6"/>
    <w:rsid w:val="00CA2545"/>
    <w:rsid w:val="00CD201D"/>
    <w:rsid w:val="00D83FC6"/>
    <w:rsid w:val="00E2088E"/>
    <w:rsid w:val="00E25B4A"/>
    <w:rsid w:val="00E3050E"/>
    <w:rsid w:val="00E50FB1"/>
    <w:rsid w:val="00E57E5F"/>
    <w:rsid w:val="00E61753"/>
    <w:rsid w:val="00F0149C"/>
    <w:rsid w:val="00F15066"/>
    <w:rsid w:val="00FA54E7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D2C2D-5FF8-4528-8A68-20D2A1E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Н.В</dc:creator>
  <cp:keywords/>
  <dc:description/>
  <cp:lastModifiedBy>Пользователь Windows</cp:lastModifiedBy>
  <cp:revision>33</cp:revision>
  <dcterms:created xsi:type="dcterms:W3CDTF">2018-05-29T08:00:00Z</dcterms:created>
  <dcterms:modified xsi:type="dcterms:W3CDTF">2019-03-25T11:58:00Z</dcterms:modified>
</cp:coreProperties>
</file>