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Риба — це смачний і корисний продукт, який не тільки наситить організм корисними речовинами, але й допоможе впоратися із зайвою вагою. Для цього треба вибирати нежирні сорти й готувати їх із мінімум олії та соусів. Розберемося, які різновиди морських та річкових риб підходять для дієтичного меню.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 xml:space="preserve">Чим </w:t>
      </w:r>
      <w:r w:rsidRPr="009B75B4">
        <w:rPr>
          <w:b/>
          <w:lang w:val="uk-UA"/>
        </w:rPr>
        <w:t>корисна риба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 xml:space="preserve">У системах </w:t>
      </w:r>
      <w:proofErr w:type="spellStart"/>
      <w:r w:rsidRPr="009B75B4">
        <w:rPr>
          <w:lang w:val="uk-UA"/>
        </w:rPr>
        <w:t>безвуглеводного</w:t>
      </w:r>
      <w:proofErr w:type="spellEnd"/>
      <w:r w:rsidRPr="009B75B4">
        <w:rPr>
          <w:lang w:val="uk-UA"/>
        </w:rPr>
        <w:t xml:space="preserve"> харчування для зниження ваги часто радять замінити м’ясо на рибу. Смажена, запечена або відварна — вона готується </w:t>
      </w:r>
      <w:r w:rsidR="005B3820">
        <w:rPr>
          <w:lang w:val="uk-UA"/>
        </w:rPr>
        <w:t xml:space="preserve">по-різному. </w:t>
      </w:r>
      <w:r w:rsidRPr="009B75B4">
        <w:rPr>
          <w:lang w:val="uk-UA"/>
        </w:rPr>
        <w:t>Нескладно спланувати різноманітне меню на весь тиждень.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 xml:space="preserve">Цінність океанічного та річкового улову зумовлена вмістом у його складі </w:t>
      </w:r>
      <w:proofErr w:type="spellStart"/>
      <w:r w:rsidRPr="009B75B4">
        <w:rPr>
          <w:lang w:val="uk-UA"/>
        </w:rPr>
        <w:t>поліненасичених</w:t>
      </w:r>
      <w:proofErr w:type="spellEnd"/>
      <w:r w:rsidRPr="009B75B4">
        <w:rPr>
          <w:lang w:val="uk-UA"/>
        </w:rPr>
        <w:t xml:space="preserve"> жирних кислот омега-3 та омега-6. Під час схуднення краще вживати саме </w:t>
      </w:r>
      <w:proofErr w:type="spellStart"/>
      <w:r w:rsidRPr="009B75B4">
        <w:rPr>
          <w:lang w:val="uk-UA"/>
        </w:rPr>
        <w:t>поліненасичені</w:t>
      </w:r>
      <w:proofErr w:type="spellEnd"/>
      <w:r w:rsidRPr="009B75B4">
        <w:rPr>
          <w:lang w:val="uk-UA"/>
        </w:rPr>
        <w:t xml:space="preserve"> кислоти, а не насичені жири, що містяться в м’ясі</w:t>
      </w:r>
      <w:r w:rsidR="005B3820">
        <w:rPr>
          <w:lang w:val="uk-UA"/>
        </w:rPr>
        <w:t xml:space="preserve"> тварин</w:t>
      </w:r>
      <w:r w:rsidRPr="009B75B4">
        <w:rPr>
          <w:lang w:val="uk-UA"/>
        </w:rPr>
        <w:t xml:space="preserve">. Вони допомагають контролювати в організмі роботу гормону </w:t>
      </w:r>
      <w:proofErr w:type="spellStart"/>
      <w:r w:rsidRPr="009B75B4">
        <w:rPr>
          <w:lang w:val="uk-UA"/>
        </w:rPr>
        <w:t>лептину</w:t>
      </w:r>
      <w:proofErr w:type="spellEnd"/>
      <w:r w:rsidRPr="009B75B4">
        <w:rPr>
          <w:lang w:val="uk-UA"/>
        </w:rPr>
        <w:t>, що впливає на апетит.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b/>
          <w:lang w:val="uk-UA"/>
        </w:rPr>
        <w:t>Нежирна риба</w:t>
      </w:r>
      <w:r w:rsidRPr="009B75B4">
        <w:rPr>
          <w:lang w:val="uk-UA"/>
        </w:rPr>
        <w:t xml:space="preserve"> належить до здорової їжі. Якщо правильно її готувати, вага не буде збільшуватися. У неї невисокі показники калорійності та вміст жиру, а білок засвоюється легше, ніж із</w:t>
      </w:r>
      <w:r w:rsidR="005B3820">
        <w:rPr>
          <w:lang w:val="uk-UA"/>
        </w:rPr>
        <w:t xml:space="preserve"> іншого</w:t>
      </w:r>
      <w:r w:rsidRPr="009B75B4">
        <w:rPr>
          <w:lang w:val="uk-UA"/>
        </w:rPr>
        <w:t xml:space="preserve"> м’яса.</w:t>
      </w:r>
    </w:p>
    <w:p w:rsidR="009B75B4" w:rsidRPr="009B75B4" w:rsidRDefault="005B3820" w:rsidP="009B75B4">
      <w:pPr>
        <w:pStyle w:val="a9"/>
        <w:rPr>
          <w:lang w:val="uk-UA"/>
        </w:rPr>
      </w:pPr>
      <w:r>
        <w:rPr>
          <w:lang w:val="uk-UA"/>
        </w:rPr>
        <w:t>Рибне філе приблизно на 17</w:t>
      </w:r>
      <w:r w:rsidR="009B75B4" w:rsidRPr="009B75B4">
        <w:rPr>
          <w:lang w:val="uk-UA"/>
        </w:rPr>
        <w:t>% складається з протеїну й амінокислот, які дуже корисні для здоров’я. Також у ньому містяться цінні мікроелементи: мінерали йод, цинк, кальцій, фосфор, жиророзчинні вітаміни A, D, E. Щоби схуднути з максимальною користю для здоров’я, дієтологи радять вживати нежирні рибні страви не менше трьох разів на тиждень.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 xml:space="preserve">Найкраща </w:t>
      </w:r>
      <w:r w:rsidRPr="009B75B4">
        <w:rPr>
          <w:b/>
          <w:lang w:val="uk-UA"/>
        </w:rPr>
        <w:t>дієтична риба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У дієтичних сорт</w:t>
      </w:r>
      <w:r w:rsidR="000563D7">
        <w:rPr>
          <w:lang w:val="uk-UA"/>
        </w:rPr>
        <w:t>ах морепродуктів не більш ніж 5</w:t>
      </w:r>
      <w:r w:rsidRPr="009B75B4">
        <w:rPr>
          <w:lang w:val="uk-UA"/>
        </w:rPr>
        <w:t>% жиру.</w:t>
      </w:r>
      <w:r w:rsidR="000563D7">
        <w:rPr>
          <w:lang w:val="uk-UA"/>
        </w:rPr>
        <w:t xml:space="preserve"> А в середньому 0,3</w:t>
      </w:r>
      <w:r w:rsidR="007349D5">
        <w:rPr>
          <w:lang w:val="uk-UA"/>
        </w:rPr>
        <w:t>-</w:t>
      </w:r>
      <w:r w:rsidR="000563D7">
        <w:rPr>
          <w:lang w:val="uk-UA"/>
        </w:rPr>
        <w:t>36%.</w:t>
      </w:r>
      <w:r w:rsidRPr="009B75B4">
        <w:rPr>
          <w:lang w:val="uk-UA"/>
        </w:rPr>
        <w:t xml:space="preserve"> Якщо вживати такі регулярно, за умови правильного харчування та легкого дефіциту калорій, реально втратити до 10 кг за місяць і не нашкодити організму.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За відсотком жиру на 100 грамів продукту розрізняють такі категорії жирності:</w:t>
      </w:r>
    </w:p>
    <w:p w:rsidR="009B75B4" w:rsidRPr="009B75B4" w:rsidRDefault="000563D7" w:rsidP="009B75B4">
      <w:pPr>
        <w:pStyle w:val="a9"/>
        <w:rPr>
          <w:lang w:val="uk-UA"/>
        </w:rPr>
      </w:pPr>
      <w:r>
        <w:rPr>
          <w:lang w:val="uk-UA"/>
        </w:rPr>
        <w:t>· дієтична — менше ніж 4</w:t>
      </w:r>
      <w:r w:rsidR="009B75B4" w:rsidRPr="009B75B4">
        <w:rPr>
          <w:lang w:val="uk-UA"/>
        </w:rPr>
        <w:t>%;</w:t>
      </w:r>
    </w:p>
    <w:p w:rsidR="009B75B4" w:rsidRPr="009B75B4" w:rsidRDefault="000563D7" w:rsidP="009B75B4">
      <w:pPr>
        <w:pStyle w:val="a9"/>
        <w:rPr>
          <w:lang w:val="uk-UA"/>
        </w:rPr>
      </w:pPr>
      <w:r>
        <w:rPr>
          <w:lang w:val="uk-UA"/>
        </w:rPr>
        <w:t>· середня — 4</w:t>
      </w:r>
      <w:r w:rsidR="007349D5">
        <w:rPr>
          <w:lang w:val="uk-UA"/>
        </w:rPr>
        <w:t>-</w:t>
      </w:r>
      <w:r>
        <w:rPr>
          <w:lang w:val="uk-UA"/>
        </w:rPr>
        <w:t>8</w:t>
      </w:r>
      <w:r w:rsidR="009B75B4" w:rsidRPr="009B75B4">
        <w:rPr>
          <w:lang w:val="uk-UA"/>
        </w:rPr>
        <w:t>%;</w:t>
      </w:r>
    </w:p>
    <w:p w:rsidR="009B75B4" w:rsidRPr="009B75B4" w:rsidRDefault="000563D7" w:rsidP="009B75B4">
      <w:pPr>
        <w:pStyle w:val="a9"/>
        <w:rPr>
          <w:lang w:val="uk-UA"/>
        </w:rPr>
      </w:pPr>
      <w:r>
        <w:rPr>
          <w:lang w:val="uk-UA"/>
        </w:rPr>
        <w:t xml:space="preserve">· жирна — від </w:t>
      </w:r>
      <w:r w:rsidR="007349D5">
        <w:rPr>
          <w:lang w:val="uk-UA"/>
        </w:rPr>
        <w:t>8</w:t>
      </w:r>
      <w:r w:rsidR="009B75B4" w:rsidRPr="009B75B4">
        <w:rPr>
          <w:lang w:val="uk-UA"/>
        </w:rPr>
        <w:t>%.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Щоби дізнатися, жирна риба чи ні, достатньо подивитися на відтінок її м’яса. Чим він темніший, тим більше калорій містить. Також є списки риби, яка найбільше підходить для правильного харчування.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Дієтична океанічна риба: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· камбала;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· кефаль;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· минтай;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· морський окунь;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· палтус;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· пікша;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 xml:space="preserve">· </w:t>
      </w:r>
      <w:proofErr w:type="spellStart"/>
      <w:r w:rsidRPr="009B75B4">
        <w:rPr>
          <w:lang w:val="uk-UA"/>
        </w:rPr>
        <w:t>путасу</w:t>
      </w:r>
      <w:proofErr w:type="spellEnd"/>
      <w:r w:rsidRPr="009B75B4">
        <w:rPr>
          <w:lang w:val="uk-UA"/>
        </w:rPr>
        <w:t>;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· сайда;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lastRenderedPageBreak/>
        <w:t>· ставрида;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· тріска;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· тунець;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· форель;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· хек.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Прісноводна: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· щука;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· судак;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· сазан;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· річковий окунь;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· лящ;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· карась;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· вобла.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>У м’ясі всіх сортів міст</w:t>
      </w:r>
      <w:r w:rsidR="000563D7">
        <w:rPr>
          <w:lang w:val="uk-UA"/>
        </w:rPr>
        <w:t>и</w:t>
      </w:r>
      <w:r w:rsidRPr="009B75B4">
        <w:rPr>
          <w:lang w:val="uk-UA"/>
        </w:rPr>
        <w:t xml:space="preserve">ться </w:t>
      </w:r>
      <w:r w:rsidR="00985ED1">
        <w:rPr>
          <w:lang w:val="uk-UA"/>
        </w:rPr>
        <w:t xml:space="preserve">від </w:t>
      </w:r>
      <w:r w:rsidR="00985ED1" w:rsidRPr="009B75B4">
        <w:rPr>
          <w:lang w:val="uk-UA"/>
        </w:rPr>
        <w:t>14</w:t>
      </w:r>
      <w:r w:rsidR="00985ED1">
        <w:rPr>
          <w:lang w:val="uk-UA"/>
        </w:rPr>
        <w:t xml:space="preserve"> до 27</w:t>
      </w:r>
      <w:r w:rsidR="00985ED1" w:rsidRPr="009B75B4">
        <w:rPr>
          <w:lang w:val="uk-UA"/>
        </w:rPr>
        <w:t>%</w:t>
      </w:r>
      <w:r w:rsidR="00985ED1">
        <w:rPr>
          <w:lang w:val="uk-UA"/>
        </w:rPr>
        <w:t xml:space="preserve"> </w:t>
      </w:r>
      <w:r w:rsidR="000563D7">
        <w:rPr>
          <w:lang w:val="uk-UA"/>
        </w:rPr>
        <w:t xml:space="preserve">тваринних </w:t>
      </w:r>
      <w:r w:rsidRPr="009B75B4">
        <w:rPr>
          <w:lang w:val="uk-UA"/>
        </w:rPr>
        <w:t>білк</w:t>
      </w:r>
      <w:r w:rsidR="00985ED1">
        <w:rPr>
          <w:lang w:val="uk-UA"/>
        </w:rPr>
        <w:t>ів.</w:t>
      </w:r>
      <w:r w:rsidR="000563D7">
        <w:rPr>
          <w:lang w:val="uk-UA"/>
        </w:rPr>
        <w:t xml:space="preserve"> Майже немає вуглеводів.</w:t>
      </w:r>
      <w:r w:rsidR="00985ED1">
        <w:rPr>
          <w:lang w:val="uk-UA"/>
        </w:rPr>
        <w:t xml:space="preserve"> </w:t>
      </w:r>
      <w:r w:rsidR="000563D7">
        <w:rPr>
          <w:lang w:val="uk-UA"/>
        </w:rPr>
        <w:t>А к</w:t>
      </w:r>
      <w:r w:rsidRPr="009B75B4">
        <w:rPr>
          <w:lang w:val="uk-UA"/>
        </w:rPr>
        <w:t xml:space="preserve">алорійність </w:t>
      </w:r>
      <w:r w:rsidR="00985ED1">
        <w:rPr>
          <w:lang w:val="uk-UA"/>
        </w:rPr>
        <w:t xml:space="preserve">зазвичай </w:t>
      </w:r>
      <w:r w:rsidR="00985ED1" w:rsidRPr="009B75B4">
        <w:rPr>
          <w:lang w:val="uk-UA"/>
        </w:rPr>
        <w:t>не перевищує 100 ккал</w:t>
      </w:r>
      <w:r w:rsidR="000563D7">
        <w:rPr>
          <w:lang w:val="uk-UA"/>
        </w:rPr>
        <w:t xml:space="preserve"> (</w:t>
      </w:r>
      <w:r w:rsidR="00985ED1">
        <w:rPr>
          <w:lang w:val="uk-UA"/>
        </w:rPr>
        <w:t>у середньому 80–90 ккал)</w:t>
      </w:r>
      <w:r w:rsidRPr="009B75B4">
        <w:rPr>
          <w:lang w:val="uk-UA"/>
        </w:rPr>
        <w:t>.</w:t>
      </w:r>
    </w:p>
    <w:p w:rsidR="009B75B4" w:rsidRPr="009B75B4" w:rsidRDefault="009B75B4" w:rsidP="009B75B4">
      <w:pPr>
        <w:pStyle w:val="a9"/>
        <w:rPr>
          <w:lang w:val="uk-UA"/>
        </w:rPr>
      </w:pPr>
      <w:r w:rsidRPr="009B75B4">
        <w:rPr>
          <w:lang w:val="uk-UA"/>
        </w:rPr>
        <w:t xml:space="preserve">Заради омріяної стрункості </w:t>
      </w:r>
      <w:r w:rsidR="000563D7" w:rsidRPr="009B75B4">
        <w:rPr>
          <w:lang w:val="uk-UA"/>
        </w:rPr>
        <w:t>нед</w:t>
      </w:r>
      <w:r w:rsidR="000563D7">
        <w:rPr>
          <w:lang w:val="uk-UA"/>
        </w:rPr>
        <w:t>остатньо обирати лише</w:t>
      </w:r>
      <w:r w:rsidRPr="009B75B4">
        <w:rPr>
          <w:lang w:val="uk-UA"/>
        </w:rPr>
        <w:t xml:space="preserve"> </w:t>
      </w:r>
      <w:r w:rsidR="000563D7" w:rsidRPr="009B75B4">
        <w:rPr>
          <w:lang w:val="uk-UA"/>
        </w:rPr>
        <w:t>риб</w:t>
      </w:r>
      <w:r w:rsidR="000563D7">
        <w:rPr>
          <w:lang w:val="uk-UA"/>
        </w:rPr>
        <w:t>у низької</w:t>
      </w:r>
      <w:r w:rsidR="000563D7" w:rsidRPr="009B75B4">
        <w:rPr>
          <w:lang w:val="uk-UA"/>
        </w:rPr>
        <w:t xml:space="preserve"> </w:t>
      </w:r>
      <w:r w:rsidRPr="009B75B4">
        <w:rPr>
          <w:lang w:val="uk-UA"/>
        </w:rPr>
        <w:t>жирності</w:t>
      </w:r>
      <w:r w:rsidR="000563D7">
        <w:rPr>
          <w:lang w:val="uk-UA"/>
        </w:rPr>
        <w:t>. Треба ще</w:t>
      </w:r>
      <w:r w:rsidRPr="009B75B4">
        <w:rPr>
          <w:lang w:val="uk-UA"/>
        </w:rPr>
        <w:t xml:space="preserve"> </w:t>
      </w:r>
      <w:r w:rsidR="000563D7">
        <w:rPr>
          <w:lang w:val="uk-UA"/>
        </w:rPr>
        <w:t>перейти на певні</w:t>
      </w:r>
      <w:r w:rsidRPr="009B75B4">
        <w:rPr>
          <w:lang w:val="uk-UA"/>
        </w:rPr>
        <w:t xml:space="preserve"> </w:t>
      </w:r>
      <w:r w:rsidR="000563D7" w:rsidRPr="009B75B4">
        <w:rPr>
          <w:lang w:val="uk-UA"/>
        </w:rPr>
        <w:t>способ</w:t>
      </w:r>
      <w:r w:rsidR="000563D7">
        <w:rPr>
          <w:lang w:val="uk-UA"/>
        </w:rPr>
        <w:t>и</w:t>
      </w:r>
      <w:r w:rsidR="000563D7" w:rsidRPr="009B75B4">
        <w:rPr>
          <w:lang w:val="uk-UA"/>
        </w:rPr>
        <w:t xml:space="preserve"> приготування</w:t>
      </w:r>
      <w:r w:rsidRPr="009B75B4">
        <w:rPr>
          <w:lang w:val="uk-UA"/>
        </w:rPr>
        <w:t xml:space="preserve">. </w:t>
      </w:r>
      <w:r w:rsidR="000563D7">
        <w:rPr>
          <w:lang w:val="uk-UA"/>
        </w:rPr>
        <w:t>На с</w:t>
      </w:r>
      <w:r w:rsidRPr="009B75B4">
        <w:rPr>
          <w:lang w:val="uk-UA"/>
        </w:rPr>
        <w:t>мажен</w:t>
      </w:r>
      <w:r w:rsidR="000563D7">
        <w:rPr>
          <w:lang w:val="uk-UA"/>
        </w:rPr>
        <w:t xml:space="preserve">их </w:t>
      </w:r>
      <w:r w:rsidRPr="009B75B4">
        <w:rPr>
          <w:lang w:val="uk-UA"/>
        </w:rPr>
        <w:t>рибн</w:t>
      </w:r>
      <w:r w:rsidR="000563D7">
        <w:rPr>
          <w:lang w:val="uk-UA"/>
        </w:rPr>
        <w:t>их</w:t>
      </w:r>
      <w:r w:rsidRPr="009B75B4">
        <w:rPr>
          <w:lang w:val="uk-UA"/>
        </w:rPr>
        <w:t xml:space="preserve"> страв</w:t>
      </w:r>
      <w:r w:rsidR="000563D7">
        <w:rPr>
          <w:lang w:val="uk-UA"/>
        </w:rPr>
        <w:t>ах</w:t>
      </w:r>
      <w:r w:rsidRPr="009B75B4">
        <w:rPr>
          <w:lang w:val="uk-UA"/>
        </w:rPr>
        <w:t xml:space="preserve"> </w:t>
      </w:r>
      <w:r w:rsidR="000563D7">
        <w:rPr>
          <w:lang w:val="uk-UA"/>
        </w:rPr>
        <w:t>схуднути</w:t>
      </w:r>
      <w:r w:rsidRPr="009B75B4">
        <w:rPr>
          <w:lang w:val="uk-UA"/>
        </w:rPr>
        <w:t xml:space="preserve"> не</w:t>
      </w:r>
      <w:r w:rsidR="000563D7">
        <w:rPr>
          <w:lang w:val="uk-UA"/>
        </w:rPr>
        <w:t xml:space="preserve"> вийде</w:t>
      </w:r>
      <w:r w:rsidRPr="009B75B4">
        <w:rPr>
          <w:lang w:val="uk-UA"/>
        </w:rPr>
        <w:t xml:space="preserve">. </w:t>
      </w:r>
      <w:r w:rsidR="000563D7">
        <w:rPr>
          <w:lang w:val="uk-UA"/>
        </w:rPr>
        <w:t>Проте</w:t>
      </w:r>
      <w:r w:rsidRPr="009B75B4">
        <w:rPr>
          <w:lang w:val="uk-UA"/>
        </w:rPr>
        <w:t xml:space="preserve"> це не означає, що під час дієти </w:t>
      </w:r>
      <w:r w:rsidR="000563D7">
        <w:rPr>
          <w:lang w:val="uk-UA"/>
        </w:rPr>
        <w:t>прийдеться</w:t>
      </w:r>
      <w:r w:rsidRPr="009B75B4">
        <w:rPr>
          <w:lang w:val="uk-UA"/>
        </w:rPr>
        <w:t xml:space="preserve"> їсти тільки все відварене. Нежирна риба — чудовий інгредієнт </w:t>
      </w:r>
      <w:r w:rsidR="000563D7">
        <w:rPr>
          <w:lang w:val="uk-UA"/>
        </w:rPr>
        <w:t>для різноманітних страв: супів</w:t>
      </w:r>
      <w:r w:rsidRPr="009B75B4">
        <w:rPr>
          <w:lang w:val="uk-UA"/>
        </w:rPr>
        <w:t xml:space="preserve">, запіканок, котлет, фрикаделей. Дуже поживна та ситна вона й </w:t>
      </w:r>
      <w:r w:rsidRPr="009B75B4">
        <w:rPr>
          <w:b/>
          <w:lang w:val="uk-UA"/>
        </w:rPr>
        <w:t>сама. Корисна</w:t>
      </w:r>
      <w:r w:rsidRPr="009B75B4">
        <w:rPr>
          <w:lang w:val="uk-UA"/>
        </w:rPr>
        <w:t xml:space="preserve"> риба </w:t>
      </w:r>
      <w:r w:rsidR="000563D7">
        <w:rPr>
          <w:lang w:val="uk-UA"/>
        </w:rPr>
        <w:t>дуже добре</w:t>
      </w:r>
      <w:r w:rsidRPr="009B75B4">
        <w:rPr>
          <w:lang w:val="uk-UA"/>
        </w:rPr>
        <w:t xml:space="preserve"> запіка</w:t>
      </w:r>
      <w:r w:rsidR="000563D7">
        <w:rPr>
          <w:lang w:val="uk-UA"/>
        </w:rPr>
        <w:t>ється</w:t>
      </w:r>
      <w:r w:rsidRPr="009B75B4">
        <w:rPr>
          <w:lang w:val="uk-UA"/>
        </w:rPr>
        <w:t xml:space="preserve"> у </w:t>
      </w:r>
      <w:r w:rsidR="000563D7">
        <w:rPr>
          <w:lang w:val="uk-UA"/>
        </w:rPr>
        <w:t xml:space="preserve">духовій шафі: </w:t>
      </w:r>
      <w:r w:rsidR="000A13DD">
        <w:rPr>
          <w:lang w:val="uk-UA"/>
        </w:rPr>
        <w:t>у</w:t>
      </w:r>
      <w:r w:rsidR="000563D7">
        <w:rPr>
          <w:lang w:val="uk-UA"/>
        </w:rPr>
        <w:t xml:space="preserve"> рукаві чи </w:t>
      </w:r>
      <w:r w:rsidRPr="009B75B4">
        <w:rPr>
          <w:lang w:val="uk-UA"/>
        </w:rPr>
        <w:t>фользі</w:t>
      </w:r>
      <w:r w:rsidR="000563D7">
        <w:rPr>
          <w:lang w:val="uk-UA"/>
        </w:rPr>
        <w:t>. Її готують</w:t>
      </w:r>
      <w:r w:rsidRPr="009B75B4">
        <w:rPr>
          <w:lang w:val="uk-UA"/>
        </w:rPr>
        <w:t xml:space="preserve"> </w:t>
      </w:r>
      <w:r w:rsidR="000563D7">
        <w:rPr>
          <w:lang w:val="uk-UA"/>
        </w:rPr>
        <w:t>і в</w:t>
      </w:r>
      <w:r w:rsidRPr="009B75B4">
        <w:rPr>
          <w:lang w:val="uk-UA"/>
        </w:rPr>
        <w:t xml:space="preserve"> пароварці.</w:t>
      </w:r>
    </w:p>
    <w:p w:rsidR="009B75B4" w:rsidRPr="009B75B4" w:rsidRDefault="000A13DD" w:rsidP="009B75B4">
      <w:pPr>
        <w:pStyle w:val="a9"/>
        <w:rPr>
          <w:lang w:val="uk-UA"/>
        </w:rPr>
      </w:pPr>
      <w:r>
        <w:rPr>
          <w:lang w:val="uk-UA"/>
        </w:rPr>
        <w:t>У д</w:t>
      </w:r>
      <w:r w:rsidR="009B75B4" w:rsidRPr="009B75B4">
        <w:rPr>
          <w:lang w:val="uk-UA"/>
        </w:rPr>
        <w:t>ієтичн</w:t>
      </w:r>
      <w:r>
        <w:rPr>
          <w:lang w:val="uk-UA"/>
        </w:rPr>
        <w:t>их</w:t>
      </w:r>
      <w:r w:rsidR="009B75B4" w:rsidRPr="009B75B4">
        <w:rPr>
          <w:lang w:val="uk-UA"/>
        </w:rPr>
        <w:t xml:space="preserve"> рецепт</w:t>
      </w:r>
      <w:r>
        <w:rPr>
          <w:lang w:val="uk-UA"/>
        </w:rPr>
        <w:t xml:space="preserve">ах зазвичай немає </w:t>
      </w:r>
      <w:r w:rsidR="009B75B4" w:rsidRPr="009B75B4">
        <w:rPr>
          <w:lang w:val="uk-UA"/>
        </w:rPr>
        <w:t>велик</w:t>
      </w:r>
      <w:r>
        <w:rPr>
          <w:lang w:val="uk-UA"/>
        </w:rPr>
        <w:t>ої</w:t>
      </w:r>
      <w:r w:rsidR="009B75B4" w:rsidRPr="009B75B4">
        <w:rPr>
          <w:lang w:val="uk-UA"/>
        </w:rPr>
        <w:t xml:space="preserve"> кільк</w:t>
      </w:r>
      <w:r>
        <w:rPr>
          <w:lang w:val="uk-UA"/>
        </w:rPr>
        <w:t>о</w:t>
      </w:r>
      <w:r w:rsidR="009B75B4" w:rsidRPr="009B75B4">
        <w:rPr>
          <w:lang w:val="uk-UA"/>
        </w:rPr>
        <w:t>ст</w:t>
      </w:r>
      <w:r>
        <w:rPr>
          <w:lang w:val="uk-UA"/>
        </w:rPr>
        <w:t>і</w:t>
      </w:r>
      <w:r w:rsidR="009B75B4" w:rsidRPr="009B75B4">
        <w:rPr>
          <w:lang w:val="uk-UA"/>
        </w:rPr>
        <w:t xml:space="preserve"> спецій, </w:t>
      </w:r>
      <w:r w:rsidRPr="009B75B4">
        <w:rPr>
          <w:lang w:val="uk-UA"/>
        </w:rPr>
        <w:t>майонез</w:t>
      </w:r>
      <w:r>
        <w:rPr>
          <w:lang w:val="uk-UA"/>
        </w:rPr>
        <w:t>у</w:t>
      </w:r>
      <w:r w:rsidR="009B75B4" w:rsidRPr="009B75B4">
        <w:rPr>
          <w:lang w:val="uk-UA"/>
        </w:rPr>
        <w:t>, сир</w:t>
      </w:r>
      <w:r w:rsidR="009D7707">
        <w:rPr>
          <w:lang w:val="uk-UA"/>
        </w:rPr>
        <w:t>у</w:t>
      </w:r>
      <w:r w:rsidR="009B75B4" w:rsidRPr="009B75B4">
        <w:rPr>
          <w:lang w:val="uk-UA"/>
        </w:rPr>
        <w:t xml:space="preserve"> </w:t>
      </w:r>
      <w:r>
        <w:rPr>
          <w:lang w:val="uk-UA"/>
        </w:rPr>
        <w:t>або</w:t>
      </w:r>
      <w:r w:rsidR="009B75B4" w:rsidRPr="009B75B4">
        <w:rPr>
          <w:lang w:val="uk-UA"/>
        </w:rPr>
        <w:t xml:space="preserve"> сметан</w:t>
      </w:r>
      <w:r>
        <w:rPr>
          <w:lang w:val="uk-UA"/>
        </w:rPr>
        <w:t>и</w:t>
      </w:r>
      <w:r w:rsidR="009B75B4" w:rsidRPr="009B75B4">
        <w:rPr>
          <w:lang w:val="uk-UA"/>
        </w:rPr>
        <w:t xml:space="preserve">. Але </w:t>
      </w:r>
      <w:r>
        <w:rPr>
          <w:lang w:val="uk-UA"/>
        </w:rPr>
        <w:t>запашні трави та</w:t>
      </w:r>
      <w:r w:rsidR="009B75B4" w:rsidRPr="009B75B4">
        <w:rPr>
          <w:lang w:val="uk-UA"/>
        </w:rPr>
        <w:t xml:space="preserve"> сік </w:t>
      </w:r>
      <w:r>
        <w:rPr>
          <w:lang w:val="uk-UA"/>
        </w:rPr>
        <w:t xml:space="preserve">лимона </w:t>
      </w:r>
      <w:r w:rsidR="009B75B4" w:rsidRPr="009B75B4">
        <w:rPr>
          <w:lang w:val="uk-UA"/>
        </w:rPr>
        <w:t xml:space="preserve">цілком здатні вигідно підкреслити </w:t>
      </w:r>
      <w:r>
        <w:rPr>
          <w:lang w:val="uk-UA"/>
        </w:rPr>
        <w:t>при</w:t>
      </w:r>
      <w:r w:rsidR="009B75B4" w:rsidRPr="009B75B4">
        <w:rPr>
          <w:lang w:val="uk-UA"/>
        </w:rPr>
        <w:t>смак</w:t>
      </w:r>
      <w:r>
        <w:rPr>
          <w:lang w:val="uk-UA"/>
        </w:rPr>
        <w:t xml:space="preserve"> морепродуктів</w:t>
      </w:r>
      <w:r w:rsidR="009B75B4" w:rsidRPr="009B75B4">
        <w:rPr>
          <w:lang w:val="uk-UA"/>
        </w:rPr>
        <w:t xml:space="preserve"> і зробити </w:t>
      </w:r>
      <w:r>
        <w:rPr>
          <w:lang w:val="uk-UA"/>
        </w:rPr>
        <w:t>їх</w:t>
      </w:r>
      <w:r w:rsidR="009B75B4" w:rsidRPr="009B75B4">
        <w:rPr>
          <w:lang w:val="uk-UA"/>
        </w:rPr>
        <w:t xml:space="preserve"> не таким</w:t>
      </w:r>
      <w:r>
        <w:rPr>
          <w:lang w:val="uk-UA"/>
        </w:rPr>
        <w:t>и</w:t>
      </w:r>
      <w:r w:rsidR="009B75B4" w:rsidRPr="009B75B4">
        <w:rPr>
          <w:lang w:val="uk-UA"/>
        </w:rPr>
        <w:t xml:space="preserve"> прісним</w:t>
      </w:r>
      <w:r>
        <w:rPr>
          <w:lang w:val="uk-UA"/>
        </w:rPr>
        <w:t>и</w:t>
      </w:r>
      <w:r w:rsidR="009B75B4" w:rsidRPr="009B75B4">
        <w:rPr>
          <w:lang w:val="uk-UA"/>
        </w:rPr>
        <w:t xml:space="preserve">. Для гарніру до </w:t>
      </w:r>
      <w:r>
        <w:rPr>
          <w:lang w:val="uk-UA"/>
        </w:rPr>
        <w:t>таких</w:t>
      </w:r>
      <w:r w:rsidR="009B75B4" w:rsidRPr="009B75B4">
        <w:rPr>
          <w:lang w:val="uk-UA"/>
        </w:rPr>
        <w:t xml:space="preserve"> страв </w:t>
      </w:r>
      <w:r>
        <w:rPr>
          <w:lang w:val="uk-UA"/>
        </w:rPr>
        <w:t>ідеально підходять</w:t>
      </w:r>
      <w:r w:rsidR="009B75B4" w:rsidRPr="009B75B4">
        <w:rPr>
          <w:lang w:val="uk-UA"/>
        </w:rPr>
        <w:t xml:space="preserve"> тушковані овочі або зелений салат.</w:t>
      </w:r>
    </w:p>
    <w:p w:rsidR="008A2172" w:rsidRPr="008A2172" w:rsidRDefault="000A13DD" w:rsidP="008A2172">
      <w:pPr>
        <w:pStyle w:val="a9"/>
        <w:rPr>
          <w:lang w:val="uk-UA"/>
        </w:rPr>
      </w:pPr>
      <w:r>
        <w:rPr>
          <w:lang w:val="uk-UA"/>
        </w:rPr>
        <w:t>Щоби позбутися від зайвої ваги</w:t>
      </w:r>
      <w:r w:rsidR="009B75B4" w:rsidRPr="009B75B4">
        <w:rPr>
          <w:lang w:val="uk-UA"/>
        </w:rPr>
        <w:t xml:space="preserve">, насамперед потрібно </w:t>
      </w:r>
      <w:r>
        <w:rPr>
          <w:lang w:val="uk-UA"/>
        </w:rPr>
        <w:t>виключити з</w:t>
      </w:r>
      <w:r w:rsidR="009B75B4" w:rsidRPr="009B75B4">
        <w:rPr>
          <w:lang w:val="uk-UA"/>
        </w:rPr>
        <w:t xml:space="preserve"> раціон</w:t>
      </w:r>
      <w:r>
        <w:rPr>
          <w:lang w:val="uk-UA"/>
        </w:rPr>
        <w:t>у</w:t>
      </w:r>
      <w:r w:rsidR="009B75B4" w:rsidRPr="009B75B4">
        <w:rPr>
          <w:lang w:val="uk-UA"/>
        </w:rPr>
        <w:t xml:space="preserve"> шкідлив</w:t>
      </w:r>
      <w:r>
        <w:rPr>
          <w:lang w:val="uk-UA"/>
        </w:rPr>
        <w:t xml:space="preserve">і </w:t>
      </w:r>
      <w:r w:rsidR="009B75B4" w:rsidRPr="009B75B4">
        <w:rPr>
          <w:lang w:val="uk-UA"/>
        </w:rPr>
        <w:t>продукт</w:t>
      </w:r>
      <w:r>
        <w:rPr>
          <w:lang w:val="uk-UA"/>
        </w:rPr>
        <w:t>и.</w:t>
      </w:r>
      <w:r w:rsidR="009B75B4" w:rsidRPr="009B75B4">
        <w:rPr>
          <w:lang w:val="uk-UA"/>
        </w:rPr>
        <w:t xml:space="preserve"> </w:t>
      </w:r>
      <w:r>
        <w:rPr>
          <w:lang w:val="uk-UA"/>
        </w:rPr>
        <w:t>З</w:t>
      </w:r>
      <w:r w:rsidR="009B75B4" w:rsidRPr="009B75B4">
        <w:rPr>
          <w:lang w:val="uk-UA"/>
        </w:rPr>
        <w:t xml:space="preserve">меншити добову калорійність </w:t>
      </w:r>
      <w:r>
        <w:rPr>
          <w:lang w:val="uk-UA"/>
        </w:rPr>
        <w:t>порцій, з</w:t>
      </w:r>
      <w:r w:rsidR="009B75B4" w:rsidRPr="009B75B4">
        <w:rPr>
          <w:lang w:val="uk-UA"/>
        </w:rPr>
        <w:t xml:space="preserve">більшити кількість білка, скоротити жири та швидкі вуглеводи. Для цих цілей чудово </w:t>
      </w:r>
      <w:proofErr w:type="spellStart"/>
      <w:r w:rsidR="009B75B4" w:rsidRPr="009B75B4">
        <w:rPr>
          <w:lang w:val="uk-UA"/>
        </w:rPr>
        <w:t>підійде</w:t>
      </w:r>
      <w:proofErr w:type="spellEnd"/>
      <w:r w:rsidR="009B75B4" w:rsidRPr="009B75B4">
        <w:rPr>
          <w:lang w:val="uk-UA"/>
        </w:rPr>
        <w:t xml:space="preserve"> нежирна й низькокалорійна риба, насичена легкозасвоюваним білком. </w:t>
      </w:r>
      <w:bookmarkStart w:id="0" w:name="_GoBack"/>
      <w:bookmarkEnd w:id="0"/>
    </w:p>
    <w:sectPr w:rsidR="008A2172" w:rsidRPr="008A2172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3520E"/>
    <w:multiLevelType w:val="hybridMultilevel"/>
    <w:tmpl w:val="4C664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53E8F"/>
    <w:multiLevelType w:val="hybridMultilevel"/>
    <w:tmpl w:val="5E043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31B19"/>
    <w:multiLevelType w:val="hybridMultilevel"/>
    <w:tmpl w:val="669CC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1A9C"/>
    <w:rsid w:val="000563D7"/>
    <w:rsid w:val="0007201A"/>
    <w:rsid w:val="0009423C"/>
    <w:rsid w:val="000A13DD"/>
    <w:rsid w:val="000E77D8"/>
    <w:rsid w:val="00147783"/>
    <w:rsid w:val="00186DF6"/>
    <w:rsid w:val="002D45D8"/>
    <w:rsid w:val="002E2F28"/>
    <w:rsid w:val="00333EF0"/>
    <w:rsid w:val="00395C35"/>
    <w:rsid w:val="003B2814"/>
    <w:rsid w:val="004A62AA"/>
    <w:rsid w:val="004C4A8A"/>
    <w:rsid w:val="004D2C02"/>
    <w:rsid w:val="004E4CC7"/>
    <w:rsid w:val="00587CC1"/>
    <w:rsid w:val="005B3820"/>
    <w:rsid w:val="006475AE"/>
    <w:rsid w:val="007349D5"/>
    <w:rsid w:val="007A2B12"/>
    <w:rsid w:val="00816BFE"/>
    <w:rsid w:val="008A2172"/>
    <w:rsid w:val="00930EE0"/>
    <w:rsid w:val="00985ED1"/>
    <w:rsid w:val="009B20AC"/>
    <w:rsid w:val="009B75B4"/>
    <w:rsid w:val="009D7707"/>
    <w:rsid w:val="00AD1FBE"/>
    <w:rsid w:val="00AD701A"/>
    <w:rsid w:val="00AF52A6"/>
    <w:rsid w:val="00B4254B"/>
    <w:rsid w:val="00BD2919"/>
    <w:rsid w:val="00C52C60"/>
    <w:rsid w:val="00D62B19"/>
    <w:rsid w:val="00EB0EDB"/>
    <w:rsid w:val="00EC6C42"/>
    <w:rsid w:val="00F31A5D"/>
    <w:rsid w:val="00F34C0F"/>
    <w:rsid w:val="00F758E1"/>
    <w:rsid w:val="00FA1A9C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43788"/>
  <w15:chartTrackingRefBased/>
  <w15:docId w15:val="{4966824B-9B10-45E4-948F-ADFE8C87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  <w:style w:type="character" w:customStyle="1" w:styleId="word">
    <w:name w:val="word"/>
    <w:basedOn w:val="a0"/>
    <w:rsid w:val="002D4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3E807-5E2E-44C3-8AB0-CED4B47E6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9</cp:revision>
  <dcterms:created xsi:type="dcterms:W3CDTF">2021-05-13T13:20:00Z</dcterms:created>
  <dcterms:modified xsi:type="dcterms:W3CDTF">2022-06-06T16:26:00Z</dcterms:modified>
</cp:coreProperties>
</file>