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3A0" w:rsidRDefault="00AA33A0" w:rsidP="00AA33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3A0" w:rsidRPr="00AA33A0" w:rsidRDefault="00AA33A0" w:rsidP="00AA3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3A0">
        <w:rPr>
          <w:rFonts w:ascii="Times New Roman" w:hAnsi="Times New Roman" w:cs="Times New Roman"/>
          <w:b/>
          <w:sz w:val="28"/>
          <w:szCs w:val="28"/>
          <w:lang w:val="uk-UA"/>
        </w:rPr>
        <w:t>Заголовок науково-інформаційного тексту</w:t>
      </w:r>
    </w:p>
    <w:p w:rsidR="009B4D36" w:rsidRDefault="00AA33A0" w:rsidP="009B4D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dt>
      <w:sdtPr>
        <w:rPr>
          <w:sz w:val="28"/>
          <w:szCs w:val="28"/>
        </w:rPr>
        <w:id w:val="606318764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sdtEndPr>
      <w:sdtContent>
        <w:p w:rsidR="009B4D36" w:rsidRPr="009B4D36" w:rsidRDefault="009B4D36" w:rsidP="009B4D36">
          <w:pPr>
            <w:pStyle w:val="aa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B4D36">
            <w:rPr>
              <w:rFonts w:ascii="Times New Roman" w:hAnsi="Times New Roman" w:cs="Times New Roman"/>
              <w:color w:val="auto"/>
              <w:sz w:val="28"/>
              <w:szCs w:val="28"/>
            </w:rPr>
            <w:t>ЗМІСТ</w:t>
          </w:r>
        </w:p>
        <w:p w:rsidR="004B5807" w:rsidRPr="004B5807" w:rsidRDefault="009B4D36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B4D3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B4D3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B4D3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062732" w:history="1">
            <w:r w:rsidR="004B5807"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ВСТУП</w:t>
            </w:r>
            <w:r w:rsidR="004B5807"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5807"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807"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_Toc511062732 \h </w:instrText>
            </w:r>
            <w:r w:rsidR="004B5807"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5807"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807"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B5807"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33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1. ІСТОРІЯ ДОСЛІДЖЕННЯ ЗАГОЛОВКА НАУКОВО- ІНФОРМАЦІЙНОГО ТЕКСТУ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_Toc511062733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34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1.2. Визначення заголовка наукового тексту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_Toc511062734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35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1.3. Класифікація видів заголовків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_Toc511062735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36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Висновки до розділу 1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_Toc511062736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37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2. ТЕКСТ ЗАГОЛОВКА ЯК ОБОВ’ЯЗКОВИЙ ФРАГМЕНТ НАУКОВОЇ ПРАЦІ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_Toc511062737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38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 Проблеми заголовків науково-інформаційного тексту і варіанти їх виправлення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_Toc511062738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39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 Роль ключових слів у заголовку науково-інформаційного тексту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_Toc511062739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40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2.3. Особливості читацького сприйняття заголовка науково-інформаційного тексту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_Toc511062740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41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Висновки до розділу 2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_Toc511062741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42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ВИСНОВКИ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_Toc511062742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Pr="004B5807" w:rsidRDefault="004B5807">
          <w:pPr>
            <w:pStyle w:val="11"/>
            <w:tabs>
              <w:tab w:val="right" w:leader="dot" w:pos="92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062743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СПИСОК ВИКОРИСТАНОЇ ЛІТЕРАТУРИ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_Toc511062743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807" w:rsidRDefault="004B5807">
          <w:pPr>
            <w:pStyle w:val="11"/>
            <w:tabs>
              <w:tab w:val="right" w:leader="dot" w:pos="9246"/>
            </w:tabs>
            <w:rPr>
              <w:rFonts w:eastAsiaTheme="minorEastAsia"/>
              <w:noProof/>
              <w:lang w:eastAsia="ru-RU"/>
            </w:rPr>
          </w:pPr>
          <w:hyperlink w:anchor="_Toc511062744" w:history="1">
            <w:r w:rsidRPr="004B58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ДОДАТКИ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_Toc511062744 \h </w:instrTex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4B58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D36" w:rsidRPr="009B4D36" w:rsidRDefault="009B4D36" w:rsidP="009B4D3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9B4D3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B4D36" w:rsidRPr="00585BB9" w:rsidRDefault="009B4D36" w:rsidP="009B4D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14C1F" w:rsidRPr="00D14C1F" w:rsidRDefault="00D14C1F" w:rsidP="00D14C1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_Toc511062732"/>
      <w:r w:rsidRPr="00585BB9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ВСТУП</w:t>
      </w:r>
      <w:bookmarkEnd w:id="1"/>
    </w:p>
    <w:p w:rsidR="00D14C1F" w:rsidRDefault="00D14C1F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60F" w:rsidRDefault="00D5260F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DF3" w:rsidRDefault="00D5260F" w:rsidP="00854C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AA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проблеми, яка зумовила вибір теми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був об’єктом </w:t>
      </w:r>
      <w:r w:rsidRPr="00D5260F">
        <w:rPr>
          <w:rFonts w:ascii="Times New Roman" w:hAnsi="Times New Roman" w:cs="Times New Roman"/>
          <w:sz w:val="28"/>
          <w:szCs w:val="28"/>
          <w:lang w:val="uk-UA"/>
        </w:rPr>
        <w:t>низки лінгвістичних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7D9">
        <w:rPr>
          <w:rFonts w:ascii="Times New Roman" w:hAnsi="Times New Roman" w:cs="Times New Roman"/>
          <w:sz w:val="28"/>
          <w:szCs w:val="28"/>
          <w:lang w:val="uk-UA"/>
        </w:rPr>
        <w:t>Костигіна</w:t>
      </w:r>
      <w:proofErr w:type="spellEnd"/>
      <w:r w:rsidR="00A377D9">
        <w:rPr>
          <w:rFonts w:ascii="Times New Roman" w:hAnsi="Times New Roman" w:cs="Times New Roman"/>
          <w:sz w:val="28"/>
          <w:szCs w:val="28"/>
          <w:lang w:val="uk-UA"/>
        </w:rPr>
        <w:t xml:space="preserve"> С. І. 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B1D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377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7D9">
        <w:rPr>
          <w:rFonts w:ascii="Times New Roman" w:hAnsi="Times New Roman" w:cs="Times New Roman"/>
          <w:sz w:val="28"/>
          <w:szCs w:val="28"/>
          <w:lang w:val="uk-UA"/>
        </w:rPr>
        <w:t xml:space="preserve">Онуфрієнко Г. С. 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B1DF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B1DF3">
        <w:rPr>
          <w:rFonts w:ascii="Times New Roman" w:hAnsi="Times New Roman" w:cs="Times New Roman"/>
          <w:sz w:val="28"/>
          <w:szCs w:val="28"/>
          <w:lang w:val="uk-UA"/>
        </w:rPr>
        <w:t xml:space="preserve"> , Мазур О. В. [11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377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377D9"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="00A377D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7D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B1D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377D9" w:rsidRPr="00A377D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377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 xml:space="preserve">Сучасна цивілізація </w:t>
      </w:r>
      <w:r w:rsidR="005C244D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етапі 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>становлення інформаційного суспільства, головними продуктами вир</w:t>
      </w:r>
      <w:r w:rsidR="005C244D">
        <w:rPr>
          <w:rFonts w:ascii="Times New Roman" w:hAnsi="Times New Roman" w:cs="Times New Roman"/>
          <w:sz w:val="28"/>
          <w:szCs w:val="28"/>
          <w:lang w:val="uk-UA"/>
        </w:rPr>
        <w:t>обництва якого є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і знання. Стрімке оновлення інформації </w:t>
      </w:r>
      <w:r w:rsidR="005C244D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представникам різних наукових шкіл </w:t>
      </w:r>
      <w:r w:rsidR="005C244D">
        <w:rPr>
          <w:rFonts w:ascii="Times New Roman" w:hAnsi="Times New Roman" w:cs="Times New Roman"/>
          <w:sz w:val="28"/>
          <w:szCs w:val="28"/>
          <w:lang w:val="uk-UA"/>
        </w:rPr>
        <w:t>нові можливості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 xml:space="preserve"> для досліджень.</w:t>
      </w:r>
      <w:r w:rsidR="005C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4BB">
        <w:rPr>
          <w:rFonts w:ascii="Times New Roman" w:hAnsi="Times New Roman" w:cs="Times New Roman"/>
          <w:sz w:val="28"/>
          <w:szCs w:val="28"/>
          <w:lang w:val="uk-UA"/>
        </w:rPr>
        <w:t xml:space="preserve">Як слушно зауважує </w:t>
      </w:r>
      <w:r w:rsidR="00DE74BB" w:rsidRPr="00DE74BB">
        <w:rPr>
          <w:rFonts w:ascii="Times New Roman" w:hAnsi="Times New Roman" w:cs="Times New Roman"/>
          <w:sz w:val="28"/>
          <w:szCs w:val="28"/>
          <w:lang w:val="uk-UA"/>
        </w:rPr>
        <w:t>С. Є. Горбатюк</w:t>
      </w:r>
      <w:r w:rsidR="00DE74B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E74BB" w:rsidRPr="00DE7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4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5684" w:rsidRPr="005C244D">
        <w:rPr>
          <w:rFonts w:ascii="Times New Roman" w:hAnsi="Times New Roman" w:cs="Times New Roman"/>
          <w:sz w:val="28"/>
          <w:szCs w:val="28"/>
          <w:lang w:val="uk-UA"/>
        </w:rPr>
        <w:t>Пришвидшення темпів накопичення, оновлення та передачі інформації спровокувало певні виклики та висунуло нові вимоги до технології організації, проведення й оприлюднення результатів наукового дослідження, яке завжди було покладено в основу будь-якої науки</w:t>
      </w:r>
      <w:r w:rsidR="00DE74B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E74BB" w:rsidRPr="00DE74B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B1D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74BB">
        <w:rPr>
          <w:rFonts w:ascii="Times New Roman" w:hAnsi="Times New Roman" w:cs="Times New Roman"/>
          <w:sz w:val="28"/>
          <w:szCs w:val="28"/>
          <w:lang w:val="uk-UA"/>
        </w:rPr>
        <w:t>, с. 131</w:t>
      </w:r>
      <w:r w:rsidR="00DE74BB" w:rsidRPr="00DE74B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85684" w:rsidRPr="005C24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7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1DF3" w:rsidRPr="00B73ED1" w:rsidRDefault="00DB280E" w:rsidP="00B73E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Говорячи про стиль наукового мовлення, Науменко</w:t>
      </w:r>
      <w:r w:rsidRPr="00DB280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80E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(2008) підкреслює роль заголовків НІТ: «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>Заголовки не можуть скорочувати або розширювати обсяг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акладеної смислової інформації. 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>Не рекомендується включати до них слова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позначення загальних понять, 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>вузькоспе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ціальних або місцевих термінів, скорочені слова й абревіатури. 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>Кожен заголо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вок має бути якомога коротшим, 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>але й надмір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його лаконічність небажана. Чим коротший заголовок, 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>тим ширший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за своїм змістом. 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>Однак заголовки з одн</w:t>
      </w:r>
      <w:r>
        <w:rPr>
          <w:rFonts w:ascii="Times New Roman" w:hAnsi="Times New Roman" w:cs="Times New Roman"/>
          <w:sz w:val="28"/>
          <w:szCs w:val="28"/>
          <w:lang w:val="uk-UA"/>
        </w:rPr>
        <w:t>ого слова є не лише небажаними, а й небезпечними,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 xml:space="preserve"> вони не дають змогу визначит</w:t>
      </w:r>
      <w:r>
        <w:rPr>
          <w:rFonts w:ascii="Times New Roman" w:hAnsi="Times New Roman" w:cs="Times New Roman"/>
          <w:sz w:val="28"/>
          <w:szCs w:val="28"/>
          <w:lang w:val="uk-UA"/>
        </w:rPr>
        <w:t>и тему вміщеного під ним тексту»</w:t>
      </w:r>
      <w:r w:rsidR="00CB1DF3" w:rsidRPr="00CB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8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>с. 49</w:t>
      </w:r>
      <w:r w:rsidRPr="00DB28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3ED1">
        <w:rPr>
          <w:rFonts w:ascii="Times New Roman" w:hAnsi="Times New Roman" w:cs="Times New Roman"/>
          <w:sz w:val="28"/>
          <w:szCs w:val="28"/>
          <w:lang w:val="uk-UA"/>
        </w:rPr>
        <w:t xml:space="preserve"> Левчук І. П.</w:t>
      </w:r>
      <w:r w:rsidR="00BA703E">
        <w:rPr>
          <w:rFonts w:ascii="Times New Roman" w:hAnsi="Times New Roman" w:cs="Times New Roman"/>
          <w:sz w:val="28"/>
          <w:szCs w:val="28"/>
          <w:lang w:val="uk-UA"/>
        </w:rPr>
        <w:t xml:space="preserve"> (2013), досліджуючи комунікативні ознаки рецензійного дискурсу, звертає увагу на те, що заголовок орієнтує читача на конкретну наукову проблему, визначає спрямованість та інтенсивність уваги </w:t>
      </w:r>
      <w:r w:rsidR="00BA703E" w:rsidRPr="00BA703E">
        <w:rPr>
          <w:rFonts w:ascii="Times New Roman" w:hAnsi="Times New Roman" w:cs="Times New Roman"/>
          <w:sz w:val="28"/>
          <w:szCs w:val="28"/>
        </w:rPr>
        <w:t>[</w:t>
      </w:r>
      <w:r w:rsidR="00BA703E">
        <w:rPr>
          <w:rFonts w:ascii="Times New Roman" w:hAnsi="Times New Roman" w:cs="Times New Roman"/>
          <w:sz w:val="28"/>
          <w:szCs w:val="28"/>
          <w:lang w:val="uk-UA"/>
        </w:rPr>
        <w:t>7, с. 101</w:t>
      </w:r>
      <w:r w:rsidR="00BA703E" w:rsidRPr="00BA703E">
        <w:rPr>
          <w:rFonts w:ascii="Times New Roman" w:hAnsi="Times New Roman" w:cs="Times New Roman"/>
          <w:sz w:val="28"/>
          <w:szCs w:val="28"/>
        </w:rPr>
        <w:t>]</w:t>
      </w:r>
      <w:r w:rsidR="00BA70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3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03E" w:rsidRPr="00B73ED1">
        <w:rPr>
          <w:rFonts w:ascii="Times New Roman" w:hAnsi="Times New Roman" w:cs="Times New Roman"/>
          <w:sz w:val="28"/>
          <w:szCs w:val="28"/>
          <w:lang w:val="uk-UA"/>
        </w:rPr>
        <w:t>Хайчіна</w:t>
      </w:r>
      <w:proofErr w:type="spellEnd"/>
      <w:r w:rsidR="00BA703E">
        <w:rPr>
          <w:rFonts w:ascii="Times New Roman" w:hAnsi="Times New Roman" w:cs="Times New Roman"/>
          <w:sz w:val="28"/>
          <w:szCs w:val="28"/>
          <w:lang w:val="uk-UA"/>
        </w:rPr>
        <w:t xml:space="preserve"> Ю. М. (2014), звертаючись до авторів-початківців, наголошує: «</w:t>
      </w:r>
      <w:r w:rsidR="00BA703E" w:rsidRPr="00B73ED1">
        <w:rPr>
          <w:rFonts w:ascii="Times New Roman" w:hAnsi="Times New Roman" w:cs="Times New Roman"/>
          <w:sz w:val="28"/>
          <w:szCs w:val="28"/>
          <w:lang w:val="uk-UA"/>
        </w:rPr>
        <w:t xml:space="preserve">Не бійтеся конкретних і простих назв. Не варто намагатися вмістити у назву весь перший абзац своєї </w:t>
      </w:r>
      <w:r w:rsidR="00BA703E" w:rsidRPr="00B73ED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роботи. Із вдалої назви відразу зрозуміло, про що піде мова. Н</w:t>
      </w:r>
      <w:r w:rsidR="00BA703E">
        <w:rPr>
          <w:rFonts w:ascii="Times New Roman" w:hAnsi="Times New Roman" w:cs="Times New Roman"/>
          <w:sz w:val="28"/>
          <w:szCs w:val="28"/>
          <w:lang w:val="uk-UA"/>
        </w:rPr>
        <w:t>азва повинна відповідати змісту»</w:t>
      </w:r>
      <w:r w:rsidR="00BA703E" w:rsidRPr="00B73ED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A703E">
        <w:rPr>
          <w:rFonts w:ascii="Times New Roman" w:hAnsi="Times New Roman" w:cs="Times New Roman"/>
          <w:sz w:val="28"/>
          <w:szCs w:val="28"/>
          <w:lang w:val="uk-UA"/>
        </w:rPr>
        <w:t xml:space="preserve">9, </w:t>
      </w:r>
      <w:r w:rsidR="00BA703E" w:rsidRPr="00B73ED1">
        <w:rPr>
          <w:rFonts w:ascii="Times New Roman" w:hAnsi="Times New Roman" w:cs="Times New Roman"/>
          <w:sz w:val="28"/>
          <w:szCs w:val="28"/>
          <w:lang w:val="uk-UA"/>
        </w:rPr>
        <w:t>с. 18]</w:t>
      </w:r>
      <w:r w:rsidR="00BA70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684" w:rsidRDefault="00DE74BB" w:rsidP="00854C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заголовка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 xml:space="preserve">науково-інформаційного тексту 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 xml:space="preserve">(НІТ) 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>крізь призму його функцій у смисловій організації тексту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>олі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слів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>собливостей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 xml:space="preserve"> читацького сприйняття 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>є важливим з погляду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</w:t>
      </w:r>
      <w:r w:rsidR="005C244D" w:rsidRPr="005C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>роблем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 xml:space="preserve"> заголовків науково-інформаційного тексту і 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>віднайдення варіантів</w:t>
      </w:r>
      <w:r w:rsidR="00A85684" w:rsidRPr="00A85684">
        <w:rPr>
          <w:rFonts w:ascii="Times New Roman" w:hAnsi="Times New Roman" w:cs="Times New Roman"/>
          <w:sz w:val="28"/>
          <w:szCs w:val="28"/>
          <w:lang w:val="uk-UA"/>
        </w:rPr>
        <w:t xml:space="preserve"> їх виправлення</w:t>
      </w:r>
      <w:r w:rsidR="00A856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74BB" w:rsidRPr="00DE74BB" w:rsidRDefault="00DE74BB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633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74BB">
        <w:rPr>
          <w:rFonts w:ascii="Times New Roman" w:hAnsi="Times New Roman" w:cs="Times New Roman"/>
          <w:sz w:val="28"/>
          <w:szCs w:val="28"/>
          <w:lang w:val="uk-UA"/>
        </w:rPr>
        <w:t>заголовки тез наукових доповідей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CE1">
        <w:rPr>
          <w:rFonts w:ascii="Times New Roman" w:hAnsi="Times New Roman" w:cs="Times New Roman"/>
          <w:sz w:val="28"/>
          <w:szCs w:val="28"/>
          <w:lang w:val="uk-UA"/>
        </w:rPr>
        <w:t xml:space="preserve">(матеріали </w:t>
      </w:r>
      <w:r w:rsidR="00854CE1" w:rsidRPr="00854C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54CE1">
        <w:rPr>
          <w:rFonts w:ascii="Times New Roman" w:hAnsi="Times New Roman" w:cs="Times New Roman"/>
          <w:sz w:val="28"/>
          <w:szCs w:val="28"/>
          <w:lang w:val="uk-UA"/>
        </w:rPr>
        <w:t xml:space="preserve">іжнародних науково-практичних конференцій, м. Київ, 2017, Міжнародний центр наукових досліджень </w:t>
      </w:r>
      <w:r w:rsidR="00854CE1" w:rsidRPr="00854CE1">
        <w:rPr>
          <w:rFonts w:ascii="Times New Roman" w:hAnsi="Times New Roman" w:cs="Times New Roman"/>
          <w:sz w:val="28"/>
          <w:szCs w:val="28"/>
        </w:rPr>
        <w:t>[</w:t>
      </w:r>
      <w:r w:rsidR="00CB1DF3">
        <w:rPr>
          <w:rFonts w:ascii="Times New Roman" w:hAnsi="Times New Roman" w:cs="Times New Roman"/>
          <w:sz w:val="28"/>
          <w:szCs w:val="28"/>
          <w:lang w:val="uk-UA"/>
        </w:rPr>
        <w:t>17-19</w:t>
      </w:r>
      <w:r w:rsidR="00854CE1" w:rsidRPr="00854CE1">
        <w:rPr>
          <w:rFonts w:ascii="Times New Roman" w:hAnsi="Times New Roman" w:cs="Times New Roman"/>
          <w:sz w:val="28"/>
          <w:szCs w:val="28"/>
        </w:rPr>
        <w:t>]</w:t>
      </w:r>
      <w:r w:rsidR="00854C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4CE1" w:rsidRPr="00854CE1" w:rsidRDefault="00854CE1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633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19B4">
        <w:rPr>
          <w:rFonts w:ascii="Times New Roman" w:hAnsi="Times New Roman" w:cs="Times New Roman"/>
          <w:sz w:val="28"/>
          <w:szCs w:val="28"/>
          <w:lang w:val="uk-UA"/>
        </w:rPr>
        <w:t>висвітлення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9B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заголовків</w:t>
      </w:r>
      <w:r w:rsidRPr="00854CE1">
        <w:rPr>
          <w:rFonts w:ascii="Times New Roman" w:hAnsi="Times New Roman" w:cs="Times New Roman"/>
          <w:sz w:val="28"/>
          <w:szCs w:val="28"/>
          <w:lang w:val="uk-UA"/>
        </w:rPr>
        <w:t xml:space="preserve">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1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r w:rsidRPr="00854CE1">
        <w:rPr>
          <w:rFonts w:ascii="Times New Roman" w:hAnsi="Times New Roman" w:cs="Times New Roman"/>
          <w:sz w:val="28"/>
          <w:szCs w:val="28"/>
          <w:lang w:val="uk-UA"/>
        </w:rPr>
        <w:t>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44D" w:rsidRDefault="006C19B4" w:rsidP="006C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9B4">
        <w:rPr>
          <w:rFonts w:ascii="Times New Roman" w:hAnsi="Times New Roman" w:cs="Times New Roman"/>
          <w:sz w:val="28"/>
          <w:szCs w:val="28"/>
          <w:lang w:val="uk-UA"/>
        </w:rPr>
        <w:t>Відповідно до мети дослідження були поставлені завдання: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виявити</w:t>
      </w:r>
      <w:r w:rsidRPr="006C19B4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19B4">
        <w:rPr>
          <w:rFonts w:ascii="Times New Roman" w:hAnsi="Times New Roman" w:cs="Times New Roman"/>
          <w:sz w:val="28"/>
          <w:szCs w:val="28"/>
          <w:lang w:val="uk-UA"/>
        </w:rPr>
        <w:t xml:space="preserve"> заголовків науково-інф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ормаційного тексту і запропонувати варіанти їх розв</w:t>
      </w:r>
      <w:r w:rsidR="00E00DCB" w:rsidRPr="00E00DC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яза</w:t>
      </w:r>
      <w:r w:rsidRPr="006C19B4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9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оль</w:t>
      </w:r>
      <w:r w:rsidRPr="006C19B4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заголовках НІТ; 3) 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висвітлити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DCB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6C19B4">
        <w:rPr>
          <w:rFonts w:ascii="Times New Roman" w:hAnsi="Times New Roman" w:cs="Times New Roman"/>
          <w:sz w:val="28"/>
          <w:szCs w:val="28"/>
          <w:lang w:val="uk-UA"/>
        </w:rPr>
        <w:t xml:space="preserve"> читацького сприйняття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заголовків НІТ.</w:t>
      </w:r>
    </w:p>
    <w:p w:rsidR="006C19B4" w:rsidRPr="00E00DCB" w:rsidRDefault="00E00DCB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1D1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0DCB">
        <w:rPr>
          <w:rFonts w:ascii="Times New Roman" w:hAnsi="Times New Roman" w:cs="Times New Roman"/>
          <w:sz w:val="28"/>
          <w:szCs w:val="28"/>
          <w:lang w:val="uk-UA"/>
        </w:rPr>
        <w:t>описовий, контент-аналіз,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834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узагальнення. </w:t>
      </w:r>
      <w:r w:rsidR="00E4086E" w:rsidRPr="00E4086E">
        <w:rPr>
          <w:rFonts w:ascii="Times New Roman" w:hAnsi="Times New Roman" w:cs="Times New Roman"/>
          <w:sz w:val="28"/>
          <w:szCs w:val="28"/>
          <w:lang w:val="uk-UA"/>
        </w:rPr>
        <w:t>На описовому етапі дослідження використовувалися методи систематизації, узагальнення та опису виявлених закономірностей та особливостей заголовків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 xml:space="preserve"> НІТ</w:t>
      </w:r>
      <w:r w:rsidR="00E4086E" w:rsidRPr="00E408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9B4" w:rsidRDefault="00E00DCB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88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дослідження</w:t>
      </w:r>
      <w:r w:rsidRPr="00A66688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Pr="00E00DCB">
        <w:rPr>
          <w:rFonts w:ascii="Times New Roman" w:hAnsi="Times New Roman" w:cs="Times New Roman"/>
          <w:sz w:val="28"/>
          <w:szCs w:val="28"/>
          <w:lang w:val="uk-UA"/>
        </w:rPr>
        <w:t>заголовки тез наукових доповідей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>, виявлено</w:t>
      </w:r>
      <w:r w:rsidRPr="00E00DCB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заголовків науково-інфор</w:t>
      </w:r>
      <w:r>
        <w:rPr>
          <w:rFonts w:ascii="Times New Roman" w:hAnsi="Times New Roman" w:cs="Times New Roman"/>
          <w:sz w:val="28"/>
          <w:szCs w:val="28"/>
          <w:lang w:val="uk-UA"/>
        </w:rPr>
        <w:t>маційного тексту і запропоновано</w:t>
      </w:r>
      <w:r w:rsidRPr="00E00DCB">
        <w:rPr>
          <w:rFonts w:ascii="Times New Roman" w:hAnsi="Times New Roman" w:cs="Times New Roman"/>
          <w:sz w:val="28"/>
          <w:szCs w:val="28"/>
          <w:lang w:val="uk-UA"/>
        </w:rPr>
        <w:t xml:space="preserve"> варіанти їх розв’язання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834" w:rsidRDefault="003F2834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Теоретичне значення дослідження </w:t>
      </w:r>
      <w:r w:rsidRPr="003F28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>олягає в подальшій розробці питань, пов</w:t>
      </w:r>
      <w:r w:rsidR="001A47CF" w:rsidRPr="001A47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F2834">
        <w:rPr>
          <w:rFonts w:ascii="Times New Roman" w:hAnsi="Times New Roman" w:cs="Times New Roman"/>
          <w:sz w:val="28"/>
          <w:szCs w:val="28"/>
          <w:lang w:val="uk-UA"/>
        </w:rPr>
        <w:t xml:space="preserve">язаних 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2834">
        <w:rPr>
          <w:rFonts w:ascii="Times New Roman" w:hAnsi="Times New Roman" w:cs="Times New Roman"/>
          <w:sz w:val="28"/>
          <w:szCs w:val="28"/>
          <w:lang w:val="uk-UA"/>
        </w:rPr>
        <w:t>з вивченням заголовків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47CF" w:rsidRPr="001A47CF">
        <w:rPr>
          <w:lang w:val="uk-UA"/>
        </w:rPr>
        <w:t xml:space="preserve"> </w:t>
      </w:r>
      <w:r w:rsidR="001A47CF" w:rsidRPr="001A47CF">
        <w:rPr>
          <w:rFonts w:ascii="Times New Roman" w:hAnsi="Times New Roman" w:cs="Times New Roman"/>
          <w:sz w:val="28"/>
          <w:szCs w:val="28"/>
          <w:lang w:val="uk-UA"/>
        </w:rPr>
        <w:t xml:space="preserve">що передають первинну інформацію про зміст 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 xml:space="preserve">НІТ. </w:t>
      </w:r>
    </w:p>
    <w:p w:rsidR="00F71BA1" w:rsidRDefault="00F71BA1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0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дослідження.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дослідження можна впровадити</w:t>
      </w:r>
      <w:r w:rsidR="003F2834">
        <w:rPr>
          <w:rFonts w:ascii="Times New Roman" w:hAnsi="Times New Roman" w:cs="Times New Roman"/>
          <w:sz w:val="28"/>
          <w:szCs w:val="28"/>
          <w:lang w:val="uk-UA"/>
        </w:rPr>
        <w:t xml:space="preserve"> як спецкурс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71BA1">
        <w:rPr>
          <w:rFonts w:ascii="Times New Roman" w:hAnsi="Times New Roman" w:cs="Times New Roman"/>
          <w:sz w:val="28"/>
          <w:szCs w:val="28"/>
          <w:lang w:val="uk-UA"/>
        </w:rPr>
        <w:t>Заголовок науково-інформаційного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</w:t>
      </w:r>
      <w:r w:rsidRPr="00F71BA1">
        <w:rPr>
          <w:rFonts w:ascii="Times New Roman" w:hAnsi="Times New Roman" w:cs="Times New Roman"/>
          <w:sz w:val="28"/>
          <w:szCs w:val="28"/>
          <w:lang w:val="uk-UA"/>
        </w:rPr>
        <w:t>галузі знань 030</w:t>
      </w:r>
      <w:r w:rsidR="003F2834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«Журналістика та інформація» напряму 6.030303 </w:t>
      </w:r>
      <w:r w:rsidRPr="00F71BA1">
        <w:rPr>
          <w:rFonts w:ascii="Times New Roman" w:hAnsi="Times New Roman" w:cs="Times New Roman"/>
          <w:sz w:val="28"/>
          <w:szCs w:val="28"/>
          <w:lang w:val="uk-UA"/>
        </w:rPr>
        <w:t>«Видавнича справа та редагування»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F8A" w:rsidRDefault="00F71BA1" w:rsidP="00815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Логіка дослідження обумовила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структуру курсової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Вступ, Розділ 1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71BA1">
        <w:rPr>
          <w:rFonts w:ascii="Times New Roman" w:hAnsi="Times New Roman" w:cs="Times New Roman"/>
          <w:sz w:val="28"/>
          <w:szCs w:val="28"/>
          <w:lang w:val="uk-UA"/>
        </w:rPr>
        <w:t>Історія дослідження заголовка науково-інформаційного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BA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озділ 2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1BA1">
        <w:rPr>
          <w:rFonts w:ascii="Times New Roman" w:hAnsi="Times New Roman" w:cs="Times New Roman"/>
          <w:sz w:val="28"/>
          <w:szCs w:val="28"/>
          <w:lang w:val="uk-UA"/>
        </w:rPr>
        <w:t xml:space="preserve"> Текст заголовка як обов’язковий фрагмент наукової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5F8A" w:rsidRPr="00815F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5F8A">
        <w:rPr>
          <w:rFonts w:ascii="Times New Roman" w:hAnsi="Times New Roman" w:cs="Times New Roman"/>
          <w:sz w:val="28"/>
          <w:szCs w:val="28"/>
          <w:lang w:val="uk-UA"/>
        </w:rPr>
        <w:t xml:space="preserve">исновків, </w:t>
      </w:r>
      <w:r w:rsidR="00815F8A" w:rsidRPr="00815F8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5F8A">
        <w:rPr>
          <w:rFonts w:ascii="Times New Roman" w:hAnsi="Times New Roman" w:cs="Times New Roman"/>
          <w:sz w:val="28"/>
          <w:szCs w:val="28"/>
          <w:lang w:val="uk-UA"/>
        </w:rPr>
        <w:t>писо</w:t>
      </w:r>
      <w:r w:rsidR="00815F8A" w:rsidRPr="00815F8A">
        <w:rPr>
          <w:rFonts w:ascii="Times New Roman" w:hAnsi="Times New Roman" w:cs="Times New Roman"/>
          <w:sz w:val="28"/>
          <w:szCs w:val="28"/>
          <w:lang w:val="uk-UA"/>
        </w:rPr>
        <w:t>к використаної літератури</w:t>
      </w:r>
      <w:r w:rsidR="00CB1DF3">
        <w:rPr>
          <w:rFonts w:ascii="Times New Roman" w:hAnsi="Times New Roman" w:cs="Times New Roman"/>
          <w:sz w:val="28"/>
          <w:szCs w:val="28"/>
          <w:lang w:val="uk-UA"/>
        </w:rPr>
        <w:t xml:space="preserve"> із 22 найменувань</w:t>
      </w:r>
      <w:r w:rsidR="00815F8A">
        <w:rPr>
          <w:rFonts w:ascii="Times New Roman" w:hAnsi="Times New Roman" w:cs="Times New Roman"/>
          <w:sz w:val="28"/>
          <w:szCs w:val="28"/>
          <w:lang w:val="uk-UA"/>
        </w:rPr>
        <w:t>, 2 додатків.</w:t>
      </w:r>
    </w:p>
    <w:p w:rsidR="00E4086E" w:rsidRPr="00815F8A" w:rsidRDefault="001A47CF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1 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>«Історія дослідження заголовка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науково-інформаційного тексту» розглянуто 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>взаємообумовленість заголовка і науково-інформаційного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проаналізовано словникові дефініції 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>заголовка наукового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наведено 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ласифікацію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 xml:space="preserve"> видів заголовків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НІТ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їх лексико-морфологічних, синтаксичних та стилістичних</w:t>
      </w:r>
      <w:r w:rsidR="00E4086E" w:rsidRPr="00E40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47CF">
        <w:rPr>
          <w:rFonts w:ascii="Times New Roman" w:hAnsi="Times New Roman" w:cs="Times New Roman"/>
          <w:sz w:val="28"/>
          <w:szCs w:val="28"/>
          <w:lang w:val="uk-UA"/>
        </w:rPr>
        <w:t xml:space="preserve"> 2 «Текст заголовка як обов’я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зковий фрагмент наукової праці» 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="00E4086E" w:rsidRPr="00E4086E">
        <w:rPr>
          <w:rFonts w:ascii="Times New Roman" w:hAnsi="Times New Roman" w:cs="Times New Roman"/>
          <w:sz w:val="28"/>
          <w:szCs w:val="28"/>
          <w:lang w:val="uk-UA"/>
        </w:rPr>
        <w:t xml:space="preserve">проблеми заголовків 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 xml:space="preserve">НІТ і запропоновано </w:t>
      </w:r>
      <w:r w:rsidR="00E4086E" w:rsidRPr="00E4086E">
        <w:rPr>
          <w:rFonts w:ascii="Times New Roman" w:hAnsi="Times New Roman" w:cs="Times New Roman"/>
          <w:sz w:val="28"/>
          <w:szCs w:val="28"/>
          <w:lang w:val="uk-UA"/>
        </w:rPr>
        <w:t>варіанти їх виправлення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>, визначено</w:t>
      </w:r>
      <w:r w:rsidR="00E4086E" w:rsidRPr="00E4086E">
        <w:rPr>
          <w:rFonts w:ascii="Times New Roman" w:hAnsi="Times New Roman" w:cs="Times New Roman"/>
          <w:sz w:val="28"/>
          <w:szCs w:val="28"/>
          <w:lang w:val="uk-UA"/>
        </w:rPr>
        <w:t xml:space="preserve"> роль ключових слів у заголовку 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 xml:space="preserve">НІТ, висвітлено </w:t>
      </w:r>
      <w:r w:rsidR="00E4086E" w:rsidRPr="00E4086E">
        <w:rPr>
          <w:rFonts w:ascii="Times New Roman" w:hAnsi="Times New Roman" w:cs="Times New Roman"/>
          <w:sz w:val="28"/>
          <w:szCs w:val="28"/>
          <w:lang w:val="uk-UA"/>
        </w:rPr>
        <w:t>особливості читацького сприйняття заголовка науково-інформаційного тексту</w:t>
      </w:r>
      <w:r w:rsidR="00E408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1BA1" w:rsidRDefault="00815F8A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F8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відбувалось у межах </w:t>
      </w:r>
      <w:proofErr w:type="spellStart"/>
      <w:r w:rsidRPr="00815F8A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815F8A">
        <w:rPr>
          <w:rFonts w:ascii="Times New Roman" w:hAnsi="Times New Roman" w:cs="Times New Roman"/>
          <w:sz w:val="28"/>
          <w:szCs w:val="28"/>
          <w:lang w:val="uk-UA"/>
        </w:rPr>
        <w:t>-термінологічного поля:</w:t>
      </w:r>
    </w:p>
    <w:p w:rsidR="00825D35" w:rsidRDefault="00825D35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D3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Заголовок науково-інформаційного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D3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DED">
        <w:rPr>
          <w:rFonts w:ascii="Times New Roman" w:hAnsi="Times New Roman" w:cs="Times New Roman"/>
          <w:sz w:val="28"/>
          <w:szCs w:val="28"/>
          <w:lang w:val="uk-UA"/>
        </w:rPr>
        <w:t>комунікативний елемент, розташований</w:t>
      </w:r>
      <w:r w:rsidRPr="00825D35">
        <w:rPr>
          <w:rFonts w:ascii="Times New Roman" w:hAnsi="Times New Roman" w:cs="Times New Roman"/>
          <w:sz w:val="28"/>
          <w:szCs w:val="28"/>
          <w:lang w:val="uk-UA"/>
        </w:rPr>
        <w:t xml:space="preserve"> у препозиції до тексту, </w:t>
      </w:r>
      <w:r w:rsidR="00CC16D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825D35">
        <w:rPr>
          <w:rFonts w:ascii="Times New Roman" w:hAnsi="Times New Roman" w:cs="Times New Roman"/>
          <w:sz w:val="28"/>
          <w:szCs w:val="28"/>
          <w:lang w:val="uk-UA"/>
        </w:rPr>
        <w:t xml:space="preserve">є його </w:t>
      </w:r>
      <w:r w:rsidR="00CC16D3">
        <w:rPr>
          <w:rFonts w:ascii="Times New Roman" w:hAnsi="Times New Roman" w:cs="Times New Roman"/>
          <w:sz w:val="28"/>
          <w:szCs w:val="28"/>
          <w:lang w:val="uk-UA"/>
        </w:rPr>
        <w:t xml:space="preserve">назвою, семантично окреслює </w:t>
      </w:r>
      <w:r w:rsidRPr="00825D35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CC16D3">
        <w:rPr>
          <w:rFonts w:ascii="Times New Roman" w:hAnsi="Times New Roman" w:cs="Times New Roman"/>
          <w:sz w:val="28"/>
          <w:szCs w:val="28"/>
          <w:lang w:val="uk-UA"/>
        </w:rPr>
        <w:t xml:space="preserve"> НІТ</w:t>
      </w:r>
      <w:r w:rsidRPr="00825D35">
        <w:rPr>
          <w:rFonts w:ascii="Times New Roman" w:hAnsi="Times New Roman" w:cs="Times New Roman"/>
          <w:sz w:val="28"/>
          <w:szCs w:val="28"/>
          <w:lang w:val="uk-UA"/>
        </w:rPr>
        <w:t>, синтаксично і графічно оформлений</w:t>
      </w:r>
      <w:r w:rsidR="007E0D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F8A" w:rsidRDefault="007E0DED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DED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Класифікація видів заголовків</w:t>
      </w:r>
      <w:r w:rsidR="00825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DE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6D3" w:rsidRPr="00CC16D3">
        <w:rPr>
          <w:rFonts w:ascii="Times New Roman" w:hAnsi="Times New Roman" w:cs="Times New Roman"/>
          <w:sz w:val="28"/>
          <w:szCs w:val="28"/>
          <w:lang w:val="uk-UA"/>
        </w:rPr>
        <w:t xml:space="preserve">система розподілу </w:t>
      </w:r>
      <w:r w:rsidR="00CC16D3">
        <w:rPr>
          <w:rFonts w:ascii="Times New Roman" w:hAnsi="Times New Roman" w:cs="Times New Roman"/>
          <w:sz w:val="28"/>
          <w:szCs w:val="28"/>
          <w:lang w:val="uk-UA"/>
        </w:rPr>
        <w:t xml:space="preserve">заголовків НІТ </w:t>
      </w:r>
      <w:r w:rsidR="00CC16D3" w:rsidRPr="00CC16D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C16D3">
        <w:rPr>
          <w:rFonts w:ascii="Times New Roman" w:hAnsi="Times New Roman" w:cs="Times New Roman"/>
          <w:sz w:val="28"/>
          <w:szCs w:val="28"/>
          <w:lang w:val="uk-UA"/>
        </w:rPr>
        <w:t>структурно-синтаксичні моделі</w:t>
      </w:r>
      <w:r w:rsidR="00CC16D3" w:rsidRPr="007E0DED">
        <w:rPr>
          <w:rFonts w:ascii="Times New Roman" w:hAnsi="Times New Roman" w:cs="Times New Roman"/>
          <w:sz w:val="28"/>
          <w:szCs w:val="28"/>
          <w:lang w:val="uk-UA"/>
        </w:rPr>
        <w:t>, що найчастіше використовуються</w:t>
      </w:r>
      <w:r w:rsidR="00CC16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16D3" w:rsidRPr="00CC16D3">
        <w:rPr>
          <w:rFonts w:ascii="Times New Roman" w:hAnsi="Times New Roman" w:cs="Times New Roman"/>
          <w:sz w:val="28"/>
          <w:szCs w:val="28"/>
          <w:lang w:val="uk-UA"/>
        </w:rPr>
        <w:t>за спільними ознаками, властивостями.</w:t>
      </w:r>
    </w:p>
    <w:p w:rsidR="00CC16D3" w:rsidRDefault="00CC16D3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6D3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 заголовка НІТ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6D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6D3">
        <w:rPr>
          <w:rFonts w:ascii="Times New Roman" w:hAnsi="Times New Roman" w:cs="Times New Roman"/>
          <w:sz w:val="28"/>
          <w:szCs w:val="28"/>
          <w:lang w:val="uk-UA"/>
        </w:rPr>
        <w:t>це сло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>ва і словосполучення, що являють собою пошукові запити</w:t>
      </w:r>
      <w:r w:rsidR="009B43CF" w:rsidRPr="009B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C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="001A47CF">
        <w:rPr>
          <w:rFonts w:ascii="Times New Roman" w:hAnsi="Times New Roman" w:cs="Times New Roman"/>
          <w:sz w:val="28"/>
          <w:szCs w:val="28"/>
          <w:lang w:val="uk-UA"/>
        </w:rPr>
        <w:t>, за 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CF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відбір </w:t>
      </w:r>
      <w:r w:rsidR="009B43CF" w:rsidRPr="009B43CF">
        <w:rPr>
          <w:rFonts w:ascii="Times New Roman" w:hAnsi="Times New Roman" w:cs="Times New Roman"/>
          <w:sz w:val="28"/>
          <w:szCs w:val="28"/>
          <w:lang w:val="uk-UA"/>
        </w:rPr>
        <w:t>наукових праць за заголовками</w:t>
      </w:r>
      <w:r w:rsidR="009B43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4973" w:rsidRDefault="00F44973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Проблеми заголовків НІТ і варіанти їх </w:t>
      </w:r>
      <w:proofErr w:type="spellStart"/>
      <w:r w:rsidRPr="00F4497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</w:t>
      </w:r>
      <w:proofErr w:type="spellEnd"/>
      <w:r w:rsidRPr="00F44973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F44973">
        <w:rPr>
          <w:rFonts w:ascii="Times New Roman" w:hAnsi="Times New Roman" w:cs="Times New Roman"/>
          <w:b/>
          <w:i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7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порушень </w:t>
      </w:r>
      <w:r w:rsidRPr="00F44973">
        <w:rPr>
          <w:rFonts w:ascii="Times New Roman" w:hAnsi="Times New Roman" w:cs="Times New Roman"/>
          <w:sz w:val="28"/>
          <w:szCs w:val="28"/>
          <w:lang w:val="uk-UA"/>
        </w:rPr>
        <w:t xml:space="preserve">законів текстотворення,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орфографічних правил</w:t>
      </w:r>
      <w:r w:rsidR="009C669C">
        <w:rPr>
          <w:rFonts w:ascii="Times New Roman" w:hAnsi="Times New Roman" w:cs="Times New Roman"/>
          <w:sz w:val="28"/>
          <w:szCs w:val="28"/>
          <w:lang w:val="uk-UA"/>
        </w:rPr>
        <w:t>, браку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69C">
        <w:rPr>
          <w:rFonts w:ascii="Times New Roman" w:hAnsi="Times New Roman" w:cs="Times New Roman"/>
          <w:sz w:val="28"/>
          <w:szCs w:val="28"/>
          <w:lang w:val="uk-UA"/>
        </w:rPr>
        <w:t>смислового стрижня</w:t>
      </w:r>
      <w:r w:rsidRPr="00F44973">
        <w:rPr>
          <w:rFonts w:ascii="Times New Roman" w:hAnsi="Times New Roman" w:cs="Times New Roman"/>
          <w:sz w:val="28"/>
          <w:szCs w:val="28"/>
          <w:lang w:val="uk-UA"/>
        </w:rPr>
        <w:t xml:space="preserve">, довкола якого розвивається основна тема, виражена в заголовку. </w:t>
      </w:r>
    </w:p>
    <w:p w:rsidR="00E4086E" w:rsidRDefault="00F44973" w:rsidP="008E42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6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Особливості читацького сприйняття заголовка </w:t>
      </w:r>
      <w:r w:rsidR="009C669C" w:rsidRPr="009C669C">
        <w:rPr>
          <w:rFonts w:ascii="Times New Roman" w:hAnsi="Times New Roman" w:cs="Times New Roman"/>
          <w:b/>
          <w:i/>
          <w:sz w:val="28"/>
          <w:szCs w:val="28"/>
          <w:lang w:val="uk-UA"/>
        </w:rPr>
        <w:t>НІТ</w:t>
      </w:r>
      <w:r w:rsidR="009C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69C" w:rsidRPr="009C66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669C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читача на заголовок НІТ, його осмислення, визнання властивим </w:t>
      </w:r>
      <w:r w:rsidR="003B2784">
        <w:rPr>
          <w:rFonts w:ascii="Times New Roman" w:hAnsi="Times New Roman" w:cs="Times New Roman"/>
          <w:sz w:val="28"/>
          <w:szCs w:val="28"/>
          <w:lang w:val="uk-UA"/>
        </w:rPr>
        <w:t xml:space="preserve">науковому тексту, </w:t>
      </w:r>
      <w:r w:rsidR="009C669C">
        <w:rPr>
          <w:rFonts w:ascii="Times New Roman" w:hAnsi="Times New Roman" w:cs="Times New Roman"/>
          <w:sz w:val="28"/>
          <w:szCs w:val="28"/>
          <w:lang w:val="uk-UA"/>
        </w:rPr>
        <w:t>оцінювання інформативності</w:t>
      </w:r>
      <w:r w:rsidR="003B2784">
        <w:rPr>
          <w:rFonts w:ascii="Times New Roman" w:hAnsi="Times New Roman" w:cs="Times New Roman"/>
          <w:sz w:val="28"/>
          <w:szCs w:val="28"/>
          <w:lang w:val="uk-UA"/>
        </w:rPr>
        <w:t>, лаконічності, точності, простоти і зрозумілості.</w:t>
      </w:r>
    </w:p>
    <w:p w:rsidR="0097732C" w:rsidRPr="00FC4CAF" w:rsidRDefault="0097732C" w:rsidP="00FC4CAF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Toc511062733"/>
      <w:r w:rsidRPr="0097732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РОЗДІЛ 1. ІСТОРІЯ ДОСЛІДЖЕННЯ ЗАГОЛОВКА НАУКОВО-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7732C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ІНФОРМАЦІЙНОГО ТЕКСТУ</w:t>
      </w:r>
      <w:bookmarkEnd w:id="2"/>
    </w:p>
    <w:p w:rsidR="0097732C" w:rsidRDefault="0097732C" w:rsidP="00977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2C" w:rsidRDefault="0097732C" w:rsidP="00977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2C" w:rsidRPr="008E4207" w:rsidRDefault="0097732C" w:rsidP="008E4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207">
        <w:rPr>
          <w:rFonts w:ascii="Times New Roman" w:hAnsi="Times New Roman" w:cs="Times New Roman"/>
          <w:sz w:val="28"/>
          <w:szCs w:val="28"/>
          <w:lang w:val="uk-UA"/>
        </w:rPr>
        <w:t>1.1. Взаємообумовленість заголовка і науково-інформаційного тексту</w:t>
      </w:r>
    </w:p>
    <w:p w:rsidR="0097732C" w:rsidRDefault="0097732C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2C" w:rsidRDefault="0097732C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2C" w:rsidRPr="0034175D" w:rsidRDefault="00A25E5F" w:rsidP="008E4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раніше, так і сь</w:t>
      </w:r>
      <w:r w:rsidR="00CA6FD5">
        <w:rPr>
          <w:rFonts w:ascii="Times New Roman" w:hAnsi="Times New Roman" w:cs="Times New Roman"/>
          <w:sz w:val="28"/>
          <w:szCs w:val="28"/>
          <w:lang w:val="uk-UA"/>
        </w:rPr>
        <w:t>огодні,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E5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аголовок </w:t>
      </w:r>
      <w:r w:rsidRPr="00A25E5F">
        <w:rPr>
          <w:rFonts w:ascii="Times New Roman" w:hAnsi="Times New Roman" w:cs="Times New Roman"/>
          <w:sz w:val="28"/>
          <w:szCs w:val="28"/>
          <w:lang w:val="uk-UA"/>
        </w:rPr>
        <w:t>залишається предметом дослідження лінгвістів,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A25E5F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водить значущість</w:t>
      </w:r>
      <w:r w:rsidRPr="00A25E5F">
        <w:rPr>
          <w:rFonts w:ascii="Times New Roman" w:hAnsi="Times New Roman" w:cs="Times New Roman"/>
          <w:sz w:val="28"/>
          <w:szCs w:val="28"/>
          <w:lang w:val="uk-UA"/>
        </w:rPr>
        <w:t xml:space="preserve"> заголовка у процесі сприйняття та розумін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A25E5F">
        <w:rPr>
          <w:rFonts w:ascii="Times New Roman" w:hAnsi="Times New Roman" w:cs="Times New Roman"/>
          <w:sz w:val="28"/>
          <w:szCs w:val="28"/>
          <w:lang w:val="uk-UA"/>
        </w:rPr>
        <w:t>науково-інформаційного тексту.</w:t>
      </w:r>
      <w:r w:rsidR="0034175D" w:rsidRPr="0034175D">
        <w:rPr>
          <w:rFonts w:ascii="Times New Roman" w:hAnsi="Times New Roman" w:cs="Times New Roman"/>
          <w:sz w:val="28"/>
          <w:szCs w:val="28"/>
        </w:rPr>
        <w:t xml:space="preserve"> </w:t>
      </w:r>
      <w:r w:rsidR="0034175D" w:rsidRPr="0034175D">
        <w:rPr>
          <w:rFonts w:ascii="Times New Roman" w:hAnsi="Times New Roman" w:cs="Times New Roman"/>
          <w:sz w:val="28"/>
          <w:szCs w:val="28"/>
          <w:lang w:val="uk-UA"/>
        </w:rPr>
        <w:t xml:space="preserve">Один із засновників Тартуської семіотичної школи Ю. М. </w:t>
      </w:r>
      <w:proofErr w:type="spellStart"/>
      <w:r w:rsidR="0034175D" w:rsidRPr="0034175D">
        <w:rPr>
          <w:rFonts w:ascii="Times New Roman" w:hAnsi="Times New Roman" w:cs="Times New Roman"/>
          <w:sz w:val="28"/>
          <w:szCs w:val="28"/>
          <w:lang w:val="uk-UA"/>
        </w:rPr>
        <w:t>Лотман</w:t>
      </w:r>
      <w:proofErr w:type="spellEnd"/>
      <w:r w:rsidR="0034175D" w:rsidRPr="0034175D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підкреслював, що «в умовах культури, котра спрямована на вираження і ґрунтується на правильному позначенні, зокрема на правильному називанні, весь світ може поставати як деякий текст, що складається із знаків різного порядку, де вміст обумовлено заздалегідь, і необхідно лише знати мову, тобто знати співвідношення елементів вираження і змісту; інакше кажучи, пізнання світу прирівнюєт</w:t>
      </w:r>
      <w:r w:rsidR="0034175D">
        <w:rPr>
          <w:rFonts w:ascii="Times New Roman" w:hAnsi="Times New Roman" w:cs="Times New Roman"/>
          <w:sz w:val="28"/>
          <w:szCs w:val="28"/>
          <w:lang w:val="uk-UA"/>
        </w:rPr>
        <w:t>ься до філологічного аналізу» [8</w:t>
      </w:r>
      <w:r w:rsidR="0034175D" w:rsidRPr="0034175D">
        <w:rPr>
          <w:rFonts w:ascii="Times New Roman" w:hAnsi="Times New Roman" w:cs="Times New Roman"/>
          <w:sz w:val="28"/>
          <w:szCs w:val="28"/>
          <w:lang w:val="uk-UA"/>
        </w:rPr>
        <w:t>, с. 152].</w:t>
      </w:r>
    </w:p>
    <w:p w:rsidR="0097732C" w:rsidRDefault="0034175D" w:rsidP="00E2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75D">
        <w:rPr>
          <w:rFonts w:ascii="Times New Roman" w:hAnsi="Times New Roman" w:cs="Times New Roman"/>
          <w:sz w:val="28"/>
          <w:szCs w:val="28"/>
          <w:lang w:val="uk-UA"/>
        </w:rPr>
        <w:t>Заголовок завжди є організуючим елементом тексту. Це проявляється в тому, що, прочитавши текст, читач ретроспективно осмислює заголовок, пов’язуючи його з усім текстом, при цьому його семантичне значення може зазнавати значних змін під впливом усього тексту. Оскільки заголовок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 xml:space="preserve"> є сильною позицією НІТ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>, то він надає огляд і узагальн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ює зміст 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 xml:space="preserve">викладеного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>макси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 xml:space="preserve">мально привертаючи увагу читача: </w:t>
      </w:r>
      <w:r w:rsidR="007A387C" w:rsidRPr="007A387C">
        <w:rPr>
          <w:rFonts w:ascii="Times New Roman" w:hAnsi="Times New Roman" w:cs="Times New Roman"/>
          <w:i/>
          <w:sz w:val="28"/>
          <w:szCs w:val="28"/>
          <w:lang w:val="uk-UA"/>
        </w:rPr>
        <w:t>Інноваційні процеси вищої школи: технологічний аспект</w:t>
      </w:r>
      <w:r w:rsidR="00E23E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>[18]</w:t>
      </w:r>
      <w:r w:rsidR="00E23E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38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НІТ може виконувати </w:t>
      </w:r>
      <w:r w:rsidR="00F92F62">
        <w:rPr>
          <w:rFonts w:ascii="Times New Roman" w:hAnsi="Times New Roman" w:cs="Times New Roman"/>
          <w:sz w:val="28"/>
          <w:szCs w:val="28"/>
          <w:lang w:val="uk-UA"/>
        </w:rPr>
        <w:t xml:space="preserve">від 2 до 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 xml:space="preserve">7 функцій. 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7A387C">
        <w:rPr>
          <w:rFonts w:ascii="Times New Roman" w:hAnsi="Times New Roman" w:cs="Times New Roman"/>
          <w:sz w:val="28"/>
          <w:szCs w:val="28"/>
          <w:lang w:val="uk-UA"/>
        </w:rPr>
        <w:t>Костигіна</w:t>
      </w:r>
      <w:proofErr w:type="spellEnd"/>
      <w:r w:rsidR="007A387C">
        <w:rPr>
          <w:rFonts w:ascii="Times New Roman" w:hAnsi="Times New Roman" w:cs="Times New Roman"/>
          <w:sz w:val="28"/>
          <w:szCs w:val="28"/>
          <w:lang w:val="uk-UA"/>
        </w:rPr>
        <w:t xml:space="preserve"> виокремлю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>є три домінантні ф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>ункції заголовка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>НІТ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>: психологічну, комунікативну і прагматичну</w:t>
      </w:r>
      <w:r w:rsidR="007A387C">
        <w:rPr>
          <w:rFonts w:ascii="Times New Roman" w:hAnsi="Times New Roman" w:cs="Times New Roman"/>
          <w:sz w:val="28"/>
          <w:szCs w:val="28"/>
          <w:lang w:val="uk-UA"/>
        </w:rPr>
        <w:t>. Психологічна функція заголовка безпосередньо</w:t>
      </w:r>
      <w:r w:rsidR="00CA6FD5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 з адресатом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 xml:space="preserve">. Адже адресат наукової літератури має науковий рівень (від студента до науковця). Відповідно 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основна прагматична функція – привернення уваги адресата до поданої інформації, фіксація у</w:t>
      </w:r>
      <w:r w:rsidR="00CA6FD5">
        <w:rPr>
          <w:rFonts w:ascii="Times New Roman" w:hAnsi="Times New Roman" w:cs="Times New Roman"/>
          <w:sz w:val="28"/>
          <w:szCs w:val="28"/>
          <w:lang w:val="uk-UA"/>
        </w:rPr>
        <w:t xml:space="preserve">ваги. Прагматична функція 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>пов’язана з комунікативною функцією заголовка, яка передбачає ч</w:t>
      </w:r>
      <w:r w:rsidR="00CA6FD5">
        <w:rPr>
          <w:rFonts w:ascii="Times New Roman" w:hAnsi="Times New Roman" w:cs="Times New Roman"/>
          <w:sz w:val="28"/>
          <w:szCs w:val="28"/>
          <w:lang w:val="uk-UA"/>
        </w:rPr>
        <w:t>ітку, доступну форму викладу [4, с.</w:t>
      </w:r>
      <w:r w:rsidRPr="0034175D">
        <w:rPr>
          <w:rFonts w:ascii="Times New Roman" w:hAnsi="Times New Roman" w:cs="Times New Roman"/>
          <w:sz w:val="28"/>
          <w:szCs w:val="28"/>
          <w:lang w:val="uk-UA"/>
        </w:rPr>
        <w:t xml:space="preserve"> 46].</w:t>
      </w:r>
      <w:r w:rsidR="00CA6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23E30">
        <w:rPr>
          <w:rFonts w:ascii="Times New Roman" w:hAnsi="Times New Roman" w:cs="Times New Roman"/>
          <w:sz w:val="28"/>
          <w:szCs w:val="28"/>
          <w:lang w:val="uk-UA"/>
        </w:rPr>
        <w:t>озглядаючи релевантність наукового документа</w:t>
      </w:r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інформаційному запиту в аспекті співвідношення заголовка і повного тексту</w:t>
      </w:r>
      <w:r w:rsidR="00E23E30">
        <w:rPr>
          <w:rFonts w:ascii="Times New Roman" w:hAnsi="Times New Roman" w:cs="Times New Roman"/>
          <w:sz w:val="28"/>
          <w:szCs w:val="28"/>
          <w:lang w:val="uk-UA"/>
        </w:rPr>
        <w:t>, Л. Е. Пшенична</w:t>
      </w:r>
      <w:r w:rsidR="00F92F62">
        <w:rPr>
          <w:rFonts w:ascii="Times New Roman" w:hAnsi="Times New Roman" w:cs="Times New Roman"/>
          <w:sz w:val="28"/>
          <w:szCs w:val="28"/>
          <w:lang w:val="uk-UA"/>
        </w:rPr>
        <w:t xml:space="preserve"> зазначає:</w:t>
      </w:r>
    </w:p>
    <w:p w:rsidR="0097732C" w:rsidRPr="00F92F62" w:rsidRDefault="00F92F62" w:rsidP="00324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«...</w:t>
      </w:r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 xml:space="preserve">тексти заголовків є одними з обов’язкових (а інколи єдиними) фрагментами наукової праці, які використовують у разі індексування та реферування змісту текстів: якщо враховують ту обставину, що основною метою індексування та реферування тексту є вилучення суттєвої для </w:t>
      </w:r>
      <w:proofErr w:type="spellStart"/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>потребувача</w:t>
      </w:r>
      <w:proofErr w:type="spellEnd"/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то маємо </w:t>
      </w:r>
      <w:proofErr w:type="spellStart"/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>вислід</w:t>
      </w:r>
      <w:proofErr w:type="spellEnd"/>
      <w:r w:rsidR="00E23E30" w:rsidRPr="00E23E30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заголовок наукової праці є основним умістищем змісто</w:t>
      </w:r>
      <w:r>
        <w:rPr>
          <w:rFonts w:ascii="Times New Roman" w:hAnsi="Times New Roman" w:cs="Times New Roman"/>
          <w:sz w:val="28"/>
          <w:szCs w:val="28"/>
          <w:lang w:val="uk-UA"/>
        </w:rPr>
        <w:t>вої інформації наукового тексту»</w:t>
      </w:r>
      <w:r w:rsidR="00E2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F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3E30">
        <w:rPr>
          <w:rFonts w:ascii="Times New Roman" w:hAnsi="Times New Roman" w:cs="Times New Roman"/>
          <w:sz w:val="28"/>
          <w:szCs w:val="28"/>
          <w:lang w:val="uk-UA"/>
        </w:rPr>
        <w:t>12, с. 7</w:t>
      </w:r>
      <w:r w:rsidRPr="00F92F6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479" w:rsidRDefault="00FC4CAF" w:rsidP="00E16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CAF">
        <w:rPr>
          <w:rFonts w:ascii="Times New Roman" w:hAnsi="Times New Roman" w:cs="Times New Roman"/>
          <w:sz w:val="28"/>
          <w:szCs w:val="28"/>
          <w:lang w:val="uk-UA"/>
        </w:rPr>
        <w:t xml:space="preserve">Ганс </w:t>
      </w:r>
      <w:proofErr w:type="spellStart"/>
      <w:r w:rsidRPr="00FC4CAF">
        <w:rPr>
          <w:rFonts w:ascii="Times New Roman" w:hAnsi="Times New Roman" w:cs="Times New Roman"/>
          <w:sz w:val="28"/>
          <w:szCs w:val="28"/>
          <w:lang w:val="uk-UA"/>
        </w:rPr>
        <w:t>Сельє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рекомендував ученим: «</w:t>
      </w:r>
      <w:r w:rsidRPr="00FC4CAF">
        <w:rPr>
          <w:rFonts w:ascii="Times New Roman" w:hAnsi="Times New Roman" w:cs="Times New Roman"/>
          <w:sz w:val="28"/>
          <w:szCs w:val="28"/>
          <w:lang w:val="uk-UA"/>
        </w:rPr>
        <w:t>Уважно ставтеся до заголовків. Наскільки можливо, заголовок статті має бути зрозумілий навіть неспеціалістам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4CAF">
        <w:rPr>
          <w:rFonts w:ascii="Times New Roman" w:hAnsi="Times New Roman" w:cs="Times New Roman"/>
          <w:sz w:val="28"/>
          <w:szCs w:val="28"/>
          <w:lang w:val="uk-UA"/>
        </w:rPr>
        <w:t xml:space="preserve"> [115, с. 329-336].</w:t>
      </w:r>
      <w:r w:rsidR="00324BED">
        <w:rPr>
          <w:rFonts w:ascii="Times New Roman" w:hAnsi="Times New Roman" w:cs="Times New Roman"/>
          <w:sz w:val="28"/>
          <w:szCs w:val="28"/>
          <w:lang w:val="uk-UA"/>
        </w:rPr>
        <w:t xml:space="preserve"> Слідуючи даній пораді, читач, який не є фахівцем у галузі психології чи медицини з назви наукової доповіді </w:t>
      </w:r>
      <w:r w:rsidR="00324BED" w:rsidRPr="00324BED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особливості хворих на судинні захворювання головного мозку</w:t>
      </w:r>
      <w:r w:rsidR="00324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24BED" w:rsidRPr="00324BED">
        <w:rPr>
          <w:rFonts w:ascii="Times New Roman" w:hAnsi="Times New Roman" w:cs="Times New Roman"/>
          <w:sz w:val="28"/>
          <w:szCs w:val="28"/>
          <w:lang w:val="uk-UA"/>
        </w:rPr>
        <w:t>[18]</w:t>
      </w:r>
      <w:r w:rsidR="00324BED">
        <w:rPr>
          <w:rFonts w:ascii="Times New Roman" w:hAnsi="Times New Roman" w:cs="Times New Roman"/>
          <w:sz w:val="28"/>
          <w:szCs w:val="28"/>
          <w:lang w:val="uk-UA"/>
        </w:rPr>
        <w:t xml:space="preserve">, має </w:t>
      </w:r>
      <w:r w:rsidR="00BC58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4BED">
        <w:rPr>
          <w:rFonts w:ascii="Times New Roman" w:hAnsi="Times New Roman" w:cs="Times New Roman"/>
          <w:sz w:val="28"/>
          <w:szCs w:val="28"/>
          <w:lang w:val="uk-UA"/>
        </w:rPr>
        <w:t xml:space="preserve">розуміти, що </w:t>
      </w:r>
      <w:r w:rsidR="00301479">
        <w:rPr>
          <w:rFonts w:ascii="Times New Roman" w:hAnsi="Times New Roman" w:cs="Times New Roman"/>
          <w:sz w:val="28"/>
          <w:szCs w:val="28"/>
          <w:lang w:val="uk-UA"/>
        </w:rPr>
        <w:t xml:space="preserve">йдеться про </w:t>
      </w:r>
      <w:r w:rsidR="00301479" w:rsidRPr="00301479">
        <w:rPr>
          <w:rFonts w:ascii="Times New Roman" w:hAnsi="Times New Roman" w:cs="Times New Roman"/>
          <w:sz w:val="28"/>
          <w:szCs w:val="28"/>
          <w:lang w:val="uk-UA"/>
        </w:rPr>
        <w:t>судинні захворювання головного мозку</w:t>
      </w:r>
      <w:r w:rsidR="00301479">
        <w:rPr>
          <w:rFonts w:ascii="Times New Roman" w:hAnsi="Times New Roman" w:cs="Times New Roman"/>
          <w:sz w:val="28"/>
          <w:szCs w:val="28"/>
          <w:lang w:val="uk-UA"/>
        </w:rPr>
        <w:t>, це питання є актуальним для психології внаслідок поширення</w:t>
      </w:r>
      <w:r w:rsidR="00301479" w:rsidRPr="00301479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</w:t>
      </w:r>
      <w:r w:rsidR="00301479">
        <w:rPr>
          <w:rFonts w:ascii="Times New Roman" w:hAnsi="Times New Roman" w:cs="Times New Roman"/>
          <w:sz w:val="28"/>
          <w:szCs w:val="28"/>
          <w:lang w:val="uk-UA"/>
        </w:rPr>
        <w:t>(становлять 30-</w:t>
      </w:r>
      <w:r w:rsidR="00301479" w:rsidRPr="00301479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0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479" w:rsidRPr="00301479">
        <w:rPr>
          <w:rFonts w:ascii="Times New Roman" w:hAnsi="Times New Roman" w:cs="Times New Roman"/>
          <w:sz w:val="28"/>
          <w:szCs w:val="28"/>
          <w:lang w:val="uk-UA"/>
        </w:rPr>
        <w:t>% хвороб серцево-судинної системи</w:t>
      </w:r>
      <w:r w:rsidR="00301479">
        <w:rPr>
          <w:rFonts w:ascii="Times New Roman" w:hAnsi="Times New Roman" w:cs="Times New Roman"/>
          <w:sz w:val="28"/>
          <w:szCs w:val="28"/>
          <w:lang w:val="uk-UA"/>
        </w:rPr>
        <w:t>), тому автор ознайомлює наукову спільноту і широкий загал із результатами дослідження</w:t>
      </w:r>
      <w:r w:rsidR="00301479" w:rsidRPr="003014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8E7">
        <w:rPr>
          <w:rFonts w:ascii="Times New Roman" w:hAnsi="Times New Roman" w:cs="Times New Roman"/>
          <w:sz w:val="28"/>
          <w:szCs w:val="28"/>
          <w:lang w:val="uk-UA"/>
        </w:rPr>
        <w:t xml:space="preserve"> Якщо читач зацікавиться, то йому доведеться подивитись за </w:t>
      </w:r>
      <w:r w:rsidR="004D6132">
        <w:rPr>
          <w:rFonts w:ascii="Times New Roman" w:hAnsi="Times New Roman" w:cs="Times New Roman"/>
          <w:sz w:val="28"/>
          <w:szCs w:val="28"/>
          <w:lang w:val="uk-UA"/>
        </w:rPr>
        <w:t>галузев</w:t>
      </w:r>
      <w:r w:rsidR="00BC58E7">
        <w:rPr>
          <w:rFonts w:ascii="Times New Roman" w:hAnsi="Times New Roman" w:cs="Times New Roman"/>
          <w:sz w:val="28"/>
          <w:szCs w:val="28"/>
          <w:lang w:val="uk-UA"/>
        </w:rPr>
        <w:t>им словником значення таких термінів, як «інсульт», «церебральний судинний криз»</w:t>
      </w:r>
      <w:r w:rsidR="00BC58E7" w:rsidRPr="00BC5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8E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C58E7" w:rsidRPr="00BC58E7">
        <w:rPr>
          <w:rFonts w:ascii="Times New Roman" w:hAnsi="Times New Roman" w:cs="Times New Roman"/>
          <w:sz w:val="28"/>
          <w:szCs w:val="28"/>
          <w:lang w:val="uk-UA"/>
        </w:rPr>
        <w:t>цереброваскулярні</w:t>
      </w:r>
      <w:proofErr w:type="spellEnd"/>
      <w:r w:rsidR="00BC5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8E7" w:rsidRPr="00BC58E7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BC58E7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BC58E7" w:rsidRPr="00BC5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32C" w:rsidRDefault="004D6132" w:rsidP="00B55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132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НІТ являє собою </w:t>
      </w:r>
      <w:r w:rsidRPr="004D6132">
        <w:rPr>
          <w:rFonts w:ascii="Times New Roman" w:hAnsi="Times New Roman" w:cs="Times New Roman"/>
          <w:sz w:val="28"/>
          <w:szCs w:val="28"/>
          <w:lang w:val="uk-UA"/>
        </w:rPr>
        <w:t>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рмативну одиницю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>, що відображає тему поданої доповіді й</w:t>
      </w:r>
      <w:r w:rsidRPr="004D613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змісту тексту.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 xml:space="preserve"> Автор має досягти подвійної мети: 1)</w:t>
      </w:r>
      <w:r w:rsidRPr="004D613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 xml:space="preserve">дним реченням </w:t>
      </w:r>
      <w:r w:rsidRPr="004D6132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>основний смисл наукового тексту</w:t>
      </w:r>
      <w:r w:rsidRPr="004D6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>та 2)</w:t>
      </w:r>
      <w:r w:rsidRPr="004D6132">
        <w:rPr>
          <w:rFonts w:ascii="Times New Roman" w:hAnsi="Times New Roman" w:cs="Times New Roman"/>
          <w:sz w:val="28"/>
          <w:szCs w:val="28"/>
          <w:lang w:val="uk-UA"/>
        </w:rPr>
        <w:t xml:space="preserve"> зацікавити читача.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Наприклад: </w:t>
      </w:r>
      <w:r w:rsidR="00B55D78" w:rsidRPr="00B55D78">
        <w:rPr>
          <w:rFonts w:ascii="Times New Roman" w:hAnsi="Times New Roman" w:cs="Times New Roman"/>
          <w:i/>
          <w:sz w:val="28"/>
          <w:szCs w:val="28"/>
          <w:lang w:val="uk-UA"/>
        </w:rPr>
        <w:t>Християнство як інтегративна основа європейського культурного простору</w:t>
      </w:r>
      <w:r w:rsidR="00B55D78" w:rsidRPr="00B55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78" w:rsidRPr="00B55D78">
        <w:rPr>
          <w:rFonts w:ascii="Times New Roman" w:hAnsi="Times New Roman" w:cs="Times New Roman"/>
          <w:sz w:val="28"/>
          <w:szCs w:val="28"/>
        </w:rPr>
        <w:t>[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55D78" w:rsidRPr="00B55D78">
        <w:rPr>
          <w:rFonts w:ascii="Times New Roman" w:hAnsi="Times New Roman" w:cs="Times New Roman"/>
          <w:sz w:val="28"/>
          <w:szCs w:val="28"/>
        </w:rPr>
        <w:t>]</w:t>
      </w:r>
      <w:r w:rsidR="00B55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0572">
        <w:rPr>
          <w:rFonts w:ascii="Times New Roman" w:hAnsi="Times New Roman" w:cs="Times New Roman"/>
          <w:sz w:val="28"/>
          <w:szCs w:val="28"/>
          <w:lang w:val="uk-UA"/>
        </w:rPr>
        <w:t xml:space="preserve">Автор дає відповіді на можливі запитання читача: «Як щодо згасання інтересу європейців до релігії? </w:t>
      </w:r>
      <w:r w:rsidR="005E0572" w:rsidRPr="005E0572">
        <w:rPr>
          <w:rFonts w:ascii="Times New Roman" w:hAnsi="Times New Roman" w:cs="Times New Roman"/>
          <w:sz w:val="28"/>
          <w:szCs w:val="28"/>
          <w:lang w:val="uk-UA"/>
        </w:rPr>
        <w:t>Кожна з християнських конфесій Європи</w:t>
      </w:r>
      <w:r w:rsidR="005E0572">
        <w:rPr>
          <w:rFonts w:ascii="Times New Roman" w:hAnsi="Times New Roman" w:cs="Times New Roman"/>
          <w:sz w:val="28"/>
          <w:szCs w:val="28"/>
          <w:lang w:val="uk-UA"/>
        </w:rPr>
        <w:t xml:space="preserve"> зробила свій </w:t>
      </w:r>
      <w:r w:rsidR="005E0572" w:rsidRPr="005E0572">
        <w:rPr>
          <w:rFonts w:ascii="Times New Roman" w:hAnsi="Times New Roman" w:cs="Times New Roman"/>
          <w:sz w:val="28"/>
          <w:szCs w:val="28"/>
          <w:lang w:val="uk-UA"/>
        </w:rPr>
        <w:t xml:space="preserve">внесок у складуванні </w:t>
      </w:r>
      <w:r w:rsidR="005E0572" w:rsidRPr="005E0572"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ідентичності європейців</w:t>
      </w:r>
      <w:r w:rsidR="005E0572">
        <w:rPr>
          <w:rFonts w:ascii="Times New Roman" w:hAnsi="Times New Roman" w:cs="Times New Roman"/>
          <w:sz w:val="28"/>
          <w:szCs w:val="28"/>
          <w:lang w:val="uk-UA"/>
        </w:rPr>
        <w:t xml:space="preserve"> чи лише </w:t>
      </w:r>
      <w:r w:rsidR="005E0572" w:rsidRPr="005E0572">
        <w:rPr>
          <w:rFonts w:ascii="Times New Roman" w:hAnsi="Times New Roman" w:cs="Times New Roman"/>
          <w:sz w:val="28"/>
          <w:szCs w:val="28"/>
          <w:lang w:val="uk-UA"/>
        </w:rPr>
        <w:t>католицизм</w:t>
      </w:r>
      <w:r w:rsidR="005E0572">
        <w:rPr>
          <w:rFonts w:ascii="Times New Roman" w:hAnsi="Times New Roman" w:cs="Times New Roman"/>
          <w:sz w:val="28"/>
          <w:szCs w:val="28"/>
          <w:lang w:val="uk-UA"/>
        </w:rPr>
        <w:t>?». Допитливий читач обов</w:t>
      </w:r>
      <w:r w:rsidR="005E0572" w:rsidRPr="00B87BF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E0572">
        <w:rPr>
          <w:rFonts w:ascii="Times New Roman" w:hAnsi="Times New Roman" w:cs="Times New Roman"/>
          <w:sz w:val="28"/>
          <w:szCs w:val="28"/>
          <w:lang w:val="uk-UA"/>
        </w:rPr>
        <w:t xml:space="preserve">язково ознайомиться з НІТ, щоб знайти відповіді. </w:t>
      </w:r>
    </w:p>
    <w:p w:rsidR="00140471" w:rsidRDefault="00B87BF1" w:rsidP="00A62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з алґоритмічних</w:t>
      </w:r>
      <w:r w:rsidRPr="00B87BF1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87BF1">
        <w:rPr>
          <w:rFonts w:ascii="Times New Roman" w:hAnsi="Times New Roman" w:cs="Times New Roman"/>
          <w:sz w:val="28"/>
          <w:szCs w:val="28"/>
          <w:lang w:val="uk-UA"/>
        </w:rPr>
        <w:t xml:space="preserve"> до підготовки та написання наукової статті Г. С. Онуфрієнко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такий: «</w:t>
      </w:r>
      <w:r w:rsidRPr="00B87BF1">
        <w:rPr>
          <w:rFonts w:ascii="Times New Roman" w:hAnsi="Times New Roman" w:cs="Times New Roman"/>
          <w:sz w:val="28"/>
          <w:szCs w:val="28"/>
          <w:lang w:val="uk-UA"/>
        </w:rPr>
        <w:t>Сформулюйте робочу назву статті за її основною темою (проблемою), визначивши межі т</w:t>
      </w:r>
      <w:r>
        <w:rPr>
          <w:rFonts w:ascii="Times New Roman" w:hAnsi="Times New Roman" w:cs="Times New Roman"/>
          <w:sz w:val="28"/>
          <w:szCs w:val="28"/>
          <w:lang w:val="uk-UA"/>
        </w:rPr>
        <w:t>еми та обсяги наукової інформа</w:t>
      </w:r>
      <w:r w:rsidRPr="00B87BF1">
        <w:rPr>
          <w:rFonts w:ascii="Times New Roman" w:hAnsi="Times New Roman" w:cs="Times New Roman"/>
          <w:sz w:val="28"/>
          <w:szCs w:val="28"/>
          <w:lang w:val="uk-UA"/>
        </w:rPr>
        <w:t>ції, що має висвітлюватися в ній. Пам’ятайте! Заголовок статті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 називати тему в узагальненому вигляді (а через двокрапку </w:t>
      </w:r>
      <w:r w:rsidRPr="00B87BF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частину теми, її аспекти, під</w:t>
      </w:r>
      <w:r w:rsidR="001A3FA5">
        <w:rPr>
          <w:rFonts w:ascii="Times New Roman" w:hAnsi="Times New Roman" w:cs="Times New Roman"/>
          <w:sz w:val="28"/>
          <w:szCs w:val="28"/>
          <w:lang w:val="uk-UA"/>
        </w:rPr>
        <w:t>теми) та рему»</w:t>
      </w:r>
      <w:r w:rsidRPr="00B8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A5">
        <w:rPr>
          <w:rFonts w:ascii="Times New Roman" w:hAnsi="Times New Roman" w:cs="Times New Roman"/>
          <w:sz w:val="28"/>
          <w:szCs w:val="28"/>
        </w:rPr>
        <w:t xml:space="preserve">[10, </w:t>
      </w:r>
      <w:r w:rsidR="001A3FA5" w:rsidRPr="00B87BF1">
        <w:rPr>
          <w:rFonts w:ascii="Times New Roman" w:hAnsi="Times New Roman" w:cs="Times New Roman"/>
          <w:sz w:val="28"/>
          <w:szCs w:val="28"/>
          <w:lang w:val="uk-UA"/>
        </w:rPr>
        <w:t>с. 293</w:t>
      </w:r>
      <w:r w:rsidR="001A3FA5" w:rsidRPr="001A3FA5">
        <w:rPr>
          <w:rFonts w:ascii="Times New Roman" w:hAnsi="Times New Roman" w:cs="Times New Roman"/>
          <w:sz w:val="28"/>
          <w:szCs w:val="28"/>
        </w:rPr>
        <w:t>]</w:t>
      </w:r>
      <w:r w:rsidR="001A3FA5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у заголовку </w:t>
      </w:r>
      <w:r w:rsidR="001A3FA5" w:rsidRPr="001A3FA5">
        <w:rPr>
          <w:rFonts w:ascii="Times New Roman" w:hAnsi="Times New Roman" w:cs="Times New Roman"/>
          <w:i/>
          <w:sz w:val="28"/>
          <w:szCs w:val="28"/>
          <w:lang w:val="uk-UA"/>
        </w:rPr>
        <w:t>Децентралізація влади в Україні: інститут префекта</w:t>
      </w:r>
      <w:r w:rsidR="001A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A5" w:rsidRPr="0014047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A3FA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A3FA5" w:rsidRPr="0014047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A3FA5">
        <w:rPr>
          <w:rFonts w:ascii="Times New Roman" w:hAnsi="Times New Roman" w:cs="Times New Roman"/>
          <w:sz w:val="28"/>
          <w:szCs w:val="28"/>
          <w:lang w:val="uk-UA"/>
        </w:rPr>
        <w:t xml:space="preserve"> автор умістив інформацію </w:t>
      </w:r>
      <w:r w:rsidR="00140471">
        <w:rPr>
          <w:rFonts w:ascii="Times New Roman" w:hAnsi="Times New Roman" w:cs="Times New Roman"/>
          <w:sz w:val="28"/>
          <w:szCs w:val="28"/>
          <w:lang w:val="uk-UA"/>
        </w:rPr>
        <w:t xml:space="preserve">про децентралізацію як етап </w:t>
      </w:r>
      <w:r w:rsidR="00140471" w:rsidRPr="001A3FA5">
        <w:rPr>
          <w:rFonts w:ascii="Times New Roman" w:hAnsi="Times New Roman" w:cs="Times New Roman"/>
          <w:sz w:val="28"/>
          <w:szCs w:val="28"/>
          <w:lang w:val="uk-UA"/>
        </w:rPr>
        <w:t>конституційного реформування місцевого</w:t>
      </w:r>
      <w:r w:rsidR="00140471" w:rsidRPr="00140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471" w:rsidRPr="001A3FA5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140471">
        <w:rPr>
          <w:rFonts w:ascii="Times New Roman" w:hAnsi="Times New Roman" w:cs="Times New Roman"/>
          <w:sz w:val="28"/>
          <w:szCs w:val="28"/>
          <w:lang w:val="uk-UA"/>
        </w:rPr>
        <w:t xml:space="preserve"> (основна тема), двокрапка відділяє підтему </w:t>
      </w:r>
      <w:r w:rsidR="00140471" w:rsidRPr="00140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0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471" w:rsidRPr="001A3FA5">
        <w:rPr>
          <w:rFonts w:ascii="Times New Roman" w:hAnsi="Times New Roman" w:cs="Times New Roman"/>
          <w:sz w:val="28"/>
          <w:szCs w:val="28"/>
          <w:lang w:val="uk-UA"/>
        </w:rPr>
        <w:t>введення інституту префекта</w:t>
      </w:r>
      <w:r w:rsidR="00140471">
        <w:rPr>
          <w:rFonts w:ascii="Times New Roman" w:hAnsi="Times New Roman" w:cs="Times New Roman"/>
          <w:sz w:val="28"/>
          <w:szCs w:val="28"/>
          <w:lang w:val="uk-UA"/>
        </w:rPr>
        <w:t>. Розповідь про</w:t>
      </w:r>
      <w:r w:rsidR="00140471" w:rsidRPr="00140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471" w:rsidRPr="001A3FA5">
        <w:rPr>
          <w:rFonts w:ascii="Times New Roman" w:hAnsi="Times New Roman" w:cs="Times New Roman"/>
          <w:sz w:val="28"/>
          <w:szCs w:val="28"/>
          <w:lang w:val="uk-UA"/>
        </w:rPr>
        <w:t>інститут префекта</w:t>
      </w:r>
      <w:r w:rsidR="0014047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A6290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 </w:t>
      </w:r>
      <w:r w:rsidR="00A62902" w:rsidRPr="001A3FA5">
        <w:rPr>
          <w:rFonts w:ascii="Times New Roman" w:hAnsi="Times New Roman" w:cs="Times New Roman"/>
          <w:sz w:val="28"/>
          <w:szCs w:val="28"/>
          <w:lang w:val="uk-UA"/>
        </w:rPr>
        <w:t>центральної влади на місцях</w:t>
      </w:r>
      <w:r w:rsidR="00A62902">
        <w:rPr>
          <w:rFonts w:ascii="Times New Roman" w:hAnsi="Times New Roman" w:cs="Times New Roman"/>
          <w:sz w:val="28"/>
          <w:szCs w:val="28"/>
          <w:lang w:val="uk-UA"/>
        </w:rPr>
        <w:t xml:space="preserve"> є аспектом головної теми. </w:t>
      </w:r>
    </w:p>
    <w:p w:rsidR="00D91C91" w:rsidRDefault="00A62902" w:rsidP="00E16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902">
        <w:rPr>
          <w:rFonts w:ascii="Times New Roman" w:hAnsi="Times New Roman" w:cs="Times New Roman"/>
          <w:sz w:val="28"/>
          <w:szCs w:val="28"/>
          <w:lang w:val="uk-UA"/>
        </w:rPr>
        <w:t>Кочан</w:t>
      </w:r>
      <w:proofErr w:type="spellEnd"/>
      <w:r w:rsidRPr="00A62902">
        <w:rPr>
          <w:rFonts w:ascii="Times New Roman" w:hAnsi="Times New Roman" w:cs="Times New Roman"/>
          <w:sz w:val="28"/>
          <w:szCs w:val="28"/>
          <w:lang w:val="uk-UA"/>
        </w:rPr>
        <w:t xml:space="preserve"> І.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роботі «</w:t>
      </w:r>
      <w:r w:rsidRPr="00A62902">
        <w:rPr>
          <w:rFonts w:ascii="Times New Roman" w:hAnsi="Times New Roman" w:cs="Times New Roman"/>
          <w:sz w:val="28"/>
          <w:szCs w:val="28"/>
          <w:lang w:val="uk-UA"/>
        </w:rPr>
        <w:t>Лінгвістичний аналіз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(2008) наголошує на тому, що заголовок необхідно </w:t>
      </w:r>
      <w:r w:rsidRPr="00A62902">
        <w:rPr>
          <w:rFonts w:ascii="Times New Roman" w:hAnsi="Times New Roman" w:cs="Times New Roman"/>
          <w:sz w:val="28"/>
          <w:szCs w:val="28"/>
          <w:lang w:val="uk-UA"/>
        </w:rPr>
        <w:t>аналізувати у тісному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текстом, </w:t>
      </w:r>
      <w:r w:rsidRPr="00A62902">
        <w:rPr>
          <w:rFonts w:ascii="Times New Roman" w:hAnsi="Times New Roman" w:cs="Times New Roman"/>
          <w:sz w:val="28"/>
          <w:szCs w:val="28"/>
          <w:lang w:val="uk-UA"/>
        </w:rPr>
        <w:t>оскільки поза ним існування заголовка неможливе. Крім того, заголовок і текст є взаємопов’язаними, взаємозумовленими елементами одного цілого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902">
        <w:rPr>
          <w:rFonts w:ascii="Times New Roman" w:hAnsi="Times New Roman" w:cs="Times New Roman"/>
          <w:sz w:val="28"/>
          <w:szCs w:val="28"/>
        </w:rPr>
        <w:t>[</w:t>
      </w:r>
      <w:r w:rsidR="00D91C91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uk-UA"/>
        </w:rPr>
        <w:t>с. 195</w:t>
      </w:r>
      <w:r w:rsidRPr="00A629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C91">
        <w:rPr>
          <w:rFonts w:ascii="Times New Roman" w:hAnsi="Times New Roman" w:cs="Times New Roman"/>
          <w:sz w:val="28"/>
          <w:szCs w:val="28"/>
          <w:lang w:val="uk-UA"/>
        </w:rPr>
        <w:t xml:space="preserve"> На автора НІТ покладається відповідальність виваженого і відпові</w:t>
      </w:r>
      <w:r w:rsidR="00B401B8">
        <w:rPr>
          <w:rFonts w:ascii="Times New Roman" w:hAnsi="Times New Roman" w:cs="Times New Roman"/>
          <w:sz w:val="28"/>
          <w:szCs w:val="28"/>
          <w:lang w:val="uk-UA"/>
        </w:rPr>
        <w:t>дального підходу до</w:t>
      </w:r>
      <w:r w:rsidR="00D91C91">
        <w:rPr>
          <w:rFonts w:ascii="Times New Roman" w:hAnsi="Times New Roman" w:cs="Times New Roman"/>
          <w:sz w:val="28"/>
          <w:szCs w:val="28"/>
          <w:lang w:val="uk-UA"/>
        </w:rPr>
        <w:t xml:space="preserve"> заголовка. Доцільно першим етапом підготовки НІТ обрати формулювання робочої назви. На думку </w:t>
      </w:r>
      <w:r w:rsidR="00B401B8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="00B401B8">
        <w:rPr>
          <w:rFonts w:ascii="Times New Roman" w:hAnsi="Times New Roman" w:cs="Times New Roman"/>
          <w:sz w:val="28"/>
          <w:szCs w:val="28"/>
          <w:lang w:val="uk-UA"/>
        </w:rPr>
        <w:t>Семеног</w:t>
      </w:r>
      <w:proofErr w:type="spellEnd"/>
      <w:r w:rsidR="00B401B8">
        <w:rPr>
          <w:rFonts w:ascii="Times New Roman" w:hAnsi="Times New Roman" w:cs="Times New Roman"/>
          <w:sz w:val="28"/>
          <w:szCs w:val="28"/>
          <w:lang w:val="uk-UA"/>
        </w:rPr>
        <w:t xml:space="preserve">, автор повинен дотримуватись </w:t>
      </w:r>
      <w:r w:rsidR="00F01691">
        <w:rPr>
          <w:rFonts w:ascii="Times New Roman" w:hAnsi="Times New Roman" w:cs="Times New Roman"/>
          <w:sz w:val="28"/>
          <w:szCs w:val="28"/>
          <w:lang w:val="uk-UA"/>
        </w:rPr>
        <w:t xml:space="preserve">такої </w:t>
      </w:r>
      <w:r w:rsidR="00B401B8">
        <w:rPr>
          <w:rFonts w:ascii="Times New Roman" w:hAnsi="Times New Roman" w:cs="Times New Roman"/>
          <w:sz w:val="28"/>
          <w:szCs w:val="28"/>
          <w:lang w:val="uk-UA"/>
        </w:rPr>
        <w:t xml:space="preserve">вимоги: «заголовок має бути коротким, лаконічним, однозначним, конкретним; обираючи заголовок, чітко уявляємо, на чому саме хочемо сконцентрувати увагу читача» </w:t>
      </w:r>
      <w:r w:rsidR="00B401B8" w:rsidRPr="00B401B8">
        <w:rPr>
          <w:rFonts w:ascii="Times New Roman" w:hAnsi="Times New Roman" w:cs="Times New Roman"/>
          <w:sz w:val="28"/>
          <w:szCs w:val="28"/>
        </w:rPr>
        <w:t>[</w:t>
      </w:r>
      <w:r w:rsidR="00B401B8">
        <w:rPr>
          <w:rFonts w:ascii="Times New Roman" w:hAnsi="Times New Roman" w:cs="Times New Roman"/>
          <w:sz w:val="28"/>
          <w:szCs w:val="28"/>
          <w:lang w:val="uk-UA"/>
        </w:rPr>
        <w:t>14, с. 60</w:t>
      </w:r>
      <w:r w:rsidR="00B401B8" w:rsidRPr="00B401B8">
        <w:rPr>
          <w:rFonts w:ascii="Times New Roman" w:hAnsi="Times New Roman" w:cs="Times New Roman"/>
          <w:sz w:val="28"/>
          <w:szCs w:val="28"/>
        </w:rPr>
        <w:t>]</w:t>
      </w:r>
      <w:r w:rsidR="00B401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323A">
        <w:rPr>
          <w:rFonts w:ascii="Times New Roman" w:hAnsi="Times New Roman" w:cs="Times New Roman"/>
          <w:sz w:val="28"/>
          <w:szCs w:val="28"/>
          <w:lang w:val="uk-UA"/>
        </w:rPr>
        <w:t>Так, заголовок</w:t>
      </w:r>
      <w:r w:rsidR="00B40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23A" w:rsidRPr="0067323A">
        <w:rPr>
          <w:rFonts w:ascii="Times New Roman" w:hAnsi="Times New Roman" w:cs="Times New Roman"/>
          <w:i/>
          <w:sz w:val="28"/>
          <w:szCs w:val="28"/>
          <w:lang w:val="uk-UA"/>
        </w:rPr>
        <w:t>Особистісно орієнтовані технології виховання молодших школярів</w:t>
      </w:r>
      <w:r w:rsidR="006732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7323A" w:rsidRPr="0067323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7323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7323A" w:rsidRPr="0067323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7323A">
        <w:rPr>
          <w:rFonts w:ascii="Times New Roman" w:hAnsi="Times New Roman" w:cs="Times New Roman"/>
          <w:sz w:val="28"/>
          <w:szCs w:val="28"/>
          <w:lang w:val="uk-UA"/>
        </w:rPr>
        <w:t xml:space="preserve"> має шість слів (лаконічний), однозначний, оскільки йдеться про технології виховання молодшої вікової групи школярів</w:t>
      </w:r>
      <w:r w:rsidR="00F01691">
        <w:rPr>
          <w:rFonts w:ascii="Times New Roman" w:hAnsi="Times New Roman" w:cs="Times New Roman"/>
          <w:sz w:val="28"/>
          <w:szCs w:val="28"/>
          <w:lang w:val="uk-UA"/>
        </w:rPr>
        <w:t>, а не всіх школярів, конкретний, бо автор на перше місце у заголовку поставив термін «особистісно орієнтовані технології виховання», увага читача</w:t>
      </w:r>
      <w:r w:rsidR="0067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691">
        <w:rPr>
          <w:rFonts w:ascii="Times New Roman" w:hAnsi="Times New Roman" w:cs="Times New Roman"/>
          <w:sz w:val="28"/>
          <w:szCs w:val="28"/>
          <w:lang w:val="uk-UA"/>
        </w:rPr>
        <w:t>концентрується на тому, як виховувати з молодшого школяра особистість, застосовуючи пропоновану автором технологію.</w:t>
      </w:r>
    </w:p>
    <w:p w:rsidR="0067323A" w:rsidRPr="00F01691" w:rsidRDefault="0067323A" w:rsidP="00F01691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Toc511062734"/>
      <w:r w:rsidRPr="00F0169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1.2. Визначення заголовка наукового тексту</w:t>
      </w:r>
      <w:bookmarkEnd w:id="3"/>
      <w:r w:rsidRPr="00F016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67323A" w:rsidRDefault="0067323A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8AE" w:rsidRDefault="005748AE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8AE" w:rsidRPr="005748AE" w:rsidRDefault="005748AE" w:rsidP="00E75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8AE">
        <w:rPr>
          <w:rFonts w:ascii="Times New Roman" w:hAnsi="Times New Roman" w:cs="Times New Roman"/>
          <w:sz w:val="28"/>
          <w:szCs w:val="28"/>
          <w:lang w:val="uk-UA"/>
        </w:rPr>
        <w:t>Заголовок наукової праці інтегрує зміст тексту у фор</w:t>
      </w:r>
      <w:r>
        <w:rPr>
          <w:rFonts w:ascii="Times New Roman" w:hAnsi="Times New Roman" w:cs="Times New Roman"/>
          <w:sz w:val="28"/>
          <w:szCs w:val="28"/>
          <w:lang w:val="uk-UA"/>
        </w:rPr>
        <w:t>мі поняття, поданого переважно</w:t>
      </w:r>
      <w:r w:rsidRPr="005748AE">
        <w:rPr>
          <w:rFonts w:ascii="Times New Roman" w:hAnsi="Times New Roman" w:cs="Times New Roman"/>
          <w:sz w:val="28"/>
          <w:szCs w:val="28"/>
          <w:lang w:val="uk-UA"/>
        </w:rPr>
        <w:t xml:space="preserve"> номінативною конструк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цією різного ступеня складності, як-от: </w:t>
      </w:r>
      <w:r w:rsidRPr="005748AE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в початкових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8AE">
        <w:rPr>
          <w:rFonts w:ascii="Times New Roman" w:hAnsi="Times New Roman" w:cs="Times New Roman"/>
          <w:sz w:val="28"/>
          <w:szCs w:val="28"/>
          <w:lang w:val="uk-UA"/>
        </w:rPr>
        <w:t>[18]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48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Концепт мережевої віртуальної реальності </w:t>
      </w:r>
      <w:proofErr w:type="spellStart"/>
      <w:r w:rsidRPr="005748AE">
        <w:rPr>
          <w:rFonts w:ascii="Times New Roman" w:hAnsi="Times New Roman" w:cs="Times New Roman"/>
          <w:i/>
          <w:sz w:val="28"/>
          <w:szCs w:val="28"/>
          <w:lang w:val="uk-UA"/>
        </w:rPr>
        <w:t>Мануеля</w:t>
      </w:r>
      <w:proofErr w:type="spellEnd"/>
      <w:r w:rsidRPr="005748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748AE">
        <w:rPr>
          <w:rFonts w:ascii="Times New Roman" w:hAnsi="Times New Roman" w:cs="Times New Roman"/>
          <w:i/>
          <w:sz w:val="28"/>
          <w:szCs w:val="28"/>
          <w:lang w:val="uk-UA"/>
        </w:rPr>
        <w:t>Кастельса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8AE">
        <w:rPr>
          <w:rFonts w:ascii="Times New Roman" w:hAnsi="Times New Roman" w:cs="Times New Roman"/>
          <w:sz w:val="28"/>
          <w:szCs w:val="28"/>
          <w:lang w:val="uk-UA"/>
        </w:rPr>
        <w:t>[19]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952" w:rsidRPr="00E75952" w:rsidRDefault="005748AE" w:rsidP="00E75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8AE">
        <w:rPr>
          <w:rFonts w:ascii="Times New Roman" w:hAnsi="Times New Roman" w:cs="Times New Roman"/>
          <w:sz w:val="28"/>
          <w:szCs w:val="28"/>
          <w:lang w:val="uk-UA"/>
        </w:rPr>
        <w:t xml:space="preserve">У наукових текстах автор відображає хід думок у створенні нового знання, поступово </w:t>
      </w:r>
      <w:r w:rsidR="00E75952" w:rsidRPr="005748AE">
        <w:rPr>
          <w:rFonts w:ascii="Times New Roman" w:hAnsi="Times New Roman" w:cs="Times New Roman"/>
          <w:sz w:val="28"/>
          <w:szCs w:val="28"/>
          <w:lang w:val="uk-UA"/>
        </w:rPr>
        <w:t xml:space="preserve">підводячи </w:t>
      </w:r>
      <w:r w:rsidR="00E75952">
        <w:rPr>
          <w:rFonts w:ascii="Times New Roman" w:hAnsi="Times New Roman" w:cs="Times New Roman"/>
          <w:sz w:val="28"/>
          <w:szCs w:val="28"/>
          <w:lang w:val="uk-UA"/>
        </w:rPr>
        <w:t xml:space="preserve">читача </w:t>
      </w:r>
      <w:r w:rsidRPr="005748AE">
        <w:rPr>
          <w:rFonts w:ascii="Times New Roman" w:hAnsi="Times New Roman" w:cs="Times New Roman"/>
          <w:sz w:val="28"/>
          <w:szCs w:val="28"/>
          <w:lang w:val="uk-UA"/>
        </w:rPr>
        <w:t xml:space="preserve">до вироблення </w:t>
      </w:r>
      <w:proofErr w:type="spellStart"/>
      <w:r w:rsidRPr="005748AE">
        <w:rPr>
          <w:rFonts w:ascii="Times New Roman" w:hAnsi="Times New Roman" w:cs="Times New Roman"/>
          <w:sz w:val="28"/>
          <w:szCs w:val="28"/>
          <w:lang w:val="uk-UA"/>
        </w:rPr>
        <w:t>мовни</w:t>
      </w:r>
      <w:r w:rsidR="00E75952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E75952">
        <w:rPr>
          <w:rFonts w:ascii="Times New Roman" w:hAnsi="Times New Roman" w:cs="Times New Roman"/>
          <w:sz w:val="28"/>
          <w:szCs w:val="28"/>
          <w:lang w:val="uk-UA"/>
        </w:rPr>
        <w:t xml:space="preserve"> засобів фіксації цього знання, що</w:t>
      </w:r>
      <w:r w:rsidRPr="005748AE">
        <w:rPr>
          <w:rFonts w:ascii="Times New Roman" w:hAnsi="Times New Roman" w:cs="Times New Roman"/>
          <w:sz w:val="28"/>
          <w:szCs w:val="28"/>
          <w:lang w:val="uk-UA"/>
        </w:rPr>
        <w:t xml:space="preserve"> найкраще реалізується в заголовку наукової праці, який є спробою зафіксувати словами нове з</w:t>
      </w:r>
      <w:r w:rsidR="00E75952">
        <w:rPr>
          <w:rFonts w:ascii="Times New Roman" w:hAnsi="Times New Roman" w:cs="Times New Roman"/>
          <w:sz w:val="28"/>
          <w:szCs w:val="28"/>
          <w:lang w:val="uk-UA"/>
        </w:rPr>
        <w:t xml:space="preserve">нання: </w:t>
      </w:r>
      <w:r w:rsidR="00E75952" w:rsidRPr="00E759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Типи свідомості у доктринальному комплексі </w:t>
      </w:r>
      <w:proofErr w:type="spellStart"/>
      <w:r w:rsidR="00E75952" w:rsidRPr="00E75952">
        <w:rPr>
          <w:rFonts w:ascii="Times New Roman" w:hAnsi="Times New Roman" w:cs="Times New Roman"/>
          <w:i/>
          <w:sz w:val="28"/>
          <w:szCs w:val="28"/>
          <w:lang w:val="uk-UA"/>
        </w:rPr>
        <w:t>хоссо</w:t>
      </w:r>
      <w:proofErr w:type="spellEnd"/>
      <w:r w:rsidR="00E75952" w:rsidRPr="00E75952">
        <w:rPr>
          <w:rFonts w:ascii="Times New Roman" w:hAnsi="Times New Roman" w:cs="Times New Roman"/>
          <w:i/>
          <w:sz w:val="28"/>
          <w:szCs w:val="28"/>
          <w:lang w:val="uk-UA"/>
        </w:rPr>
        <w:t>-сю – школи буддизму в Японії</w:t>
      </w:r>
      <w:r w:rsidR="00E7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952" w:rsidRPr="00E75952">
        <w:rPr>
          <w:rFonts w:ascii="Times New Roman" w:hAnsi="Times New Roman" w:cs="Times New Roman"/>
          <w:sz w:val="28"/>
          <w:szCs w:val="28"/>
        </w:rPr>
        <w:t>[</w:t>
      </w:r>
      <w:r w:rsidR="00E7595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75952" w:rsidRPr="00E75952">
        <w:rPr>
          <w:rFonts w:ascii="Times New Roman" w:hAnsi="Times New Roman" w:cs="Times New Roman"/>
          <w:sz w:val="28"/>
          <w:szCs w:val="28"/>
        </w:rPr>
        <w:t>]</w:t>
      </w:r>
      <w:r w:rsidR="00E75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8AE" w:rsidRPr="00E75952" w:rsidRDefault="005748AE" w:rsidP="005B0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8AE">
        <w:rPr>
          <w:rFonts w:ascii="Times New Roman" w:hAnsi="Times New Roman" w:cs="Times New Roman"/>
          <w:sz w:val="28"/>
          <w:szCs w:val="28"/>
          <w:lang w:val="uk-UA"/>
        </w:rPr>
        <w:t xml:space="preserve">У наукових текстах зміст складного поняття, поданого заголовком, розкривають за схемою: поміщають це (ці) поняття в систему семантично пов’язаних з ним (ними) понять, </w:t>
      </w:r>
      <w:proofErr w:type="spellStart"/>
      <w:r w:rsidRPr="00E75952">
        <w:rPr>
          <w:rFonts w:ascii="Times New Roman" w:hAnsi="Times New Roman" w:cs="Times New Roman"/>
          <w:sz w:val="28"/>
          <w:szCs w:val="28"/>
          <w:lang w:val="uk-UA"/>
        </w:rPr>
        <w:t>виозначуючи</w:t>
      </w:r>
      <w:proofErr w:type="spellEnd"/>
      <w:r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в такий спосіб</w:t>
      </w:r>
      <w:r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 його зміст</w:t>
      </w:r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952">
        <w:rPr>
          <w:rFonts w:ascii="Times New Roman" w:hAnsi="Times New Roman" w:cs="Times New Roman"/>
          <w:sz w:val="28"/>
          <w:szCs w:val="28"/>
          <w:lang w:val="uk-UA"/>
        </w:rPr>
        <w:t xml:space="preserve"> Наведений вище заголовок </w:t>
      </w:r>
      <w:r w:rsidR="005B05C6">
        <w:rPr>
          <w:rFonts w:ascii="Times New Roman" w:hAnsi="Times New Roman" w:cs="Times New Roman"/>
          <w:sz w:val="28"/>
          <w:szCs w:val="28"/>
          <w:lang w:val="uk-UA"/>
        </w:rPr>
        <w:t>автор пояснює в тексті наукової доповіді: «...</w:t>
      </w:r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школа </w:t>
      </w:r>
      <w:proofErr w:type="spellStart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Хоссо</w:t>
      </w:r>
      <w:proofErr w:type="spellEnd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-сю стала першою в Японії, яка найбільш повно ніж школи, що виникли трохи раніше, виклала теорію свідомості. </w:t>
      </w:r>
      <w:r w:rsidR="005B05C6">
        <w:rPr>
          <w:rFonts w:ascii="Times New Roman" w:hAnsi="Times New Roman" w:cs="Times New Roman"/>
          <w:sz w:val="28"/>
          <w:szCs w:val="28"/>
          <w:lang w:val="uk-UA"/>
        </w:rPr>
        <w:t>&lt;...&gt;</w:t>
      </w:r>
      <w:r w:rsidR="00E16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Серед типів свідомості, утворення яких спричинено діє різних </w:t>
      </w:r>
      <w:proofErr w:type="spellStart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дгарм</w:t>
      </w:r>
      <w:proofErr w:type="spellEnd"/>
      <w:r w:rsidR="005B05C6">
        <w:rPr>
          <w:rFonts w:ascii="Times New Roman" w:hAnsi="Times New Roman" w:cs="Times New Roman"/>
          <w:sz w:val="28"/>
          <w:szCs w:val="28"/>
          <w:lang w:val="uk-UA"/>
        </w:rPr>
        <w:t xml:space="preserve">, виділяють наступі </w:t>
      </w:r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1) активний тип свідомості, тип який надає можливість усвідомлення почутого, побаченого, уявленого та того, що відчувається на дотик, нюх, смак; 2) мана-</w:t>
      </w:r>
      <w:proofErr w:type="spellStart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сікі</w:t>
      </w:r>
      <w:proofErr w:type="spellEnd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 – тип свідомості, який спричиняє оману, бо відділяє суб’єктів від об’єктів, розрізнює справи і речі та має негативний характер; 3) </w:t>
      </w:r>
      <w:proofErr w:type="spellStart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арая-сікі</w:t>
      </w:r>
      <w:proofErr w:type="spellEnd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ходзо-сікі</w:t>
      </w:r>
      <w:proofErr w:type="spellEnd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 – свідомість-сховище, що зберігає </w:t>
      </w:r>
      <w:proofErr w:type="spellStart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сюдзі</w:t>
      </w:r>
      <w:proofErr w:type="spellEnd"/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 xml:space="preserve"> – причини омани стосовно існування «справ і речей»</w:t>
      </w:r>
      <w:r w:rsidR="005B0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5C6" w:rsidRPr="00CA73E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B05C6">
        <w:rPr>
          <w:rFonts w:ascii="Times New Roman" w:hAnsi="Times New Roman" w:cs="Times New Roman"/>
          <w:sz w:val="28"/>
          <w:szCs w:val="28"/>
          <w:lang w:val="uk-UA"/>
        </w:rPr>
        <w:t>19, с. 40</w:t>
      </w:r>
      <w:r w:rsidR="005B05C6" w:rsidRPr="00CA73E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75952" w:rsidRPr="00E75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5C6" w:rsidRPr="007D23F6" w:rsidRDefault="005B05C6" w:rsidP="007D23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Академічному тлумачному словнику української мови заголовок визначається як</w:t>
      </w:r>
      <w:r w:rsidR="007D23F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D23F6" w:rsidRPr="007D23F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7D23F6">
        <w:rPr>
          <w:rFonts w:ascii="Times New Roman" w:hAnsi="Times New Roman" w:cs="Times New Roman"/>
          <w:i/>
          <w:sz w:val="28"/>
          <w:szCs w:val="28"/>
          <w:lang w:val="uk-UA"/>
        </w:rPr>
        <w:t>азва</w:t>
      </w:r>
      <w:r w:rsidRPr="00632900">
        <w:rPr>
          <w:rFonts w:ascii="Times New Roman" w:hAnsi="Times New Roman" w:cs="Times New Roman"/>
          <w:sz w:val="28"/>
          <w:szCs w:val="28"/>
          <w:lang w:val="uk-UA"/>
        </w:rPr>
        <w:t xml:space="preserve"> будь-якого твору, його частини, розділу або статті, повідомлення, назва газети, журналу і т. ін.</w:t>
      </w:r>
      <w:r w:rsidR="007D23F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D23F6" w:rsidRPr="007D23F6">
        <w:rPr>
          <w:rFonts w:ascii="Times New Roman" w:hAnsi="Times New Roman" w:cs="Times New Roman"/>
          <w:sz w:val="28"/>
          <w:szCs w:val="28"/>
        </w:rPr>
        <w:t>[15</w:t>
      </w:r>
      <w:r w:rsidR="007D23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2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3F6" w:rsidRPr="006329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32900">
        <w:rPr>
          <w:rFonts w:ascii="Times New Roman" w:hAnsi="Times New Roman" w:cs="Times New Roman"/>
          <w:sz w:val="28"/>
          <w:szCs w:val="28"/>
          <w:lang w:val="uk-UA"/>
        </w:rPr>
        <w:t>. 83</w:t>
      </w:r>
      <w:r w:rsidR="007D23F6" w:rsidRPr="007D23F6">
        <w:rPr>
          <w:rFonts w:ascii="Times New Roman" w:hAnsi="Times New Roman" w:cs="Times New Roman"/>
          <w:sz w:val="28"/>
          <w:szCs w:val="28"/>
        </w:rPr>
        <w:t>].</w:t>
      </w:r>
      <w:r w:rsidR="007D23F6">
        <w:rPr>
          <w:rFonts w:ascii="Times New Roman" w:hAnsi="Times New Roman" w:cs="Times New Roman"/>
          <w:sz w:val="28"/>
          <w:szCs w:val="28"/>
          <w:lang w:val="uk-UA"/>
        </w:rPr>
        <w:t xml:space="preserve"> Дане визначення широке, оскільки охоплює різні види текстів.</w:t>
      </w:r>
    </w:p>
    <w:p w:rsidR="007D23F6" w:rsidRDefault="007D23F6" w:rsidP="006E0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Пшенична Л. Е. наводить визначення: «</w:t>
      </w:r>
      <w:r w:rsidRPr="00632900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наукового тексту – це вмотивований стосовно змісту конкретного тексту </w:t>
      </w:r>
      <w:r w:rsidRPr="007D23F6">
        <w:rPr>
          <w:rFonts w:ascii="Times New Roman" w:hAnsi="Times New Roman" w:cs="Times New Roman"/>
          <w:i/>
          <w:sz w:val="28"/>
          <w:szCs w:val="28"/>
          <w:lang w:val="uk-UA"/>
        </w:rPr>
        <w:t>знак,</w:t>
      </w:r>
      <w:r w:rsidRPr="00632900">
        <w:rPr>
          <w:rFonts w:ascii="Times New Roman" w:hAnsi="Times New Roman" w:cs="Times New Roman"/>
          <w:sz w:val="28"/>
          <w:szCs w:val="28"/>
          <w:lang w:val="uk-UA"/>
        </w:rPr>
        <w:t xml:space="preserve"> який позначає поняття (або декілька понять), зміст якого (яких) розкривається текстом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35671" w:rsidRPr="00335671">
        <w:rPr>
          <w:rFonts w:ascii="Times New Roman" w:hAnsi="Times New Roman" w:cs="Times New Roman"/>
          <w:sz w:val="28"/>
          <w:szCs w:val="28"/>
        </w:rPr>
        <w:t>[12]</w:t>
      </w:r>
      <w:r w:rsidRPr="006329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8AE" w:rsidRDefault="00335671" w:rsidP="006E0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6E012E">
        <w:rPr>
          <w:rFonts w:ascii="Times New Roman" w:hAnsi="Times New Roman" w:cs="Times New Roman"/>
          <w:sz w:val="28"/>
          <w:szCs w:val="28"/>
          <w:lang w:val="uk-UA"/>
        </w:rPr>
        <w:t>звертає увагу на те, що «</w:t>
      </w:r>
      <w:r w:rsidRPr="00335671">
        <w:rPr>
          <w:rFonts w:ascii="Times New Roman" w:hAnsi="Times New Roman" w:cs="Times New Roman"/>
          <w:sz w:val="28"/>
          <w:szCs w:val="28"/>
          <w:lang w:val="uk-UA"/>
        </w:rPr>
        <w:t>заголовок передо</w:t>
      </w:r>
      <w:r w:rsidR="006E012E">
        <w:rPr>
          <w:rFonts w:ascii="Times New Roman" w:hAnsi="Times New Roman" w:cs="Times New Roman"/>
          <w:sz w:val="28"/>
          <w:szCs w:val="28"/>
          <w:lang w:val="uk-UA"/>
        </w:rPr>
        <w:t xml:space="preserve">всім є </w:t>
      </w:r>
      <w:r w:rsidR="006E012E" w:rsidRPr="006E012E">
        <w:rPr>
          <w:rFonts w:ascii="Times New Roman" w:hAnsi="Times New Roman" w:cs="Times New Roman"/>
          <w:i/>
          <w:sz w:val="28"/>
          <w:szCs w:val="28"/>
          <w:lang w:val="uk-UA"/>
        </w:rPr>
        <w:t>відображенням</w:t>
      </w:r>
      <w:r w:rsidR="006E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12E" w:rsidRPr="006E012E">
        <w:rPr>
          <w:rFonts w:ascii="Times New Roman" w:hAnsi="Times New Roman" w:cs="Times New Roman"/>
          <w:i/>
          <w:sz w:val="28"/>
          <w:szCs w:val="28"/>
          <w:lang w:val="uk-UA"/>
        </w:rPr>
        <w:t>компетент</w:t>
      </w:r>
      <w:r w:rsidRPr="006E012E">
        <w:rPr>
          <w:rFonts w:ascii="Times New Roman" w:hAnsi="Times New Roman" w:cs="Times New Roman"/>
          <w:i/>
          <w:sz w:val="28"/>
          <w:szCs w:val="28"/>
          <w:lang w:val="uk-UA"/>
        </w:rPr>
        <w:t>ності</w:t>
      </w:r>
      <w:r w:rsidRPr="00335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12E">
        <w:rPr>
          <w:rFonts w:ascii="Times New Roman" w:hAnsi="Times New Roman" w:cs="Times New Roman"/>
          <w:i/>
          <w:sz w:val="28"/>
          <w:szCs w:val="28"/>
          <w:lang w:val="uk-UA"/>
        </w:rPr>
        <w:t>автора,</w:t>
      </w:r>
      <w:r w:rsidRPr="00335671">
        <w:rPr>
          <w:rFonts w:ascii="Times New Roman" w:hAnsi="Times New Roman" w:cs="Times New Roman"/>
          <w:sz w:val="28"/>
          <w:szCs w:val="28"/>
          <w:lang w:val="uk-UA"/>
        </w:rPr>
        <w:t xml:space="preserve"> його здатності дотримуватися певних правил номінації твору, що склалися в сучасному текстотворенні, а також </w:t>
      </w:r>
      <w:proofErr w:type="spellStart"/>
      <w:r w:rsidRPr="00335671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335671">
        <w:rPr>
          <w:rFonts w:ascii="Times New Roman" w:hAnsi="Times New Roman" w:cs="Times New Roman"/>
          <w:sz w:val="28"/>
          <w:szCs w:val="28"/>
          <w:lang w:val="uk-UA"/>
        </w:rPr>
        <w:t xml:space="preserve"> традицій, носієм яких має виступати і він сам</w:t>
      </w:r>
      <w:r w:rsidR="006E012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E012E" w:rsidRPr="006E012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E012E">
        <w:rPr>
          <w:rFonts w:ascii="Times New Roman" w:hAnsi="Times New Roman" w:cs="Times New Roman"/>
          <w:sz w:val="28"/>
          <w:szCs w:val="28"/>
          <w:lang w:val="uk-UA"/>
        </w:rPr>
        <w:t>20, с. 111</w:t>
      </w:r>
      <w:r w:rsidR="006E012E" w:rsidRPr="006E012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35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8AE" w:rsidRDefault="006E012E" w:rsidP="00DF6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точки зору редактора «</w:t>
      </w:r>
      <w:r w:rsidRPr="005B05C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аголовок </w:t>
      </w:r>
      <w:r w:rsidRPr="006E01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05C6" w:rsidRPr="005B05C6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5B05C6" w:rsidRPr="006E012E">
        <w:rPr>
          <w:rFonts w:ascii="Times New Roman" w:hAnsi="Times New Roman" w:cs="Times New Roman"/>
          <w:i/>
          <w:sz w:val="28"/>
          <w:szCs w:val="28"/>
          <w:lang w:val="uk-UA"/>
        </w:rPr>
        <w:t>назва</w:t>
      </w:r>
      <w:r w:rsidR="005B05C6" w:rsidRPr="005B05C6">
        <w:rPr>
          <w:rFonts w:ascii="Times New Roman" w:hAnsi="Times New Roman" w:cs="Times New Roman"/>
          <w:sz w:val="28"/>
          <w:szCs w:val="28"/>
          <w:lang w:val="uk-UA"/>
        </w:rPr>
        <w:t xml:space="preserve"> твору або окремих його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E012E">
        <w:rPr>
          <w:rFonts w:ascii="Times New Roman" w:hAnsi="Times New Roman" w:cs="Times New Roman"/>
          <w:sz w:val="28"/>
          <w:szCs w:val="28"/>
        </w:rPr>
        <w:t>[22]</w:t>
      </w:r>
      <w:r w:rsidR="005B05C6" w:rsidRPr="005B05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A75" w:rsidRPr="00DF6A75" w:rsidRDefault="00DF6A75" w:rsidP="00DF6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Левчук І. П. розглядаючи 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>комунікативні ознаки рецензійного дискурсу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зауважує, що «заголовок рецензії найчастіше містить у концентрованому вигляді </w:t>
      </w:r>
      <w:r w:rsidRPr="00DF6A75">
        <w:rPr>
          <w:rFonts w:ascii="Times New Roman" w:hAnsi="Times New Roman" w:cs="Times New Roman"/>
          <w:i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зміст рецензованої праці та забезпечує тим самим необхідну адресність наукової рецензії» 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7, 101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1691" w:rsidRDefault="00DF6A75" w:rsidP="00DF6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75">
        <w:rPr>
          <w:rFonts w:ascii="Times New Roman" w:hAnsi="Times New Roman" w:cs="Times New Roman"/>
          <w:sz w:val="28"/>
          <w:szCs w:val="28"/>
          <w:lang w:val="uk-UA"/>
        </w:rPr>
        <w:t>Корнєва 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>функціонування оцінних текстів у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науковому дискурсі (комунікативно-прагматичний аспект)</w:t>
      </w:r>
      <w:r>
        <w:rPr>
          <w:rFonts w:ascii="Times New Roman" w:hAnsi="Times New Roman" w:cs="Times New Roman"/>
          <w:sz w:val="28"/>
          <w:szCs w:val="28"/>
          <w:lang w:val="uk-UA"/>
        </w:rPr>
        <w:t>, зазначає: «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постулатів породження ефективного наукового тексту належать </w:t>
      </w:r>
      <w:r w:rsidRPr="000B58A2">
        <w:rPr>
          <w:rFonts w:ascii="Times New Roman" w:hAnsi="Times New Roman" w:cs="Times New Roman"/>
          <w:i/>
          <w:sz w:val="28"/>
          <w:szCs w:val="28"/>
          <w:lang w:val="uk-UA"/>
        </w:rPr>
        <w:t>логічний, чіткий та послідовний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A75">
        <w:rPr>
          <w:rFonts w:ascii="Times New Roman" w:hAnsi="Times New Roman" w:cs="Times New Roman"/>
          <w:i/>
          <w:sz w:val="28"/>
          <w:szCs w:val="28"/>
          <w:lang w:val="uk-UA"/>
        </w:rPr>
        <w:t>виклад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матеріалу, вибір </w:t>
      </w:r>
      <w:proofErr w:type="spellStart"/>
      <w:r w:rsidRPr="00DF6A75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 засобів, притаманних науковому стилю (мовлення) та певна комунікативно-прагматична організація наукового твору, що забезпечувала б ефективність процесів на</w:t>
      </w:r>
      <w:r>
        <w:rPr>
          <w:rFonts w:ascii="Times New Roman" w:hAnsi="Times New Roman" w:cs="Times New Roman"/>
          <w:sz w:val="28"/>
          <w:szCs w:val="28"/>
          <w:lang w:val="uk-UA"/>
        </w:rPr>
        <w:t>укового пізнання та комунікації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A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Pr="00DF6A75">
        <w:rPr>
          <w:rFonts w:ascii="Times New Roman" w:hAnsi="Times New Roman" w:cs="Times New Roman"/>
          <w:sz w:val="28"/>
          <w:szCs w:val="28"/>
          <w:lang w:val="uk-UA"/>
        </w:rPr>
        <w:t>с. 80</w:t>
      </w:r>
      <w:r w:rsidRPr="00DF6A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84" w:rsidRDefault="007B4384" w:rsidP="007B4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Узагальнила вимоги до заголовків НІТ </w:t>
      </w:r>
      <w:proofErr w:type="spellStart"/>
      <w:r w:rsidRPr="007B4384">
        <w:rPr>
          <w:rFonts w:ascii="Times New Roman" w:hAnsi="Times New Roman" w:cs="Times New Roman"/>
          <w:sz w:val="28"/>
          <w:szCs w:val="28"/>
          <w:lang w:val="uk-UA"/>
        </w:rPr>
        <w:t>Тверезовська</w:t>
      </w:r>
      <w:proofErr w:type="spellEnd"/>
      <w:r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Н. Т.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B4384" w:rsidRDefault="007B4384" w:rsidP="007B438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84">
        <w:rPr>
          <w:rFonts w:ascii="Times New Roman" w:hAnsi="Times New Roman" w:cs="Times New Roman"/>
          <w:sz w:val="28"/>
          <w:szCs w:val="28"/>
          <w:lang w:val="uk-UA"/>
        </w:rPr>
        <w:t>заголовки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84">
        <w:rPr>
          <w:rFonts w:ascii="Times New Roman" w:hAnsi="Times New Roman" w:cs="Times New Roman"/>
          <w:sz w:val="28"/>
          <w:szCs w:val="28"/>
          <w:lang w:val="uk-UA"/>
        </w:rPr>
        <w:t>повинні точно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дбивати зміст викладеного </w:t>
      </w:r>
      <w:r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тексту. Вони не можуть скорочувати або розширювати обсяг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закладеної смислової інформації;</w:t>
      </w:r>
    </w:p>
    <w:p w:rsidR="007B4384" w:rsidRDefault="007B4384" w:rsidP="007B438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84">
        <w:rPr>
          <w:rFonts w:ascii="Times New Roman" w:hAnsi="Times New Roman" w:cs="Times New Roman"/>
          <w:sz w:val="28"/>
          <w:szCs w:val="28"/>
          <w:lang w:val="uk-UA"/>
        </w:rPr>
        <w:t>не рекомендується до заголовків включати слова на позначення загальних понять, вузькоспеціальних або місцевих термінів, скороче</w:t>
      </w:r>
      <w:r>
        <w:rPr>
          <w:rFonts w:ascii="Times New Roman" w:hAnsi="Times New Roman" w:cs="Times New Roman"/>
          <w:sz w:val="28"/>
          <w:szCs w:val="28"/>
          <w:lang w:val="uk-UA"/>
        </w:rPr>
        <w:t>ні слова й абревіатури, формули;</w:t>
      </w:r>
    </w:p>
    <w:p w:rsidR="007B4384" w:rsidRDefault="007B4384" w:rsidP="007B438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кожен заголовок у науковому 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бути за змогою коротким, проте і </w:t>
      </w:r>
      <w:r w:rsidRPr="007B4384">
        <w:rPr>
          <w:rFonts w:ascii="Times New Roman" w:hAnsi="Times New Roman" w:cs="Times New Roman"/>
          <w:sz w:val="28"/>
          <w:szCs w:val="28"/>
          <w:lang w:val="uk-UA"/>
        </w:rPr>
        <w:t>надмірна його лапідарність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лат.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lapidarium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– «висічений у </w:t>
      </w:r>
      <w:proofErr w:type="spellStart"/>
      <w:r w:rsidRPr="007B4384">
        <w:rPr>
          <w:rFonts w:ascii="Times New Roman" w:hAnsi="Times New Roman" w:cs="Times New Roman"/>
          <w:sz w:val="28"/>
          <w:szCs w:val="28"/>
          <w:lang w:val="uk-UA"/>
        </w:rPr>
        <w:t>камені</w:t>
      </w:r>
      <w:proofErr w:type="spellEnd"/>
      <w:r w:rsidRPr="007B43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73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B438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стислість) є небажаною. Чим коротший заголовок, тим він ширший за своїм змістом. Особливо небе</w:t>
      </w:r>
      <w:r>
        <w:rPr>
          <w:rFonts w:ascii="Times New Roman" w:hAnsi="Times New Roman" w:cs="Times New Roman"/>
          <w:sz w:val="28"/>
          <w:szCs w:val="28"/>
          <w:lang w:val="uk-UA"/>
        </w:rPr>
        <w:t>зпечні заголовки з одного слова, оскільки</w:t>
      </w:r>
      <w:r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такий заголовок не дає змоги визначити </w:t>
      </w:r>
      <w:r w:rsidR="004C73CA">
        <w:rPr>
          <w:rFonts w:ascii="Times New Roman" w:hAnsi="Times New Roman" w:cs="Times New Roman"/>
          <w:sz w:val="28"/>
          <w:szCs w:val="28"/>
          <w:lang w:val="uk-UA"/>
        </w:rPr>
        <w:t>тему розміщеного під ним тексту;</w:t>
      </w:r>
    </w:p>
    <w:p w:rsidR="004C73CA" w:rsidRDefault="004C73CA" w:rsidP="004C73CA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CA">
        <w:rPr>
          <w:rFonts w:ascii="Times New Roman" w:hAnsi="Times New Roman" w:cs="Times New Roman"/>
          <w:sz w:val="28"/>
          <w:szCs w:val="28"/>
          <w:lang w:val="uk-UA"/>
        </w:rPr>
        <w:t>важливо уникати й іншої крайності, коли дослідник прагн</w:t>
      </w:r>
      <w:r w:rsidR="007B4384" w:rsidRPr="004C73CA">
        <w:rPr>
          <w:rFonts w:ascii="Times New Roman" w:hAnsi="Times New Roman" w:cs="Times New Roman"/>
          <w:sz w:val="28"/>
          <w:szCs w:val="28"/>
          <w:lang w:val="uk-UA"/>
        </w:rPr>
        <w:t>е гранично точно передати у заголовку зміст розділу.</w:t>
      </w:r>
      <w:r w:rsidRPr="004C73CA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 </w:t>
      </w:r>
      <w:r w:rsidR="007B4384" w:rsidRPr="004C73CA">
        <w:rPr>
          <w:rFonts w:ascii="Times New Roman" w:hAnsi="Times New Roman" w:cs="Times New Roman"/>
          <w:sz w:val="28"/>
          <w:szCs w:val="28"/>
          <w:lang w:val="uk-UA"/>
        </w:rPr>
        <w:t>заголовок розтягується на кілька рядків, що суттєво ус</w:t>
      </w:r>
      <w:r w:rsidRPr="004C73CA">
        <w:rPr>
          <w:rFonts w:ascii="Times New Roman" w:hAnsi="Times New Roman" w:cs="Times New Roman"/>
          <w:sz w:val="28"/>
          <w:szCs w:val="28"/>
          <w:lang w:val="uk-UA"/>
        </w:rPr>
        <w:t>кладнює його смислове прийняття</w:t>
      </w:r>
      <w:r w:rsidR="007B4384" w:rsidRPr="004C7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E97">
        <w:rPr>
          <w:rFonts w:ascii="Times New Roman" w:hAnsi="Times New Roman" w:cs="Times New Roman"/>
          <w:sz w:val="28"/>
          <w:szCs w:val="28"/>
        </w:rPr>
        <w:t>[</w:t>
      </w:r>
      <w:r w:rsidR="007B4384" w:rsidRPr="004C73CA">
        <w:rPr>
          <w:rFonts w:ascii="Times New Roman" w:hAnsi="Times New Roman" w:cs="Times New Roman"/>
          <w:sz w:val="28"/>
          <w:szCs w:val="28"/>
          <w:lang w:val="uk-UA"/>
        </w:rPr>
        <w:t>16, с. 373</w:t>
      </w:r>
      <w:r w:rsidRPr="00506E97">
        <w:rPr>
          <w:rFonts w:ascii="Times New Roman" w:hAnsi="Times New Roman" w:cs="Times New Roman"/>
          <w:sz w:val="28"/>
          <w:szCs w:val="28"/>
        </w:rPr>
        <w:t>]</w:t>
      </w:r>
      <w:r w:rsidRPr="004C73CA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Наприклад: </w:t>
      </w:r>
      <w:r w:rsidRPr="004C73CA">
        <w:rPr>
          <w:rFonts w:ascii="Times New Roman" w:hAnsi="Times New Roman" w:cs="Times New Roman"/>
          <w:i/>
          <w:sz w:val="28"/>
          <w:szCs w:val="28"/>
          <w:lang w:val="uk-UA"/>
        </w:rPr>
        <w:t>Теор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етичне обґрунтування організації</w:t>
      </w:r>
      <w:r w:rsidRPr="004C73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системної роботи з оволодіння іноземними студентами упорядкованою сукупністю нормативних мовленнєвих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3C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4C73C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CFC" w:rsidRPr="00186971" w:rsidRDefault="00336C4D" w:rsidP="0018697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Заголовок НІТ має, як правило,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інформативний хара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ктер і включає в себе базове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336C4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теми цілого тексту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>. Заголовні кліше н</w:t>
      </w:r>
      <w:r w:rsidR="00E160AA">
        <w:rPr>
          <w:rFonts w:ascii="Times New Roman" w:hAnsi="Times New Roman" w:cs="Times New Roman"/>
          <w:sz w:val="28"/>
          <w:szCs w:val="28"/>
          <w:lang w:val="uk-UA"/>
        </w:rPr>
        <w:t xml:space="preserve">аукового тексту </w:t>
      </w:r>
      <w:r w:rsidR="00E160AA" w:rsidRPr="00E160A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номінативн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>е словосполучення на базі імені теми</w:t>
      </w:r>
      <w:r w:rsidR="00D47C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CFC" w:rsidRPr="00D47CFC">
        <w:rPr>
          <w:rFonts w:ascii="Times New Roman" w:hAnsi="Times New Roman" w:cs="Times New Roman"/>
          <w:i/>
          <w:sz w:val="28"/>
          <w:szCs w:val="28"/>
          <w:lang w:val="uk-UA"/>
        </w:rPr>
        <w:t>Дуальна система навчання в професійно-технічних навчальних закладах</w:t>
      </w:r>
      <w:r w:rsidR="00D47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47CFC" w:rsidRPr="00D47CFC">
        <w:rPr>
          <w:rFonts w:ascii="Times New Roman" w:hAnsi="Times New Roman" w:cs="Times New Roman"/>
          <w:sz w:val="28"/>
          <w:szCs w:val="28"/>
        </w:rPr>
        <w:t>[</w:t>
      </w:r>
      <w:r w:rsidR="00D47CF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47CFC" w:rsidRPr="00D47CFC">
        <w:rPr>
          <w:rFonts w:ascii="Times New Roman" w:hAnsi="Times New Roman" w:cs="Times New Roman"/>
          <w:sz w:val="28"/>
          <w:szCs w:val="28"/>
        </w:rPr>
        <w:t>]</w:t>
      </w:r>
      <w:r w:rsidR="00D47C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7CFC" w:rsidRPr="00D47CFC">
        <w:rPr>
          <w:rFonts w:ascii="Times New Roman" w:hAnsi="Times New Roman" w:cs="Times New Roman"/>
          <w:i/>
          <w:sz w:val="28"/>
          <w:szCs w:val="28"/>
          <w:lang w:val="uk-UA"/>
        </w:rPr>
        <w:t>Особа злочинця вбивств вчинених на замовлення</w:t>
      </w:r>
      <w:r w:rsidR="00D47CFC" w:rsidRPr="00D47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CFC" w:rsidRPr="00D47CFC">
        <w:rPr>
          <w:rFonts w:ascii="Times New Roman" w:hAnsi="Times New Roman" w:cs="Times New Roman"/>
          <w:sz w:val="28"/>
          <w:szCs w:val="28"/>
        </w:rPr>
        <w:t>[19]</w:t>
      </w:r>
      <w:r w:rsidR="00D47CFC">
        <w:rPr>
          <w:rFonts w:ascii="Times New Roman" w:hAnsi="Times New Roman" w:cs="Times New Roman"/>
          <w:sz w:val="28"/>
          <w:szCs w:val="28"/>
          <w:lang w:val="uk-UA"/>
        </w:rPr>
        <w:t xml:space="preserve">. Часто автори НІТ використовують у заголовках </w:t>
      </w:r>
      <w:proofErr w:type="spellStart"/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формули</w:t>
      </w:r>
      <w:r w:rsidR="00D47C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384" w:rsidRPr="00D47CFC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[чому], </w:t>
      </w:r>
      <w:r w:rsidR="007B4384" w:rsidRPr="00D47CFC">
        <w:rPr>
          <w:rFonts w:ascii="Times New Roman" w:hAnsi="Times New Roman" w:cs="Times New Roman"/>
          <w:i/>
          <w:sz w:val="28"/>
          <w:szCs w:val="28"/>
          <w:lang w:val="uk-UA"/>
        </w:rPr>
        <w:t>до питання про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[чому]</w:t>
      </w:r>
      <w:r w:rsidR="00D47C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384" w:rsidRPr="00D47CFC">
        <w:rPr>
          <w:rFonts w:ascii="Times New Roman" w:hAnsi="Times New Roman" w:cs="Times New Roman"/>
          <w:i/>
          <w:sz w:val="28"/>
          <w:szCs w:val="28"/>
          <w:lang w:val="uk-UA"/>
        </w:rPr>
        <w:t>до проблеми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 [чого] </w:t>
      </w:r>
      <w:r w:rsidR="00E93563">
        <w:rPr>
          <w:rFonts w:ascii="Times New Roman" w:hAnsi="Times New Roman" w:cs="Times New Roman"/>
          <w:sz w:val="28"/>
          <w:szCs w:val="28"/>
          <w:lang w:val="uk-UA"/>
        </w:rPr>
        <w:t>Останнім часом набула повсюдн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>ого поширення структура</w:t>
      </w:r>
      <w:r w:rsidR="00E93563">
        <w:rPr>
          <w:rFonts w:ascii="Times New Roman" w:hAnsi="Times New Roman" w:cs="Times New Roman"/>
          <w:sz w:val="28"/>
          <w:szCs w:val="28"/>
          <w:lang w:val="uk-UA"/>
        </w:rPr>
        <w:t xml:space="preserve"> заголовків з відображенням об</w:t>
      </w:r>
      <w:r w:rsidR="00E93563" w:rsidRPr="00E9356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93563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="00E9356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до імені об’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>єкта або загальної теми досліджен</w:t>
      </w:r>
      <w:r w:rsidR="00E93563">
        <w:rPr>
          <w:rFonts w:ascii="Times New Roman" w:hAnsi="Times New Roman" w:cs="Times New Roman"/>
          <w:sz w:val="28"/>
          <w:szCs w:val="28"/>
          <w:lang w:val="uk-UA"/>
        </w:rPr>
        <w:t>ня через двокрапку додається ім’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я (імена) предмета розгляду, наприклад: </w:t>
      </w:r>
      <w:r w:rsidR="00E93563" w:rsidRPr="00E935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Регулювання </w:t>
      </w:r>
      <w:proofErr w:type="spellStart"/>
      <w:r w:rsidR="00E93563" w:rsidRPr="00E93563">
        <w:rPr>
          <w:rFonts w:ascii="Times New Roman" w:hAnsi="Times New Roman" w:cs="Times New Roman"/>
          <w:i/>
          <w:sz w:val="28"/>
          <w:szCs w:val="28"/>
          <w:lang w:val="uk-UA"/>
        </w:rPr>
        <w:t>криптовалют</w:t>
      </w:r>
      <w:proofErr w:type="spellEnd"/>
      <w:r w:rsidR="00E93563" w:rsidRPr="00E93563">
        <w:rPr>
          <w:rFonts w:ascii="Times New Roman" w:hAnsi="Times New Roman" w:cs="Times New Roman"/>
          <w:i/>
          <w:sz w:val="28"/>
          <w:szCs w:val="28"/>
          <w:lang w:val="uk-UA"/>
        </w:rPr>
        <w:t>: легалізація, патенти</w:t>
      </w:r>
      <w:r w:rsidR="00E93563" w:rsidRPr="00E935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563" w:rsidRPr="00E93563">
        <w:rPr>
          <w:rFonts w:ascii="Times New Roman" w:hAnsi="Times New Roman" w:cs="Times New Roman"/>
          <w:sz w:val="28"/>
          <w:szCs w:val="28"/>
        </w:rPr>
        <w:t>[19]</w:t>
      </w:r>
      <w:r w:rsidR="00186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1E6" w:rsidRPr="00186971" w:rsidRDefault="00186971" w:rsidP="0018697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Фразеологізми в науковій мові використовують зрідка</w:t>
      </w:r>
      <w:r w:rsidR="007B4384" w:rsidRPr="007B43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86971">
        <w:rPr>
          <w:rFonts w:ascii="Times New Roman" w:hAnsi="Times New Roman" w:cs="Times New Roman"/>
          <w:i/>
          <w:sz w:val="28"/>
          <w:szCs w:val="28"/>
          <w:lang w:val="uk-UA"/>
        </w:rPr>
        <w:t>духовне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971">
        <w:rPr>
          <w:rFonts w:ascii="Times New Roman" w:hAnsi="Times New Roman" w:cs="Times New Roman"/>
          <w:i/>
          <w:sz w:val="28"/>
          <w:szCs w:val="28"/>
          <w:lang w:val="uk-UA"/>
        </w:rPr>
        <w:t>виховання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97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8697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3563" w:rsidRPr="00186971">
        <w:rPr>
          <w:rFonts w:ascii="Times New Roman" w:hAnsi="Times New Roman" w:cs="Times New Roman"/>
          <w:i/>
          <w:sz w:val="28"/>
          <w:szCs w:val="28"/>
          <w:lang w:val="uk-UA"/>
        </w:rPr>
        <w:t>Глобальна правова система – міф чи реальність?</w:t>
      </w:r>
      <w:r w:rsidR="00E9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E9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9356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06E9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691" w:rsidRDefault="00DF6A75" w:rsidP="0018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 роль заголовка в НІТ</w:t>
      </w:r>
      <w:r w:rsidR="00122771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«виконує </w:t>
      </w:r>
      <w:r w:rsidRPr="000B58A2">
        <w:rPr>
          <w:rFonts w:ascii="Times New Roman" w:hAnsi="Times New Roman" w:cs="Times New Roman"/>
          <w:i/>
          <w:sz w:val="28"/>
          <w:szCs w:val="28"/>
          <w:lang w:val="uk-UA"/>
        </w:rPr>
        <w:t>сигнально-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8A2">
        <w:rPr>
          <w:rFonts w:ascii="Times New Roman" w:hAnsi="Times New Roman" w:cs="Times New Roman"/>
          <w:i/>
          <w:sz w:val="28"/>
          <w:szCs w:val="28"/>
          <w:lang w:val="uk-UA"/>
        </w:rPr>
        <w:t>інформаційну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функцію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>» та відповідає таким вимогам: 1) високої інформативності, 2) відповідності змісту або ідеї первинного документа,</w:t>
      </w:r>
      <w:r w:rsidR="00122771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 xml:space="preserve"> 3) лаконічності, 4) точності, 5) простоти та 6) зрозумілості </w:t>
      </w:r>
      <w:r w:rsidR="000B58A2" w:rsidRPr="00336C4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>11, с. 30</w:t>
      </w:r>
      <w:r w:rsidR="000B58A2" w:rsidRPr="00336C4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2277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 xml:space="preserve"> наведені вище визначення,</w:t>
      </w:r>
      <w:r w:rsidR="00122771">
        <w:rPr>
          <w:rFonts w:ascii="Times New Roman" w:hAnsi="Times New Roman" w:cs="Times New Roman"/>
          <w:sz w:val="28"/>
          <w:szCs w:val="28"/>
          <w:lang w:val="uk-UA"/>
        </w:rPr>
        <w:t xml:space="preserve"> розуміємо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8A2" w:rsidRPr="006E012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012E" w:rsidRPr="006E012E">
        <w:rPr>
          <w:rFonts w:ascii="Times New Roman" w:hAnsi="Times New Roman" w:cs="Times New Roman"/>
          <w:sz w:val="28"/>
          <w:szCs w:val="28"/>
          <w:lang w:val="uk-UA"/>
        </w:rPr>
        <w:t>аголовок</w:t>
      </w:r>
      <w:r w:rsidR="000B5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771">
        <w:rPr>
          <w:rFonts w:ascii="Times New Roman" w:hAnsi="Times New Roman" w:cs="Times New Roman"/>
          <w:sz w:val="28"/>
          <w:szCs w:val="28"/>
          <w:lang w:val="uk-UA"/>
        </w:rPr>
        <w:t xml:space="preserve">науково-інформаційного </w:t>
      </w:r>
      <w:r w:rsidR="00122771" w:rsidRPr="00122771">
        <w:rPr>
          <w:rFonts w:ascii="Times New Roman" w:hAnsi="Times New Roman" w:cs="Times New Roman"/>
          <w:sz w:val="28"/>
          <w:szCs w:val="28"/>
          <w:lang w:val="uk-UA"/>
        </w:rPr>
        <w:t>тексту як</w:t>
      </w:r>
      <w:r w:rsidR="006E012E" w:rsidRPr="0012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12E" w:rsidRPr="00122771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комунікативний елемент,</w:t>
      </w:r>
      <w:r w:rsidR="006E012E" w:rsidRPr="00122771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 у препозиції до тексту, що</w:t>
      </w:r>
      <w:r w:rsidR="006E012E" w:rsidRPr="006E012E">
        <w:rPr>
          <w:rFonts w:ascii="Times New Roman" w:hAnsi="Times New Roman" w:cs="Times New Roman"/>
          <w:sz w:val="28"/>
          <w:szCs w:val="28"/>
          <w:lang w:val="uk-UA"/>
        </w:rPr>
        <w:t xml:space="preserve"> є його назвою, семантично окреслює зміст НІТ, синтаксично і графічно оформлений.</w:t>
      </w:r>
    </w:p>
    <w:p w:rsidR="00F01691" w:rsidRDefault="00F01691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771" w:rsidRPr="00122771" w:rsidRDefault="00122771" w:rsidP="00122771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_Toc511062735"/>
      <w:r w:rsidRPr="0012277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1.3. Класифікація видів заголовків</w:t>
      </w:r>
      <w:bookmarkEnd w:id="4"/>
      <w:r w:rsidRPr="001227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F01691" w:rsidRPr="00122771" w:rsidRDefault="00F01691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771" w:rsidRDefault="00122771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E97" w:rsidRDefault="00CA73E0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3E0">
        <w:rPr>
          <w:rFonts w:ascii="Times New Roman" w:hAnsi="Times New Roman" w:cs="Times New Roman"/>
          <w:sz w:val="28"/>
          <w:szCs w:val="28"/>
          <w:lang w:val="uk-UA"/>
        </w:rPr>
        <w:t>У наукові</w:t>
      </w:r>
      <w:r>
        <w:rPr>
          <w:rFonts w:ascii="Times New Roman" w:hAnsi="Times New Roman" w:cs="Times New Roman"/>
          <w:sz w:val="28"/>
          <w:szCs w:val="28"/>
          <w:lang w:val="uk-UA"/>
        </w:rPr>
        <w:t>й та довідковій літературі наведена</w:t>
      </w:r>
      <w:r w:rsidRPr="00CA73E0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різноманітна класифікація видів заголовків.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>За зм</w:t>
      </w:r>
      <w:r w:rsidR="007F0CEB">
        <w:rPr>
          <w:rFonts w:ascii="Times New Roman" w:hAnsi="Times New Roman" w:cs="Times New Roman"/>
          <w:sz w:val="28"/>
          <w:szCs w:val="28"/>
          <w:lang w:val="uk-UA"/>
        </w:rPr>
        <w:t>істом заголовки поділяються на</w:t>
      </w:r>
      <w:r w:rsidR="0030173F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прості й 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>тематичні складні</w:t>
      </w:r>
      <w:r w:rsidR="009E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F0" w:rsidRPr="009E7BF0">
        <w:rPr>
          <w:rFonts w:ascii="Times New Roman" w:hAnsi="Times New Roman" w:cs="Times New Roman"/>
          <w:sz w:val="28"/>
          <w:szCs w:val="28"/>
        </w:rPr>
        <w:t>[22]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1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>Заголовок т</w:t>
      </w:r>
      <w:r w:rsidR="0030173F">
        <w:rPr>
          <w:rFonts w:ascii="Times New Roman" w:hAnsi="Times New Roman" w:cs="Times New Roman"/>
          <w:sz w:val="28"/>
          <w:szCs w:val="28"/>
          <w:lang w:val="uk-UA"/>
        </w:rPr>
        <w:t>ематичний простий у лаконічному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 xml:space="preserve"> вигляд</w:t>
      </w:r>
      <w:r w:rsidR="0030173F">
        <w:rPr>
          <w:rFonts w:ascii="Times New Roman" w:hAnsi="Times New Roman" w:cs="Times New Roman"/>
          <w:sz w:val="28"/>
          <w:szCs w:val="28"/>
          <w:lang w:val="uk-UA"/>
        </w:rPr>
        <w:t>і (здебільшого, від одного до п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>’яти слів) представляє назву, ідею, наголошує на змістовому акценті те</w:t>
      </w:r>
      <w:r w:rsidR="0030173F">
        <w:rPr>
          <w:rFonts w:ascii="Times New Roman" w:hAnsi="Times New Roman" w:cs="Times New Roman"/>
          <w:sz w:val="28"/>
          <w:szCs w:val="28"/>
          <w:lang w:val="uk-UA"/>
        </w:rPr>
        <w:t xml:space="preserve">ксту чи його окремого фрагмента, як-от: </w:t>
      </w:r>
      <w:r w:rsidR="0030173F" w:rsidRPr="0030173F">
        <w:rPr>
          <w:rFonts w:ascii="Times New Roman" w:hAnsi="Times New Roman" w:cs="Times New Roman"/>
          <w:i/>
          <w:sz w:val="28"/>
          <w:szCs w:val="28"/>
          <w:lang w:val="uk-UA"/>
        </w:rPr>
        <w:t>Діяльнісний підхід при вивченні фармакології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0173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0173F" w:rsidRPr="0030173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017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0D49" w:rsidRDefault="00220D49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досліджуваному нами матеріалі (51 заголовок наукових доповідей) тематичних простих шість</w:t>
      </w:r>
      <w:r w:rsidR="00824462">
        <w:rPr>
          <w:rFonts w:ascii="Times New Roman" w:hAnsi="Times New Roman" w:cs="Times New Roman"/>
          <w:sz w:val="28"/>
          <w:szCs w:val="28"/>
          <w:lang w:val="uk-UA"/>
        </w:rPr>
        <w:t xml:space="preserve"> (Додаток 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07B" w:rsidRDefault="0030173F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3F">
        <w:rPr>
          <w:rFonts w:ascii="Times New Roman" w:hAnsi="Times New Roman" w:cs="Times New Roman"/>
          <w:sz w:val="28"/>
          <w:szCs w:val="28"/>
          <w:lang w:val="uk-UA"/>
        </w:rPr>
        <w:t>Заголовок тематичний складний являє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обою </w:t>
      </w:r>
      <w:r w:rsidRPr="0030173F">
        <w:rPr>
          <w:rFonts w:ascii="Times New Roman" w:hAnsi="Times New Roman" w:cs="Times New Roman"/>
          <w:sz w:val="28"/>
          <w:szCs w:val="28"/>
          <w:lang w:val="uk-UA"/>
        </w:rPr>
        <w:t>стислий перелік головних тем, проблем фрагмента тексту або підпорядкованих йому заголовків, який подається перед цим текстом після загального заголовка</w:t>
      </w:r>
      <w:r w:rsidR="009E7BF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BF0" w:rsidRPr="009E7BF0">
        <w:rPr>
          <w:rFonts w:ascii="Times New Roman" w:hAnsi="Times New Roman" w:cs="Times New Roman"/>
          <w:i/>
          <w:sz w:val="28"/>
          <w:szCs w:val="28"/>
        </w:rPr>
        <w:t>Комунікація</w:t>
      </w:r>
      <w:proofErr w:type="spellEnd"/>
      <w:r w:rsidR="009E7BF0" w:rsidRPr="009E7BF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9E7BF0" w:rsidRPr="009E7BF0">
        <w:rPr>
          <w:rFonts w:ascii="Times New Roman" w:hAnsi="Times New Roman" w:cs="Times New Roman"/>
          <w:i/>
          <w:sz w:val="28"/>
          <w:szCs w:val="28"/>
        </w:rPr>
        <w:t>основі</w:t>
      </w:r>
      <w:proofErr w:type="spellEnd"/>
      <w:r w:rsidR="009E7BF0" w:rsidRPr="009E7B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7BF0" w:rsidRPr="009E7BF0">
        <w:rPr>
          <w:rFonts w:ascii="Times New Roman" w:hAnsi="Times New Roman" w:cs="Times New Roman"/>
          <w:i/>
          <w:sz w:val="28"/>
          <w:szCs w:val="28"/>
        </w:rPr>
        <w:t>цифрових</w:t>
      </w:r>
      <w:proofErr w:type="spellEnd"/>
      <w:r w:rsidR="009E7BF0" w:rsidRPr="009E7B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7BF0" w:rsidRPr="009E7BF0">
        <w:rPr>
          <w:rFonts w:ascii="Times New Roman" w:hAnsi="Times New Roman" w:cs="Times New Roman"/>
          <w:i/>
          <w:sz w:val="28"/>
          <w:szCs w:val="28"/>
        </w:rPr>
        <w:t>медіа</w:t>
      </w:r>
      <w:proofErr w:type="spellEnd"/>
      <w:r w:rsidR="009E7BF0" w:rsidRPr="009E7BF0">
        <w:rPr>
          <w:rFonts w:ascii="Times New Roman" w:hAnsi="Times New Roman" w:cs="Times New Roman"/>
          <w:i/>
          <w:sz w:val="28"/>
          <w:szCs w:val="28"/>
        </w:rPr>
        <w:t>. Блоги</w:t>
      </w:r>
      <w:r w:rsidR="009E7BF0" w:rsidRPr="009E7BF0">
        <w:t xml:space="preserve"> </w:t>
      </w:r>
      <w:r w:rsidR="009E7BF0" w:rsidRPr="009E7BF0">
        <w:rPr>
          <w:rFonts w:ascii="Times New Roman" w:hAnsi="Times New Roman" w:cs="Times New Roman"/>
          <w:sz w:val="28"/>
          <w:szCs w:val="28"/>
        </w:rPr>
        <w:t>[</w:t>
      </w:r>
      <w:r w:rsidR="009E7BF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7BF0" w:rsidRPr="009E7BF0">
        <w:rPr>
          <w:rFonts w:ascii="Times New Roman" w:hAnsi="Times New Roman" w:cs="Times New Roman"/>
          <w:sz w:val="28"/>
          <w:szCs w:val="28"/>
        </w:rPr>
        <w:t>]</w:t>
      </w:r>
      <w:r w:rsidR="009E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F0" w:rsidRPr="009E7BF0">
        <w:rPr>
          <w:rFonts w:ascii="Times New Roman" w:hAnsi="Times New Roman" w:cs="Times New Roman"/>
          <w:i/>
          <w:sz w:val="28"/>
          <w:szCs w:val="28"/>
          <w:lang w:val="uk-UA"/>
        </w:rPr>
        <w:t>Історіографічний огляд понять «підприємець» та «підприємництво» та його характерні риси</w:t>
      </w:r>
      <w:r w:rsidR="009E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F0" w:rsidRPr="009E7BF0">
        <w:rPr>
          <w:rFonts w:ascii="Times New Roman" w:hAnsi="Times New Roman" w:cs="Times New Roman"/>
          <w:sz w:val="28"/>
          <w:szCs w:val="28"/>
        </w:rPr>
        <w:t>[</w:t>
      </w:r>
      <w:r w:rsidR="009E7BF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E7BF0" w:rsidRPr="009E7BF0">
        <w:rPr>
          <w:rFonts w:ascii="Times New Roman" w:hAnsi="Times New Roman" w:cs="Times New Roman"/>
          <w:sz w:val="28"/>
          <w:szCs w:val="28"/>
        </w:rPr>
        <w:t>]</w:t>
      </w:r>
      <w:r w:rsidR="009E7B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789" w:rsidRPr="009E7BF0" w:rsidRDefault="00757789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складних заголовків проаналізованих нами наукових доповідей переважна більшість </w:t>
      </w:r>
      <w:r w:rsidRPr="007577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45. </w:t>
      </w:r>
    </w:p>
    <w:p w:rsidR="00E7300D" w:rsidRPr="00E7300D" w:rsidRDefault="00E7300D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00D">
        <w:rPr>
          <w:rFonts w:ascii="Times New Roman" w:hAnsi="Times New Roman" w:cs="Times New Roman"/>
          <w:sz w:val="28"/>
          <w:szCs w:val="28"/>
          <w:lang w:val="uk-UA"/>
        </w:rPr>
        <w:t>Функціональне призначен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(для студентів, аспірантів та науковців) і тип заголовків НІТ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специфіку їхнього вербальн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втілення, що залежить 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мети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автора: </w:t>
      </w:r>
      <w:r w:rsidRPr="00E7300D">
        <w:rPr>
          <w:rFonts w:ascii="Times New Roman" w:hAnsi="Times New Roman" w:cs="Times New Roman"/>
          <w:i/>
          <w:sz w:val="28"/>
          <w:szCs w:val="28"/>
          <w:lang w:val="uk-UA"/>
        </w:rPr>
        <w:t>Вплив мімічних факторів на сприйняття інформації студентами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>[18]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771" w:rsidRPr="007E583F" w:rsidRDefault="00E7300D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заголовка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 xml:space="preserve"> є надзвичайно важливим етапом роботи над </w:t>
      </w:r>
      <w:r>
        <w:rPr>
          <w:rFonts w:ascii="Times New Roman" w:hAnsi="Times New Roman" w:cs="Times New Roman"/>
          <w:sz w:val="28"/>
          <w:szCs w:val="28"/>
          <w:lang w:val="uk-UA"/>
        </w:rPr>
        <w:t>НІТ, коли автор виявляє в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 xml:space="preserve">міння передати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наукової доповіді лаконічно і цікаво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583F">
        <w:rPr>
          <w:rFonts w:ascii="Times New Roman" w:hAnsi="Times New Roman" w:cs="Times New Roman"/>
          <w:sz w:val="28"/>
          <w:szCs w:val="28"/>
          <w:lang w:val="uk-UA"/>
        </w:rPr>
        <w:t>використовуючи ресурс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>и мови,</w:t>
      </w:r>
      <w:r w:rsidR="007E583F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</w:t>
      </w:r>
      <w:r w:rsidRPr="00E7300D">
        <w:rPr>
          <w:rFonts w:ascii="Times New Roman" w:hAnsi="Times New Roman" w:cs="Times New Roman"/>
          <w:sz w:val="28"/>
          <w:szCs w:val="28"/>
          <w:lang w:val="uk-UA"/>
        </w:rPr>
        <w:t>потуж</w:t>
      </w:r>
      <w:r w:rsidR="007E583F">
        <w:rPr>
          <w:rFonts w:ascii="Times New Roman" w:hAnsi="Times New Roman" w:cs="Times New Roman"/>
          <w:sz w:val="28"/>
          <w:szCs w:val="28"/>
          <w:lang w:val="uk-UA"/>
        </w:rPr>
        <w:t xml:space="preserve">ний виражальний потенціал лексичних засобів: </w:t>
      </w:r>
      <w:proofErr w:type="spellStart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>Cмиcлoжиттєвi</w:t>
      </w:r>
      <w:proofErr w:type="spellEnd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>тa</w:t>
      </w:r>
      <w:proofErr w:type="spellEnd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>цiннicнi</w:t>
      </w:r>
      <w:proofErr w:type="spellEnd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>oрiєнтaцiї</w:t>
      </w:r>
      <w:proofErr w:type="spellEnd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>cучacнoї</w:t>
      </w:r>
      <w:proofErr w:type="spellEnd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>cтудeнтcькoї</w:t>
      </w:r>
      <w:proofErr w:type="spellEnd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>мoлoдi</w:t>
      </w:r>
      <w:proofErr w:type="spellEnd"/>
      <w:r w:rsidR="007E583F" w:rsidRPr="007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583F" w:rsidRPr="007E583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E583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E583F" w:rsidRPr="007E583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E58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00D" w:rsidRDefault="007E583F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заголовки </w:t>
      </w:r>
      <w:r w:rsidR="00E7300D" w:rsidRPr="00E7300D">
        <w:rPr>
          <w:rFonts w:ascii="Times New Roman" w:hAnsi="Times New Roman" w:cs="Times New Roman"/>
          <w:sz w:val="28"/>
          <w:szCs w:val="28"/>
          <w:lang w:val="uk-UA"/>
        </w:rPr>
        <w:t>загального характеру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300D" w:rsidRPr="00E73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72" w:rsidRPr="00555372">
        <w:rPr>
          <w:rFonts w:ascii="Times New Roman" w:hAnsi="Times New Roman" w:cs="Times New Roman"/>
          <w:i/>
          <w:sz w:val="28"/>
          <w:szCs w:val="28"/>
          <w:lang w:val="uk-UA"/>
        </w:rPr>
        <w:t>Взаємодія правоохоронних органів України та Інтерполу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72" w:rsidRPr="0055537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55372" w:rsidRPr="0055537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 xml:space="preserve"> і такі, які конкретизують 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питання, </w:t>
      </w:r>
      <w:r w:rsidR="00E7300D" w:rsidRPr="00E7300D">
        <w:rPr>
          <w:rFonts w:ascii="Times New Roman" w:hAnsi="Times New Roman" w:cs="Times New Roman"/>
          <w:sz w:val="28"/>
          <w:szCs w:val="28"/>
          <w:lang w:val="uk-UA"/>
        </w:rPr>
        <w:t>досліджу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>вані</w:t>
      </w:r>
      <w:r w:rsidR="00E7300D" w:rsidRPr="00E7300D">
        <w:rPr>
          <w:rFonts w:ascii="Times New Roman" w:hAnsi="Times New Roman" w:cs="Times New Roman"/>
          <w:sz w:val="28"/>
          <w:szCs w:val="28"/>
          <w:lang w:val="uk-UA"/>
        </w:rPr>
        <w:t xml:space="preserve"> автором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55372" w:rsidRPr="00555372">
        <w:rPr>
          <w:rFonts w:ascii="Times New Roman" w:hAnsi="Times New Roman" w:cs="Times New Roman"/>
          <w:i/>
          <w:sz w:val="28"/>
          <w:szCs w:val="28"/>
          <w:lang w:val="uk-UA"/>
        </w:rPr>
        <w:t>Сепаратистські рухи в європейських країнах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72" w:rsidRPr="0055537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55372" w:rsidRPr="0055537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 xml:space="preserve">. Виокремлюють заголовки, що </w:t>
      </w:r>
      <w:r w:rsidR="00E7300D" w:rsidRPr="00E7300D">
        <w:rPr>
          <w:rFonts w:ascii="Times New Roman" w:hAnsi="Times New Roman" w:cs="Times New Roman"/>
          <w:sz w:val="28"/>
          <w:szCs w:val="28"/>
          <w:lang w:val="uk-UA"/>
        </w:rPr>
        <w:t>відображають особливості авторської постановки питання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55372" w:rsidRPr="00555372">
        <w:rPr>
          <w:rFonts w:ascii="Times New Roman" w:hAnsi="Times New Roman" w:cs="Times New Roman"/>
          <w:i/>
          <w:sz w:val="28"/>
          <w:szCs w:val="28"/>
          <w:lang w:val="uk-UA"/>
        </w:rPr>
        <w:t>Сучасні інноваційні технології в методиці викладання облікових дисциплін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72" w:rsidRPr="0055537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55372" w:rsidRPr="0055537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55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789" w:rsidRPr="00E7300D" w:rsidRDefault="00243619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Заголовків загального характеру маємо п</w:t>
      </w:r>
      <w:r w:rsidRPr="0024361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ять. Решта 46 заголовків віддзеркалюють авторську постановку досліджуваної проблеми.</w:t>
      </w:r>
    </w:p>
    <w:p w:rsidR="00F01691" w:rsidRDefault="00E925CA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класифікацією </w:t>
      </w:r>
      <w:r w:rsidR="0072528F" w:rsidRPr="0072528F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72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28F" w:rsidRPr="0072528F">
        <w:rPr>
          <w:rFonts w:ascii="Times New Roman" w:hAnsi="Times New Roman" w:cs="Times New Roman"/>
          <w:sz w:val="28"/>
          <w:szCs w:val="28"/>
          <w:lang w:val="uk-UA"/>
        </w:rPr>
        <w:t>В. Я</w:t>
      </w:r>
      <w:r>
        <w:rPr>
          <w:rFonts w:ascii="Times New Roman" w:hAnsi="Times New Roman" w:cs="Times New Roman"/>
          <w:sz w:val="28"/>
          <w:szCs w:val="28"/>
          <w:lang w:val="uk-UA"/>
        </w:rPr>
        <w:t>хонтової, є</w:t>
      </w:r>
      <w:r w:rsidR="0072528F" w:rsidRPr="0072528F">
        <w:rPr>
          <w:rFonts w:ascii="Times New Roman" w:hAnsi="Times New Roman" w:cs="Times New Roman"/>
          <w:sz w:val="28"/>
          <w:szCs w:val="28"/>
        </w:rPr>
        <w:t xml:space="preserve"> </w:t>
      </w:r>
      <w:r w:rsidR="0072528F">
        <w:rPr>
          <w:rFonts w:ascii="Times New Roman" w:hAnsi="Times New Roman" w:cs="Times New Roman"/>
          <w:sz w:val="28"/>
          <w:szCs w:val="28"/>
          <w:lang w:val="uk-UA"/>
        </w:rPr>
        <w:t>п’ять структурно-</w:t>
      </w:r>
      <w:r w:rsidR="0072528F" w:rsidRPr="0072528F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синтаксичних моделей, що найчастіше використовуються в </w:t>
      </w:r>
      <w:r w:rsidR="0072528F">
        <w:rPr>
          <w:rFonts w:ascii="Times New Roman" w:hAnsi="Times New Roman" w:cs="Times New Roman"/>
          <w:sz w:val="28"/>
          <w:szCs w:val="28"/>
          <w:lang w:val="uk-UA"/>
        </w:rPr>
        <w:t xml:space="preserve">заголовках англомовних наукових текстів: </w:t>
      </w:r>
      <w:r w:rsidRPr="00E925CA">
        <w:rPr>
          <w:rFonts w:ascii="Times New Roman" w:hAnsi="Times New Roman" w:cs="Times New Roman"/>
          <w:sz w:val="28"/>
          <w:szCs w:val="28"/>
          <w:lang w:val="uk-UA"/>
        </w:rPr>
        <w:t xml:space="preserve">1) номінативні конструкції, тобто такі, в яких опорним елементом є іменник. Ця численна група може бути поділена на три підтипи: номінативні конструкції з одним іменником, номінативні конструкції з двома або більше іменниками та номінативні конструкції зі сполучником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as</w:t>
      </w:r>
      <w:proofErr w:type="spellEnd"/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E925CA">
        <w:rPr>
          <w:rFonts w:ascii="Times New Roman" w:hAnsi="Times New Roman" w:cs="Times New Roman"/>
          <w:sz w:val="28"/>
          <w:szCs w:val="28"/>
          <w:lang w:val="uk-UA"/>
        </w:rPr>
        <w:t xml:space="preserve"> 2) дієслівні конструкції з безособовими формами дієс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лова (найчастіше з так званими </w:t>
      </w:r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>ing</w:t>
      </w:r>
      <w:proofErr w:type="spellEnd"/>
      <w:r w:rsidRPr="00E9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формами) як опорними елементами;</w:t>
      </w:r>
      <w:r w:rsidRPr="00E925CA">
        <w:rPr>
          <w:rFonts w:ascii="Times New Roman" w:hAnsi="Times New Roman" w:cs="Times New Roman"/>
          <w:sz w:val="28"/>
          <w:szCs w:val="28"/>
          <w:lang w:val="uk-UA"/>
        </w:rPr>
        <w:t xml:space="preserve"> 3) прийменникові конструкції з об’єктним значенням, які починаються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прийменників </w:t>
      </w:r>
      <w:proofErr w:type="spellStart"/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>on</w:t>
      </w:r>
      <w:proofErr w:type="spellEnd"/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>towards</w:t>
      </w:r>
      <w:proofErr w:type="spellEnd"/>
      <w:r w:rsidRPr="00E925C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E925CA">
        <w:rPr>
          <w:rFonts w:ascii="Times New Roman" w:hAnsi="Times New Roman" w:cs="Times New Roman"/>
          <w:sz w:val="28"/>
          <w:szCs w:val="28"/>
          <w:lang w:val="uk-UA"/>
        </w:rPr>
        <w:t xml:space="preserve"> 4) констр</w:t>
      </w:r>
      <w:r>
        <w:rPr>
          <w:rFonts w:ascii="Times New Roman" w:hAnsi="Times New Roman" w:cs="Times New Roman"/>
          <w:sz w:val="28"/>
          <w:szCs w:val="28"/>
          <w:lang w:val="uk-UA"/>
        </w:rPr>
        <w:t>укції-речення, зокрема питальні;</w:t>
      </w:r>
      <w:r w:rsidRPr="00E925CA">
        <w:rPr>
          <w:rFonts w:ascii="Times New Roman" w:hAnsi="Times New Roman" w:cs="Times New Roman"/>
          <w:sz w:val="28"/>
          <w:szCs w:val="28"/>
          <w:lang w:val="uk-UA"/>
        </w:rPr>
        <w:t xml:space="preserve"> 5) конструкції з двох частин (що можуть належати до різних синтаксичних тип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ів), відокремлюваних двокрапкою </w:t>
      </w:r>
      <w:r w:rsidRPr="00506E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21, с. 226</w:t>
      </w:r>
      <w:r w:rsidRPr="00506E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3619" w:rsidRDefault="00ED020C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Заголовків з опорним словом іменником </w:t>
      </w:r>
      <w:r w:rsidR="004C15B3" w:rsidRPr="004C15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1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4CC">
        <w:rPr>
          <w:rFonts w:ascii="Times New Roman" w:hAnsi="Times New Roman" w:cs="Times New Roman"/>
          <w:sz w:val="28"/>
          <w:szCs w:val="28"/>
          <w:lang w:val="uk-UA"/>
        </w:rPr>
        <w:t xml:space="preserve">25, дієслівних і прийменникових конструкцій у заголовках немає, питальних речень у заголовках </w:t>
      </w:r>
      <w:r w:rsidR="004C15B3" w:rsidRPr="004C15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1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4CC">
        <w:rPr>
          <w:rFonts w:ascii="Times New Roman" w:hAnsi="Times New Roman" w:cs="Times New Roman"/>
          <w:sz w:val="28"/>
          <w:szCs w:val="28"/>
          <w:lang w:val="uk-UA"/>
        </w:rPr>
        <w:t xml:space="preserve">два, конструкцій з двох частин, відокремлюваних крапкою </w:t>
      </w:r>
      <w:r w:rsidR="004C15B3" w:rsidRPr="004C15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15B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C15B3" w:rsidRPr="004C15B3">
        <w:rPr>
          <w:rFonts w:ascii="Times New Roman" w:hAnsi="Times New Roman" w:cs="Times New Roman"/>
          <w:sz w:val="28"/>
          <w:szCs w:val="28"/>
        </w:rPr>
        <w:t>’</w:t>
      </w:r>
      <w:r w:rsidR="004C15B3"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:rsidR="00122771" w:rsidRPr="001B13B2" w:rsidRDefault="00D425ED" w:rsidP="002E3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A2151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425ED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автори, як правило, виносять назву предмета, тему дослідження або </w:t>
      </w:r>
      <w:r w:rsidR="00A2151D">
        <w:rPr>
          <w:rFonts w:ascii="Times New Roman" w:hAnsi="Times New Roman" w:cs="Times New Roman"/>
          <w:sz w:val="28"/>
          <w:szCs w:val="28"/>
          <w:lang w:val="uk-UA"/>
        </w:rPr>
        <w:t xml:space="preserve">наукову </w:t>
      </w:r>
      <w:r w:rsidRPr="00D425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2151D">
        <w:rPr>
          <w:rFonts w:ascii="Times New Roman" w:hAnsi="Times New Roman" w:cs="Times New Roman"/>
          <w:sz w:val="28"/>
          <w:szCs w:val="28"/>
          <w:lang w:val="uk-UA"/>
        </w:rPr>
        <w:t xml:space="preserve">роблему, </w:t>
      </w:r>
      <w:proofErr w:type="spellStart"/>
      <w:r w:rsidR="00A2151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A2151D" w:rsidRPr="00A2151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2151D">
        <w:rPr>
          <w:rFonts w:ascii="Times New Roman" w:hAnsi="Times New Roman" w:cs="Times New Roman"/>
          <w:sz w:val="28"/>
          <w:szCs w:val="28"/>
          <w:lang w:val="uk-UA"/>
        </w:rPr>
        <w:t>яза</w:t>
      </w:r>
      <w:r w:rsidRPr="00D425ED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425ED">
        <w:rPr>
          <w:rFonts w:ascii="Times New Roman" w:hAnsi="Times New Roman" w:cs="Times New Roman"/>
          <w:sz w:val="28"/>
          <w:szCs w:val="28"/>
          <w:lang w:val="uk-UA"/>
        </w:rPr>
        <w:t xml:space="preserve"> якої </w:t>
      </w:r>
      <w:r w:rsidR="00A2151D">
        <w:rPr>
          <w:rFonts w:ascii="Times New Roman" w:hAnsi="Times New Roman" w:cs="Times New Roman"/>
          <w:sz w:val="28"/>
          <w:szCs w:val="28"/>
          <w:lang w:val="uk-UA"/>
        </w:rPr>
        <w:t>подається в основному тексті, то заголовки можна класифікувати за аспектами змісту (</w:t>
      </w:r>
      <w:proofErr w:type="spellStart"/>
      <w:r w:rsidR="00A2151D" w:rsidRPr="00A2151D"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="00A2151D" w:rsidRPr="00A2151D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7A6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51D" w:rsidRPr="00A2151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2151D">
        <w:rPr>
          <w:rFonts w:ascii="Times New Roman" w:hAnsi="Times New Roman" w:cs="Times New Roman"/>
          <w:sz w:val="28"/>
          <w:szCs w:val="28"/>
          <w:lang w:val="uk-UA"/>
        </w:rPr>
        <w:t>, 2013)</w:t>
      </w:r>
      <w:r w:rsidR="006541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1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EB9" w:rsidRPr="00B22EB9">
        <w:rPr>
          <w:rFonts w:ascii="Times New Roman" w:hAnsi="Times New Roman" w:cs="Times New Roman"/>
          <w:sz w:val="28"/>
          <w:szCs w:val="28"/>
          <w:lang w:val="uk-UA"/>
        </w:rPr>
        <w:t>предмет, об’єкт дослідження і його призначення</w:t>
      </w:r>
      <w:r w:rsidR="00B22E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2EB9" w:rsidRPr="00B22EB9">
        <w:rPr>
          <w:rFonts w:ascii="Times New Roman" w:hAnsi="Times New Roman" w:cs="Times New Roman"/>
          <w:sz w:val="28"/>
          <w:szCs w:val="28"/>
          <w:lang w:val="uk-UA"/>
        </w:rPr>
        <w:t>метод дослідження.</w:t>
      </w:r>
      <w:r w:rsidR="0065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31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B34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31"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 w:rsidR="006541BE" w:rsidRPr="006541BE">
        <w:rPr>
          <w:rFonts w:ascii="Times New Roman" w:hAnsi="Times New Roman" w:cs="Times New Roman"/>
          <w:i/>
          <w:sz w:val="28"/>
          <w:szCs w:val="28"/>
          <w:lang w:val="uk-UA"/>
        </w:rPr>
        <w:t>Специфіка навчання іноземній мові студентів агрономічних спеціальностей</w:t>
      </w:r>
      <w:r w:rsidR="0065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1BE" w:rsidRPr="006541BE">
        <w:rPr>
          <w:rFonts w:ascii="Times New Roman" w:hAnsi="Times New Roman" w:cs="Times New Roman"/>
          <w:sz w:val="28"/>
          <w:szCs w:val="28"/>
        </w:rPr>
        <w:t>[</w:t>
      </w:r>
      <w:r w:rsidR="006541B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541BE" w:rsidRPr="006541BE">
        <w:rPr>
          <w:rFonts w:ascii="Times New Roman" w:hAnsi="Times New Roman" w:cs="Times New Roman"/>
          <w:sz w:val="28"/>
          <w:szCs w:val="28"/>
        </w:rPr>
        <w:t>]</w:t>
      </w:r>
      <w:r w:rsidR="00602F3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три аспекти змісту </w:t>
      </w:r>
      <w:r w:rsidR="00602F31" w:rsidRPr="00602F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2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31" w:rsidRPr="00602F31">
        <w:rPr>
          <w:rFonts w:ascii="Times New Roman" w:hAnsi="Times New Roman" w:cs="Times New Roman"/>
          <w:sz w:val="28"/>
          <w:szCs w:val="28"/>
          <w:lang w:val="uk-UA"/>
        </w:rPr>
        <w:t>предмет, об’єкт дослідження і його призначення</w:t>
      </w:r>
      <w:r w:rsidR="00602F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4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07B">
        <w:rPr>
          <w:rFonts w:ascii="Times New Roman" w:hAnsi="Times New Roman" w:cs="Times New Roman"/>
          <w:sz w:val="28"/>
          <w:szCs w:val="28"/>
          <w:lang w:val="uk-UA"/>
        </w:rPr>
        <w:t>Через прагнення авторів НІТ</w:t>
      </w:r>
      <w:r w:rsidR="007A607B" w:rsidRPr="007A607B">
        <w:rPr>
          <w:rFonts w:ascii="Times New Roman" w:hAnsi="Times New Roman" w:cs="Times New Roman"/>
          <w:sz w:val="28"/>
          <w:szCs w:val="28"/>
          <w:lang w:val="uk-UA"/>
        </w:rPr>
        <w:t xml:space="preserve"> відобразити якомога більшу кількість змістових аспектів 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«заголовки-</w:t>
      </w:r>
      <w:proofErr w:type="spellStart"/>
      <w:r w:rsidR="00050318">
        <w:rPr>
          <w:rFonts w:ascii="Times New Roman" w:hAnsi="Times New Roman" w:cs="Times New Roman"/>
          <w:sz w:val="28"/>
          <w:szCs w:val="28"/>
          <w:lang w:val="uk-UA"/>
        </w:rPr>
        <w:t>багатослови</w:t>
      </w:r>
      <w:proofErr w:type="spellEnd"/>
      <w:r w:rsidR="000503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607B" w:rsidRPr="007A607B">
        <w:rPr>
          <w:rFonts w:ascii="Times New Roman" w:hAnsi="Times New Roman" w:cs="Times New Roman"/>
          <w:sz w:val="28"/>
          <w:szCs w:val="28"/>
          <w:lang w:val="uk-UA"/>
        </w:rPr>
        <w:t xml:space="preserve">, довжина 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 xml:space="preserve">яких іноді становить 13-14 слів: </w:t>
      </w:r>
      <w:r w:rsidR="00050318" w:rsidRPr="00050318">
        <w:rPr>
          <w:rFonts w:ascii="Times New Roman" w:hAnsi="Times New Roman" w:cs="Times New Roman"/>
          <w:i/>
          <w:sz w:val="28"/>
          <w:szCs w:val="28"/>
          <w:lang w:val="uk-UA"/>
        </w:rPr>
        <w:t>Цікава задача як умова активізації та формування пізнавальної діяльності учнів на уроках інформатики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 xml:space="preserve"> (13 слів) </w:t>
      </w:r>
      <w:r w:rsidR="00050318" w:rsidRPr="0005031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50318" w:rsidRPr="0005031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0318" w:rsidRPr="00050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318" w:rsidRPr="000503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Міжнародний екологічний проект </w:t>
      </w:r>
      <w:proofErr w:type="spellStart"/>
      <w:r w:rsidR="00050318" w:rsidRPr="00050318">
        <w:rPr>
          <w:rFonts w:ascii="Times New Roman" w:hAnsi="Times New Roman" w:cs="Times New Roman"/>
          <w:i/>
          <w:sz w:val="28"/>
          <w:szCs w:val="28"/>
          <w:lang w:val="uk-UA"/>
        </w:rPr>
        <w:t>Global</w:t>
      </w:r>
      <w:proofErr w:type="spellEnd"/>
      <w:r w:rsidR="00050318" w:rsidRPr="000503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провідний засіб формування дослідницьких умінь в учнів нової української школи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 xml:space="preserve"> (15 слів) </w:t>
      </w:r>
      <w:r w:rsidR="00050318" w:rsidRPr="0005031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50318" w:rsidRPr="0005031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503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13B2" w:rsidRPr="001B1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4DE" w:rsidRDefault="00DF02C4" w:rsidP="007153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Слушним є зауваження </w:t>
      </w:r>
      <w:proofErr w:type="spellStart"/>
      <w:r w:rsidRPr="00DF02C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В.: «</w:t>
      </w:r>
      <w:r w:rsidR="004C15B3" w:rsidRPr="004C15B3">
        <w:rPr>
          <w:rFonts w:ascii="Times New Roman" w:hAnsi="Times New Roman" w:cs="Times New Roman"/>
          <w:sz w:val="28"/>
          <w:szCs w:val="28"/>
          <w:lang w:val="uk-UA"/>
        </w:rPr>
        <w:t>Заголовок не можна вважати вдалим, якщо для його розуміння необхідно перечитувати текст. Він має бути змістовним, цікавим, виразним, ст</w:t>
      </w:r>
      <w:r>
        <w:rPr>
          <w:rFonts w:ascii="Times New Roman" w:hAnsi="Times New Roman" w:cs="Times New Roman"/>
          <w:sz w:val="28"/>
          <w:szCs w:val="28"/>
          <w:lang w:val="uk-UA"/>
        </w:rPr>
        <w:t>ислим і легко запам’ятовуватися»</w:t>
      </w:r>
      <w:r w:rsidR="004C15B3" w:rsidRPr="004C15B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20, </w:t>
      </w:r>
      <w:r w:rsidR="004C15B3">
        <w:rPr>
          <w:rFonts w:ascii="Times New Roman" w:hAnsi="Times New Roman" w:cs="Times New Roman"/>
          <w:sz w:val="28"/>
          <w:szCs w:val="28"/>
          <w:lang w:val="uk-UA"/>
        </w:rPr>
        <w:t>с. 112</w:t>
      </w:r>
      <w:r w:rsidR="004C15B3" w:rsidRPr="00DF02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Розглянемо на прикладі. </w:t>
      </w:r>
      <w:r w:rsidR="001834DE">
        <w:rPr>
          <w:rFonts w:ascii="Times New Roman" w:hAnsi="Times New Roman" w:cs="Times New Roman"/>
          <w:sz w:val="28"/>
          <w:szCs w:val="28"/>
          <w:lang w:val="uk-UA"/>
        </w:rPr>
        <w:t>Маємо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аголовок </w:t>
      </w:r>
      <w:r w:rsidRPr="00DF02C4">
        <w:rPr>
          <w:rFonts w:ascii="Times New Roman" w:hAnsi="Times New Roman" w:cs="Times New Roman"/>
          <w:i/>
          <w:sz w:val="28"/>
          <w:szCs w:val="28"/>
          <w:lang w:val="uk-UA"/>
        </w:rPr>
        <w:t>Сімейне виховання у поглядах М. І. Демкова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44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24462">
        <w:rPr>
          <w:rFonts w:ascii="Times New Roman" w:hAnsi="Times New Roman" w:cs="Times New Roman"/>
          <w:sz w:val="28"/>
          <w:szCs w:val="28"/>
          <w:lang w:val="uk-UA"/>
        </w:rPr>
        <w:t>Педагогічні науки</w:t>
      </w:r>
      <w:r w:rsidR="008244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24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462" w:rsidRPr="00824462">
        <w:rPr>
          <w:rFonts w:ascii="Times New Roman" w:hAnsi="Times New Roman" w:cs="Times New Roman"/>
          <w:sz w:val="28"/>
          <w:szCs w:val="28"/>
        </w:rPr>
        <w:t>[</w:t>
      </w:r>
      <w:r w:rsidRPr="0082446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24462" w:rsidRPr="00824462">
        <w:rPr>
          <w:rFonts w:ascii="Times New Roman" w:hAnsi="Times New Roman" w:cs="Times New Roman"/>
          <w:sz w:val="28"/>
          <w:szCs w:val="28"/>
        </w:rPr>
        <w:t>]</w:t>
      </w:r>
      <w:r w:rsidR="00824462">
        <w:rPr>
          <w:rFonts w:ascii="Times New Roman" w:hAnsi="Times New Roman" w:cs="Times New Roman"/>
          <w:sz w:val="28"/>
          <w:szCs w:val="28"/>
          <w:lang w:val="uk-UA"/>
        </w:rPr>
        <w:t xml:space="preserve">. Прагнення автора зробити заголовок максимально інформативним читачеві зрозуміле: на першому місці у заголовку 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>винесено поняття «</w:t>
      </w:r>
      <w:r w:rsidR="004C189F" w:rsidRPr="004C189F">
        <w:rPr>
          <w:rFonts w:ascii="Times New Roman" w:hAnsi="Times New Roman" w:cs="Times New Roman"/>
          <w:sz w:val="28"/>
          <w:szCs w:val="28"/>
          <w:lang w:val="uk-UA"/>
        </w:rPr>
        <w:t>сімейне виховання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>», яке автор у тексті статті не пояснює, натомість зупиняється на терміні «сім</w:t>
      </w:r>
      <w:r w:rsidR="004C189F" w:rsidRPr="004C18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>я». У першому абзаці читаємо:</w:t>
      </w:r>
      <w:r w:rsidR="00824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189F" w:rsidRPr="004C189F">
        <w:rPr>
          <w:rFonts w:ascii="Times New Roman" w:hAnsi="Times New Roman" w:cs="Times New Roman"/>
          <w:sz w:val="28"/>
          <w:szCs w:val="28"/>
          <w:lang w:val="uk-UA"/>
        </w:rPr>
        <w:t>Сім’я є соціальним утворенням, що досить багатозначне і складне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 xml:space="preserve">. Вона була, є, і буде важливою </w:t>
      </w:r>
      <w:r w:rsidR="004C189F" w:rsidRPr="004C189F">
        <w:rPr>
          <w:rFonts w:ascii="Times New Roman" w:hAnsi="Times New Roman" w:cs="Times New Roman"/>
          <w:sz w:val="28"/>
          <w:szCs w:val="28"/>
          <w:lang w:val="uk-UA"/>
        </w:rPr>
        <w:t>ланкою в історії розвитку людського суспільства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C189F" w:rsidRPr="004C189F">
        <w:rPr>
          <w:rFonts w:ascii="Times New Roman" w:hAnsi="Times New Roman" w:cs="Times New Roman"/>
          <w:sz w:val="28"/>
          <w:szCs w:val="28"/>
        </w:rPr>
        <w:t>[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>18, с. 36</w:t>
      </w:r>
      <w:r w:rsidR="004C189F" w:rsidRPr="004C189F">
        <w:rPr>
          <w:rFonts w:ascii="Times New Roman" w:hAnsi="Times New Roman" w:cs="Times New Roman"/>
          <w:sz w:val="28"/>
          <w:szCs w:val="28"/>
        </w:rPr>
        <w:t>]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5AFE">
        <w:rPr>
          <w:rFonts w:ascii="Times New Roman" w:hAnsi="Times New Roman" w:cs="Times New Roman"/>
          <w:sz w:val="28"/>
          <w:szCs w:val="28"/>
          <w:lang w:val="uk-UA"/>
        </w:rPr>
        <w:t>Читач НІТ</w:t>
      </w:r>
      <w:r w:rsidR="004C189F">
        <w:rPr>
          <w:rFonts w:ascii="Times New Roman" w:hAnsi="Times New Roman" w:cs="Times New Roman"/>
          <w:sz w:val="28"/>
          <w:szCs w:val="28"/>
          <w:lang w:val="uk-UA"/>
        </w:rPr>
        <w:t xml:space="preserve"> як освічена людина має розуміти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E4C62" w:rsidRPr="0082446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 xml:space="preserve">імейне виховання </w:t>
      </w:r>
      <w:r w:rsidR="00CE4C62" w:rsidRPr="00CE4C6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4462" w:rsidRPr="00824462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>складна</w:t>
      </w:r>
      <w:r w:rsidR="00CE4C62" w:rsidRPr="00824462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>виховання дитини, що здійснюється</w:t>
      </w:r>
      <w:r w:rsidR="00824462" w:rsidRPr="00824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>в умовах конкретної сім</w:t>
      </w:r>
      <w:r w:rsidR="00CE4C62" w:rsidRPr="00CE4C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24462" w:rsidRPr="00824462">
        <w:rPr>
          <w:rFonts w:ascii="Times New Roman" w:hAnsi="Times New Roman" w:cs="Times New Roman"/>
          <w:sz w:val="28"/>
          <w:szCs w:val="28"/>
          <w:lang w:val="uk-UA"/>
        </w:rPr>
        <w:t xml:space="preserve">ї силами батьків і родичів. На нього впливають 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>спадковість і біологічне здоров</w:t>
      </w:r>
      <w:r w:rsidR="00CE4C62" w:rsidRPr="00CE4C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>я дитини</w:t>
      </w:r>
      <w:r w:rsidR="00824462" w:rsidRPr="00824462">
        <w:rPr>
          <w:rFonts w:ascii="Times New Roman" w:hAnsi="Times New Roman" w:cs="Times New Roman"/>
          <w:sz w:val="28"/>
          <w:szCs w:val="28"/>
          <w:lang w:val="uk-UA"/>
        </w:rPr>
        <w:t xml:space="preserve"> і батьків, матеріально-економічна заб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>езпеченість сім</w:t>
      </w:r>
      <w:r w:rsidR="00CE4C62" w:rsidRPr="00CE4C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E4C62">
        <w:rPr>
          <w:rFonts w:ascii="Times New Roman" w:hAnsi="Times New Roman" w:cs="Times New Roman"/>
          <w:sz w:val="28"/>
          <w:szCs w:val="28"/>
          <w:lang w:val="uk-UA"/>
        </w:rPr>
        <w:t>ї, соціальний стан тощо</w:t>
      </w:r>
      <w:r w:rsidR="006E5AFE">
        <w:rPr>
          <w:rFonts w:ascii="Times New Roman" w:hAnsi="Times New Roman" w:cs="Times New Roman"/>
          <w:sz w:val="28"/>
          <w:szCs w:val="28"/>
          <w:lang w:val="uk-UA"/>
        </w:rPr>
        <w:t xml:space="preserve">, тому автор не вдається до пояснень. Із заголовка видно, що автор досліджував </w:t>
      </w:r>
      <w:r w:rsidR="006E5AFE" w:rsidRPr="006E5AFE">
        <w:rPr>
          <w:rFonts w:ascii="Times New Roman" w:hAnsi="Times New Roman" w:cs="Times New Roman"/>
          <w:i/>
          <w:sz w:val="28"/>
          <w:szCs w:val="28"/>
          <w:lang w:val="uk-UA"/>
        </w:rPr>
        <w:t>сімейне виховання у поглядах вченого,</w:t>
      </w:r>
      <w:r w:rsidR="006E5AFE">
        <w:rPr>
          <w:rFonts w:ascii="Times New Roman" w:hAnsi="Times New Roman" w:cs="Times New Roman"/>
          <w:sz w:val="28"/>
          <w:szCs w:val="28"/>
          <w:lang w:val="uk-UA"/>
        </w:rPr>
        <w:t xml:space="preserve"> викладених у працях</w:t>
      </w:r>
      <w:r w:rsidR="006E5AFE" w:rsidRPr="006E5AFE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вітчизняної педагогічної науки</w:t>
      </w:r>
      <w:r w:rsidR="006E5AFE">
        <w:rPr>
          <w:rFonts w:ascii="Times New Roman" w:hAnsi="Times New Roman" w:cs="Times New Roman"/>
          <w:sz w:val="28"/>
          <w:szCs w:val="28"/>
          <w:lang w:val="uk-UA"/>
        </w:rPr>
        <w:t xml:space="preserve">, хоча краще досліджувати </w:t>
      </w:r>
      <w:r w:rsidR="006E5AFE" w:rsidRPr="006E5AFE">
        <w:rPr>
          <w:rFonts w:ascii="Times New Roman" w:hAnsi="Times New Roman" w:cs="Times New Roman"/>
          <w:i/>
          <w:sz w:val="28"/>
          <w:szCs w:val="28"/>
          <w:lang w:val="uk-UA"/>
        </w:rPr>
        <w:t>погляди М. І. Демкова</w:t>
      </w:r>
      <w:r w:rsidR="006E5A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сімейне ви</w:t>
      </w:r>
      <w:r w:rsidR="006E5AFE" w:rsidRPr="006E5AFE">
        <w:rPr>
          <w:rFonts w:ascii="Times New Roman" w:hAnsi="Times New Roman" w:cs="Times New Roman"/>
          <w:i/>
          <w:sz w:val="28"/>
          <w:szCs w:val="28"/>
          <w:lang w:val="uk-UA"/>
        </w:rPr>
        <w:t>ховання</w:t>
      </w:r>
      <w:r w:rsidR="006E5AFE">
        <w:rPr>
          <w:rFonts w:ascii="Times New Roman" w:hAnsi="Times New Roman" w:cs="Times New Roman"/>
          <w:sz w:val="28"/>
          <w:szCs w:val="28"/>
          <w:lang w:val="uk-UA"/>
        </w:rPr>
        <w:t>. У читача постає</w:t>
      </w:r>
      <w:r w:rsidR="00F64B08">
        <w:rPr>
          <w:rFonts w:ascii="Times New Roman" w:hAnsi="Times New Roman" w:cs="Times New Roman"/>
          <w:sz w:val="28"/>
          <w:szCs w:val="28"/>
          <w:lang w:val="uk-UA"/>
        </w:rPr>
        <w:t xml:space="preserve"> багато запитань до автора, оскільки заголовок невдалий, не співвідноситься з текстом наукової доповіді, хоча, безперечно, читачеві було б «цікаво</w:t>
      </w:r>
      <w:r w:rsidR="006E5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08" w:rsidRPr="00F64B08">
        <w:rPr>
          <w:rFonts w:ascii="Times New Roman" w:hAnsi="Times New Roman" w:cs="Times New Roman"/>
          <w:sz w:val="28"/>
          <w:szCs w:val="28"/>
          <w:lang w:val="uk-UA"/>
        </w:rPr>
        <w:t>простежити розуміння ним [</w:t>
      </w:r>
      <w:r w:rsidR="00F64B08">
        <w:rPr>
          <w:rFonts w:ascii="Times New Roman" w:hAnsi="Times New Roman" w:cs="Times New Roman"/>
          <w:sz w:val="28"/>
          <w:szCs w:val="28"/>
          <w:lang w:val="uk-UA"/>
        </w:rPr>
        <w:t>М. І. Демковим</w:t>
      </w:r>
      <w:r w:rsidR="00F64B08" w:rsidRPr="00F64B0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64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08" w:rsidRPr="00F64B08">
        <w:rPr>
          <w:rFonts w:ascii="Times New Roman" w:hAnsi="Times New Roman" w:cs="Times New Roman"/>
          <w:sz w:val="28"/>
          <w:szCs w:val="28"/>
          <w:lang w:val="uk-UA"/>
        </w:rPr>
        <w:t>національних традицій батьківськог</w:t>
      </w:r>
      <w:r w:rsidR="00F64B08">
        <w:rPr>
          <w:rFonts w:ascii="Times New Roman" w:hAnsi="Times New Roman" w:cs="Times New Roman"/>
          <w:sz w:val="28"/>
          <w:szCs w:val="28"/>
          <w:lang w:val="uk-UA"/>
        </w:rPr>
        <w:t xml:space="preserve">о виховання як способу пізнання </w:t>
      </w:r>
      <w:r w:rsidR="00F64B08" w:rsidRPr="00F64B08">
        <w:rPr>
          <w:rFonts w:ascii="Times New Roman" w:hAnsi="Times New Roman" w:cs="Times New Roman"/>
          <w:sz w:val="28"/>
          <w:szCs w:val="28"/>
          <w:lang w:val="uk-UA"/>
        </w:rPr>
        <w:t>і вдосконалення особистості дитини</w:t>
      </w:r>
      <w:r w:rsidR="00F64B0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1834DE">
        <w:rPr>
          <w:rFonts w:ascii="Times New Roman" w:hAnsi="Times New Roman" w:cs="Times New Roman"/>
          <w:sz w:val="28"/>
          <w:szCs w:val="28"/>
          <w:lang w:val="uk-UA"/>
        </w:rPr>
        <w:t>Заголовок не перетворився на органічний елемент тексту й не виконує</w:t>
      </w:r>
      <w:r w:rsidR="001834DE" w:rsidRPr="001834DE">
        <w:rPr>
          <w:rFonts w:ascii="Times New Roman" w:hAnsi="Times New Roman" w:cs="Times New Roman"/>
          <w:sz w:val="28"/>
          <w:szCs w:val="28"/>
          <w:lang w:val="uk-UA"/>
        </w:rPr>
        <w:t xml:space="preserve"> функції</w:t>
      </w:r>
      <w:r w:rsidR="00715330">
        <w:rPr>
          <w:rFonts w:ascii="Times New Roman" w:hAnsi="Times New Roman" w:cs="Times New Roman"/>
          <w:sz w:val="28"/>
          <w:szCs w:val="28"/>
          <w:lang w:val="uk-UA"/>
        </w:rPr>
        <w:t xml:space="preserve"> точності та</w:t>
      </w:r>
      <w:r w:rsidR="001834DE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зрозумілості. </w:t>
      </w:r>
    </w:p>
    <w:p w:rsidR="001834DE" w:rsidRPr="00715330" w:rsidRDefault="001834DE" w:rsidP="00715330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_Toc511062736"/>
      <w:r w:rsidRPr="0071533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Висновки до розділу 1</w:t>
      </w:r>
      <w:bookmarkEnd w:id="5"/>
    </w:p>
    <w:p w:rsidR="001834DE" w:rsidRDefault="001834DE" w:rsidP="00CE4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4DE" w:rsidRDefault="001834DE" w:rsidP="00CE4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4DE" w:rsidRDefault="00715330" w:rsidP="00CE4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CC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="008617D1">
        <w:rPr>
          <w:rFonts w:ascii="Times New Roman" w:hAnsi="Times New Roman" w:cs="Times New Roman"/>
          <w:sz w:val="28"/>
          <w:szCs w:val="28"/>
          <w:lang w:val="uk-UA"/>
        </w:rPr>
        <w:t>заголовок є</w:t>
      </w:r>
      <w:r w:rsidR="00021CC4" w:rsidRPr="00021CC4">
        <w:rPr>
          <w:rFonts w:ascii="Times New Roman" w:hAnsi="Times New Roman" w:cs="Times New Roman"/>
          <w:sz w:val="28"/>
          <w:szCs w:val="28"/>
          <w:lang w:val="uk-UA"/>
        </w:rPr>
        <w:t xml:space="preserve"> предметом дослідження лінгвістів, що доводить </w:t>
      </w:r>
      <w:r w:rsidR="008617D1">
        <w:rPr>
          <w:rFonts w:ascii="Times New Roman" w:hAnsi="Times New Roman" w:cs="Times New Roman"/>
          <w:sz w:val="28"/>
          <w:szCs w:val="28"/>
          <w:lang w:val="uk-UA"/>
        </w:rPr>
        <w:t>його значущість</w:t>
      </w:r>
      <w:r w:rsidR="00021CC4" w:rsidRPr="00021CC4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сприйняття та розуміння науково-інформаційного тексту</w:t>
      </w:r>
      <w:r w:rsidR="00E160AA">
        <w:rPr>
          <w:rFonts w:ascii="Times New Roman" w:hAnsi="Times New Roman" w:cs="Times New Roman"/>
          <w:sz w:val="28"/>
          <w:szCs w:val="28"/>
          <w:lang w:val="uk-UA"/>
        </w:rPr>
        <w:t>, заголовок і НІТ взаємообумовлені</w:t>
      </w:r>
      <w:r w:rsidR="00021CC4" w:rsidRPr="00021C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4DE" w:rsidRDefault="008617D1" w:rsidP="00861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D1">
        <w:rPr>
          <w:rFonts w:ascii="Times New Roman" w:hAnsi="Times New Roman" w:cs="Times New Roman"/>
          <w:sz w:val="28"/>
          <w:szCs w:val="28"/>
          <w:lang w:val="uk-UA"/>
        </w:rPr>
        <w:t>Читач ретроспективно осмислює заголовок, пов’язуючи його з усім текстом, при цьому його семантичне значення може зазнавати значних змін під впливом усього тексту. Оскільки заголовок є сильною позицією НІТ, то він надає огляд і узагальнює зміст викладеного матеріалу, максимально привертаючи увагу читача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7D1" w:rsidRDefault="00E160AA" w:rsidP="00861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AA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НІТ являє собою інформативну одиницю, що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відображає тему</w:t>
      </w:r>
      <w:r w:rsidRPr="00E160AA">
        <w:rPr>
          <w:rFonts w:ascii="Times New Roman" w:hAnsi="Times New Roman" w:cs="Times New Roman"/>
          <w:sz w:val="28"/>
          <w:szCs w:val="28"/>
          <w:lang w:val="uk-UA"/>
        </w:rPr>
        <w:t xml:space="preserve"> й відповідає змісту тексту. Автор має досягти подвійної мети: 1) одним реченням передати основний смисл наукового тексту та 2) зацікавити читача.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4DE" w:rsidRDefault="00E160AA" w:rsidP="00CE4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AA">
        <w:rPr>
          <w:rFonts w:ascii="Times New Roman" w:hAnsi="Times New Roman" w:cs="Times New Roman"/>
          <w:sz w:val="28"/>
          <w:szCs w:val="28"/>
          <w:lang w:val="uk-UA"/>
        </w:rPr>
        <w:t>Заголовок наукової праці інтегрує зміст тексту у формі поняття, поданого переважно номінативною конструкцією різного ступеня складності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5B3" w:rsidRDefault="007F0CEB" w:rsidP="007F0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Заголовок НІТ має</w:t>
      </w:r>
      <w:r w:rsidRPr="007F0CEB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інформативний характер і включає в себе базове ім’я теми цілого тексту. Загол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овні кліше наукового тексту являють собою</w:t>
      </w:r>
      <w:r w:rsidRPr="007F0CEB">
        <w:rPr>
          <w:rFonts w:ascii="Times New Roman" w:hAnsi="Times New Roman" w:cs="Times New Roman"/>
          <w:sz w:val="28"/>
          <w:szCs w:val="28"/>
          <w:lang w:val="uk-UA"/>
        </w:rPr>
        <w:t xml:space="preserve"> номінативне словосполучення на базі імені 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5B3" w:rsidRDefault="007F0CEB" w:rsidP="007F0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CEB">
        <w:rPr>
          <w:rFonts w:ascii="Times New Roman" w:hAnsi="Times New Roman" w:cs="Times New Roman"/>
          <w:sz w:val="28"/>
          <w:szCs w:val="28"/>
          <w:lang w:val="uk-UA"/>
        </w:rPr>
        <w:t>У науковій та довідковій літературі наведена різноманітна класифікація видів заголовків. За з</w:t>
      </w:r>
      <w:r>
        <w:rPr>
          <w:rFonts w:ascii="Times New Roman" w:hAnsi="Times New Roman" w:cs="Times New Roman"/>
          <w:sz w:val="28"/>
          <w:szCs w:val="28"/>
          <w:lang w:val="uk-UA"/>
        </w:rPr>
        <w:t>містом заголовки поділяються на</w:t>
      </w:r>
      <w:r w:rsidRPr="007F0CEB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прості </w:t>
      </w:r>
      <w:r>
        <w:rPr>
          <w:rFonts w:ascii="Times New Roman" w:hAnsi="Times New Roman" w:cs="Times New Roman"/>
          <w:sz w:val="28"/>
          <w:szCs w:val="28"/>
          <w:lang w:val="uk-UA"/>
        </w:rPr>
        <w:t>(до п</w:t>
      </w:r>
      <w:r w:rsidRPr="007F0C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слів) </w:t>
      </w:r>
      <w:r w:rsidRPr="007F0CEB">
        <w:rPr>
          <w:rFonts w:ascii="Times New Roman" w:hAnsi="Times New Roman" w:cs="Times New Roman"/>
          <w:sz w:val="28"/>
          <w:szCs w:val="28"/>
          <w:lang w:val="uk-UA"/>
        </w:rPr>
        <w:t>й тематичні складні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12 слів). </w:t>
      </w:r>
    </w:p>
    <w:p w:rsidR="004C15B3" w:rsidRDefault="007F0CEB" w:rsidP="00946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досліджуваних заголовках НІТ </w:t>
      </w:r>
      <w:r w:rsidR="00F95630">
        <w:rPr>
          <w:rFonts w:ascii="Times New Roman" w:hAnsi="Times New Roman" w:cs="Times New Roman"/>
          <w:sz w:val="28"/>
          <w:szCs w:val="28"/>
          <w:lang w:val="uk-UA"/>
        </w:rPr>
        <w:t xml:space="preserve">виявили </w:t>
      </w:r>
      <w:r w:rsidR="00F95630" w:rsidRPr="00F95630">
        <w:rPr>
          <w:rFonts w:ascii="Times New Roman" w:hAnsi="Times New Roman" w:cs="Times New Roman"/>
          <w:sz w:val="28"/>
          <w:szCs w:val="28"/>
          <w:lang w:val="uk-UA"/>
        </w:rPr>
        <w:t>п’ять загол</w:t>
      </w:r>
      <w:r w:rsidR="00F95630">
        <w:rPr>
          <w:rFonts w:ascii="Times New Roman" w:hAnsi="Times New Roman" w:cs="Times New Roman"/>
          <w:sz w:val="28"/>
          <w:szCs w:val="28"/>
          <w:lang w:val="uk-UA"/>
        </w:rPr>
        <w:t>овків загального характеру,</w:t>
      </w:r>
      <w:r w:rsidR="00F95630" w:rsidRPr="00F95630">
        <w:rPr>
          <w:rFonts w:ascii="Times New Roman" w:hAnsi="Times New Roman" w:cs="Times New Roman"/>
          <w:sz w:val="28"/>
          <w:szCs w:val="28"/>
          <w:lang w:val="uk-UA"/>
        </w:rPr>
        <w:t xml:space="preserve"> 46 заголовків конкретизують питання, досліджувані автором</w:t>
      </w:r>
      <w:r w:rsidR="00F956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5630" w:rsidRPr="007F0C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0CEB">
        <w:rPr>
          <w:rFonts w:ascii="Times New Roman" w:hAnsi="Times New Roman" w:cs="Times New Roman"/>
          <w:sz w:val="28"/>
          <w:szCs w:val="28"/>
          <w:lang w:val="uk-UA"/>
        </w:rPr>
        <w:t>аголовків з опорним словом іменником – 25,</w:t>
      </w:r>
      <w:r w:rsidRPr="007F0CEB">
        <w:t xml:space="preserve"> </w:t>
      </w:r>
      <w:r w:rsidRPr="007F0CEB">
        <w:rPr>
          <w:rFonts w:ascii="Times New Roman" w:hAnsi="Times New Roman" w:cs="Times New Roman"/>
          <w:sz w:val="28"/>
          <w:szCs w:val="28"/>
          <w:lang w:val="uk-UA"/>
        </w:rPr>
        <w:t>питальних речень у заголовках</w:t>
      </w:r>
      <w:r w:rsidR="00F95630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доповідей</w:t>
      </w:r>
      <w:r w:rsidRPr="007F0CEB">
        <w:rPr>
          <w:rFonts w:ascii="Times New Roman" w:hAnsi="Times New Roman" w:cs="Times New Roman"/>
          <w:sz w:val="28"/>
          <w:szCs w:val="28"/>
          <w:lang w:val="uk-UA"/>
        </w:rPr>
        <w:t xml:space="preserve"> – два, конструкцій з двох частин, відокремлюваних крапкою – п’ять.</w:t>
      </w:r>
      <w:r w:rsidR="00F95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330" w:rsidRPr="00021CC4" w:rsidRDefault="0094633D" w:rsidP="00946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6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5630" w:rsidRPr="00F95630">
        <w:rPr>
          <w:rFonts w:ascii="Times New Roman" w:hAnsi="Times New Roman" w:cs="Times New Roman"/>
          <w:sz w:val="28"/>
          <w:szCs w:val="28"/>
          <w:lang w:val="uk-UA"/>
        </w:rPr>
        <w:t>аголовки можна класифікувати за аспектами змісту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4633D">
        <w:t xml:space="preserve"> </w:t>
      </w:r>
      <w:r w:rsidRPr="0094633D">
        <w:rPr>
          <w:rFonts w:ascii="Times New Roman" w:hAnsi="Times New Roman" w:cs="Times New Roman"/>
          <w:sz w:val="28"/>
          <w:szCs w:val="28"/>
          <w:lang w:val="uk-UA"/>
        </w:rPr>
        <w:t>предмет, об’єкт дослідження і його призначення, метод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вимогами до заголовка є висока інформативність, лаконічність, точність і зрозумілість.</w:t>
      </w:r>
    </w:p>
    <w:p w:rsidR="00757789" w:rsidRPr="00BF3C7F" w:rsidRDefault="00757789" w:rsidP="002A11F0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6" w:name="_Toc511062737"/>
      <w:r w:rsidRPr="00BF3C7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РОЗДІЛ 2. ТЕКСТ ЗАГОЛОВКА ЯК ОБОВ’ЯЗКОВИЙ ФРАГМЕНТ НАУКОВОЇ ПРАЦІ</w:t>
      </w:r>
      <w:bookmarkEnd w:id="6"/>
    </w:p>
    <w:p w:rsidR="00715330" w:rsidRDefault="00715330" w:rsidP="002A1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330" w:rsidRDefault="00715330" w:rsidP="00757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89" w:rsidRPr="00021CC4" w:rsidRDefault="00757789" w:rsidP="002A11F0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Toc511062738"/>
      <w:r w:rsidRPr="00021CC4">
        <w:rPr>
          <w:rFonts w:ascii="Times New Roman" w:hAnsi="Times New Roman" w:cs="Times New Roman"/>
          <w:color w:val="auto"/>
          <w:sz w:val="28"/>
          <w:szCs w:val="28"/>
          <w:lang w:val="uk-UA"/>
        </w:rPr>
        <w:t>2.1. Проблеми заголовків науково-інформаційного тексту і варіанти їх виправлення</w:t>
      </w:r>
      <w:bookmarkEnd w:id="7"/>
    </w:p>
    <w:p w:rsidR="00122771" w:rsidRDefault="00122771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771" w:rsidRDefault="00122771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FB9" w:rsidRPr="00231FB9" w:rsidRDefault="002A11F0" w:rsidP="00ED4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Створюючи заголовок, автори намагаються якомога повно </w:t>
      </w:r>
      <w:r w:rsidR="00824DF1">
        <w:rPr>
          <w:rFonts w:ascii="Times New Roman" w:hAnsi="Times New Roman" w:cs="Times New Roman"/>
          <w:sz w:val="28"/>
          <w:szCs w:val="28"/>
          <w:lang w:val="uk-UA"/>
        </w:rPr>
        <w:t>відобразити в ньому зміст</w:t>
      </w:r>
      <w:r w:rsidR="00824DF1" w:rsidRPr="0082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DF1">
        <w:rPr>
          <w:rFonts w:ascii="Times New Roman" w:hAnsi="Times New Roman" w:cs="Times New Roman"/>
          <w:sz w:val="28"/>
          <w:szCs w:val="28"/>
          <w:lang w:val="uk-UA"/>
        </w:rPr>
        <w:t>НІТ. Заголовок стає «</w:t>
      </w:r>
      <w:r w:rsidR="00824DF1" w:rsidRPr="00BB4FE9">
        <w:rPr>
          <w:rFonts w:ascii="Times New Roman" w:hAnsi="Times New Roman" w:cs="Times New Roman"/>
          <w:sz w:val="28"/>
          <w:szCs w:val="28"/>
          <w:lang w:val="uk-UA"/>
        </w:rPr>
        <w:t>номінальним згустком тексту</w:t>
      </w:r>
      <w:r w:rsidR="00824DF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824DF1" w:rsidRPr="00BB4FE9">
        <w:rPr>
          <w:rFonts w:ascii="Times New Roman" w:hAnsi="Times New Roman" w:cs="Times New Roman"/>
          <w:sz w:val="28"/>
          <w:szCs w:val="28"/>
          <w:lang w:val="uk-UA"/>
        </w:rPr>
        <w:t>У заголовку превалює</w:t>
      </w:r>
      <w:r w:rsidR="0082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4DF1">
        <w:rPr>
          <w:rFonts w:ascii="Times New Roman" w:hAnsi="Times New Roman" w:cs="Times New Roman"/>
          <w:sz w:val="28"/>
          <w:szCs w:val="28"/>
          <w:lang w:val="uk-UA"/>
        </w:rPr>
        <w:t>змістовофактуальна</w:t>
      </w:r>
      <w:proofErr w:type="spellEnd"/>
      <w:r w:rsidR="00824DF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82613" w:rsidRPr="00482613">
        <w:rPr>
          <w:rFonts w:ascii="Times New Roman" w:hAnsi="Times New Roman" w:cs="Times New Roman"/>
          <w:i/>
          <w:sz w:val="28"/>
          <w:szCs w:val="28"/>
          <w:lang w:val="uk-UA"/>
        </w:rPr>
        <w:t>Вивчення факторів впливу на залучення студентів до управлінської діяльності Канадського університету Альберти</w:t>
      </w:r>
      <w:r w:rsidR="00824DF1" w:rsidRPr="004826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82613" w:rsidRPr="0048261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82613" w:rsidRPr="0048261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5094">
        <w:rPr>
          <w:rFonts w:ascii="Times New Roman" w:hAnsi="Times New Roman" w:cs="Times New Roman"/>
          <w:sz w:val="28"/>
          <w:szCs w:val="28"/>
          <w:lang w:val="uk-UA"/>
        </w:rPr>
        <w:t xml:space="preserve"> Зміст </w:t>
      </w:r>
      <w:r w:rsidR="00B95094" w:rsidRPr="00B950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5094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факторів впливу на залучення студентів до управлінської діяльності, факт </w:t>
      </w:r>
      <w:r w:rsidR="00B95094" w:rsidRPr="00B9509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9509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відбувалось у Канадському університеті Альберти. 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2613" w:rsidRPr="00BB4FE9">
        <w:rPr>
          <w:rFonts w:ascii="Times New Roman" w:hAnsi="Times New Roman" w:cs="Times New Roman"/>
          <w:sz w:val="28"/>
          <w:szCs w:val="28"/>
          <w:lang w:val="uk-UA"/>
        </w:rPr>
        <w:t xml:space="preserve">Лексика використовується тільки в її номінативному, предметно-логічному значенні, </w:t>
      </w:r>
      <w:proofErr w:type="spellStart"/>
      <w:r w:rsidR="00482613" w:rsidRPr="00BB4FE9">
        <w:rPr>
          <w:rFonts w:ascii="Times New Roman" w:hAnsi="Times New Roman" w:cs="Times New Roman"/>
          <w:sz w:val="28"/>
          <w:szCs w:val="28"/>
          <w:lang w:val="uk-UA"/>
        </w:rPr>
        <w:t>позаконтекстно</w:t>
      </w:r>
      <w:proofErr w:type="spellEnd"/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482613" w:rsidRPr="00BB4F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зазначає </w:t>
      </w:r>
      <w:r w:rsidR="00482613" w:rsidRPr="00BB4FE9">
        <w:rPr>
          <w:rFonts w:ascii="Times New Roman" w:hAnsi="Times New Roman" w:cs="Times New Roman"/>
          <w:sz w:val="28"/>
          <w:szCs w:val="28"/>
          <w:lang w:val="uk-UA"/>
        </w:rPr>
        <w:t>Кузнєцова Л.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 А. у дослідженні «</w:t>
      </w:r>
      <w:r w:rsidR="00482613" w:rsidRPr="00BB4FE9">
        <w:rPr>
          <w:rFonts w:ascii="Times New Roman" w:hAnsi="Times New Roman" w:cs="Times New Roman"/>
          <w:sz w:val="28"/>
          <w:szCs w:val="28"/>
          <w:lang w:val="uk-UA"/>
        </w:rPr>
        <w:t>Компресія та експансія тексту науково-теоретичної рецензії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» (2000) </w:t>
      </w:r>
      <w:r w:rsidR="00482613" w:rsidRPr="0048261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="00482613" w:rsidRPr="00BB4FE9">
        <w:rPr>
          <w:rFonts w:ascii="Times New Roman" w:hAnsi="Times New Roman" w:cs="Times New Roman"/>
          <w:sz w:val="28"/>
          <w:szCs w:val="28"/>
          <w:lang w:val="uk-UA"/>
        </w:rPr>
        <w:t>с. 73</w:t>
      </w:r>
      <w:r w:rsidR="00482613" w:rsidRPr="0048261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31FB9">
        <w:rPr>
          <w:rFonts w:ascii="Times New Roman" w:hAnsi="Times New Roman" w:cs="Times New Roman"/>
          <w:sz w:val="28"/>
          <w:szCs w:val="28"/>
          <w:lang w:val="uk-UA"/>
        </w:rPr>
        <w:t>. Наприклад, у заголовку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13" w:rsidRPr="00482613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</w:t>
      </w:r>
      <w:r w:rsidR="00482613" w:rsidRPr="0048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13" w:rsidRPr="00482613">
        <w:rPr>
          <w:rFonts w:ascii="Times New Roman" w:hAnsi="Times New Roman" w:cs="Times New Roman"/>
          <w:i/>
          <w:sz w:val="28"/>
          <w:szCs w:val="28"/>
          <w:lang w:val="uk-UA"/>
        </w:rPr>
        <w:t>гендерної освіти у вищій школі в Україні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13" w:rsidRPr="00231FB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82613" w:rsidRPr="00231FB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31FB9">
        <w:rPr>
          <w:rFonts w:ascii="Times New Roman" w:hAnsi="Times New Roman" w:cs="Times New Roman"/>
          <w:sz w:val="28"/>
          <w:szCs w:val="28"/>
          <w:lang w:val="uk-UA"/>
        </w:rPr>
        <w:t xml:space="preserve"> досліджуються (що?) </w:t>
      </w:r>
      <w:r w:rsidR="00231FB9" w:rsidRPr="00231FB9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проблеми,</w:t>
      </w:r>
      <w:r w:rsidR="00231FB9">
        <w:rPr>
          <w:rFonts w:ascii="Times New Roman" w:hAnsi="Times New Roman" w:cs="Times New Roman"/>
          <w:sz w:val="28"/>
          <w:szCs w:val="28"/>
          <w:lang w:val="uk-UA"/>
        </w:rPr>
        <w:t xml:space="preserve"> (чого?)</w:t>
      </w:r>
      <w:r w:rsidR="0048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FB9" w:rsidRPr="00231FB9">
        <w:rPr>
          <w:rFonts w:ascii="Times New Roman" w:hAnsi="Times New Roman" w:cs="Times New Roman"/>
          <w:i/>
          <w:sz w:val="28"/>
          <w:szCs w:val="28"/>
          <w:lang w:val="uk-UA"/>
        </w:rPr>
        <w:t>гендерної вищої освіти,</w:t>
      </w:r>
      <w:r w:rsidR="00231FB9">
        <w:rPr>
          <w:rFonts w:ascii="Times New Roman" w:hAnsi="Times New Roman" w:cs="Times New Roman"/>
          <w:sz w:val="28"/>
          <w:szCs w:val="28"/>
          <w:lang w:val="uk-UA"/>
        </w:rPr>
        <w:t xml:space="preserve"> (де саме?) </w:t>
      </w:r>
      <w:r w:rsidR="00231FB9" w:rsidRPr="00231FB9">
        <w:rPr>
          <w:rFonts w:ascii="Times New Roman" w:hAnsi="Times New Roman" w:cs="Times New Roman"/>
          <w:i/>
          <w:sz w:val="28"/>
          <w:szCs w:val="28"/>
          <w:lang w:val="uk-UA"/>
        </w:rPr>
        <w:t>в Україні</w:t>
      </w:r>
      <w:r w:rsidR="00231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3387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</w:t>
      </w:r>
      <w:proofErr w:type="spellStart"/>
      <w:r w:rsidR="00E73387">
        <w:rPr>
          <w:rFonts w:ascii="Times New Roman" w:hAnsi="Times New Roman" w:cs="Times New Roman"/>
          <w:sz w:val="28"/>
          <w:szCs w:val="28"/>
          <w:lang w:val="uk-UA"/>
        </w:rPr>
        <w:t>позаконтекстно</w:t>
      </w:r>
      <w:proofErr w:type="spellEnd"/>
      <w:r w:rsidR="00E73387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 зміст дослідження. 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>В тексті наукової доповіді автор окреслює актуальні проблеми гендерної вищої освіти: орієнтація</w:t>
      </w:r>
      <w:r w:rsidR="00ED41C0" w:rsidRPr="00231FB9">
        <w:rPr>
          <w:rFonts w:ascii="Times New Roman" w:hAnsi="Times New Roman" w:cs="Times New Roman"/>
          <w:sz w:val="28"/>
          <w:szCs w:val="28"/>
          <w:lang w:val="uk-UA"/>
        </w:rPr>
        <w:t xml:space="preserve"> на «особливе</w:t>
      </w:r>
      <w:r w:rsidR="00E73387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призначення» чоловіка чи жінки;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 xml:space="preserve"> брак </w:t>
      </w:r>
      <w:r w:rsidR="00ED41C0" w:rsidRPr="00231FB9">
        <w:rPr>
          <w:rFonts w:ascii="Times New Roman" w:hAnsi="Times New Roman" w:cs="Times New Roman"/>
          <w:sz w:val="28"/>
          <w:szCs w:val="28"/>
          <w:lang w:val="uk-UA"/>
        </w:rPr>
        <w:t xml:space="preserve">заохочення 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до </w:t>
      </w:r>
      <w:r w:rsidR="00ED41C0" w:rsidRPr="00231FB9">
        <w:rPr>
          <w:rFonts w:ascii="Times New Roman" w:hAnsi="Times New Roman" w:cs="Times New Roman"/>
          <w:sz w:val="28"/>
          <w:szCs w:val="28"/>
          <w:lang w:val="uk-UA"/>
        </w:rPr>
        <w:t xml:space="preserve">видів діяльності, що відповідають інтересам особистості; 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>гендерні стереотипи</w:t>
      </w:r>
      <w:r w:rsidR="00ED41C0" w:rsidRPr="00231F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73387">
        <w:rPr>
          <w:rFonts w:ascii="Times New Roman" w:hAnsi="Times New Roman" w:cs="Times New Roman"/>
          <w:sz w:val="28"/>
          <w:szCs w:val="28"/>
          <w:lang w:val="uk-UA"/>
        </w:rPr>
        <w:t xml:space="preserve">нехтування соціально-статевими відмінностями, а також 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>розглядає «</w:t>
      </w:r>
      <w:r w:rsidR="00231FB9" w:rsidRPr="00231FB9">
        <w:rPr>
          <w:rFonts w:ascii="Times New Roman" w:hAnsi="Times New Roman" w:cs="Times New Roman"/>
          <w:sz w:val="28"/>
          <w:szCs w:val="28"/>
          <w:lang w:val="uk-UA"/>
        </w:rPr>
        <w:t>гендерн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 xml:space="preserve">ий підхід в освіті, як механізм </w:t>
      </w:r>
      <w:r w:rsidR="00231FB9" w:rsidRPr="00231FB9">
        <w:rPr>
          <w:rFonts w:ascii="Times New Roman" w:hAnsi="Times New Roman" w:cs="Times New Roman"/>
          <w:sz w:val="28"/>
          <w:szCs w:val="28"/>
          <w:lang w:val="uk-UA"/>
        </w:rPr>
        <w:t>досягнення гендерної рівності та утвердження рівних можлив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 xml:space="preserve">остей для самореалізації кожної </w:t>
      </w:r>
      <w:r w:rsidR="00231FB9" w:rsidRPr="00231FB9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D41C0" w:rsidRPr="00ED41C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>нами збережено пунктуацію автора</w:t>
      </w:r>
      <w:r w:rsidR="00ED41C0" w:rsidRPr="00ED41C0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>18, с. 19</w:t>
      </w:r>
      <w:r w:rsidR="00ED41C0" w:rsidRPr="00ED41C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D41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745C" w:rsidRDefault="00E73387" w:rsidP="00C77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опрацьованих </w:t>
      </w:r>
      <w:r w:rsidR="00A357FD">
        <w:rPr>
          <w:rFonts w:ascii="Times New Roman" w:hAnsi="Times New Roman" w:cs="Times New Roman"/>
          <w:sz w:val="28"/>
          <w:szCs w:val="28"/>
          <w:lang w:val="uk-UA"/>
        </w:rPr>
        <w:t xml:space="preserve">нами заголовках НІТ виявлено </w:t>
      </w:r>
      <w:r w:rsidR="00A357FD" w:rsidRPr="00E7338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73387">
        <w:rPr>
          <w:rFonts w:ascii="Times New Roman" w:hAnsi="Times New Roman" w:cs="Times New Roman"/>
          <w:sz w:val="28"/>
          <w:szCs w:val="28"/>
          <w:lang w:val="uk-UA"/>
        </w:rPr>
        <w:t>роблеми</w:t>
      </w:r>
      <w:r w:rsidR="00A357FD">
        <w:rPr>
          <w:rFonts w:ascii="Times New Roman" w:hAnsi="Times New Roman" w:cs="Times New Roman"/>
          <w:sz w:val="28"/>
          <w:szCs w:val="28"/>
          <w:lang w:val="uk-UA"/>
        </w:rPr>
        <w:t>, які ми розуміємо як порушення</w:t>
      </w:r>
      <w:r w:rsidR="00A357FD" w:rsidRPr="00A357FD">
        <w:rPr>
          <w:rFonts w:ascii="Times New Roman" w:hAnsi="Times New Roman" w:cs="Times New Roman"/>
          <w:sz w:val="28"/>
          <w:szCs w:val="28"/>
          <w:lang w:val="uk-UA"/>
        </w:rPr>
        <w:t xml:space="preserve"> законів текстотворення, орфографічних правил, браку смислового стрижня, довкола якого розвивається основна тема, виражена в заг</w:t>
      </w:r>
      <w:r w:rsidR="00A357FD">
        <w:rPr>
          <w:rFonts w:ascii="Times New Roman" w:hAnsi="Times New Roman" w:cs="Times New Roman"/>
          <w:sz w:val="28"/>
          <w:szCs w:val="28"/>
          <w:lang w:val="uk-UA"/>
        </w:rPr>
        <w:t>оловку</w:t>
      </w:r>
      <w:r w:rsidR="001502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7FD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запропоновано варіанти їх </w:t>
      </w:r>
      <w:r w:rsidR="00A357FD" w:rsidRPr="00E73387">
        <w:rPr>
          <w:rFonts w:ascii="Times New Roman" w:hAnsi="Times New Roman" w:cs="Times New Roman"/>
          <w:sz w:val="28"/>
          <w:szCs w:val="28"/>
          <w:lang w:val="uk-UA"/>
        </w:rPr>
        <w:t>виправлення</w:t>
      </w:r>
      <w:r w:rsidR="00A357FD">
        <w:rPr>
          <w:rFonts w:ascii="Times New Roman" w:hAnsi="Times New Roman" w:cs="Times New Roman"/>
          <w:sz w:val="28"/>
          <w:szCs w:val="28"/>
          <w:lang w:val="uk-UA"/>
        </w:rPr>
        <w:t xml:space="preserve"> (Додаток Б).</w:t>
      </w:r>
    </w:p>
    <w:p w:rsidR="00DD68FE" w:rsidRDefault="0027542C" w:rsidP="00C77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 w:rsidRPr="0027542C">
        <w:rPr>
          <w:rFonts w:ascii="Times New Roman" w:hAnsi="Times New Roman" w:cs="Times New Roman"/>
          <w:sz w:val="28"/>
          <w:szCs w:val="28"/>
          <w:lang w:val="uk-UA"/>
        </w:rPr>
        <w:t xml:space="preserve"> орфографічних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виявили чотири. Розглянемо на прикладі. У заголовку </w:t>
      </w:r>
      <w:r w:rsidRPr="002754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Актуальність застосування технології </w:t>
      </w:r>
      <w:proofErr w:type="spellStart"/>
      <w:r w:rsidRPr="0027542C">
        <w:rPr>
          <w:rFonts w:ascii="Times New Roman" w:hAnsi="Times New Roman" w:cs="Times New Roman"/>
          <w:i/>
          <w:sz w:val="28"/>
          <w:szCs w:val="28"/>
          <w:lang w:val="uk-UA"/>
        </w:rPr>
        <w:t>коуч</w:t>
      </w:r>
      <w:r w:rsidRPr="0027542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7542C">
        <w:rPr>
          <w:rFonts w:ascii="Times New Roman" w:hAnsi="Times New Roman" w:cs="Times New Roman"/>
          <w:i/>
          <w:sz w:val="28"/>
          <w:szCs w:val="28"/>
          <w:lang w:val="uk-UA"/>
        </w:rPr>
        <w:t>нг</w:t>
      </w:r>
      <w:r w:rsidRPr="0027542C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Pr="002754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освітньому процесі</w:t>
      </w:r>
      <w:r w:rsidRPr="0027542C">
        <w:rPr>
          <w:rFonts w:ascii="Times New Roman" w:hAnsi="Times New Roman" w:cs="Times New Roman"/>
          <w:sz w:val="28"/>
          <w:szCs w:val="28"/>
          <w:lang w:val="uk-UA"/>
        </w:rPr>
        <w:t xml:space="preserve"> [18]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D85">
        <w:rPr>
          <w:rFonts w:ascii="Times New Roman" w:hAnsi="Times New Roman" w:cs="Times New Roman"/>
          <w:sz w:val="28"/>
          <w:szCs w:val="28"/>
          <w:lang w:val="uk-UA"/>
        </w:rPr>
        <w:t>неправильно написано слово «</w:t>
      </w:r>
      <w:proofErr w:type="spellStart"/>
      <w:r w:rsidR="00F24D85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="00F24D85">
        <w:rPr>
          <w:rFonts w:ascii="Times New Roman" w:hAnsi="Times New Roman" w:cs="Times New Roman"/>
          <w:sz w:val="28"/>
          <w:szCs w:val="28"/>
          <w:lang w:val="uk-UA"/>
        </w:rPr>
        <w:t xml:space="preserve">». Автору </w:t>
      </w:r>
      <w:proofErr w:type="spellStart"/>
      <w:r w:rsidR="00F24D85">
        <w:rPr>
          <w:rFonts w:ascii="Times New Roman" w:hAnsi="Times New Roman" w:cs="Times New Roman"/>
          <w:sz w:val="28"/>
          <w:szCs w:val="28"/>
          <w:lang w:val="uk-UA"/>
        </w:rPr>
        <w:t>Ямшинській</w:t>
      </w:r>
      <w:proofErr w:type="spellEnd"/>
      <w:r w:rsidR="00F24D85" w:rsidRPr="00F24D85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F24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D85" w:rsidRPr="00F24D8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F24D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4D85" w:rsidRPr="00F24D8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F24D85">
        <w:rPr>
          <w:rFonts w:ascii="Times New Roman" w:hAnsi="Times New Roman" w:cs="Times New Roman"/>
          <w:sz w:val="28"/>
          <w:szCs w:val="28"/>
          <w:lang w:val="uk-UA"/>
        </w:rPr>
        <w:t xml:space="preserve">еві </w:t>
      </w:r>
      <w:r w:rsidR="00F24D85" w:rsidRPr="00F24D85">
        <w:rPr>
          <w:rFonts w:ascii="Times New Roman" w:hAnsi="Times New Roman" w:cs="Times New Roman"/>
          <w:sz w:val="28"/>
          <w:szCs w:val="28"/>
          <w:lang w:val="uk-UA"/>
        </w:rPr>
        <w:t>Національного технічного університету України «КПІ ім. І. Сікорського»</w:t>
      </w:r>
      <w:r w:rsidR="00F24D85">
        <w:rPr>
          <w:rFonts w:ascii="Times New Roman" w:hAnsi="Times New Roman" w:cs="Times New Roman"/>
          <w:sz w:val="28"/>
          <w:szCs w:val="28"/>
          <w:lang w:val="uk-UA"/>
        </w:rPr>
        <w:t xml:space="preserve"> радимо долучитися до наукової спільноти. Дійсно, слово </w:t>
      </w:r>
      <w:r w:rsidR="002A0B6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24D85" w:rsidRPr="00F24D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4D85">
        <w:rPr>
          <w:rFonts w:ascii="Times New Roman" w:hAnsi="Times New Roman" w:cs="Times New Roman"/>
          <w:sz w:val="28"/>
          <w:szCs w:val="28"/>
          <w:lang w:val="uk-UA"/>
        </w:rPr>
        <w:t>оучинг</w:t>
      </w:r>
      <w:proofErr w:type="spellEnd"/>
      <w:r w:rsidR="002A0B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4D85"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</w:t>
      </w:r>
      <w:proofErr w:type="spellStart"/>
      <w:r w:rsidR="002A0B6C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="002A0B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0B6C" w:rsidRPr="002A0B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24D85" w:rsidRPr="00F24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4D85" w:rsidRPr="00F24D85">
        <w:rPr>
          <w:rFonts w:ascii="Times New Roman" w:hAnsi="Times New Roman" w:cs="Times New Roman"/>
          <w:sz w:val="28"/>
          <w:szCs w:val="28"/>
          <w:lang w:val="uk-UA"/>
        </w:rPr>
        <w:t>coach</w:t>
      </w:r>
      <w:r w:rsidR="00F24D85" w:rsidRPr="002A0B6C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2A0B6C">
        <w:rPr>
          <w:rFonts w:ascii="Times New Roman" w:hAnsi="Times New Roman" w:cs="Times New Roman"/>
          <w:sz w:val="28"/>
          <w:szCs w:val="28"/>
          <w:lang w:val="uk-UA"/>
        </w:rPr>
        <w:t>ng</w:t>
      </w:r>
      <w:proofErr w:type="spellEnd"/>
      <w:r w:rsidR="002A0B6C">
        <w:rPr>
          <w:rFonts w:ascii="Times New Roman" w:hAnsi="Times New Roman" w:cs="Times New Roman"/>
          <w:sz w:val="28"/>
          <w:szCs w:val="28"/>
          <w:lang w:val="uk-UA"/>
        </w:rPr>
        <w:t xml:space="preserve">, в українській </w:t>
      </w:r>
      <w:r w:rsidR="00DD68FE">
        <w:rPr>
          <w:rFonts w:ascii="Times New Roman" w:hAnsi="Times New Roman" w:cs="Times New Roman"/>
          <w:sz w:val="28"/>
          <w:szCs w:val="28"/>
          <w:lang w:val="uk-UA"/>
        </w:rPr>
        <w:t>дане іншомовне слово пишеться з «и», що сприйнято науковцями як належне. Наприклад: «</w:t>
      </w:r>
      <w:r w:rsidR="00DD68FE" w:rsidRPr="00DD68FE">
        <w:rPr>
          <w:rFonts w:ascii="Times New Roman" w:hAnsi="Times New Roman" w:cs="Times New Roman"/>
          <w:sz w:val="28"/>
          <w:szCs w:val="28"/>
          <w:lang w:val="uk-UA"/>
        </w:rPr>
        <w:t xml:space="preserve">В той час, як навкруги використання концепції </w:t>
      </w:r>
      <w:proofErr w:type="spellStart"/>
      <w:r w:rsidR="00DD68FE" w:rsidRPr="00DD68FE">
        <w:rPr>
          <w:rFonts w:ascii="Times New Roman" w:hAnsi="Times New Roman" w:cs="Times New Roman"/>
          <w:b/>
          <w:sz w:val="28"/>
          <w:szCs w:val="28"/>
          <w:lang w:val="uk-UA"/>
        </w:rPr>
        <w:t>коучингу</w:t>
      </w:r>
      <w:proofErr w:type="spellEnd"/>
      <w:r w:rsidR="00DD68FE" w:rsidRPr="00DD6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68FE" w:rsidRPr="00DD68FE">
        <w:rPr>
          <w:rFonts w:ascii="Times New Roman" w:hAnsi="Times New Roman" w:cs="Times New Roman"/>
          <w:sz w:val="28"/>
          <w:szCs w:val="28"/>
          <w:lang w:val="uk-UA"/>
        </w:rPr>
        <w:t>в освіті набирає обертів, в Україні, на жаль, ця прогресивна та сучасна методика взаємодії ще тіль</w:t>
      </w:r>
      <w:r w:rsidR="00DD68FE">
        <w:rPr>
          <w:rFonts w:ascii="Times New Roman" w:hAnsi="Times New Roman" w:cs="Times New Roman"/>
          <w:sz w:val="28"/>
          <w:szCs w:val="28"/>
          <w:lang w:val="uk-UA"/>
        </w:rPr>
        <w:t xml:space="preserve">ки починає запроваджуватись» </w:t>
      </w:r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DD68FE" w:rsidRPr="00DD68F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DD68FE" w:rsidRPr="00DD68FE">
        <w:rPr>
          <w:rFonts w:ascii="Times New Roman" w:hAnsi="Times New Roman" w:cs="Times New Roman"/>
          <w:sz w:val="28"/>
          <w:szCs w:val="28"/>
        </w:rPr>
        <w:t>icf</w:t>
      </w:r>
      <w:proofErr w:type="spellEnd"/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D68FE" w:rsidRPr="00DD68FE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DD68FE" w:rsidRPr="00DD68FE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DD68FE" w:rsidRPr="00DD68FE">
        <w:rPr>
          <w:rFonts w:ascii="Times New Roman" w:hAnsi="Times New Roman" w:cs="Times New Roman"/>
          <w:sz w:val="28"/>
          <w:szCs w:val="28"/>
        </w:rPr>
        <w:t>kouching</w:t>
      </w:r>
      <w:proofErr w:type="spellEnd"/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68FE" w:rsidRPr="00DD68FE">
        <w:rPr>
          <w:rFonts w:ascii="Times New Roman" w:hAnsi="Times New Roman" w:cs="Times New Roman"/>
          <w:sz w:val="28"/>
          <w:szCs w:val="28"/>
        </w:rPr>
        <w:t>v</w:t>
      </w:r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D68FE" w:rsidRPr="00DD68FE">
        <w:rPr>
          <w:rFonts w:ascii="Times New Roman" w:hAnsi="Times New Roman" w:cs="Times New Roman"/>
          <w:sz w:val="28"/>
          <w:szCs w:val="28"/>
        </w:rPr>
        <w:t>osviti</w:t>
      </w:r>
      <w:proofErr w:type="spellEnd"/>
      <w:r w:rsidR="00DD68FE" w:rsidRPr="007C0381">
        <w:rPr>
          <w:rFonts w:ascii="Times New Roman" w:hAnsi="Times New Roman" w:cs="Times New Roman"/>
          <w:sz w:val="28"/>
          <w:szCs w:val="28"/>
          <w:lang w:val="uk-UA"/>
        </w:rPr>
        <w:t>-63]</w:t>
      </w:r>
      <w:r w:rsidR="00DD68F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7C0381" w:rsidRPr="007C0381">
        <w:rPr>
          <w:rFonts w:ascii="Times New Roman" w:hAnsi="Times New Roman" w:cs="Times New Roman"/>
          <w:b/>
          <w:sz w:val="28"/>
          <w:szCs w:val="28"/>
          <w:lang w:val="uk-UA"/>
        </w:rPr>
        <w:t>Коучинг</w:t>
      </w:r>
      <w:proofErr w:type="spellEnd"/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 xml:space="preserve"> як прикладна те</w:t>
      </w:r>
      <w:r w:rsidR="007C0381">
        <w:rPr>
          <w:rFonts w:ascii="Times New Roman" w:hAnsi="Times New Roman" w:cs="Times New Roman"/>
          <w:sz w:val="28"/>
          <w:szCs w:val="28"/>
          <w:lang w:val="uk-UA"/>
        </w:rPr>
        <w:t>хнологія державного управління (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>Гурієвська</w:t>
      </w:r>
      <w:proofErr w:type="spellEnd"/>
      <w:r w:rsidR="007C0381">
        <w:rPr>
          <w:rFonts w:ascii="Times New Roman" w:hAnsi="Times New Roman" w:cs="Times New Roman"/>
          <w:sz w:val="28"/>
          <w:szCs w:val="28"/>
          <w:lang w:val="uk-UA"/>
        </w:rPr>
        <w:t xml:space="preserve">, 2011); 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 xml:space="preserve">Сучасний </w:t>
      </w:r>
      <w:proofErr w:type="spellStart"/>
      <w:r w:rsidR="007C0381" w:rsidRPr="007C0381">
        <w:rPr>
          <w:rFonts w:ascii="Times New Roman" w:hAnsi="Times New Roman" w:cs="Times New Roman"/>
          <w:b/>
          <w:sz w:val="28"/>
          <w:szCs w:val="28"/>
          <w:lang w:val="uk-UA"/>
        </w:rPr>
        <w:t>коучинг</w:t>
      </w:r>
      <w:proofErr w:type="spellEnd"/>
      <w:r w:rsidR="007C0381" w:rsidRPr="007C03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 xml:space="preserve"> яким він </w:t>
      </w:r>
      <w:r w:rsidR="007C0381">
        <w:rPr>
          <w:rFonts w:ascii="Times New Roman" w:hAnsi="Times New Roman" w:cs="Times New Roman"/>
          <w:sz w:val="28"/>
          <w:szCs w:val="28"/>
          <w:lang w:val="uk-UA"/>
        </w:rPr>
        <w:t>має бути (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>М. Сорокін</w:t>
      </w:r>
      <w:r w:rsidR="007C03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7C038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7C0381" w:rsidRPr="007C0381">
        <w:rPr>
          <w:rFonts w:ascii="Times New Roman" w:hAnsi="Times New Roman" w:cs="Times New Roman"/>
          <w:b/>
          <w:sz w:val="28"/>
          <w:szCs w:val="28"/>
          <w:lang w:val="uk-UA"/>
        </w:rPr>
        <w:t>Коучинг</w:t>
      </w:r>
      <w:proofErr w:type="spellEnd"/>
      <w:r w:rsidR="007C0381" w:rsidRPr="007C03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 xml:space="preserve">як новий метод управління персоналом </w:t>
      </w:r>
      <w:r w:rsidR="007C03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>І. Котовська</w:t>
      </w:r>
      <w:r w:rsidR="007C0381">
        <w:rPr>
          <w:rFonts w:ascii="Times New Roman" w:hAnsi="Times New Roman" w:cs="Times New Roman"/>
          <w:sz w:val="28"/>
          <w:szCs w:val="28"/>
          <w:lang w:val="uk-UA"/>
        </w:rPr>
        <w:t>, 2016). У родовому відмінку іменник «</w:t>
      </w:r>
      <w:proofErr w:type="spellStart"/>
      <w:r w:rsidR="007C0381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="007C0381">
        <w:rPr>
          <w:rFonts w:ascii="Times New Roman" w:hAnsi="Times New Roman" w:cs="Times New Roman"/>
          <w:sz w:val="28"/>
          <w:szCs w:val="28"/>
          <w:lang w:val="uk-UA"/>
        </w:rPr>
        <w:t xml:space="preserve">» має закінчення </w:t>
      </w:r>
      <w:r w:rsidR="007C0381" w:rsidRPr="007C0381">
        <w:rPr>
          <w:rFonts w:ascii="Times New Roman" w:hAnsi="Times New Roman" w:cs="Times New Roman"/>
          <w:b/>
          <w:sz w:val="28"/>
          <w:szCs w:val="28"/>
          <w:lang w:val="uk-UA"/>
        </w:rPr>
        <w:t>-у</w:t>
      </w:r>
      <w:r w:rsidR="00626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26044">
        <w:rPr>
          <w:rFonts w:ascii="Times New Roman" w:hAnsi="Times New Roman" w:cs="Times New Roman"/>
          <w:sz w:val="28"/>
          <w:szCs w:val="28"/>
          <w:lang w:val="uk-UA"/>
        </w:rPr>
        <w:t xml:space="preserve">за правилом </w:t>
      </w:r>
      <w:r w:rsidR="007C0381" w:rsidRPr="007C0381">
        <w:rPr>
          <w:rFonts w:ascii="Times New Roman" w:hAnsi="Times New Roman" w:cs="Times New Roman"/>
          <w:sz w:val="28"/>
          <w:szCs w:val="28"/>
          <w:lang w:val="uk-UA"/>
        </w:rPr>
        <w:t>назви процесів, станів, властивостей, ознак, формацій, явищ суспільного життя,</w:t>
      </w:r>
      <w:r w:rsidR="00626044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і абстрактних понять. Оскільки </w:t>
      </w:r>
      <w:proofErr w:type="spellStart"/>
      <w:r w:rsidR="00626044" w:rsidRPr="0062604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26044">
        <w:rPr>
          <w:rFonts w:ascii="Times New Roman" w:hAnsi="Times New Roman" w:cs="Times New Roman"/>
          <w:sz w:val="28"/>
          <w:szCs w:val="28"/>
          <w:lang w:val="uk-UA"/>
        </w:rPr>
        <w:t>оучинг</w:t>
      </w:r>
      <w:proofErr w:type="spellEnd"/>
      <w:r w:rsidR="00626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044" w:rsidRPr="00626044">
        <w:rPr>
          <w:rFonts w:ascii="Times New Roman" w:hAnsi="Times New Roman" w:cs="Times New Roman"/>
          <w:sz w:val="28"/>
          <w:szCs w:val="28"/>
          <w:lang w:val="uk-UA"/>
        </w:rPr>
        <w:t>– це особливий вид професійної допомоги у вихованні внутрішнь</w:t>
      </w:r>
      <w:r w:rsidR="00626044">
        <w:rPr>
          <w:rFonts w:ascii="Times New Roman" w:hAnsi="Times New Roman" w:cs="Times New Roman"/>
          <w:sz w:val="28"/>
          <w:szCs w:val="28"/>
          <w:lang w:val="uk-UA"/>
        </w:rPr>
        <w:t>ої зрілості людей і організацій, то правильно писати: «</w:t>
      </w:r>
      <w:r w:rsidR="00626044" w:rsidRPr="00626044">
        <w:rPr>
          <w:rFonts w:ascii="Times New Roman" w:hAnsi="Times New Roman" w:cs="Times New Roman"/>
          <w:sz w:val="28"/>
          <w:szCs w:val="28"/>
          <w:lang w:val="uk-UA"/>
        </w:rPr>
        <w:t xml:space="preserve">Сфера застосування </w:t>
      </w:r>
      <w:proofErr w:type="spellStart"/>
      <w:r w:rsidR="00626044" w:rsidRPr="00626044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r w:rsidR="00626044" w:rsidRPr="0062604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626044" w:rsidRPr="00626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044" w:rsidRPr="00626044">
        <w:rPr>
          <w:rFonts w:ascii="Times New Roman" w:hAnsi="Times New Roman" w:cs="Times New Roman"/>
          <w:sz w:val="28"/>
          <w:szCs w:val="28"/>
          <w:lang w:val="uk-UA"/>
        </w:rPr>
        <w:t xml:space="preserve">та види </w:t>
      </w:r>
      <w:proofErr w:type="spellStart"/>
      <w:r w:rsidR="00626044" w:rsidRPr="00626044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r w:rsidR="00626044" w:rsidRPr="0062604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626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626044">
        <w:rPr>
          <w:rFonts w:ascii="Times New Roman" w:hAnsi="Times New Roman" w:cs="Times New Roman"/>
          <w:sz w:val="28"/>
          <w:szCs w:val="28"/>
          <w:lang w:val="uk-UA"/>
        </w:rPr>
        <w:t xml:space="preserve">(2010). </w:t>
      </w:r>
    </w:p>
    <w:p w:rsidR="00DF63B5" w:rsidRDefault="00DF63B5" w:rsidP="00DF63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Заголов</w:t>
      </w:r>
      <w:r w:rsidR="00C77DA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7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пунктуаційною помилкою два. 1.</w:t>
      </w:r>
      <w:r w:rsidR="00C7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DAF" w:rsidRPr="00C77DAF">
        <w:rPr>
          <w:rFonts w:ascii="Times New Roman" w:hAnsi="Times New Roman" w:cs="Times New Roman"/>
          <w:i/>
          <w:sz w:val="28"/>
          <w:szCs w:val="28"/>
          <w:lang w:val="uk-UA"/>
        </w:rPr>
        <w:t>Прогностична компетентність</w:t>
      </w:r>
      <w:r w:rsidR="00C77DAF" w:rsidRPr="00C77DAF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C77DAF" w:rsidRPr="00C77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складова майбутньої професійної діяльності курсантів</w:t>
      </w:r>
      <w:r w:rsidR="00C77DAF" w:rsidRPr="00C77DAF">
        <w:rPr>
          <w:rFonts w:ascii="Times New Roman" w:hAnsi="Times New Roman" w:cs="Times New Roman"/>
          <w:sz w:val="28"/>
          <w:szCs w:val="28"/>
          <w:lang w:val="uk-UA"/>
        </w:rPr>
        <w:t xml:space="preserve"> [18]</w:t>
      </w:r>
      <w:r w:rsidR="00E42BAE"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="00E42BAE" w:rsidRPr="00E42BAE">
        <w:rPr>
          <w:lang w:val="uk-UA"/>
        </w:rPr>
        <w:t xml:space="preserve"> </w:t>
      </w:r>
      <w:r w:rsidR="00E42BAE" w:rsidRPr="00E42BAE">
        <w:rPr>
          <w:rFonts w:ascii="Times New Roman" w:hAnsi="Times New Roman" w:cs="Times New Roman"/>
          <w:sz w:val="28"/>
          <w:szCs w:val="28"/>
          <w:lang w:val="uk-UA"/>
        </w:rPr>
        <w:t>Чепурна А.</w:t>
      </w:r>
      <w:r w:rsidR="00E42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AE" w:rsidRPr="00E42BAE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E42B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2BAE" w:rsidRPr="00E42BAE">
        <w:rPr>
          <w:rFonts w:ascii="Times New Roman" w:hAnsi="Times New Roman" w:cs="Times New Roman"/>
          <w:sz w:val="28"/>
          <w:szCs w:val="28"/>
          <w:lang w:val="uk-UA"/>
        </w:rPr>
        <w:t>слухач магістратури кафедри психології т</w:t>
      </w:r>
      <w:r w:rsidR="00E42BAE">
        <w:rPr>
          <w:rFonts w:ascii="Times New Roman" w:hAnsi="Times New Roman" w:cs="Times New Roman"/>
          <w:sz w:val="28"/>
          <w:szCs w:val="28"/>
          <w:lang w:val="uk-UA"/>
        </w:rPr>
        <w:t xml:space="preserve">а соціології </w:t>
      </w:r>
      <w:r w:rsidR="00E42BAE" w:rsidRPr="00E42BAE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внутрішніх справ</w:t>
      </w:r>
      <w:r w:rsidR="00E42B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4B0E">
        <w:rPr>
          <w:rFonts w:ascii="Times New Roman" w:hAnsi="Times New Roman" w:cs="Times New Roman"/>
          <w:sz w:val="28"/>
          <w:szCs w:val="28"/>
          <w:lang w:val="uk-UA"/>
        </w:rPr>
        <w:t>Рекомендує</w:t>
      </w:r>
      <w:r w:rsidR="001D5FF2">
        <w:rPr>
          <w:rFonts w:ascii="Times New Roman" w:hAnsi="Times New Roman" w:cs="Times New Roman"/>
          <w:sz w:val="28"/>
          <w:szCs w:val="28"/>
          <w:lang w:val="uk-UA"/>
        </w:rPr>
        <w:t>мо повторити правила пунктуації про випадки, коли кома перед «як» не ставиться, ретельніше опрацьовувати заголовок наукової доповіді.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3B5" w:rsidRPr="00626044" w:rsidRDefault="00DF63B5" w:rsidP="00906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DF63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Образ </w:t>
      </w:r>
      <w:r w:rsidR="003D2C2F" w:rsidRPr="00DF63B5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Pr="00DF63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структурі самосвідомості </w:t>
      </w:r>
      <w:proofErr w:type="spellStart"/>
      <w:r w:rsidRPr="00DF63B5">
        <w:rPr>
          <w:rFonts w:ascii="Times New Roman" w:hAnsi="Times New Roman" w:cs="Times New Roman"/>
          <w:i/>
          <w:sz w:val="28"/>
          <w:szCs w:val="28"/>
          <w:lang w:val="uk-UA"/>
        </w:rPr>
        <w:t>депривованої</w:t>
      </w:r>
      <w:proofErr w:type="spellEnd"/>
      <w:r w:rsidRPr="00DF63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особистості</w:t>
      </w:r>
      <w:r w:rsidRPr="00DF6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56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DF63B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A056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 </w:t>
      </w:r>
      <w:proofErr w:type="spellStart"/>
      <w:r w:rsidR="001A0569" w:rsidRPr="00B844E7">
        <w:rPr>
          <w:rFonts w:ascii="Times New Roman" w:hAnsi="Times New Roman" w:cs="Times New Roman"/>
          <w:sz w:val="28"/>
          <w:szCs w:val="28"/>
          <w:lang w:val="uk-UA"/>
        </w:rPr>
        <w:t>Кізь</w:t>
      </w:r>
      <w:proofErr w:type="spellEnd"/>
      <w:r w:rsidR="001A0569" w:rsidRPr="00B844E7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1A0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69" w:rsidRPr="00B844E7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1A0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0569" w:rsidRPr="00B844E7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</w:t>
      </w:r>
      <w:r w:rsidR="001A0569">
        <w:rPr>
          <w:rFonts w:ascii="Times New Roman" w:hAnsi="Times New Roman" w:cs="Times New Roman"/>
          <w:sz w:val="28"/>
          <w:szCs w:val="28"/>
          <w:lang w:val="uk-UA"/>
        </w:rPr>
        <w:t xml:space="preserve">наук, доцент кафедри психології </w:t>
      </w:r>
      <w:r w:rsidR="001A0569" w:rsidRPr="00B844E7">
        <w:rPr>
          <w:rFonts w:ascii="Times New Roman" w:hAnsi="Times New Roman" w:cs="Times New Roman"/>
          <w:sz w:val="28"/>
          <w:szCs w:val="28"/>
          <w:lang w:val="uk-UA"/>
        </w:rPr>
        <w:t>Тернопільського національного педагогічного університету імені Володимира Гнатюка</w:t>
      </w:r>
      <w:r w:rsidR="001A0569">
        <w:rPr>
          <w:rFonts w:ascii="Times New Roman" w:hAnsi="Times New Roman" w:cs="Times New Roman"/>
          <w:sz w:val="28"/>
          <w:szCs w:val="28"/>
          <w:lang w:val="uk-UA"/>
        </w:rPr>
        <w:t xml:space="preserve">. Рекомендуємо </w:t>
      </w:r>
      <w:r w:rsidR="001A0569" w:rsidRPr="001A0569">
        <w:rPr>
          <w:rFonts w:ascii="Times New Roman" w:hAnsi="Times New Roman" w:cs="Times New Roman"/>
          <w:sz w:val="28"/>
          <w:szCs w:val="28"/>
          <w:lang w:val="uk-UA"/>
        </w:rPr>
        <w:t>для виділення поняття «Я» (самосвідомість) використати « »</w:t>
      </w:r>
      <w:r w:rsidR="001A0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69" w:rsidRPr="001A0569">
        <w:rPr>
          <w:rFonts w:ascii="Times New Roman" w:hAnsi="Times New Roman" w:cs="Times New Roman"/>
          <w:sz w:val="28"/>
          <w:szCs w:val="28"/>
          <w:lang w:val="uk-UA"/>
        </w:rPr>
        <w:t>лапки</w:t>
      </w:r>
      <w:r w:rsidR="001A056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906FC8">
        <w:rPr>
          <w:rFonts w:ascii="Times New Roman" w:hAnsi="Times New Roman" w:cs="Times New Roman"/>
          <w:sz w:val="28"/>
          <w:szCs w:val="28"/>
          <w:lang w:val="uk-UA"/>
        </w:rPr>
        <w:t xml:space="preserve">традиції, що склалася в психологічній літературі: </w:t>
      </w:r>
      <w:r w:rsidR="001A0569" w:rsidRPr="00906FC8">
        <w:rPr>
          <w:rFonts w:ascii="Times New Roman" w:hAnsi="Times New Roman" w:cs="Times New Roman"/>
          <w:i/>
          <w:sz w:val="28"/>
          <w:szCs w:val="28"/>
          <w:lang w:val="uk-UA"/>
        </w:rPr>
        <w:t>Оточуючі люди, суспільні норми і цінності відіграють роль дзеркала, в яке дивиться</w:t>
      </w:r>
      <w:r w:rsidR="00906FC8" w:rsidRPr="00906F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кожен з нас, вибудовуючи своє «Я»</w:t>
      </w:r>
      <w:r w:rsidR="001A0569" w:rsidRPr="00906FC8">
        <w:rPr>
          <w:lang w:val="uk-UA"/>
        </w:rPr>
        <w:t xml:space="preserve"> </w:t>
      </w:r>
      <w:r w:rsidR="00906FC8" w:rsidRPr="00906FC8">
        <w:rPr>
          <w:rFonts w:ascii="Times New Roman" w:hAnsi="Times New Roman" w:cs="Times New Roman"/>
          <w:sz w:val="28"/>
          <w:szCs w:val="28"/>
          <w:lang w:val="uk-UA"/>
        </w:rPr>
        <w:t>[</w:t>
      </w:r>
      <w:hyperlink r:id="rId8" w:history="1">
        <w:r w:rsidR="001A0569" w:rsidRPr="006B60F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http://pidruchniki.com/15021119/psihologiya/samosvidomist</w:t>
        </w:r>
      </w:hyperlink>
      <w:r w:rsidR="00906FC8" w:rsidRPr="00906FC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06F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0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68FE" w:rsidRPr="00344B0E" w:rsidRDefault="00E054D2" w:rsidP="00906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Заголовок із тавтологією один: </w:t>
      </w:r>
      <w:r w:rsidRPr="00E054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Історіографічний огляд понять «підприємець» </w:t>
      </w:r>
      <w:r w:rsidRPr="00E054D2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Pr="00E054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«підприємництво» </w:t>
      </w:r>
      <w:r w:rsidRPr="00E054D2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Pr="00E054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його характерні риси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054D2">
        <w:rPr>
          <w:rFonts w:ascii="Times New Roman" w:hAnsi="Times New Roman" w:cs="Times New Roman"/>
          <w:sz w:val="28"/>
          <w:szCs w:val="28"/>
          <w:lang w:val="uk-UA"/>
        </w:rPr>
        <w:t>[18] автор</w:t>
      </w:r>
      <w:r>
        <w:rPr>
          <w:lang w:val="uk-UA"/>
        </w:rPr>
        <w:t xml:space="preserve"> </w:t>
      </w:r>
      <w:proofErr w:type="spellStart"/>
      <w:r w:rsidRPr="00E054D2">
        <w:rPr>
          <w:rFonts w:ascii="Times New Roman" w:hAnsi="Times New Roman" w:cs="Times New Roman"/>
          <w:sz w:val="28"/>
          <w:szCs w:val="28"/>
          <w:lang w:val="uk-UA"/>
        </w:rPr>
        <w:t>Сліпенко</w:t>
      </w:r>
      <w:proofErr w:type="spellEnd"/>
      <w:r w:rsidRPr="00E054D2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4D2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054D2">
        <w:rPr>
          <w:rFonts w:ascii="Times New Roman" w:hAnsi="Times New Roman" w:cs="Times New Roman"/>
          <w:sz w:val="28"/>
          <w:szCs w:val="28"/>
          <w:lang w:val="uk-UA"/>
        </w:rPr>
        <w:t>аспірант кафедри педаг</w:t>
      </w:r>
      <w:r>
        <w:rPr>
          <w:rFonts w:ascii="Times New Roman" w:hAnsi="Times New Roman" w:cs="Times New Roman"/>
          <w:sz w:val="28"/>
          <w:szCs w:val="28"/>
          <w:lang w:val="uk-UA"/>
        </w:rPr>
        <w:t>огіки та освітнього менеджменту Уманського державного педагогічного</w:t>
      </w:r>
      <w:r w:rsidRPr="00E054D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54D2">
        <w:rPr>
          <w:rFonts w:ascii="Times New Roman" w:hAnsi="Times New Roman" w:cs="Times New Roman"/>
          <w:sz w:val="28"/>
          <w:szCs w:val="28"/>
          <w:lang w:val="uk-UA"/>
        </w:rPr>
        <w:t xml:space="preserve"> ім. П. Тичини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Вважаємо неправомірним </w:t>
      </w:r>
      <w:r w:rsidRPr="006B591B">
        <w:rPr>
          <w:rFonts w:ascii="Times New Roman" w:hAnsi="Times New Roman" w:cs="Times New Roman"/>
          <w:sz w:val="28"/>
          <w:szCs w:val="28"/>
          <w:lang w:val="uk-UA"/>
        </w:rPr>
        <w:t>повторне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вживання </w:t>
      </w:r>
      <w:r w:rsidR="00CA70DD">
        <w:rPr>
          <w:rFonts w:ascii="Times New Roman" w:hAnsi="Times New Roman" w:cs="Times New Roman"/>
          <w:sz w:val="28"/>
          <w:szCs w:val="28"/>
          <w:lang w:val="uk-UA"/>
        </w:rPr>
        <w:t>для поєднання двох</w:t>
      </w:r>
      <w:r w:rsidRPr="00E054D2">
        <w:rPr>
          <w:rFonts w:ascii="Times New Roman" w:hAnsi="Times New Roman" w:cs="Times New Roman"/>
          <w:sz w:val="28"/>
          <w:szCs w:val="28"/>
          <w:lang w:val="uk-UA"/>
        </w:rPr>
        <w:t xml:space="preserve"> рівноправних синтаксичних одиниць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єднального сполучника «та»</w:t>
      </w:r>
      <w:r w:rsidR="00CA70DD">
        <w:rPr>
          <w:rFonts w:ascii="Times New Roman" w:hAnsi="Times New Roman" w:cs="Times New Roman"/>
          <w:sz w:val="28"/>
          <w:szCs w:val="28"/>
          <w:lang w:val="uk-UA"/>
        </w:rPr>
        <w:t xml:space="preserve">, рекомендуємо замінити в першому випадку </w:t>
      </w:r>
      <w:r w:rsidR="00CA70DD" w:rsidRPr="00CA70DD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CA70DD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 w:rsidR="00CA70DD" w:rsidRPr="00344B0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CA70DD" w:rsidRPr="00344B0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A70DD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за значенням сполучники є повними синонімами, в такий спосіб автор дотримується закону евфонії (милозвучності) української мови</w:t>
      </w:r>
      <w:r w:rsidR="003F09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F097E" w:rsidRPr="003F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Історіографічний </w:t>
      </w:r>
      <w:r w:rsidR="003F097E" w:rsidRPr="003F097E">
        <w:rPr>
          <w:rFonts w:ascii="Times New Roman" w:hAnsi="Times New Roman" w:cs="Times New Roman"/>
          <w:b/>
          <w:i/>
          <w:sz w:val="28"/>
          <w:szCs w:val="28"/>
          <w:lang w:val="uk-UA"/>
        </w:rPr>
        <w:t>огляд понять</w:t>
      </w:r>
      <w:r w:rsidR="003F097E" w:rsidRPr="003F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«підприємець» </w:t>
      </w:r>
      <w:r w:rsidR="003F097E" w:rsidRPr="003F097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F097E" w:rsidRPr="003F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«підприємництво» та </w:t>
      </w:r>
      <w:r w:rsidR="003F097E" w:rsidRPr="003F097E">
        <w:rPr>
          <w:rFonts w:ascii="Times New Roman" w:hAnsi="Times New Roman" w:cs="Times New Roman"/>
          <w:b/>
          <w:i/>
          <w:sz w:val="28"/>
          <w:szCs w:val="28"/>
          <w:lang w:val="uk-UA"/>
        </w:rPr>
        <w:t>його</w:t>
      </w:r>
      <w:r w:rsidR="003F097E" w:rsidRPr="003F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характерні риси.</w:t>
      </w:r>
      <w:r w:rsidR="003F097E">
        <w:rPr>
          <w:rFonts w:ascii="Times New Roman" w:hAnsi="Times New Roman" w:cs="Times New Roman"/>
          <w:sz w:val="28"/>
          <w:szCs w:val="28"/>
          <w:lang w:val="uk-UA"/>
        </w:rPr>
        <w:t xml:space="preserve"> В тексті наукової доповіді автор дотримується </w:t>
      </w:r>
      <w:r w:rsidR="003F097E" w:rsidRPr="003F097E">
        <w:rPr>
          <w:rFonts w:ascii="Times New Roman" w:hAnsi="Times New Roman" w:cs="Times New Roman"/>
          <w:sz w:val="28"/>
          <w:szCs w:val="28"/>
          <w:lang w:val="uk-UA"/>
        </w:rPr>
        <w:t>закону евфонії</w:t>
      </w:r>
      <w:r w:rsidR="003F097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F097E" w:rsidRPr="003F097E">
        <w:rPr>
          <w:lang w:val="uk-UA"/>
        </w:rPr>
        <w:t xml:space="preserve"> </w:t>
      </w:r>
      <w:r w:rsidR="003F097E" w:rsidRPr="003F097E">
        <w:rPr>
          <w:rFonts w:ascii="Times New Roman" w:hAnsi="Times New Roman" w:cs="Times New Roman"/>
          <w:i/>
          <w:sz w:val="28"/>
          <w:szCs w:val="28"/>
          <w:lang w:val="uk-UA"/>
        </w:rPr>
        <w:t>Із метою подальшого використання понять «підприємець» і «підприємництво» пропонується таке визначення...</w:t>
      </w:r>
      <w:r w:rsidR="003F0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97E" w:rsidRPr="003F097E">
        <w:rPr>
          <w:rFonts w:ascii="Times New Roman" w:hAnsi="Times New Roman" w:cs="Times New Roman"/>
          <w:sz w:val="28"/>
          <w:szCs w:val="28"/>
        </w:rPr>
        <w:t>[</w:t>
      </w:r>
      <w:r w:rsidR="003F097E">
        <w:rPr>
          <w:rFonts w:ascii="Times New Roman" w:hAnsi="Times New Roman" w:cs="Times New Roman"/>
          <w:sz w:val="28"/>
          <w:szCs w:val="28"/>
          <w:lang w:val="uk-UA"/>
        </w:rPr>
        <w:t>18, 41</w:t>
      </w:r>
      <w:r w:rsidR="003F097E" w:rsidRPr="003F097E">
        <w:rPr>
          <w:rFonts w:ascii="Times New Roman" w:hAnsi="Times New Roman" w:cs="Times New Roman"/>
          <w:sz w:val="28"/>
          <w:szCs w:val="28"/>
        </w:rPr>
        <w:t>]</w:t>
      </w:r>
      <w:r w:rsidR="003F097E">
        <w:rPr>
          <w:rFonts w:ascii="Times New Roman" w:hAnsi="Times New Roman" w:cs="Times New Roman"/>
          <w:sz w:val="28"/>
          <w:szCs w:val="28"/>
          <w:lang w:val="uk-UA"/>
        </w:rPr>
        <w:t>. Із заголовка не</w:t>
      </w:r>
      <w:r w:rsidR="00344B0E">
        <w:rPr>
          <w:rFonts w:ascii="Times New Roman" w:hAnsi="Times New Roman" w:cs="Times New Roman"/>
          <w:sz w:val="28"/>
          <w:szCs w:val="28"/>
          <w:lang w:val="uk-UA"/>
        </w:rPr>
        <w:t xml:space="preserve">зрозуміло характерні риси якого з двох понять розглядає автор, хоча в тексті наведені «характерні риси» обох понять (таблиця), тому доцільно замінити </w:t>
      </w:r>
      <w:r w:rsidR="00344B0E" w:rsidRPr="00344B0E">
        <w:rPr>
          <w:rFonts w:ascii="Times New Roman" w:hAnsi="Times New Roman" w:cs="Times New Roman"/>
          <w:i/>
          <w:sz w:val="28"/>
          <w:szCs w:val="28"/>
          <w:lang w:val="uk-UA"/>
        </w:rPr>
        <w:t>його</w:t>
      </w:r>
      <w:r w:rsidR="003F0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B0E">
        <w:rPr>
          <w:rFonts w:ascii="Times New Roman" w:hAnsi="Times New Roman" w:cs="Times New Roman"/>
          <w:sz w:val="28"/>
          <w:szCs w:val="28"/>
          <w:lang w:val="uk-UA"/>
        </w:rPr>
        <w:t xml:space="preserve">→ </w:t>
      </w:r>
      <w:r w:rsidR="00344B0E" w:rsidRPr="00344B0E">
        <w:rPr>
          <w:rFonts w:ascii="Times New Roman" w:hAnsi="Times New Roman" w:cs="Times New Roman"/>
          <w:b/>
          <w:i/>
          <w:sz w:val="28"/>
          <w:szCs w:val="28"/>
          <w:lang w:val="uk-UA"/>
        </w:rPr>
        <w:t>їх.</w:t>
      </w:r>
      <w:r w:rsidR="00344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4B0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автору підвищити рівень володіння науковим стилем української мови. </w:t>
      </w:r>
    </w:p>
    <w:p w:rsidR="001D5FF2" w:rsidRDefault="005E1D8B" w:rsidP="005E1D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 w:rsidR="00906FC8" w:rsidRPr="005E1D8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Відмінності</w:t>
      </w:r>
      <w:r w:rsidR="00906FC8" w:rsidRPr="005E1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організації співпраці батьків і шкіл у вихованні дітей: Україна і Фінляндія</w:t>
      </w:r>
      <w:r w:rsidR="00906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[18]</w:t>
      </w:r>
      <w:r w:rsidR="00287AFE"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="00287AFE" w:rsidRPr="00287AFE">
        <w:rPr>
          <w:lang w:val="uk-UA"/>
        </w:rPr>
        <w:t xml:space="preserve"> </w:t>
      </w:r>
      <w:r w:rsidR="00287AFE" w:rsidRPr="00287AFE">
        <w:rPr>
          <w:rFonts w:ascii="Times New Roman" w:hAnsi="Times New Roman" w:cs="Times New Roman"/>
          <w:sz w:val="28"/>
          <w:szCs w:val="28"/>
          <w:lang w:val="uk-UA"/>
        </w:rPr>
        <w:t>Волкова Я.</w:t>
      </w:r>
      <w:r w:rsidR="00287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FE" w:rsidRPr="00287AF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87A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AFE" w:rsidRPr="00287AFE">
        <w:rPr>
          <w:rFonts w:ascii="Times New Roman" w:hAnsi="Times New Roman" w:cs="Times New Roman"/>
          <w:sz w:val="28"/>
          <w:szCs w:val="28"/>
          <w:lang w:val="uk-UA"/>
        </w:rPr>
        <w:t>аспірантка кафедри історії педаго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гіки та порівняльної педагогіки </w:t>
      </w:r>
      <w:r w:rsidR="00287AFE" w:rsidRPr="00287AFE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педагогічного університету імені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FE" w:rsidRPr="00287AFE">
        <w:rPr>
          <w:rFonts w:ascii="Times New Roman" w:hAnsi="Times New Roman" w:cs="Times New Roman"/>
          <w:sz w:val="28"/>
          <w:szCs w:val="28"/>
          <w:lang w:val="uk-UA"/>
        </w:rPr>
        <w:t>С. Сковороди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порушено вимоги </w:t>
      </w:r>
      <w:r w:rsidRPr="005E1D8B">
        <w:rPr>
          <w:rFonts w:ascii="Times New Roman" w:hAnsi="Times New Roman" w:cs="Times New Roman"/>
          <w:sz w:val="28"/>
          <w:szCs w:val="28"/>
          <w:lang w:val="uk-UA"/>
        </w:rPr>
        <w:t>лаконічності та зрозу</w:t>
      </w:r>
      <w:r>
        <w:rPr>
          <w:rFonts w:ascii="Times New Roman" w:hAnsi="Times New Roman" w:cs="Times New Roman"/>
          <w:sz w:val="28"/>
          <w:szCs w:val="28"/>
          <w:lang w:val="uk-UA"/>
        </w:rPr>
        <w:t>мілості</w:t>
      </w:r>
      <w:r w:rsidR="000C249F">
        <w:rPr>
          <w:rFonts w:ascii="Times New Roman" w:hAnsi="Times New Roman" w:cs="Times New Roman"/>
          <w:sz w:val="28"/>
          <w:szCs w:val="28"/>
          <w:lang w:val="uk-UA"/>
        </w:rPr>
        <w:t>, відповідності змісту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Додаток Б).</w:t>
      </w:r>
    </w:p>
    <w:p w:rsidR="001D5FF2" w:rsidRPr="005E1D8B" w:rsidRDefault="00906FC8" w:rsidP="005E1D8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8" w:name="_Toc511062739"/>
      <w:r w:rsidRPr="005E1D8B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2.2. Роль ключових слів у заголовку науково-інформаційного тексту</w:t>
      </w:r>
      <w:bookmarkEnd w:id="8"/>
      <w:r w:rsidRPr="005E1D8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1D5FF2" w:rsidRPr="005E1D8B" w:rsidRDefault="001D5FF2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FF2" w:rsidRDefault="001D5FF2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C9" w:rsidRDefault="000C249F" w:rsidP="00964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заголовка НІТ полягає в тому, що він обов</w:t>
      </w:r>
      <w:r w:rsidRPr="000C249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 має високу інформативність, виражену за допомогою ключових слів (термінів, термінологічних словосполучень)</w:t>
      </w:r>
      <w:r w:rsidR="00C67B60">
        <w:rPr>
          <w:rFonts w:ascii="Times New Roman" w:hAnsi="Times New Roman" w:cs="Times New Roman"/>
          <w:sz w:val="28"/>
          <w:szCs w:val="28"/>
          <w:lang w:val="uk-UA"/>
        </w:rPr>
        <w:t>, як-от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6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Значення </w:t>
      </w:r>
      <w:r w:rsidRPr="00C67B60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інноваційних технологій</w:t>
      </w:r>
      <w:r w:rsidRPr="00C6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Pr="000C2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B60">
        <w:rPr>
          <w:rFonts w:ascii="Times New Roman" w:hAnsi="Times New Roman" w:cs="Times New Roman"/>
          <w:b/>
          <w:i/>
          <w:sz w:val="28"/>
          <w:szCs w:val="28"/>
          <w:lang w:val="uk-UA"/>
        </w:rPr>
        <w:t>логопедичній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49F">
        <w:rPr>
          <w:rFonts w:ascii="Times New Roman" w:hAnsi="Times New Roman" w:cs="Times New Roman"/>
          <w:sz w:val="28"/>
          <w:szCs w:val="28"/>
          <w:lang w:val="uk-UA"/>
        </w:rPr>
        <w:t>[18],</w:t>
      </w:r>
      <w:r w:rsidR="00C67B60">
        <w:rPr>
          <w:rFonts w:ascii="Times New Roman" w:hAnsi="Times New Roman" w:cs="Times New Roman"/>
          <w:sz w:val="28"/>
          <w:szCs w:val="28"/>
          <w:lang w:val="uk-UA"/>
        </w:rPr>
        <w:t xml:space="preserve"> нами виділено ключові слова. </w:t>
      </w:r>
      <w:r w:rsidR="00F93D35">
        <w:rPr>
          <w:rFonts w:ascii="Times New Roman" w:hAnsi="Times New Roman" w:cs="Times New Roman"/>
          <w:sz w:val="28"/>
          <w:szCs w:val="28"/>
          <w:lang w:val="uk-UA"/>
        </w:rPr>
        <w:t xml:space="preserve">У наведеному заголовку </w:t>
      </w:r>
      <w:r w:rsidR="00F93D35" w:rsidRPr="00C67B6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C67B60" w:rsidRPr="00C67B60">
        <w:rPr>
          <w:rFonts w:ascii="Times New Roman" w:hAnsi="Times New Roman" w:cs="Times New Roman"/>
          <w:i/>
          <w:sz w:val="28"/>
          <w:szCs w:val="28"/>
          <w:lang w:val="uk-UA"/>
        </w:rPr>
        <w:t>нноваційні технології в освіті</w:t>
      </w:r>
      <w:r w:rsidR="00C67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B60" w:rsidRPr="00C67B6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67B60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C67B60" w:rsidRPr="00C67B60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C67B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7B60" w:rsidRPr="00C67B6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комунікації, новіт</w:t>
      </w:r>
      <w:r w:rsidR="00C67B60">
        <w:rPr>
          <w:rFonts w:ascii="Times New Roman" w:hAnsi="Times New Roman" w:cs="Times New Roman"/>
          <w:sz w:val="28"/>
          <w:szCs w:val="28"/>
          <w:lang w:val="uk-UA"/>
        </w:rPr>
        <w:t>ні методи розв</w:t>
      </w:r>
      <w:r w:rsidR="00C67B60" w:rsidRPr="00C67B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7B60">
        <w:rPr>
          <w:rFonts w:ascii="Times New Roman" w:hAnsi="Times New Roman" w:cs="Times New Roman"/>
          <w:sz w:val="28"/>
          <w:szCs w:val="28"/>
          <w:lang w:val="uk-UA"/>
        </w:rPr>
        <w:t>язання освітніх задач</w:t>
      </w:r>
      <w:r w:rsidR="00F93D35" w:rsidRPr="00F93D3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67B60" w:rsidRPr="00F93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D35" w:rsidRPr="00F93D35">
        <w:rPr>
          <w:rFonts w:ascii="Times New Roman" w:hAnsi="Times New Roman" w:cs="Times New Roman"/>
          <w:i/>
          <w:sz w:val="28"/>
          <w:szCs w:val="28"/>
          <w:lang w:val="uk-UA"/>
        </w:rPr>
        <w:t>логопедична робота</w:t>
      </w:r>
      <w:r w:rsidR="00F93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D35" w:rsidRPr="00F93D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3D3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C67B60" w:rsidRPr="00C67B60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F93D35">
        <w:rPr>
          <w:rFonts w:ascii="Times New Roman" w:hAnsi="Times New Roman" w:cs="Times New Roman"/>
          <w:sz w:val="28"/>
          <w:szCs w:val="28"/>
          <w:lang w:val="uk-UA"/>
        </w:rPr>
        <w:t>з корекції фонетико-фонематичної</w:t>
      </w:r>
      <w:r w:rsidR="00C67B60" w:rsidRPr="00C67B60">
        <w:rPr>
          <w:rFonts w:ascii="Times New Roman" w:hAnsi="Times New Roman" w:cs="Times New Roman"/>
          <w:sz w:val="28"/>
          <w:szCs w:val="28"/>
          <w:lang w:val="uk-UA"/>
        </w:rPr>
        <w:t xml:space="preserve"> сторони мовлення</w:t>
      </w:r>
      <w:r w:rsidR="00F93D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20C9" w:rsidRPr="002D043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2C2F" w:rsidRDefault="003D2C2F" w:rsidP="003D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C2F">
        <w:rPr>
          <w:rFonts w:ascii="Times New Roman" w:hAnsi="Times New Roman" w:cs="Times New Roman"/>
          <w:sz w:val="28"/>
          <w:szCs w:val="28"/>
          <w:lang w:val="uk-UA"/>
        </w:rPr>
        <w:t>Ключові слова заголовка НІТ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розуміємо як</w:t>
      </w:r>
      <w:r w:rsidRPr="00CC16D3">
        <w:rPr>
          <w:rFonts w:ascii="Times New Roman" w:hAnsi="Times New Roman" w:cs="Times New Roman"/>
          <w:sz w:val="28"/>
          <w:szCs w:val="28"/>
          <w:lang w:val="uk-UA"/>
        </w:rPr>
        <w:t xml:space="preserve"> сло</w:t>
      </w:r>
      <w:r>
        <w:rPr>
          <w:rFonts w:ascii="Times New Roman" w:hAnsi="Times New Roman" w:cs="Times New Roman"/>
          <w:sz w:val="28"/>
          <w:szCs w:val="28"/>
          <w:lang w:val="uk-UA"/>
        </w:rPr>
        <w:t>ва і словосполучення, що являють собою пошукові запити</w:t>
      </w:r>
      <w:r w:rsidRPr="009B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споживача, за якими здійснюється відбір </w:t>
      </w:r>
      <w:r w:rsidRPr="009B43CF">
        <w:rPr>
          <w:rFonts w:ascii="Times New Roman" w:hAnsi="Times New Roman" w:cs="Times New Roman"/>
          <w:sz w:val="28"/>
          <w:szCs w:val="28"/>
          <w:lang w:val="uk-UA"/>
        </w:rPr>
        <w:t>наукових праць за заголовками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FF2" w:rsidRDefault="00A520C9" w:rsidP="00AD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0C9">
        <w:rPr>
          <w:rFonts w:ascii="Times New Roman" w:hAnsi="Times New Roman" w:cs="Times New Roman"/>
          <w:sz w:val="28"/>
          <w:szCs w:val="28"/>
          <w:lang w:val="uk-UA"/>
        </w:rPr>
        <w:t xml:space="preserve">Пошуковий апарат електронного каталогу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t>базується на використанні трьох груп пошукових елементів: – прізвище авто</w:t>
      </w:r>
      <w:r w:rsidR="00026609">
        <w:rPr>
          <w:rFonts w:ascii="Times New Roman" w:hAnsi="Times New Roman" w:cs="Times New Roman"/>
          <w:sz w:val="28"/>
          <w:szCs w:val="28"/>
          <w:lang w:val="uk-UA"/>
        </w:rPr>
        <w:t>ра, заголовок, назва 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ключові слова</w:t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якщо маємо заголовок </w:t>
      </w:r>
      <w:r w:rsidRPr="00A520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Формування </w:t>
      </w:r>
      <w:r w:rsidRPr="00A520C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іншомовної комунікативної компетентності</w:t>
      </w:r>
      <w:r w:rsidRPr="00A520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майбутніх педагогів шляхом застосування </w:t>
      </w:r>
      <w:r w:rsidRPr="00A520C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інтерактивних форм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Pr="00A520C9">
        <w:rPr>
          <w:lang w:val="uk-UA"/>
        </w:rPr>
        <w:t xml:space="preserve"> </w:t>
      </w:r>
      <w:proofErr w:type="spellStart"/>
      <w:r w:rsidRPr="00A520C9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Pr="00A520C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викладач англійської мови 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t>Володимир-Волинського педагогічного коледжу ім.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t>Ю. Кримського</w:t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 xml:space="preserve">, то можемо вводити в пошуковий апарат такі дані: </w:t>
      </w:r>
      <w:proofErr w:type="spellStart"/>
      <w:r w:rsidR="00964A03" w:rsidRPr="00964A03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="00964A03" w:rsidRPr="00964A03">
        <w:rPr>
          <w:rFonts w:ascii="Times New Roman" w:hAnsi="Times New Roman" w:cs="Times New Roman"/>
          <w:sz w:val="28"/>
          <w:szCs w:val="28"/>
          <w:lang w:val="uk-UA"/>
        </w:rPr>
        <w:t xml:space="preserve"> М. В., </w:t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>іншомовна комунікативна компетентність, інтерактивні</w:t>
      </w:r>
      <w:r w:rsidR="00964A03" w:rsidRPr="00964A03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4A03" w:rsidRPr="00964A03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4A03" w:rsidRPr="00964A03">
        <w:rPr>
          <w:rFonts w:ascii="Times New Roman" w:hAnsi="Times New Roman" w:cs="Times New Roman"/>
          <w:sz w:val="28"/>
          <w:szCs w:val="28"/>
          <w:lang w:val="uk-UA"/>
        </w:rPr>
        <w:t>Матеріали ІІ Міжнародної науково-практичної конференції м. Київ, 28-2</w:t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 xml:space="preserve">9 грудня 2017 р. </w:t>
      </w:r>
      <w:r w:rsidRPr="00A520C9">
        <w:rPr>
          <w:rFonts w:ascii="Times New Roman" w:hAnsi="Times New Roman" w:cs="Times New Roman"/>
          <w:sz w:val="28"/>
          <w:szCs w:val="28"/>
          <w:lang w:val="uk-UA"/>
        </w:rPr>
        <w:cr/>
      </w:r>
      <w:r w:rsidR="00964A03">
        <w:rPr>
          <w:rFonts w:ascii="Times New Roman" w:hAnsi="Times New Roman" w:cs="Times New Roman"/>
          <w:sz w:val="28"/>
          <w:szCs w:val="28"/>
          <w:lang w:val="uk-UA"/>
        </w:rPr>
        <w:t>За першим запитом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 xml:space="preserve"> отримуємо праці </w:t>
      </w:r>
      <w:proofErr w:type="spellStart"/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 xml:space="preserve"> М. В. Формування мотивації навчання студентів англійської мови шляхом впровадження інформаційних технологій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A03" w:rsidRDefault="00964A03" w:rsidP="00AD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другим запитом отримуємо статті на 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>пропоновану тему: «</w:t>
      </w:r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іншомовної комунікативної компетентності студентів </w:t>
      </w:r>
      <w:proofErr w:type="spellStart"/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факультетів засобами читання автентичних текстів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 xml:space="preserve">» В. </w:t>
      </w:r>
      <w:proofErr w:type="spellStart"/>
      <w:r w:rsidR="00E12059">
        <w:rPr>
          <w:rFonts w:ascii="Times New Roman" w:hAnsi="Times New Roman" w:cs="Times New Roman"/>
          <w:sz w:val="28"/>
          <w:szCs w:val="28"/>
          <w:lang w:val="uk-UA"/>
        </w:rPr>
        <w:t>Каламаж</w:t>
      </w:r>
      <w:proofErr w:type="spellEnd"/>
      <w:r w:rsidR="00E12059">
        <w:rPr>
          <w:rFonts w:ascii="Times New Roman" w:hAnsi="Times New Roman" w:cs="Times New Roman"/>
          <w:sz w:val="28"/>
          <w:szCs w:val="28"/>
          <w:lang w:val="uk-UA"/>
        </w:rPr>
        <w:t xml:space="preserve">, 2013; 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>Іншомовна комунікативна компетентність майбутнього вчителя початкової школи як теоретична проблема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 xml:space="preserve"> Власюк Т.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>, 2013; «</w:t>
      </w:r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>Формування іншомовної комунікативної компетенції у студентів-медиків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>Гешко</w:t>
      </w:r>
      <w:proofErr w:type="spellEnd"/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059" w:rsidRPr="00E12059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E12059">
        <w:rPr>
          <w:rFonts w:ascii="Times New Roman" w:hAnsi="Times New Roman" w:cs="Times New Roman"/>
          <w:sz w:val="28"/>
          <w:szCs w:val="28"/>
          <w:lang w:val="uk-UA"/>
        </w:rPr>
        <w:t>, 2014 тощо.</w:t>
      </w:r>
    </w:p>
    <w:p w:rsidR="00964A03" w:rsidRDefault="00E12059" w:rsidP="00AD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третім запитом маємо доступ до електронної версії </w:t>
      </w:r>
      <w:r w:rsidR="00AD71DC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конференції: </w:t>
      </w:r>
      <w:hyperlink r:id="rId9" w:history="1">
        <w:r w:rsidR="00AD71DC" w:rsidRPr="006B60F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http://www.mcnd.ltd.ua/material/грудень%202%203%202017.pdf</w:t>
        </w:r>
      </w:hyperlink>
      <w:r w:rsidR="00AD7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3D35" w:rsidRDefault="00F93D35" w:rsidP="00AD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Мазур О. В. зазначає: «Оптимальна форма заголовку </w:t>
      </w:r>
      <w:r w:rsidRPr="00F93D3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іменний тип поширеного речення з ретельно відібраними ключовими термінами, які адекватно втілюють зміст першоджерела» </w:t>
      </w:r>
      <w:r w:rsidRPr="00F93D3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11, с. 30</w:t>
      </w:r>
      <w:r w:rsidRPr="00F93D35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Наприклад: </w:t>
      </w:r>
      <w:r w:rsidR="00C93A48" w:rsidRPr="00C93A48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Моделювання навчальної діяльності</w:t>
      </w:r>
      <w:r w:rsidR="00C93A48" w:rsidRPr="00C9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майбу</w:t>
      </w:r>
      <w:r w:rsidR="00C9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тніх вихователів на основі </w:t>
      </w:r>
      <w:proofErr w:type="spellStart"/>
      <w:r w:rsidR="00C93A48" w:rsidRPr="00C93A4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</w:t>
      </w:r>
      <w:proofErr w:type="spellEnd"/>
      <w:r w:rsidR="00C93A48" w:rsidRPr="00C93A48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="00C93A48" w:rsidRPr="00C93A48">
        <w:rPr>
          <w:rFonts w:ascii="Times New Roman" w:hAnsi="Times New Roman" w:cs="Times New Roman"/>
          <w:b/>
          <w:i/>
          <w:sz w:val="28"/>
          <w:szCs w:val="28"/>
          <w:lang w:val="uk-UA"/>
        </w:rPr>
        <w:t>ютерних</w:t>
      </w:r>
      <w:proofErr w:type="spellEnd"/>
      <w:r w:rsidR="00C93A48" w:rsidRPr="00C93A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технологій</w:t>
      </w:r>
      <w:r w:rsidR="00C93A48" w:rsidRPr="00C9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A48">
        <w:rPr>
          <w:rFonts w:ascii="Times New Roman" w:hAnsi="Times New Roman" w:cs="Times New Roman"/>
          <w:sz w:val="28"/>
          <w:szCs w:val="28"/>
          <w:lang w:val="uk-UA"/>
        </w:rPr>
        <w:t>[18]. Із заголовка читач розуміє, що автор</w:t>
      </w:r>
      <w:r w:rsidR="00C93A48" w:rsidRPr="00C93A4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93A48">
        <w:rPr>
          <w:rFonts w:ascii="Times New Roman" w:hAnsi="Times New Roman" w:cs="Times New Roman"/>
          <w:sz w:val="28"/>
          <w:szCs w:val="28"/>
          <w:lang w:val="uk-UA"/>
        </w:rPr>
        <w:t>икористав програмний засіб</w:t>
      </w:r>
      <w:r w:rsidR="00C93A48" w:rsidRPr="00C93A4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призначення</w:t>
      </w:r>
      <w:r w:rsidR="00C93A48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467713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діяльності</w:t>
      </w:r>
      <w:r w:rsidR="00C93A48" w:rsidRPr="00C9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713" w:rsidRPr="00467713">
        <w:rPr>
          <w:rFonts w:ascii="Times New Roman" w:hAnsi="Times New Roman" w:cs="Times New Roman"/>
          <w:sz w:val="28"/>
          <w:szCs w:val="28"/>
          <w:lang w:val="uk-UA"/>
        </w:rPr>
        <w:t>майбутніх вихователів</w:t>
      </w:r>
      <w:r w:rsidR="00FC40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080A" w:rsidRPr="00B8080A">
        <w:rPr>
          <w:rFonts w:ascii="Times New Roman" w:hAnsi="Times New Roman" w:cs="Times New Roman"/>
          <w:sz w:val="28"/>
          <w:szCs w:val="28"/>
          <w:lang w:val="uk-UA"/>
        </w:rPr>
        <w:t>Номінативні к</w:t>
      </w:r>
      <w:r w:rsidR="00B8080A">
        <w:rPr>
          <w:rFonts w:ascii="Times New Roman" w:hAnsi="Times New Roman" w:cs="Times New Roman"/>
          <w:sz w:val="28"/>
          <w:szCs w:val="28"/>
          <w:lang w:val="uk-UA"/>
        </w:rPr>
        <w:t>онструкції допомагають</w:t>
      </w:r>
      <w:r w:rsidR="00B8080A" w:rsidRPr="00B80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80A">
        <w:rPr>
          <w:rFonts w:ascii="Times New Roman" w:hAnsi="Times New Roman" w:cs="Times New Roman"/>
          <w:sz w:val="28"/>
          <w:szCs w:val="28"/>
          <w:lang w:val="uk-UA"/>
        </w:rPr>
        <w:t xml:space="preserve">науковцям </w:t>
      </w:r>
      <w:r w:rsidR="00B8080A" w:rsidRPr="00B8080A">
        <w:rPr>
          <w:rFonts w:ascii="Times New Roman" w:hAnsi="Times New Roman" w:cs="Times New Roman"/>
          <w:sz w:val="28"/>
          <w:szCs w:val="28"/>
          <w:lang w:val="uk-UA"/>
        </w:rPr>
        <w:t>більш стисло описати досліджене</w:t>
      </w:r>
      <w:r w:rsidR="00AD7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66A7" w:rsidRPr="00AD71DC" w:rsidRDefault="00AD71DC" w:rsidP="00067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підкреслює: «Оскільки </w:t>
      </w:r>
      <w:r w:rsidRPr="00AD71DC">
        <w:rPr>
          <w:rFonts w:ascii="Times New Roman" w:hAnsi="Times New Roman" w:cs="Times New Roman"/>
          <w:sz w:val="28"/>
          <w:szCs w:val="28"/>
          <w:lang w:val="uk-UA"/>
        </w:rPr>
        <w:t>ключові слова, вміщені в заголовку, розосереджуються по всьому текстовому простору й, ніби павутинка, охоплюють усі його речення, заголовок є одним з основних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асобів зв’язку в науково-інформаційному тексті» </w:t>
      </w:r>
      <w:r w:rsidRPr="00AD71DC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20, с. 113</w:t>
      </w:r>
      <w:r w:rsidRPr="00AD71DC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2C2F" w:rsidRDefault="0006784F" w:rsidP="003D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заголовок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7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Реалізація </w:t>
      </w:r>
      <w:r w:rsidRPr="0006784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інтегративного підходу</w:t>
      </w:r>
      <w:r w:rsidRPr="00067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</w:t>
      </w:r>
      <w:r w:rsidRPr="000678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вивчення фармакології</w:t>
      </w:r>
      <w:r w:rsidRPr="00067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 підготовці </w:t>
      </w:r>
      <w:r w:rsidRPr="0006784F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молодших медичних спеціалістів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84F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18, с. 8</w:t>
      </w:r>
      <w:r w:rsidRPr="0006784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Pr="0006784F">
        <w:rPr>
          <w:lang w:val="uk-UA"/>
        </w:rPr>
        <w:t xml:space="preserve"> </w:t>
      </w:r>
      <w:proofErr w:type="spellStart"/>
      <w:r w:rsidRPr="0006784F">
        <w:rPr>
          <w:rFonts w:ascii="Times New Roman" w:hAnsi="Times New Roman" w:cs="Times New Roman"/>
          <w:sz w:val="28"/>
          <w:szCs w:val="28"/>
          <w:lang w:val="uk-UA"/>
        </w:rPr>
        <w:t>Димарь</w:t>
      </w:r>
      <w:proofErr w:type="spellEnd"/>
      <w:r w:rsidRPr="0006784F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84F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викладач фармакології </w:t>
      </w:r>
      <w:r w:rsidRPr="0006784F">
        <w:rPr>
          <w:rFonts w:ascii="Times New Roman" w:hAnsi="Times New Roman" w:cs="Times New Roman"/>
          <w:sz w:val="28"/>
          <w:szCs w:val="28"/>
          <w:lang w:val="uk-UA"/>
        </w:rPr>
        <w:t>Комуналь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вищого навчального закладу </w:t>
      </w:r>
      <w:r w:rsidRPr="0006784F">
        <w:rPr>
          <w:rFonts w:ascii="Times New Roman" w:hAnsi="Times New Roman" w:cs="Times New Roman"/>
          <w:sz w:val="28"/>
          <w:szCs w:val="28"/>
          <w:lang w:val="uk-UA"/>
        </w:rPr>
        <w:t>«Бердичівський медичний коледж» Житомирської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Pr="0006784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язує весь НІТ: </w:t>
      </w:r>
      <w:r w:rsidRPr="0006784F">
        <w:rPr>
          <w:rFonts w:ascii="Times New Roman" w:hAnsi="Times New Roman" w:cs="Times New Roman"/>
          <w:sz w:val="28"/>
          <w:szCs w:val="28"/>
          <w:lang w:val="uk-UA"/>
        </w:rPr>
        <w:t>молодший медичний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(перший, третій абзаци), інтеграція (четвертий, шостий абзаци)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7B52" w:rsidRPr="00827B52">
        <w:rPr>
          <w:rFonts w:ascii="Times New Roman" w:hAnsi="Times New Roman" w:cs="Times New Roman"/>
          <w:sz w:val="28"/>
          <w:szCs w:val="28"/>
          <w:lang w:val="uk-UA"/>
        </w:rPr>
        <w:t>вивчення фармакології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B52" w:rsidRPr="00827B5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>18, с. 9, 10</w:t>
      </w:r>
      <w:r w:rsidR="00827B52" w:rsidRPr="00827B5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66A7" w:rsidRPr="003D2C2F" w:rsidRDefault="003D2C2F" w:rsidP="003D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>втор не вживає ключове термінологічне словосполучення «інтегративний підхід»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заголовка наукової доповіді в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 НІТ, підмінюючи його іншими термінами: </w:t>
      </w:r>
      <w:r>
        <w:rPr>
          <w:rFonts w:ascii="Times New Roman" w:hAnsi="Times New Roman" w:cs="Times New Roman"/>
          <w:sz w:val="28"/>
          <w:szCs w:val="28"/>
          <w:lang w:val="uk-UA"/>
        </w:rPr>
        <w:t>«інтеграція», «</w:t>
      </w:r>
      <w:r w:rsidR="00827B52" w:rsidRPr="00827B52">
        <w:rPr>
          <w:rFonts w:ascii="Times New Roman" w:hAnsi="Times New Roman" w:cs="Times New Roman"/>
          <w:sz w:val="28"/>
          <w:szCs w:val="28"/>
          <w:lang w:val="uk-UA"/>
        </w:rPr>
        <w:t>інтегрований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C2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>18, с. 8</w:t>
      </w:r>
      <w:r w:rsidRPr="003D2C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«міжпредметне</w:t>
      </w:r>
      <w:r w:rsidR="00827B52" w:rsidRPr="00827B52">
        <w:rPr>
          <w:rFonts w:ascii="Times New Roman" w:hAnsi="Times New Roman" w:cs="Times New Roman"/>
          <w:sz w:val="28"/>
          <w:szCs w:val="28"/>
          <w:lang w:val="uk-UA"/>
        </w:rPr>
        <w:t xml:space="preserve"> інтегрування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27B52" w:rsidRPr="00827B52">
        <w:rPr>
          <w:rFonts w:ascii="Times New Roman" w:hAnsi="Times New Roman" w:cs="Times New Roman"/>
          <w:sz w:val="28"/>
          <w:szCs w:val="28"/>
          <w:lang w:val="uk-UA"/>
        </w:rPr>
        <w:t>інтеграційні зв’язки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C2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7B52">
        <w:rPr>
          <w:rFonts w:ascii="Times New Roman" w:hAnsi="Times New Roman" w:cs="Times New Roman"/>
          <w:sz w:val="28"/>
          <w:szCs w:val="28"/>
          <w:lang w:val="uk-UA"/>
        </w:rPr>
        <w:t>18, с. 9</w:t>
      </w:r>
      <w:r w:rsidRPr="003D2C2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6A7" w:rsidRDefault="004366A7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2F" w:rsidRPr="003D2C2F" w:rsidRDefault="003D2C2F" w:rsidP="003D2C2F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9" w:name="_Toc511062740"/>
      <w:r w:rsidRPr="003D2C2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2.3. Особливості читацького сприйняття заголовка науково-інформаційного тексту</w:t>
      </w:r>
      <w:bookmarkEnd w:id="9"/>
      <w:r w:rsidRPr="003D2C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4366A7" w:rsidRDefault="004366A7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6A7" w:rsidRDefault="004366A7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6A7" w:rsidRDefault="00EF64AE" w:rsidP="00E62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НІТ призначений</w:t>
      </w:r>
      <w:r w:rsidR="00EB182B">
        <w:rPr>
          <w:rFonts w:ascii="Times New Roman" w:hAnsi="Times New Roman" w:cs="Times New Roman"/>
          <w:sz w:val="28"/>
          <w:szCs w:val="28"/>
          <w:lang w:val="uk-UA"/>
        </w:rPr>
        <w:t xml:space="preserve"> для широкого загалу,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тексти </w:t>
      </w:r>
      <w:r w:rsidR="00EB182B">
        <w:rPr>
          <w:rFonts w:ascii="Times New Roman" w:hAnsi="Times New Roman" w:cs="Times New Roman"/>
          <w:sz w:val="28"/>
          <w:szCs w:val="28"/>
          <w:lang w:val="uk-UA"/>
        </w:rPr>
        <w:t>викладені у вільному доступі, то авто</w:t>
      </w:r>
      <w:r>
        <w:rPr>
          <w:rFonts w:ascii="Times New Roman" w:hAnsi="Times New Roman" w:cs="Times New Roman"/>
          <w:sz w:val="28"/>
          <w:szCs w:val="28"/>
          <w:lang w:val="uk-UA"/>
        </w:rPr>
        <w:t>р несе відповідальність за наукову</w:t>
      </w:r>
      <w:r w:rsidR="00EB182B">
        <w:rPr>
          <w:rFonts w:ascii="Times New Roman" w:hAnsi="Times New Roman" w:cs="Times New Roman"/>
          <w:sz w:val="28"/>
          <w:szCs w:val="28"/>
          <w:lang w:val="uk-UA"/>
        </w:rPr>
        <w:t xml:space="preserve"> допо</w:t>
      </w:r>
      <w:r>
        <w:rPr>
          <w:rFonts w:ascii="Times New Roman" w:hAnsi="Times New Roman" w:cs="Times New Roman"/>
          <w:sz w:val="28"/>
          <w:szCs w:val="28"/>
          <w:lang w:val="uk-UA"/>
        </w:rPr>
        <w:t>відь</w:t>
      </w:r>
      <w:r w:rsidR="00EB182B">
        <w:rPr>
          <w:rFonts w:ascii="Times New Roman" w:hAnsi="Times New Roman" w:cs="Times New Roman"/>
          <w:sz w:val="28"/>
          <w:szCs w:val="28"/>
          <w:lang w:val="uk-UA"/>
        </w:rPr>
        <w:t xml:space="preserve"> та заголовок, який слугує «тезою корпусу тексту» (</w:t>
      </w:r>
      <w:proofErr w:type="spellStart"/>
      <w:r w:rsidR="00EB182B"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="00EB182B">
        <w:rPr>
          <w:rFonts w:ascii="Times New Roman" w:hAnsi="Times New Roman" w:cs="Times New Roman"/>
          <w:sz w:val="28"/>
          <w:szCs w:val="28"/>
          <w:lang w:val="uk-UA"/>
        </w:rPr>
        <w:t xml:space="preserve"> О. В.). </w:t>
      </w:r>
      <w:r w:rsidR="003D2C2F" w:rsidRPr="003D2C2F">
        <w:rPr>
          <w:rFonts w:ascii="Times New Roman" w:hAnsi="Times New Roman" w:cs="Times New Roman"/>
          <w:sz w:val="28"/>
          <w:szCs w:val="28"/>
          <w:lang w:val="uk-UA"/>
        </w:rPr>
        <w:t>Особливості читац</w:t>
      </w:r>
      <w:r w:rsidR="00EB182B">
        <w:rPr>
          <w:rFonts w:ascii="Times New Roman" w:hAnsi="Times New Roman" w:cs="Times New Roman"/>
          <w:sz w:val="28"/>
          <w:szCs w:val="28"/>
          <w:lang w:val="uk-UA"/>
        </w:rPr>
        <w:t>ького сприйняття заголовка НІТ розуміємо як</w:t>
      </w:r>
      <w:r w:rsidR="00EB182B" w:rsidRPr="003D2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C2F" w:rsidRPr="003D2C2F">
        <w:rPr>
          <w:rFonts w:ascii="Times New Roman" w:hAnsi="Times New Roman" w:cs="Times New Roman"/>
          <w:sz w:val="28"/>
          <w:szCs w:val="28"/>
          <w:lang w:val="uk-UA"/>
        </w:rPr>
        <w:t>реагування читача на заголовок НІТ, його осмислення, визнання властивим науковому тексту, оцінювання інформативності, лаконічності, точності, простоти і зрозумілості.</w:t>
      </w:r>
      <w:r w:rsidR="00EB182B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на прикладах опрацьованих нами заголовків.</w:t>
      </w:r>
    </w:p>
    <w:p w:rsidR="00EB182B" w:rsidRPr="008A37C9" w:rsidRDefault="00B70FE0" w:rsidP="00E62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FE0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в початкових класах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70F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70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 </w:t>
      </w:r>
      <w:r w:rsidRPr="00B70FE0">
        <w:rPr>
          <w:rFonts w:ascii="Times New Roman" w:hAnsi="Times New Roman" w:cs="Times New Roman"/>
          <w:sz w:val="28"/>
          <w:szCs w:val="28"/>
          <w:lang w:val="uk-UA"/>
        </w:rPr>
        <w:t>Зубрицька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0FE0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студентка </w:t>
      </w:r>
      <w:r w:rsidRPr="00B70FE0">
        <w:rPr>
          <w:rFonts w:ascii="Times New Roman" w:hAnsi="Times New Roman" w:cs="Times New Roman"/>
          <w:sz w:val="28"/>
          <w:szCs w:val="28"/>
          <w:lang w:val="uk-UA"/>
        </w:rPr>
        <w:t>Мукачівського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 Інформативність низька:</w:t>
      </w:r>
      <w:r w:rsidR="0095721C">
        <w:rPr>
          <w:rFonts w:ascii="Times New Roman" w:hAnsi="Times New Roman" w:cs="Times New Roman"/>
          <w:sz w:val="28"/>
          <w:szCs w:val="28"/>
          <w:lang w:val="uk-UA"/>
        </w:rPr>
        <w:t xml:space="preserve"> є така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дисципліна, проте невідомо, що саме досліджував автор:</w:t>
      </w:r>
      <w:r w:rsidRPr="00B70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B70FE0">
        <w:rPr>
          <w:rFonts w:ascii="Times New Roman" w:hAnsi="Times New Roman" w:cs="Times New Roman"/>
          <w:sz w:val="28"/>
          <w:szCs w:val="28"/>
          <w:lang w:val="uk-UA"/>
        </w:rPr>
        <w:t xml:space="preserve">вивчення української мови </w:t>
      </w:r>
      <w:r w:rsidR="0095721C">
        <w:rPr>
          <w:rFonts w:ascii="Times New Roman" w:hAnsi="Times New Roman" w:cs="Times New Roman"/>
          <w:sz w:val="28"/>
          <w:szCs w:val="28"/>
          <w:lang w:val="uk-UA"/>
        </w:rPr>
        <w:t xml:space="preserve">молодшими школярами на сучасному етапі, 2) </w:t>
      </w:r>
      <w:r w:rsidR="0095721C" w:rsidRPr="00B70F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70FE0">
        <w:rPr>
          <w:rFonts w:ascii="Times New Roman" w:hAnsi="Times New Roman" w:cs="Times New Roman"/>
          <w:sz w:val="28"/>
          <w:szCs w:val="28"/>
          <w:lang w:val="uk-UA"/>
        </w:rPr>
        <w:t>знайомлення з час</w:t>
      </w:r>
      <w:r w:rsidR="0095721C">
        <w:rPr>
          <w:rFonts w:ascii="Times New Roman" w:hAnsi="Times New Roman" w:cs="Times New Roman"/>
          <w:sz w:val="28"/>
          <w:szCs w:val="28"/>
          <w:lang w:val="uk-UA"/>
        </w:rPr>
        <w:t>тинами мови в початкових класах, 3)</w:t>
      </w:r>
      <w:r w:rsidR="0095721C" w:rsidRPr="00957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21C" w:rsidRPr="00B70FE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5721C">
        <w:rPr>
          <w:rFonts w:ascii="Times New Roman" w:hAnsi="Times New Roman" w:cs="Times New Roman"/>
          <w:sz w:val="28"/>
          <w:szCs w:val="28"/>
          <w:lang w:val="uk-UA"/>
        </w:rPr>
        <w:t>етоди і прийоми вивчення української мови. Заголовок текстовий простий, однак надміру стисло виражає думку. У тексті НІТ автор розглядає особливості</w:t>
      </w:r>
      <w:r w:rsidR="0095721C" w:rsidRPr="00957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1E" w:rsidRPr="009572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5721C" w:rsidRPr="0095721C">
        <w:rPr>
          <w:rFonts w:ascii="Times New Roman" w:hAnsi="Times New Roman" w:cs="Times New Roman"/>
          <w:sz w:val="28"/>
          <w:szCs w:val="28"/>
          <w:lang w:val="uk-UA"/>
        </w:rPr>
        <w:t>володіння орфографічними вміннями й навичками учн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 xml:space="preserve">ями молодшого шкільного віку на </w:t>
      </w:r>
      <w:r w:rsidR="0095721C" w:rsidRPr="0095721C">
        <w:rPr>
          <w:rFonts w:ascii="Times New Roman" w:hAnsi="Times New Roman" w:cs="Times New Roman"/>
          <w:sz w:val="28"/>
          <w:szCs w:val="28"/>
          <w:lang w:val="uk-UA"/>
        </w:rPr>
        <w:t xml:space="preserve">початковому етапі навчання 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>української мови, про що не йдеться в заголовку наукової доповіді, тому порушені вимоги точності й зрозумілості. Єдине, з чим погоджується читач, який зважиться ознайомитись із текстом доповіді, висновок автора: «</w:t>
      </w:r>
      <w:r w:rsidR="006E4D1E" w:rsidRPr="006E4D1E">
        <w:rPr>
          <w:rFonts w:ascii="Times New Roman" w:hAnsi="Times New Roman" w:cs="Times New Roman"/>
          <w:sz w:val="28"/>
          <w:szCs w:val="28"/>
          <w:lang w:val="uk-UA"/>
        </w:rPr>
        <w:t>Отже, українська мова в початкових класах є завжди актуальною, потребує підвищення рівня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1E" w:rsidRPr="006E4D1E">
        <w:rPr>
          <w:rFonts w:ascii="Times New Roman" w:hAnsi="Times New Roman" w:cs="Times New Roman"/>
          <w:sz w:val="28"/>
          <w:szCs w:val="28"/>
          <w:lang w:val="uk-UA"/>
        </w:rPr>
        <w:t>грамотності учнів та формування міцних орфографічних умінь та навичок учнів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E4D1E" w:rsidRPr="006E4D1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>18, с. 13</w:t>
      </w:r>
      <w:r w:rsidR="006E4D1E" w:rsidRPr="006E4D1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6E4D1E" w:rsidRPr="006E4D1E">
        <w:rPr>
          <w:rFonts w:ascii="Times New Roman" w:hAnsi="Times New Roman" w:cs="Times New Roman"/>
          <w:sz w:val="28"/>
          <w:szCs w:val="28"/>
          <w:lang w:val="uk-UA"/>
        </w:rPr>
        <w:cr/>
      </w:r>
      <w:r w:rsidR="006E4D1E" w:rsidRPr="006E4D1E">
        <w:rPr>
          <w:rFonts w:ascii="Times New Roman" w:hAnsi="Times New Roman" w:cs="Times New Roman"/>
          <w:i/>
          <w:sz w:val="28"/>
          <w:szCs w:val="28"/>
          <w:lang w:val="uk-UA"/>
        </w:rPr>
        <w:t>Педагогічне спілкування як чинник формування професійної культури викладача ВНЗ</w:t>
      </w:r>
      <w:r w:rsidR="006E4D1E" w:rsidRPr="008A37C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E4D1E" w:rsidRPr="008A37C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="006E4D1E" w:rsidRPr="008A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4D1E" w:rsidRPr="008A37C9">
        <w:rPr>
          <w:rFonts w:ascii="Times New Roman" w:hAnsi="Times New Roman" w:cs="Times New Roman"/>
          <w:sz w:val="28"/>
          <w:szCs w:val="28"/>
          <w:lang w:val="uk-UA"/>
        </w:rPr>
        <w:t>Янишевська</w:t>
      </w:r>
      <w:proofErr w:type="spellEnd"/>
      <w:r w:rsidR="006E4D1E" w:rsidRPr="008A37C9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1E" w:rsidRPr="008A37C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E4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1E" w:rsidRPr="008A37C9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НПУ ім. </w:t>
      </w:r>
      <w:r w:rsidR="006E4D1E" w:rsidRPr="006E4D1E">
        <w:rPr>
          <w:rFonts w:ascii="Times New Roman" w:hAnsi="Times New Roman" w:cs="Times New Roman"/>
          <w:sz w:val="28"/>
          <w:szCs w:val="28"/>
        </w:rPr>
        <w:t xml:space="preserve">М. П. </w:t>
      </w:r>
      <w:proofErr w:type="spellStart"/>
      <w:r w:rsidR="006E4D1E" w:rsidRPr="006E4D1E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8A37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37C9" w:rsidRPr="008A37C9">
        <w:rPr>
          <w:rFonts w:ascii="Times New Roman" w:hAnsi="Times New Roman" w:cs="Times New Roman"/>
          <w:b/>
          <w:sz w:val="28"/>
          <w:szCs w:val="28"/>
        </w:rPr>
        <w:t>Н</w:t>
      </w:r>
      <w:r w:rsidR="006E4D1E" w:rsidRPr="006E4D1E">
        <w:rPr>
          <w:rFonts w:ascii="Times New Roman" w:hAnsi="Times New Roman" w:cs="Times New Roman"/>
          <w:sz w:val="28"/>
          <w:szCs w:val="28"/>
        </w:rPr>
        <w:t>ауковий</w:t>
      </w:r>
      <w:proofErr w:type="spellEnd"/>
      <w:r w:rsidR="006E4D1E" w:rsidRPr="006E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D1E" w:rsidRPr="006E4D1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6E4D1E" w:rsidRPr="006E4D1E">
        <w:rPr>
          <w:rFonts w:ascii="Times New Roman" w:hAnsi="Times New Roman" w:cs="Times New Roman"/>
          <w:sz w:val="28"/>
          <w:szCs w:val="28"/>
        </w:rPr>
        <w:t xml:space="preserve"> – канд. </w:t>
      </w:r>
      <w:r w:rsidR="006E4D1E" w:rsidRPr="008A37C9">
        <w:rPr>
          <w:rFonts w:ascii="Times New Roman" w:hAnsi="Times New Roman" w:cs="Times New Roman"/>
          <w:b/>
          <w:sz w:val="28"/>
          <w:szCs w:val="28"/>
        </w:rPr>
        <w:t>псих</w:t>
      </w:r>
      <w:r w:rsidR="006E4D1E" w:rsidRPr="006E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D1E" w:rsidRPr="006E4D1E">
        <w:rPr>
          <w:rFonts w:ascii="Times New Roman" w:hAnsi="Times New Roman" w:cs="Times New Roman"/>
          <w:sz w:val="28"/>
          <w:szCs w:val="28"/>
        </w:rPr>
        <w:t>наук</w:t>
      </w:r>
      <w:r w:rsidR="006E4D1E" w:rsidRPr="008A37C9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6E4D1E" w:rsidRPr="006E4D1E">
        <w:rPr>
          <w:rFonts w:ascii="Times New Roman" w:hAnsi="Times New Roman" w:cs="Times New Roman"/>
          <w:sz w:val="28"/>
          <w:szCs w:val="28"/>
        </w:rPr>
        <w:t xml:space="preserve"> доц. </w:t>
      </w:r>
      <w:r w:rsidR="006E4D1E" w:rsidRPr="008A37C9">
        <w:rPr>
          <w:rFonts w:ascii="Times New Roman" w:hAnsi="Times New Roman" w:cs="Times New Roman"/>
          <w:sz w:val="28"/>
          <w:szCs w:val="28"/>
        </w:rPr>
        <w:t>Богданова С.</w:t>
      </w:r>
      <w:r w:rsidR="008A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1E" w:rsidRPr="008A37C9">
        <w:rPr>
          <w:rFonts w:ascii="Times New Roman" w:hAnsi="Times New Roman" w:cs="Times New Roman"/>
          <w:sz w:val="28"/>
          <w:szCs w:val="28"/>
        </w:rPr>
        <w:t>А</w:t>
      </w:r>
      <w:r w:rsidR="008A37C9">
        <w:rPr>
          <w:rFonts w:ascii="Times New Roman" w:hAnsi="Times New Roman" w:cs="Times New Roman"/>
          <w:sz w:val="28"/>
          <w:szCs w:val="28"/>
          <w:lang w:val="uk-UA"/>
        </w:rPr>
        <w:t xml:space="preserve">. (помилки виділено нами). Інформативність середня: автор досліджував педагогічне спілкування викладач </w:t>
      </w:r>
      <w:r w:rsidR="008A37C9" w:rsidRPr="008A37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37C9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503AC8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503AC8" w:rsidRPr="00503AC8">
        <w:rPr>
          <w:rFonts w:ascii="Times New Roman" w:hAnsi="Times New Roman" w:cs="Times New Roman"/>
          <w:i/>
          <w:sz w:val="28"/>
          <w:szCs w:val="28"/>
          <w:lang w:val="uk-UA"/>
        </w:rPr>
        <w:t>формувати</w:t>
      </w:r>
      <w:r w:rsidR="00503AC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професійну </w:t>
      </w:r>
      <w:r w:rsidR="00503AC8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культуру у викладача ВНЗ. У тексті НІТ йдеться про</w:t>
      </w:r>
      <w:r w:rsidR="00503AC8" w:rsidRPr="0050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A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3AC8" w:rsidRPr="00503AC8">
        <w:rPr>
          <w:rFonts w:ascii="Times New Roman" w:hAnsi="Times New Roman" w:cs="Times New Roman"/>
          <w:sz w:val="28"/>
          <w:szCs w:val="28"/>
          <w:lang w:val="uk-UA"/>
        </w:rPr>
        <w:t>постійне підвищення рівня професійного ро</w:t>
      </w:r>
      <w:r w:rsidR="00503AC8">
        <w:rPr>
          <w:rFonts w:ascii="Times New Roman" w:hAnsi="Times New Roman" w:cs="Times New Roman"/>
          <w:sz w:val="28"/>
          <w:szCs w:val="28"/>
          <w:lang w:val="uk-UA"/>
        </w:rPr>
        <w:t xml:space="preserve">звитку та </w:t>
      </w:r>
      <w:r w:rsidR="00503AC8" w:rsidRPr="00503AC8">
        <w:rPr>
          <w:rFonts w:ascii="Times New Roman" w:hAnsi="Times New Roman" w:cs="Times New Roman"/>
          <w:sz w:val="28"/>
          <w:szCs w:val="28"/>
          <w:lang w:val="uk-UA"/>
        </w:rPr>
        <w:t>компетенцій педагога</w:t>
      </w:r>
      <w:r w:rsidR="00503AC8">
        <w:rPr>
          <w:rFonts w:ascii="Times New Roman" w:hAnsi="Times New Roman" w:cs="Times New Roman"/>
          <w:sz w:val="28"/>
          <w:szCs w:val="28"/>
          <w:lang w:val="uk-UA"/>
        </w:rPr>
        <w:t>», досягнення «</w:t>
      </w:r>
      <w:r w:rsidR="00503AC8" w:rsidRPr="00503AC8">
        <w:rPr>
          <w:rFonts w:ascii="Times New Roman" w:hAnsi="Times New Roman" w:cs="Times New Roman"/>
          <w:sz w:val="28"/>
          <w:szCs w:val="28"/>
          <w:lang w:val="uk-UA"/>
        </w:rPr>
        <w:t xml:space="preserve">високого рівня </w:t>
      </w:r>
      <w:r w:rsidR="00503AC8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педагогічної культури викладача». Заголовок і текст не співвідносяться, порушені вимоги точності, простоти і зрозумілості. </w:t>
      </w:r>
    </w:p>
    <w:p w:rsidR="00AA364A" w:rsidRPr="00AA364A" w:rsidRDefault="00AA364A" w:rsidP="00AA36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4A">
        <w:rPr>
          <w:rFonts w:ascii="Times New Roman" w:hAnsi="Times New Roman" w:cs="Times New Roman"/>
          <w:i/>
          <w:sz w:val="28"/>
          <w:szCs w:val="28"/>
          <w:lang w:val="uk-UA"/>
        </w:rPr>
        <w:t>Кримінальна відповідальність штучного інтелекту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64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A364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Pr="00AA364A">
        <w:rPr>
          <w:lang w:val="uk-UA"/>
        </w:rPr>
        <w:t xml:space="preserve"> </w:t>
      </w:r>
      <w:proofErr w:type="spellStart"/>
      <w:r w:rsidRPr="00AA364A">
        <w:rPr>
          <w:rFonts w:ascii="Times New Roman" w:hAnsi="Times New Roman" w:cs="Times New Roman"/>
          <w:sz w:val="28"/>
          <w:szCs w:val="28"/>
          <w:lang w:val="uk-UA"/>
        </w:rPr>
        <w:t>Горячковська</w:t>
      </w:r>
      <w:proofErr w:type="spellEnd"/>
      <w:r w:rsidRPr="00AA364A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64A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364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тудентка </w:t>
      </w:r>
      <w:r w:rsidRPr="00AA364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Pr="00AA364A">
        <w:rPr>
          <w:rFonts w:ascii="Times New Roman" w:hAnsi="Times New Roman" w:cs="Times New Roman"/>
          <w:sz w:val="28"/>
          <w:szCs w:val="28"/>
          <w:lang w:val="uk-UA"/>
        </w:rPr>
        <w:t>Інституту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куратури і кримінальної юстиції </w:t>
      </w:r>
      <w:r w:rsidRPr="00AA364A">
        <w:rPr>
          <w:rFonts w:ascii="Times New Roman" w:hAnsi="Times New Roman" w:cs="Times New Roman"/>
          <w:sz w:val="28"/>
          <w:szCs w:val="28"/>
          <w:lang w:val="uk-UA"/>
        </w:rPr>
        <w:t>Національного юридичного університету імені 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(помилки виділено нами: </w:t>
      </w:r>
      <w:r w:rsidRPr="00AA364A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AA364A">
        <w:rPr>
          <w:rFonts w:ascii="Times New Roman" w:hAnsi="Times New Roman" w:cs="Times New Roman"/>
          <w:i/>
          <w:sz w:val="28"/>
          <w:szCs w:val="28"/>
          <w:lang w:val="uk-UA"/>
        </w:rPr>
        <w:t>тудентки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3-</w:t>
      </w:r>
      <w:r w:rsidRPr="00AA364A"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). Інформативність середня, порушена вимога точності. В тексті доповіді йдеться про «</w:t>
      </w:r>
      <w:r w:rsidRPr="00AA364A">
        <w:rPr>
          <w:rFonts w:ascii="Times New Roman" w:hAnsi="Times New Roman" w:cs="Times New Roman"/>
          <w:sz w:val="28"/>
          <w:szCs w:val="28"/>
          <w:lang w:val="uk-UA"/>
        </w:rPr>
        <w:t>злочинний намір</w:t>
      </w:r>
    </w:p>
    <w:p w:rsidR="00EB182B" w:rsidRDefault="00AA364A" w:rsidP="00BE2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4A">
        <w:rPr>
          <w:rFonts w:ascii="Times New Roman" w:hAnsi="Times New Roman" w:cs="Times New Roman"/>
          <w:sz w:val="28"/>
          <w:szCs w:val="28"/>
          <w:lang w:val="uk-UA"/>
        </w:rPr>
        <w:t>розробника або користувача, здійснення злочину за допомогою інструментального використання деяких</w:t>
      </w:r>
      <w:r w:rsidR="00280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64A">
        <w:rPr>
          <w:rFonts w:ascii="Times New Roman" w:hAnsi="Times New Roman" w:cs="Times New Roman"/>
          <w:sz w:val="28"/>
          <w:szCs w:val="28"/>
          <w:lang w:val="uk-UA"/>
        </w:rPr>
        <w:t>можливостей штучного інтелекту</w:t>
      </w:r>
      <w:r>
        <w:rPr>
          <w:rFonts w:ascii="Times New Roman" w:hAnsi="Times New Roman" w:cs="Times New Roman"/>
          <w:sz w:val="28"/>
          <w:szCs w:val="28"/>
          <w:lang w:val="uk-UA"/>
        </w:rPr>
        <w:t>», про що не згадується в заголовку</w:t>
      </w:r>
      <w:r w:rsidR="002807B7">
        <w:rPr>
          <w:rFonts w:ascii="Times New Roman" w:hAnsi="Times New Roman" w:cs="Times New Roman"/>
          <w:sz w:val="28"/>
          <w:szCs w:val="28"/>
          <w:lang w:val="uk-UA"/>
        </w:rPr>
        <w:t>. Насамкінець автор висловлює сподівання на віднесення</w:t>
      </w:r>
      <w:r w:rsidR="002807B7" w:rsidRPr="002807B7">
        <w:rPr>
          <w:rFonts w:ascii="Times New Roman" w:hAnsi="Times New Roman" w:cs="Times New Roman"/>
          <w:sz w:val="28"/>
          <w:szCs w:val="28"/>
          <w:lang w:val="uk-UA"/>
        </w:rPr>
        <w:t xml:space="preserve"> «електронної особистості (особи)» до</w:t>
      </w:r>
      <w:r w:rsidR="00280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7B7" w:rsidRPr="002807B7">
        <w:rPr>
          <w:rFonts w:ascii="Times New Roman" w:hAnsi="Times New Roman" w:cs="Times New Roman"/>
          <w:sz w:val="28"/>
          <w:szCs w:val="28"/>
          <w:lang w:val="uk-UA"/>
        </w:rPr>
        <w:t>суб’єктів кримінального права і розробки системи покарань або інших заходів кримінально-правового</w:t>
      </w:r>
      <w:r w:rsidR="00280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7B7" w:rsidRPr="002807B7">
        <w:rPr>
          <w:rFonts w:ascii="Times New Roman" w:hAnsi="Times New Roman" w:cs="Times New Roman"/>
          <w:sz w:val="28"/>
          <w:szCs w:val="28"/>
          <w:lang w:val="uk-UA"/>
        </w:rPr>
        <w:t>характеру, які можна було б до неї застосовувати</w:t>
      </w:r>
      <w:r w:rsidR="002807B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807B7" w:rsidRPr="002807B7">
        <w:rPr>
          <w:rFonts w:ascii="Times New Roman" w:hAnsi="Times New Roman" w:cs="Times New Roman"/>
          <w:sz w:val="28"/>
          <w:szCs w:val="28"/>
        </w:rPr>
        <w:t>[</w:t>
      </w:r>
      <w:r w:rsidR="002807B7">
        <w:rPr>
          <w:rFonts w:ascii="Times New Roman" w:hAnsi="Times New Roman" w:cs="Times New Roman"/>
          <w:sz w:val="28"/>
          <w:szCs w:val="28"/>
          <w:lang w:val="uk-UA"/>
        </w:rPr>
        <w:t>19, с. 55</w:t>
      </w:r>
      <w:r w:rsidR="002807B7" w:rsidRPr="002807B7">
        <w:rPr>
          <w:rFonts w:ascii="Times New Roman" w:hAnsi="Times New Roman" w:cs="Times New Roman"/>
          <w:sz w:val="28"/>
          <w:szCs w:val="28"/>
        </w:rPr>
        <w:t>]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>. Песимізм автора неприємно вражає: «</w:t>
      </w:r>
      <w:r w:rsidR="00BE2AAE" w:rsidRPr="00BE2AAE">
        <w:rPr>
          <w:rFonts w:ascii="Times New Roman" w:hAnsi="Times New Roman" w:cs="Times New Roman"/>
          <w:sz w:val="28"/>
          <w:szCs w:val="28"/>
          <w:lang w:val="uk-UA"/>
        </w:rPr>
        <w:t>Машини постійно вдосконалюються і все більше стають части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 xml:space="preserve">ною нашого життя. Але чи готове </w:t>
      </w:r>
      <w:r w:rsidR="00BE2AAE" w:rsidRPr="00BE2AAE">
        <w:rPr>
          <w:rFonts w:ascii="Times New Roman" w:hAnsi="Times New Roman" w:cs="Times New Roman"/>
          <w:sz w:val="28"/>
          <w:szCs w:val="28"/>
          <w:lang w:val="uk-UA"/>
        </w:rPr>
        <w:t>людство втримати такий стрімкий розвиток? Складно передбачит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 xml:space="preserve">и момент, коли штучний інтелект </w:t>
      </w:r>
      <w:r w:rsidR="00BE2AAE" w:rsidRPr="00BE2AAE">
        <w:rPr>
          <w:rFonts w:ascii="Times New Roman" w:hAnsi="Times New Roman" w:cs="Times New Roman"/>
          <w:sz w:val="28"/>
          <w:szCs w:val="28"/>
          <w:lang w:val="uk-UA"/>
        </w:rPr>
        <w:t>стане неконтрольованим і вже ніякі правові норми не врятують положення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2AAE" w:rsidRPr="00BE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>Заголовок не відповідає змісту доповіді, залишився робочою дефініцією.</w:t>
      </w:r>
    </w:p>
    <w:p w:rsidR="00B75912" w:rsidRPr="00E626CB" w:rsidRDefault="00B75912" w:rsidP="00B75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12">
        <w:rPr>
          <w:rFonts w:ascii="Times New Roman" w:hAnsi="Times New Roman" w:cs="Times New Roman"/>
          <w:i/>
          <w:sz w:val="28"/>
          <w:szCs w:val="28"/>
          <w:lang w:val="uk-UA"/>
        </w:rPr>
        <w:t>Чи потрібна Україні смертна кара?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91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591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Pr="00B75912">
        <w:rPr>
          <w:lang w:val="uk-UA"/>
        </w:rPr>
        <w:t xml:space="preserve"> </w:t>
      </w:r>
      <w:proofErr w:type="spellStart"/>
      <w:r w:rsidRPr="00B75912">
        <w:rPr>
          <w:rFonts w:ascii="Times New Roman" w:hAnsi="Times New Roman" w:cs="Times New Roman"/>
          <w:sz w:val="28"/>
          <w:szCs w:val="28"/>
          <w:lang w:val="uk-UA"/>
        </w:rPr>
        <w:t>Гайдаєнко</w:t>
      </w:r>
      <w:proofErr w:type="spellEnd"/>
      <w:r w:rsidRPr="00B75912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М., студентка 2-го курсу ФСП НТУУ</w:t>
      </w:r>
      <w:r w:rsidRPr="00B75912">
        <w:rPr>
          <w:rFonts w:ascii="Times New Roman" w:hAnsi="Times New Roman" w:cs="Times New Roman"/>
          <w:sz w:val="28"/>
          <w:szCs w:val="28"/>
          <w:lang w:val="uk-UA"/>
        </w:rPr>
        <w:t xml:space="preserve"> «КПІ ім. Ігоря Сікорського»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5912">
        <w:rPr>
          <w:lang w:val="uk-UA"/>
        </w:rPr>
        <w:t xml:space="preserve"> </w:t>
      </w:r>
      <w:r w:rsidRPr="00B75912">
        <w:rPr>
          <w:rFonts w:ascii="Times New Roman" w:hAnsi="Times New Roman" w:cs="Times New Roman"/>
          <w:sz w:val="28"/>
          <w:szCs w:val="28"/>
          <w:lang w:val="uk-UA"/>
        </w:rPr>
        <w:t>науковий керівник: Павленко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912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, доц.</w:t>
      </w:r>
      <w:r w:rsidRPr="00B75912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публічного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26CB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тематично простий.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Інформативність заголовка середня, порушена вимога точності, оскільки в НІТ автор розглядає </w:t>
      </w:r>
      <w:r w:rsidRPr="00E626CB">
        <w:rPr>
          <w:rFonts w:ascii="Times New Roman" w:hAnsi="Times New Roman" w:cs="Times New Roman"/>
          <w:i/>
          <w:sz w:val="28"/>
          <w:szCs w:val="28"/>
          <w:lang w:val="uk-UA"/>
        </w:rPr>
        <w:t>доцільність застосування смертної кари як виду покарання</w:t>
      </w:r>
      <w:r w:rsidR="00E626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626CB">
        <w:rPr>
          <w:rFonts w:ascii="Times New Roman" w:hAnsi="Times New Roman" w:cs="Times New Roman"/>
          <w:sz w:val="28"/>
          <w:szCs w:val="28"/>
          <w:lang w:val="uk-UA"/>
        </w:rPr>
        <w:t>що може бути заголовком (див. інший варіант заголовка в Додатку Б). Заголовок не науковий, хоча автор опрацював джерела, виклав історію питання, доводи «за» і «проти», лише допитливий читач може про це дізнатися, решта читачів дадуть однозначну відповідь і втратять інтерес до НІТ.</w:t>
      </w:r>
      <w:r w:rsidR="00E626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A42CC" w:rsidRDefault="002A42CC" w:rsidP="0085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2C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Глобальна правова система – міф чи реальність?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2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A42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 </w:t>
      </w:r>
      <w:r w:rsidRPr="002A42CC">
        <w:rPr>
          <w:rFonts w:ascii="Times New Roman" w:hAnsi="Times New Roman" w:cs="Times New Roman"/>
          <w:sz w:val="28"/>
          <w:szCs w:val="28"/>
          <w:lang w:val="uk-UA"/>
        </w:rPr>
        <w:t>Герман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2CC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42CC">
        <w:rPr>
          <w:rFonts w:ascii="Times New Roman" w:hAnsi="Times New Roman" w:cs="Times New Roman"/>
          <w:sz w:val="28"/>
          <w:szCs w:val="28"/>
          <w:lang w:val="uk-UA"/>
        </w:rPr>
        <w:t>студентка Інституту підготовки кад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 для органів юстиції України </w:t>
      </w:r>
      <w:r w:rsidRPr="002A42CC">
        <w:rPr>
          <w:rFonts w:ascii="Times New Roman" w:hAnsi="Times New Roman" w:cs="Times New Roman"/>
          <w:sz w:val="28"/>
          <w:szCs w:val="28"/>
          <w:lang w:val="uk-UA"/>
        </w:rPr>
        <w:t>Національного юридичного університету імені 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1ADB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середньої інформативності, використано фразеологізм, питальну конструкцію, що не властиво для наукового стилю. </w:t>
      </w:r>
      <w:r w:rsidR="00E32116">
        <w:rPr>
          <w:rFonts w:ascii="Times New Roman" w:hAnsi="Times New Roman" w:cs="Times New Roman"/>
          <w:sz w:val="28"/>
          <w:szCs w:val="28"/>
          <w:lang w:val="uk-UA"/>
        </w:rPr>
        <w:t>Автор наприкінці доповіді відповідає на запитання, винесене в заголовок: «...</w:t>
      </w:r>
      <w:r w:rsidR="00E32116" w:rsidRPr="00E32116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це вже реальність, хоча і на початковій стадії становлення</w:t>
      </w:r>
      <w:r w:rsidR="00E3211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32116" w:rsidRPr="00E321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32116">
        <w:rPr>
          <w:rFonts w:ascii="Times New Roman" w:hAnsi="Times New Roman" w:cs="Times New Roman"/>
          <w:sz w:val="28"/>
          <w:szCs w:val="28"/>
          <w:lang w:val="uk-UA"/>
        </w:rPr>
        <w:t xml:space="preserve"> тому читачеві немає потреби замислюватися. У тексті автор розглядає «</w:t>
      </w:r>
      <w:r w:rsidR="00E32116" w:rsidRPr="00CC1AD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C1ADB" w:rsidRPr="00CC1ADB">
        <w:rPr>
          <w:rFonts w:ascii="Times New Roman" w:hAnsi="Times New Roman" w:cs="Times New Roman"/>
          <w:sz w:val="28"/>
          <w:szCs w:val="28"/>
          <w:lang w:val="uk-UA"/>
        </w:rPr>
        <w:t>няття глобальної</w:t>
      </w:r>
      <w:r w:rsidR="00E32116">
        <w:rPr>
          <w:rFonts w:ascii="Times New Roman" w:hAnsi="Times New Roman" w:cs="Times New Roman"/>
          <w:sz w:val="28"/>
          <w:szCs w:val="28"/>
          <w:lang w:val="uk-UA"/>
        </w:rPr>
        <w:t xml:space="preserve"> правової системи</w:t>
      </w:r>
      <w:r w:rsidR="00CC1ADB" w:rsidRPr="00CC1ADB">
        <w:rPr>
          <w:rFonts w:ascii="Times New Roman" w:hAnsi="Times New Roman" w:cs="Times New Roman"/>
          <w:sz w:val="28"/>
          <w:szCs w:val="28"/>
          <w:lang w:val="uk-UA"/>
        </w:rPr>
        <w:t xml:space="preserve"> як загал</w:t>
      </w:r>
      <w:r w:rsidR="00E32116">
        <w:rPr>
          <w:rFonts w:ascii="Times New Roman" w:hAnsi="Times New Roman" w:cs="Times New Roman"/>
          <w:sz w:val="28"/>
          <w:szCs w:val="28"/>
          <w:lang w:val="uk-UA"/>
        </w:rPr>
        <w:t xml:space="preserve">ьносвітову узгоджену сукупність </w:t>
      </w:r>
      <w:r w:rsidR="00CC1ADB" w:rsidRPr="00CC1ADB">
        <w:rPr>
          <w:rFonts w:ascii="Times New Roman" w:hAnsi="Times New Roman" w:cs="Times New Roman"/>
          <w:sz w:val="28"/>
          <w:szCs w:val="28"/>
          <w:lang w:val="uk-UA"/>
        </w:rPr>
        <w:t>правових норм і правил поведінки, що забезпечуватимуть глобальну в</w:t>
      </w:r>
      <w:r w:rsidR="00E32116">
        <w:rPr>
          <w:rFonts w:ascii="Times New Roman" w:hAnsi="Times New Roman" w:cs="Times New Roman"/>
          <w:sz w:val="28"/>
          <w:szCs w:val="28"/>
          <w:lang w:val="uk-UA"/>
        </w:rPr>
        <w:t>заємодію держав в різних сферах життя сучасного суспільства»</w:t>
      </w:r>
      <w:r w:rsidR="00667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8E6" w:rsidRPr="006678E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678E6">
        <w:rPr>
          <w:rFonts w:ascii="Times New Roman" w:hAnsi="Times New Roman" w:cs="Times New Roman"/>
          <w:sz w:val="28"/>
          <w:szCs w:val="28"/>
          <w:lang w:val="uk-UA"/>
        </w:rPr>
        <w:t>19, с. 51</w:t>
      </w:r>
      <w:r w:rsidR="006678E6" w:rsidRPr="006678E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321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78E6">
        <w:rPr>
          <w:rFonts w:ascii="Times New Roman" w:hAnsi="Times New Roman" w:cs="Times New Roman"/>
          <w:sz w:val="28"/>
          <w:szCs w:val="28"/>
          <w:lang w:val="uk-UA"/>
        </w:rPr>
        <w:t>Автор не подає списку опрацьованих джерел, наводить власне розуміння глобалізації, загальної стандартизації,</w:t>
      </w:r>
      <w:r w:rsidR="006678E6" w:rsidRPr="00667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8E6" w:rsidRPr="00E32116">
        <w:rPr>
          <w:rFonts w:ascii="Times New Roman" w:hAnsi="Times New Roman" w:cs="Times New Roman"/>
          <w:sz w:val="28"/>
          <w:szCs w:val="28"/>
          <w:lang w:val="uk-UA"/>
        </w:rPr>
        <w:t>інтернаціональних механізмів</w:t>
      </w:r>
      <w:r w:rsidR="00667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8E6" w:rsidRPr="006678E6">
        <w:rPr>
          <w:rFonts w:ascii="Times New Roman" w:hAnsi="Times New Roman" w:cs="Times New Roman"/>
          <w:sz w:val="28"/>
          <w:szCs w:val="28"/>
          <w:lang w:val="uk-UA"/>
        </w:rPr>
        <w:t>глобальної правової системи</w:t>
      </w:r>
      <w:r w:rsidR="006678E6">
        <w:rPr>
          <w:rFonts w:ascii="Times New Roman" w:hAnsi="Times New Roman" w:cs="Times New Roman"/>
          <w:sz w:val="28"/>
          <w:szCs w:val="28"/>
          <w:lang w:val="uk-UA"/>
        </w:rPr>
        <w:t>, що викликає скептицизм у читача.</w:t>
      </w:r>
    </w:p>
    <w:p w:rsidR="002A42CC" w:rsidRDefault="00E93385" w:rsidP="0085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EE9">
        <w:rPr>
          <w:rFonts w:ascii="Times New Roman" w:hAnsi="Times New Roman" w:cs="Times New Roman"/>
          <w:i/>
          <w:sz w:val="28"/>
          <w:szCs w:val="28"/>
          <w:lang w:val="uk-UA"/>
        </w:rPr>
        <w:t>Розвиток творчого потенціалу вихователів дошкільних навчальних закладів у системі 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EE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E9338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B6EE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70726">
        <w:rPr>
          <w:rFonts w:ascii="Times New Roman" w:hAnsi="Times New Roman" w:cs="Times New Roman"/>
          <w:sz w:val="28"/>
          <w:szCs w:val="28"/>
          <w:lang w:val="uk-UA"/>
        </w:rPr>
        <w:t xml:space="preserve">, автор </w:t>
      </w:r>
      <w:r w:rsidR="00443D49" w:rsidRPr="00BB6EE9">
        <w:rPr>
          <w:lang w:val="uk-UA"/>
        </w:rPr>
        <w:t xml:space="preserve"> </w:t>
      </w:r>
      <w:proofErr w:type="spellStart"/>
      <w:r w:rsidR="00443D49" w:rsidRPr="00BB6EE9">
        <w:rPr>
          <w:rFonts w:ascii="Times New Roman" w:hAnsi="Times New Roman" w:cs="Times New Roman"/>
          <w:sz w:val="28"/>
          <w:szCs w:val="28"/>
          <w:lang w:val="uk-UA"/>
        </w:rPr>
        <w:t>Мельніченко</w:t>
      </w:r>
      <w:proofErr w:type="spellEnd"/>
      <w:r w:rsidR="00443D49" w:rsidRPr="00BB6EE9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A7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D49" w:rsidRPr="00BB6EE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707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>магістрант освітньої програми «</w:t>
      </w:r>
      <w:proofErr w:type="spellStart"/>
      <w:r w:rsidR="00BB6EE9">
        <w:rPr>
          <w:rFonts w:ascii="Times New Roman" w:hAnsi="Times New Roman" w:cs="Times New Roman"/>
          <w:sz w:val="28"/>
          <w:szCs w:val="28"/>
          <w:lang w:val="uk-UA"/>
        </w:rPr>
        <w:t>Дорадництво</w:t>
      </w:r>
      <w:proofErr w:type="spellEnd"/>
      <w:r w:rsidR="00BB6EE9">
        <w:rPr>
          <w:rFonts w:ascii="Times New Roman" w:hAnsi="Times New Roman" w:cs="Times New Roman"/>
          <w:sz w:val="28"/>
          <w:szCs w:val="28"/>
          <w:lang w:val="uk-UA"/>
        </w:rPr>
        <w:t>» зі спеціальності 073 «Менеджмент» кафедр</w:t>
      </w:r>
      <w:r w:rsidR="00BB6EE9" w:rsidRPr="00BB6E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творчості </w:t>
      </w:r>
      <w:r w:rsidR="00443D49" w:rsidRPr="00BB6EE9">
        <w:rPr>
          <w:rFonts w:ascii="Times New Roman" w:hAnsi="Times New Roman" w:cs="Times New Roman"/>
          <w:sz w:val="28"/>
          <w:szCs w:val="28"/>
          <w:lang w:val="uk-UA"/>
        </w:rPr>
        <w:t>НПУ ім.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D49" w:rsidRPr="00BB6EE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D49" w:rsidRPr="00BB6EE9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D49" w:rsidRPr="00BB6EE9">
        <w:rPr>
          <w:rFonts w:ascii="Times New Roman" w:hAnsi="Times New Roman" w:cs="Times New Roman"/>
          <w:sz w:val="28"/>
          <w:szCs w:val="28"/>
          <w:lang w:val="uk-UA"/>
        </w:rPr>
        <w:t>Драгоманова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>. Інформативність високого рівня, проте порушено вимогу відповідності заголовка тексту. Автор не розглядає систему методичної роботи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0143" w:rsidRPr="00F40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 xml:space="preserve">заголовок потребує уточнення, оскільки в тексті визначено 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 xml:space="preserve">основні чинники розвитку </w:t>
      </w:r>
      <w:r w:rsidR="00BB6EE9" w:rsidRPr="00BB6EE9">
        <w:rPr>
          <w:rFonts w:ascii="Times New Roman" w:hAnsi="Times New Roman" w:cs="Times New Roman"/>
          <w:sz w:val="28"/>
          <w:szCs w:val="28"/>
          <w:lang w:val="uk-UA"/>
        </w:rPr>
        <w:t>творчого потенціалу вихователів дошкільних навчальних закладів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професійні т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>а особисті п</w:t>
      </w:r>
      <w:r w:rsidR="008546BD">
        <w:rPr>
          <w:rFonts w:ascii="Times New Roman" w:hAnsi="Times New Roman" w:cs="Times New Roman"/>
          <w:sz w:val="28"/>
          <w:szCs w:val="28"/>
          <w:lang w:val="uk-UA"/>
        </w:rPr>
        <w:t>отреби, бажання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можливості – розумові, фізичні, м</w:t>
      </w:r>
      <w:r w:rsidR="00BB6EE9">
        <w:rPr>
          <w:rFonts w:ascii="Times New Roman" w:hAnsi="Times New Roman" w:cs="Times New Roman"/>
          <w:sz w:val="28"/>
          <w:szCs w:val="28"/>
          <w:lang w:val="uk-UA"/>
        </w:rPr>
        <w:t>атеріальні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 xml:space="preserve">. На нашу думку, заголовок необхідно конкретизувати (див. Додаток Б). Некоректним є посилання: </w:t>
      </w:r>
      <w:r w:rsidR="00BB6EE9" w:rsidRPr="00F40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Учені 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 xml:space="preserve">зазначають </w:t>
      </w:r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необхідність спеціальної психологічної допомоги і підтримки (психо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 xml:space="preserve">лого-педагогічного супроводу) в </w:t>
      </w:r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розвитку твор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 xml:space="preserve">чого потенціалу спеціалістів </w:t>
      </w:r>
      <w:r w:rsidR="00F40143" w:rsidRPr="00F40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[2] → </w:t>
      </w:r>
      <w:r w:rsidR="00BB6EE9" w:rsidRPr="00F4014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EE9" w:rsidRPr="00F40143">
        <w:rPr>
          <w:rFonts w:ascii="Times New Roman" w:hAnsi="Times New Roman" w:cs="Times New Roman"/>
          <w:b/>
          <w:sz w:val="28"/>
          <w:szCs w:val="28"/>
          <w:lang w:val="uk-UA"/>
        </w:rPr>
        <w:t>Киселева О.</w:t>
      </w:r>
      <w:r w:rsidR="00F40143" w:rsidRPr="00F40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6EE9" w:rsidRPr="00F40143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Профессионально-педагогический</w:t>
      </w:r>
      <w:proofErr w:type="spellEnd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потенциал</w:t>
      </w:r>
      <w:proofErr w:type="spellEnd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EE9" w:rsidRPr="00F40143">
        <w:rPr>
          <w:rFonts w:ascii="Times New Roman" w:hAnsi="Times New Roman" w:cs="Times New Roman"/>
          <w:b/>
          <w:sz w:val="28"/>
          <w:szCs w:val="28"/>
          <w:lang w:val="uk-UA"/>
        </w:rPr>
        <w:t>вихователя</w:t>
      </w:r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 / О.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 xml:space="preserve"> О. Киселева. – </w:t>
      </w:r>
      <w:proofErr w:type="spellStart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Петропавловск-Камчатский</w:t>
      </w:r>
      <w:proofErr w:type="spellEnd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Камчат</w:t>
      </w:r>
      <w:proofErr w:type="spellEnd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="00BB6EE9" w:rsidRPr="00443D49">
        <w:rPr>
          <w:rFonts w:ascii="Times New Roman" w:hAnsi="Times New Roman" w:cs="Times New Roman"/>
          <w:sz w:val="28"/>
          <w:szCs w:val="28"/>
          <w:lang w:val="uk-UA"/>
        </w:rPr>
        <w:t>-та, 2002. – 298 с.</w:t>
      </w:r>
      <w:r w:rsidR="00F40143">
        <w:rPr>
          <w:rFonts w:ascii="Times New Roman" w:hAnsi="Times New Roman" w:cs="Times New Roman"/>
          <w:sz w:val="28"/>
          <w:szCs w:val="28"/>
          <w:lang w:val="uk-UA"/>
        </w:rPr>
        <w:t xml:space="preserve"> (помилки виділено нами).</w:t>
      </w:r>
    </w:p>
    <w:p w:rsidR="00E626CB" w:rsidRPr="008546BD" w:rsidRDefault="00E626CB" w:rsidP="008546BD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0" w:name="_Toc511062741"/>
      <w:r w:rsidRPr="008546BD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Висновки до розділу 2</w:t>
      </w:r>
      <w:bookmarkEnd w:id="10"/>
    </w:p>
    <w:p w:rsidR="00EB182B" w:rsidRDefault="00EB182B" w:rsidP="006B5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82B" w:rsidRDefault="00EB182B" w:rsidP="006B5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6BD" w:rsidRDefault="008546BD" w:rsidP="0085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>Створюючи заголовок, автори намагаються якомога повн</w:t>
      </w:r>
      <w:r>
        <w:rPr>
          <w:rFonts w:ascii="Times New Roman" w:hAnsi="Times New Roman" w:cs="Times New Roman"/>
          <w:sz w:val="28"/>
          <w:szCs w:val="28"/>
          <w:lang w:val="uk-UA"/>
        </w:rPr>
        <w:t>о відобразити в ньому зміст НІТ, що іноді призводить до проблем</w:t>
      </w:r>
      <w:r w:rsidRPr="008546BD">
        <w:rPr>
          <w:rFonts w:ascii="Times New Roman" w:hAnsi="Times New Roman" w:cs="Times New Roman"/>
          <w:sz w:val="28"/>
          <w:szCs w:val="28"/>
          <w:lang w:val="uk-UA"/>
        </w:rPr>
        <w:t xml:space="preserve"> заголовків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546BD">
        <w:rPr>
          <w:rFonts w:ascii="Times New Roman" w:hAnsi="Times New Roman" w:cs="Times New Roman"/>
          <w:sz w:val="28"/>
          <w:szCs w:val="28"/>
          <w:lang w:val="uk-UA"/>
        </w:rPr>
        <w:t xml:space="preserve">порушень законів текстотворення,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орфографічних правил, браку смислового стрижня</w:t>
      </w:r>
      <w:r w:rsidRPr="00F44973">
        <w:rPr>
          <w:rFonts w:ascii="Times New Roman" w:hAnsi="Times New Roman" w:cs="Times New Roman"/>
          <w:sz w:val="28"/>
          <w:szCs w:val="28"/>
          <w:lang w:val="uk-UA"/>
        </w:rPr>
        <w:t xml:space="preserve">, довкола якого розвивається основна тема, виражена в заголовку. </w:t>
      </w:r>
    </w:p>
    <w:p w:rsidR="008546BD" w:rsidRDefault="008546BD" w:rsidP="0085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Нами виявлені й проаналізовані проблеми заголовків НІТ, запропоновані варіанти виправлення (</w:t>
      </w:r>
      <w:r w:rsidR="00026609">
        <w:rPr>
          <w:rFonts w:ascii="Times New Roman" w:hAnsi="Times New Roman" w:cs="Times New Roman"/>
          <w:sz w:val="28"/>
          <w:szCs w:val="28"/>
          <w:lang w:val="uk-UA"/>
        </w:rPr>
        <w:t>Додаток 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66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82B" w:rsidRDefault="008546BD" w:rsidP="006B5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заголовка НІТ полягає в тому, що він обов’язково має високу інформативність, виражену за допомогою ключових слів (термінів,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термінологічних словосполучень). </w:t>
      </w:r>
      <w:r w:rsidR="00026609">
        <w:rPr>
          <w:rFonts w:ascii="Times New Roman" w:hAnsi="Times New Roman" w:cs="Times New Roman"/>
          <w:sz w:val="28"/>
          <w:szCs w:val="28"/>
          <w:lang w:val="uk-UA"/>
        </w:rPr>
        <w:t>Автори заголовків НІТ мають відповідально ставитись до їх формулювання, щоб уникнути порушень законів текстотворення</w:t>
      </w:r>
      <w:r w:rsidR="00EF64AE">
        <w:rPr>
          <w:rFonts w:ascii="Times New Roman" w:hAnsi="Times New Roman" w:cs="Times New Roman"/>
          <w:sz w:val="28"/>
          <w:szCs w:val="28"/>
          <w:lang w:val="uk-UA"/>
        </w:rPr>
        <w:t>, таких випадків нами виявлено 12</w:t>
      </w:r>
      <w:r w:rsidR="000266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82B" w:rsidRDefault="00026609" w:rsidP="006B5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розглянуто запити у 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>пошу</w:t>
      </w:r>
      <w:r>
        <w:rPr>
          <w:rFonts w:ascii="Times New Roman" w:hAnsi="Times New Roman" w:cs="Times New Roman"/>
          <w:sz w:val="28"/>
          <w:szCs w:val="28"/>
          <w:lang w:val="uk-UA"/>
        </w:rPr>
        <w:t>ковому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 xml:space="preserve"> апарат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каталогу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використанні 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ьох груп пошукових елементів: 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>прізвище авто</w:t>
      </w:r>
      <w:r>
        <w:rPr>
          <w:rFonts w:ascii="Times New Roman" w:hAnsi="Times New Roman" w:cs="Times New Roman"/>
          <w:sz w:val="28"/>
          <w:szCs w:val="28"/>
          <w:lang w:val="uk-UA"/>
        </w:rPr>
        <w:t>ра, заголовок, назва видання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>, ключові слова.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82B" w:rsidRDefault="00026609" w:rsidP="006B5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Правильно дібрані 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 заголовка НІТ </w:t>
      </w:r>
      <w:r>
        <w:rPr>
          <w:rFonts w:ascii="Times New Roman" w:hAnsi="Times New Roman" w:cs="Times New Roman"/>
          <w:sz w:val="28"/>
          <w:szCs w:val="28"/>
          <w:lang w:val="uk-UA"/>
        </w:rPr>
        <w:t>значно п</w:t>
      </w:r>
      <w:r w:rsidR="00EF64AE">
        <w:rPr>
          <w:rFonts w:ascii="Times New Roman" w:hAnsi="Times New Roman" w:cs="Times New Roman"/>
          <w:sz w:val="28"/>
          <w:szCs w:val="28"/>
          <w:lang w:val="uk-UA"/>
        </w:rPr>
        <w:t>рискорять обробку і покращать результат пошукових запитів</w:t>
      </w:r>
      <w:r w:rsidRPr="00026609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</w:t>
      </w:r>
      <w:r w:rsidR="00EF64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82B" w:rsidRDefault="00EF64AE" w:rsidP="006B5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>особливості читацького сприйняття заголовка науково-інформаційного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182B" w:rsidRDefault="00EF64AE" w:rsidP="006B5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НІТ призначений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 xml:space="preserve"> для широкого загалу,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тексти 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 xml:space="preserve">викладені у вільному доступі, то автор несе відповідальність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якість 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доповіді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грамотно сформульований 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>заголовок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46BD" w:rsidRDefault="00EF64AE" w:rsidP="0039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4AE">
        <w:rPr>
          <w:rFonts w:ascii="Times New Roman" w:hAnsi="Times New Roman" w:cs="Times New Roman"/>
          <w:sz w:val="28"/>
          <w:szCs w:val="28"/>
          <w:lang w:val="uk-UA"/>
        </w:rPr>
        <w:t>Особливості читацького сп</w:t>
      </w:r>
      <w:r>
        <w:rPr>
          <w:rFonts w:ascii="Times New Roman" w:hAnsi="Times New Roman" w:cs="Times New Roman"/>
          <w:sz w:val="28"/>
          <w:szCs w:val="28"/>
          <w:lang w:val="uk-UA"/>
        </w:rPr>
        <w:t>рийняття заголовка НІТ виявляються в реагуванні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 xml:space="preserve"> читача на заголовок НІТ, </w:t>
      </w:r>
      <w:r>
        <w:rPr>
          <w:rFonts w:ascii="Times New Roman" w:hAnsi="Times New Roman" w:cs="Times New Roman"/>
          <w:sz w:val="28"/>
          <w:szCs w:val="28"/>
          <w:lang w:val="uk-UA"/>
        </w:rPr>
        <w:t>бажанні його осмислити, визнанні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  <w:lang w:val="uk-UA"/>
        </w:rPr>
        <w:t>вим науковому тексту, оцінюванні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інформативності, лаконічності, то</w:t>
      </w:r>
      <w:r w:rsidR="003967C7">
        <w:rPr>
          <w:rFonts w:ascii="Times New Roman" w:hAnsi="Times New Roman" w:cs="Times New Roman"/>
          <w:sz w:val="28"/>
          <w:szCs w:val="28"/>
          <w:lang w:val="uk-UA"/>
        </w:rPr>
        <w:t xml:space="preserve">чності, простоти і зрозумілості, що ми </w:t>
      </w:r>
      <w:r w:rsidR="003967C7" w:rsidRPr="00EF64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67C7">
        <w:rPr>
          <w:rFonts w:ascii="Times New Roman" w:hAnsi="Times New Roman" w:cs="Times New Roman"/>
          <w:sz w:val="28"/>
          <w:szCs w:val="28"/>
          <w:lang w:val="uk-UA"/>
        </w:rPr>
        <w:t>озглянули</w:t>
      </w:r>
      <w:r w:rsidRPr="00EF64AE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прикладах опрацьованих нами заголовків.</w:t>
      </w:r>
      <w:r w:rsidR="003967C7">
        <w:rPr>
          <w:rFonts w:ascii="Times New Roman" w:hAnsi="Times New Roman" w:cs="Times New Roman"/>
          <w:sz w:val="28"/>
          <w:szCs w:val="28"/>
          <w:lang w:val="uk-UA"/>
        </w:rPr>
        <w:t xml:space="preserve"> Недбало складений заголовок, поспіхом залишена робоча дефініція знижують рівень читацького сприйняття.</w:t>
      </w:r>
    </w:p>
    <w:p w:rsidR="001D5FF2" w:rsidRPr="008546BD" w:rsidRDefault="00A376DF" w:rsidP="009B4D3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1" w:name="_Toc511062742"/>
      <w:r w:rsidRPr="008546BD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ВИСНОВКИ</w:t>
      </w:r>
      <w:bookmarkEnd w:id="11"/>
    </w:p>
    <w:p w:rsidR="008546BD" w:rsidRDefault="008546BD" w:rsidP="00A37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6BD" w:rsidRDefault="008546BD" w:rsidP="00A37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6BD" w:rsidRDefault="00DF331D" w:rsidP="007C5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курсовій роботі ми </w:t>
      </w:r>
      <w:r w:rsidRPr="00EB61A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сліджували заголовок</w:t>
      </w:r>
      <w:r w:rsidR="00EB61A8" w:rsidRPr="00EB61A8">
        <w:rPr>
          <w:rFonts w:ascii="Times New Roman" w:hAnsi="Times New Roman" w:cs="Times New Roman"/>
          <w:sz w:val="28"/>
          <w:szCs w:val="28"/>
          <w:lang w:val="uk-UA"/>
        </w:rPr>
        <w:t xml:space="preserve"> науково-інформаційного тексту (НІТ) крізь призму його функцій у смисловій організації тексту, ролі ключових слів, особливостей читацького сприйняття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EB61A8" w:rsidRPr="00EB61A8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з погляду виявлення проблем заголовків науково-інформаційного тексту і віднайдення варіантів їх виправлення.</w:t>
      </w:r>
    </w:p>
    <w:p w:rsidR="00DF331D" w:rsidRDefault="00DF331D" w:rsidP="007C5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заголовків </w:t>
      </w:r>
      <w:r>
        <w:rPr>
          <w:rFonts w:ascii="Times New Roman" w:hAnsi="Times New Roman" w:cs="Times New Roman"/>
          <w:sz w:val="28"/>
          <w:szCs w:val="28"/>
          <w:lang w:val="uk-UA"/>
        </w:rPr>
        <w:t>НІТ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за виданням </w:t>
      </w:r>
      <w:r w:rsidRPr="00DF331D">
        <w:rPr>
          <w:rFonts w:ascii="Times New Roman" w:hAnsi="Times New Roman" w:cs="Times New Roman"/>
          <w:sz w:val="28"/>
          <w:szCs w:val="28"/>
          <w:lang w:val="uk-UA"/>
        </w:rPr>
        <w:t xml:space="preserve">Теорія і практика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наукових знань (частини</w:t>
      </w:r>
      <w:r w:rsidRPr="00DF331D">
        <w:rPr>
          <w:rFonts w:ascii="Times New Roman" w:hAnsi="Times New Roman" w:cs="Times New Roman"/>
          <w:sz w:val="28"/>
          <w:szCs w:val="28"/>
          <w:lang w:val="uk-UA"/>
        </w:rPr>
        <w:t xml:space="preserve"> IІ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ІІІ, </w:t>
      </w:r>
      <w:r w:rsidRPr="00DF331D">
        <w:rPr>
          <w:rFonts w:ascii="Times New Roman" w:hAnsi="Times New Roman" w:cs="Times New Roman"/>
          <w:sz w:val="28"/>
          <w:szCs w:val="28"/>
          <w:lang w:val="uk-UA"/>
        </w:rPr>
        <w:t xml:space="preserve">V): матеріали ІІ Міжнародної науково-практичної конференції м. Київ, 28-29 грудня 2017 року. – К. : МЦНД, 2017 </w:t>
      </w:r>
      <w:r w:rsidRPr="00EB61A8">
        <w:rPr>
          <w:rFonts w:ascii="Times New Roman" w:hAnsi="Times New Roman" w:cs="Times New Roman"/>
          <w:sz w:val="28"/>
          <w:szCs w:val="28"/>
          <w:lang w:val="uk-UA"/>
        </w:rPr>
        <w:t>[17-19].</w:t>
      </w:r>
      <w:r w:rsidR="009677EB">
        <w:rPr>
          <w:rFonts w:ascii="Times New Roman" w:hAnsi="Times New Roman" w:cs="Times New Roman"/>
          <w:sz w:val="28"/>
          <w:szCs w:val="28"/>
          <w:lang w:val="uk-UA"/>
        </w:rPr>
        <w:t xml:space="preserve"> Опрацьовано 51 заголовок наукових доповідей з різних галузей знань, а саме: </w:t>
      </w:r>
      <w:r w:rsidR="009677EB" w:rsidRPr="009677E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77EB">
        <w:rPr>
          <w:rFonts w:ascii="Times New Roman" w:hAnsi="Times New Roman" w:cs="Times New Roman"/>
          <w:sz w:val="28"/>
          <w:szCs w:val="28"/>
          <w:lang w:val="uk-UA"/>
        </w:rPr>
        <w:t xml:space="preserve">оціологічні, </w:t>
      </w:r>
      <w:r w:rsidR="009677EB" w:rsidRPr="009677EB">
        <w:rPr>
          <w:rFonts w:ascii="Times New Roman" w:hAnsi="Times New Roman" w:cs="Times New Roman"/>
          <w:sz w:val="28"/>
          <w:szCs w:val="28"/>
          <w:lang w:val="uk-UA"/>
        </w:rPr>
        <w:t>психологічні</w:t>
      </w:r>
      <w:r w:rsidR="009677EB">
        <w:rPr>
          <w:rFonts w:ascii="Times New Roman" w:hAnsi="Times New Roman" w:cs="Times New Roman"/>
          <w:sz w:val="28"/>
          <w:szCs w:val="28"/>
          <w:lang w:val="uk-UA"/>
        </w:rPr>
        <w:t>, філософські та юридичні</w:t>
      </w:r>
      <w:r w:rsidR="009677EB" w:rsidRPr="009677EB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  <w:r w:rsidR="009677EB">
        <w:rPr>
          <w:rFonts w:ascii="Times New Roman" w:hAnsi="Times New Roman" w:cs="Times New Roman"/>
          <w:sz w:val="28"/>
          <w:szCs w:val="28"/>
          <w:lang w:val="uk-UA"/>
        </w:rPr>
        <w:t xml:space="preserve"> (Додаток А). </w:t>
      </w:r>
    </w:p>
    <w:p w:rsidR="007C549C" w:rsidRDefault="009677EB" w:rsidP="00585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дослідження виконані такі завдання: 1) виявлено і проаналізовано</w:t>
      </w:r>
      <w:r w:rsidRPr="00EB61A8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заголовків науково-інформаційного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B61A8">
        <w:rPr>
          <w:rFonts w:ascii="Times New Roman" w:hAnsi="Times New Roman" w:cs="Times New Roman"/>
          <w:sz w:val="28"/>
          <w:szCs w:val="28"/>
          <w:lang w:val="uk-UA"/>
        </w:rPr>
        <w:t>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овані </w:t>
      </w:r>
      <w:r w:rsidRPr="00EB61A8">
        <w:rPr>
          <w:rFonts w:ascii="Times New Roman" w:hAnsi="Times New Roman" w:cs="Times New Roman"/>
          <w:sz w:val="28"/>
          <w:szCs w:val="28"/>
          <w:lang w:val="uk-UA"/>
        </w:rPr>
        <w:t xml:space="preserve">варіанти їх </w:t>
      </w:r>
      <w:r>
        <w:rPr>
          <w:rFonts w:ascii="Times New Roman" w:hAnsi="Times New Roman" w:cs="Times New Roman"/>
          <w:sz w:val="28"/>
          <w:szCs w:val="28"/>
          <w:lang w:val="uk-UA"/>
        </w:rPr>
        <w:t>виправлення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 xml:space="preserve"> (Додаток Б)</w:t>
      </w:r>
      <w:r>
        <w:rPr>
          <w:rFonts w:ascii="Times New Roman" w:hAnsi="Times New Roman" w:cs="Times New Roman"/>
          <w:sz w:val="28"/>
          <w:szCs w:val="28"/>
          <w:lang w:val="uk-UA"/>
        </w:rPr>
        <w:t>; 2) визначено</w:t>
      </w:r>
      <w:r w:rsidRPr="00EB61A8">
        <w:rPr>
          <w:rFonts w:ascii="Times New Roman" w:hAnsi="Times New Roman" w:cs="Times New Roman"/>
          <w:sz w:val="28"/>
          <w:szCs w:val="28"/>
          <w:lang w:val="uk-UA"/>
        </w:rPr>
        <w:t xml:space="preserve"> роль ключових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заголовках НІТ</w:t>
      </w:r>
      <w:r w:rsidRPr="007C54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49C" w:rsidRPr="007C549C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запитів</w:t>
      </w:r>
      <w:r w:rsidR="007C549C" w:rsidRPr="007C549C">
        <w:rPr>
          <w:rFonts w:ascii="Times New Roman" w:hAnsi="Times New Roman" w:cs="Times New Roman"/>
          <w:sz w:val="28"/>
          <w:szCs w:val="28"/>
          <w:lang w:val="uk-UA"/>
        </w:rPr>
        <w:t xml:space="preserve"> у пошуковому апараті електронного каталогу бібліотеки, що базується на використанні трьох груп пошукових елементів: прізвище автора, заголово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>к, назва видання, ключові слова</w:t>
      </w:r>
      <w:r w:rsidRPr="007C549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3) висвітлено</w:t>
      </w:r>
      <w:r w:rsidRPr="00EB61A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читац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>ького сприйняття заголовків НІТ, що виявляються в</w:t>
      </w:r>
      <w:r w:rsidR="007C549C" w:rsidRPr="007C549C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реагуванні читача на заголовок НІТ, бажанні його осмислити, визнанні 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>таким, який властивий</w:t>
      </w:r>
      <w:r w:rsidR="007C549C" w:rsidRPr="007C549C">
        <w:rPr>
          <w:rFonts w:ascii="Times New Roman" w:hAnsi="Times New Roman" w:cs="Times New Roman"/>
          <w:sz w:val="28"/>
          <w:szCs w:val="28"/>
          <w:lang w:val="uk-UA"/>
        </w:rPr>
        <w:t xml:space="preserve"> науковому тексту, оцінюванні 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7C549C" w:rsidRPr="007C549C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інформативності, лаконічності, точності, простоти і зрозумілості, 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 xml:space="preserve">коли читачеві не доводиться перечитувати заголовок, </w:t>
      </w:r>
      <w:r w:rsidR="007C549C" w:rsidRPr="007C549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C549C">
        <w:rPr>
          <w:rFonts w:ascii="Times New Roman" w:hAnsi="Times New Roman" w:cs="Times New Roman"/>
          <w:sz w:val="28"/>
          <w:szCs w:val="28"/>
          <w:lang w:val="uk-UA"/>
        </w:rPr>
        <w:t>б зрозуміти тему.</w:t>
      </w:r>
      <w:r w:rsidR="007C549C" w:rsidRPr="007C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5BB9" w:rsidRPr="00EB61A8" w:rsidRDefault="007C549C" w:rsidP="00585B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</w:t>
      </w:r>
      <w:r w:rsidR="00585BB9">
        <w:rPr>
          <w:rFonts w:ascii="Times New Roman" w:hAnsi="Times New Roman" w:cs="Times New Roman"/>
          <w:sz w:val="28"/>
          <w:szCs w:val="28"/>
          <w:lang w:val="uk-UA"/>
        </w:rPr>
        <w:t>зауважень до заголовків НІТ, сформульованих студентами, які щойно починають створювати тексти, часто залишають робочу дефініцію як заголовок, ми виявили порушення</w:t>
      </w:r>
      <w:r w:rsidR="00585BB9" w:rsidRPr="007C549C">
        <w:rPr>
          <w:rFonts w:ascii="Times New Roman" w:hAnsi="Times New Roman" w:cs="Times New Roman"/>
          <w:sz w:val="28"/>
          <w:szCs w:val="28"/>
          <w:lang w:val="uk-UA"/>
        </w:rPr>
        <w:t xml:space="preserve"> законів текстотворення</w:t>
      </w:r>
      <w:r w:rsidR="00585BB9">
        <w:rPr>
          <w:rFonts w:ascii="Times New Roman" w:hAnsi="Times New Roman" w:cs="Times New Roman"/>
          <w:sz w:val="28"/>
          <w:szCs w:val="28"/>
          <w:lang w:val="uk-UA"/>
        </w:rPr>
        <w:t xml:space="preserve">, щоб уникнути подібних випадків, потрібно </w:t>
      </w:r>
      <w:r w:rsidR="00585BB9" w:rsidRPr="007C549C">
        <w:rPr>
          <w:rFonts w:ascii="Times New Roman" w:hAnsi="Times New Roman" w:cs="Times New Roman"/>
          <w:sz w:val="28"/>
          <w:szCs w:val="28"/>
          <w:lang w:val="uk-UA"/>
        </w:rPr>
        <w:t>відповідально ставитись</w:t>
      </w:r>
      <w:r w:rsidR="00585BB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85BB9" w:rsidRPr="007C549C">
        <w:rPr>
          <w:rFonts w:ascii="Times New Roman" w:hAnsi="Times New Roman" w:cs="Times New Roman"/>
          <w:sz w:val="28"/>
          <w:szCs w:val="28"/>
          <w:lang w:val="uk-UA"/>
        </w:rPr>
        <w:t>заголовків НІТ</w:t>
      </w:r>
      <w:r w:rsidR="00585B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2DA4" w:rsidRPr="00AB2DA4" w:rsidRDefault="00AB2DA4" w:rsidP="002644C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2" w:name="_Toc511062743"/>
      <w:r w:rsidRPr="00AB2DA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СПИСОК ВИКОРИСТАНОЇ ЛІТЕРАТУРИ</w:t>
      </w:r>
      <w:bookmarkEnd w:id="12"/>
    </w:p>
    <w:p w:rsidR="00AB2DA4" w:rsidRDefault="00AB2DA4" w:rsidP="00F14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470" w:rsidRDefault="00BA6470" w:rsidP="00243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DF3" w:rsidRPr="00CB1DF3" w:rsidRDefault="00CB1DF3" w:rsidP="00FC4CAF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>лузинська</w:t>
      </w:r>
      <w:proofErr w:type="spellEnd"/>
      <w:r w:rsidRPr="00CB1DF3">
        <w:rPr>
          <w:rFonts w:ascii="Times New Roman" w:hAnsi="Times New Roman" w:cs="Times New Roman"/>
          <w:sz w:val="28"/>
          <w:szCs w:val="28"/>
          <w:lang w:val="uk-UA"/>
        </w:rPr>
        <w:t xml:space="preserve"> Л.І. Українська мова (за професійним спрямуванням): [</w:t>
      </w:r>
      <w:proofErr w:type="spellStart"/>
      <w:r w:rsidRPr="00CB1DF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CB1DF3">
        <w:rPr>
          <w:rFonts w:ascii="Times New Roman" w:hAnsi="Times New Roman" w:cs="Times New Roman"/>
          <w:sz w:val="28"/>
          <w:szCs w:val="28"/>
          <w:lang w:val="uk-UA"/>
        </w:rPr>
        <w:t>Галузинська</w:t>
      </w:r>
      <w:proofErr w:type="spellEnd"/>
      <w:r w:rsidRPr="00CB1DF3">
        <w:rPr>
          <w:rFonts w:ascii="Times New Roman" w:hAnsi="Times New Roman" w:cs="Times New Roman"/>
          <w:sz w:val="28"/>
          <w:szCs w:val="28"/>
          <w:lang w:val="uk-UA"/>
        </w:rPr>
        <w:t>,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>В. Науменко,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CB1DF3">
        <w:rPr>
          <w:rFonts w:ascii="Times New Roman" w:hAnsi="Times New Roman" w:cs="Times New Roman"/>
          <w:sz w:val="28"/>
          <w:szCs w:val="28"/>
          <w:lang w:val="uk-UA"/>
        </w:rPr>
        <w:t>Колосюк</w:t>
      </w:r>
      <w:proofErr w:type="spellEnd"/>
      <w:r w:rsidRPr="00CB1DF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DF3">
        <w:rPr>
          <w:rFonts w:ascii="Times New Roman" w:hAnsi="Times New Roman" w:cs="Times New Roman"/>
          <w:sz w:val="28"/>
          <w:szCs w:val="28"/>
          <w:lang w:val="uk-UA"/>
        </w:rPr>
        <w:t>: Знання, 2008. – 430 с.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Горбатюк С. Є. Інформаційне забезпечення наукового дослідження: ін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ституційно-правові аспекти / С. Є. Горбатюк // Вісник НАДУ. – 2014. – № 4. – С. 130-138.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орнєва Н. Особливості функціонування оцінних текстів в сучасному науковому дискурсі (комунікативно-прагматичний аспект) / Н. Корнєва //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Науковi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записки. –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>. 138. – Кіровоград: КДПУ ім. В. Винниченка, 2015. – С. 80-84. – Серія: Філологічні науки (мовознавство).</w:t>
      </w:r>
    </w:p>
    <w:p w:rsid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стыгина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заголовка в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речевом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произведении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научно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>- популярного стиля / С.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Костыгина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речевого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и его </w:t>
      </w:r>
      <w:proofErr w:type="spellStart"/>
      <w:r w:rsidR="00EE3920">
        <w:rPr>
          <w:rFonts w:ascii="Times New Roman" w:hAnsi="Times New Roman" w:cs="Times New Roman"/>
          <w:sz w:val="28"/>
          <w:szCs w:val="28"/>
          <w:lang w:val="uk-UA"/>
        </w:rPr>
        <w:t>составляющих</w:t>
      </w:r>
      <w:proofErr w:type="spellEnd"/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EE3920">
        <w:rPr>
          <w:rFonts w:ascii="Times New Roman" w:hAnsi="Times New Roman" w:cs="Times New Roman"/>
          <w:sz w:val="28"/>
          <w:szCs w:val="28"/>
          <w:lang w:val="uk-UA"/>
        </w:rPr>
        <w:t>Челябинск</w:t>
      </w:r>
      <w:proofErr w:type="spellEnd"/>
      <w:r w:rsidR="00EE39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1988. </w:t>
      </w:r>
      <w:r w:rsidR="00EE3920"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С. 46-47.</w:t>
      </w:r>
    </w:p>
    <w:p w:rsidR="00E117BA" w:rsidRPr="00E117BA" w:rsidRDefault="00E117BA" w:rsidP="00E117BA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E117BA">
        <w:rPr>
          <w:rFonts w:ascii="Times New Roman" w:hAnsi="Times New Roman" w:cs="Times New Roman"/>
          <w:sz w:val="28"/>
          <w:szCs w:val="28"/>
          <w:lang w:val="uk-UA"/>
        </w:rPr>
        <w:t>чан</w:t>
      </w:r>
      <w:proofErr w:type="spellEnd"/>
      <w:r w:rsidRPr="00E117BA">
        <w:rPr>
          <w:rFonts w:ascii="Times New Roman" w:hAnsi="Times New Roman" w:cs="Times New Roman"/>
          <w:sz w:val="28"/>
          <w:szCs w:val="28"/>
          <w:lang w:val="uk-UA"/>
        </w:rPr>
        <w:t xml:space="preserve"> І. М. Лінгвістичний аналіз тексту: [</w:t>
      </w:r>
      <w:proofErr w:type="spellStart"/>
      <w:r w:rsidRPr="00E117B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117BA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І. М. </w:t>
      </w:r>
      <w:proofErr w:type="spellStart"/>
      <w:r w:rsidRPr="00E117BA">
        <w:rPr>
          <w:rFonts w:ascii="Times New Roman" w:hAnsi="Times New Roman" w:cs="Times New Roman"/>
          <w:sz w:val="28"/>
          <w:szCs w:val="28"/>
          <w:lang w:val="uk-UA"/>
        </w:rPr>
        <w:t>Кочан</w:t>
      </w:r>
      <w:proofErr w:type="spellEnd"/>
      <w:r w:rsidRPr="00E117BA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перероб. і </w:t>
      </w:r>
      <w:proofErr w:type="spellStart"/>
      <w:r w:rsidRPr="00E117B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E117BA">
        <w:rPr>
          <w:rFonts w:ascii="Times New Roman" w:hAnsi="Times New Roman" w:cs="Times New Roman"/>
          <w:sz w:val="28"/>
          <w:szCs w:val="28"/>
          <w:lang w:val="uk-UA"/>
        </w:rPr>
        <w:t>. – К.: Знання, 2008. – 423 с.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bCs/>
          <w:sz w:val="28"/>
          <w:szCs w:val="28"/>
          <w:lang w:val="uk-UA"/>
        </w:rPr>
        <w:t>Кузнєцова Л</w:t>
      </w:r>
      <w:r w:rsidRPr="00585B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5BB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585B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5BB9">
        <w:rPr>
          <w:rFonts w:ascii="Times New Roman" w:hAnsi="Times New Roman" w:cs="Times New Roman"/>
          <w:bCs/>
          <w:sz w:val="28"/>
          <w:szCs w:val="28"/>
          <w:lang w:val="uk-UA"/>
        </w:rPr>
        <w:t>Компресія</w:t>
      </w:r>
      <w:r w:rsidRPr="00585B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85BB9">
        <w:rPr>
          <w:rFonts w:ascii="Times New Roman" w:hAnsi="Times New Roman" w:cs="Times New Roman"/>
          <w:bCs/>
          <w:sz w:val="28"/>
          <w:szCs w:val="28"/>
          <w:lang w:val="uk-UA"/>
        </w:rPr>
        <w:t>експансія тексту науково</w:t>
      </w:r>
      <w:r w:rsidRPr="00585B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5BB9">
        <w:rPr>
          <w:rFonts w:ascii="Times New Roman" w:hAnsi="Times New Roman" w:cs="Times New Roman"/>
          <w:bCs/>
          <w:sz w:val="28"/>
          <w:szCs w:val="28"/>
          <w:lang w:val="uk-UA"/>
        </w:rPr>
        <w:t>теоретичної рец</w:t>
      </w:r>
      <w:r w:rsidRPr="002644C7">
        <w:rPr>
          <w:rFonts w:ascii="Times New Roman" w:hAnsi="Times New Roman" w:cs="Times New Roman"/>
          <w:bCs/>
          <w:sz w:val="28"/>
          <w:szCs w:val="28"/>
          <w:lang w:val="uk-UA"/>
        </w:rPr>
        <w:t>ензії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644C7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44C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44C7">
        <w:rPr>
          <w:rFonts w:ascii="Times New Roman" w:hAnsi="Times New Roman" w:cs="Times New Roman"/>
          <w:bCs/>
          <w:sz w:val="28"/>
          <w:szCs w:val="28"/>
          <w:lang w:val="uk-UA"/>
        </w:rPr>
        <w:t>Кузнєцова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Pr="002644C7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  <w:lang w:val="uk-UA"/>
        </w:rPr>
        <w:t>Яворська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// Вісник Державного університету «Львівська політехніка». – 2000. – № 381 : Проблеми лінгвістики науково-технічного і художнього </w:t>
      </w:r>
      <w:r w:rsidRPr="002644C7">
        <w:rPr>
          <w:rFonts w:ascii="Times New Roman" w:hAnsi="Times New Roman" w:cs="Times New Roman"/>
          <w:bCs/>
          <w:sz w:val="28"/>
          <w:szCs w:val="28"/>
          <w:lang w:val="uk-UA"/>
        </w:rPr>
        <w:t>тексту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та питання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лінгвометодики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>. – С. 72–77.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Лев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чук І. Комунікативні ознаки рецензійного дискурсу / І. Левчук //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en-US"/>
        </w:rPr>
        <w:t>ukrainica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en-US"/>
        </w:rPr>
        <w:t>posnaniensia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– 2013. –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44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2644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. 97-105.</w:t>
      </w:r>
    </w:p>
    <w:p w:rsidR="00EE3920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t>Лот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ман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Ю. М. О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семиотическом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механизме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7370A2"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Ю. М. 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Лотман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43FA4" w:rsidRPr="00CB1DF3" w:rsidRDefault="002644C7" w:rsidP="00CB1DF3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Б. А.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Успенский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Труды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знаковым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системам V. Уч.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ТГУ. </w:t>
      </w:r>
      <w:r w:rsidR="00EE3920" w:rsidRPr="00EE392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EE3920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EE3920">
        <w:rPr>
          <w:rFonts w:ascii="Times New Roman" w:hAnsi="Times New Roman" w:cs="Times New Roman"/>
          <w:sz w:val="28"/>
          <w:szCs w:val="28"/>
          <w:lang w:val="uk-UA"/>
        </w:rPr>
        <w:t xml:space="preserve">. 284. </w:t>
      </w:r>
      <w:r w:rsidR="00EE3920" w:rsidRPr="00EE39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920">
        <w:rPr>
          <w:rFonts w:ascii="Times New Roman" w:hAnsi="Times New Roman" w:cs="Times New Roman"/>
          <w:sz w:val="28"/>
          <w:szCs w:val="28"/>
          <w:lang w:val="uk-UA"/>
        </w:rPr>
        <w:t xml:space="preserve">Тарту, 1971. </w:t>
      </w:r>
      <w:r w:rsidR="00EE3920" w:rsidRPr="00EE39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92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>144–166</w:t>
      </w:r>
      <w:r w:rsidRPr="00EE3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920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тодично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рекомендований алгоритм написання тез доповідей. Методичні рекомендації / Уклад. Ю. М.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Хайчіна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– Кременчук, ВПУ </w:t>
      </w:r>
    </w:p>
    <w:p w:rsidR="002644C7" w:rsidRDefault="002644C7" w:rsidP="00EE3920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№ 7, 2014. – 31 с. </w:t>
      </w:r>
    </w:p>
    <w:p w:rsidR="00FC4CAF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уфрієнко Г. С. Науковий стиль української мови: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з алґоритмічними приписами. – 2-ге вид. перероб. та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</w:p>
    <w:p w:rsidR="002644C7" w:rsidRDefault="002644C7" w:rsidP="00FC4CAF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4C7">
        <w:rPr>
          <w:rFonts w:ascii="Times New Roman" w:hAnsi="Times New Roman" w:cs="Times New Roman"/>
          <w:sz w:val="28"/>
          <w:szCs w:val="28"/>
          <w:lang w:val="uk-UA"/>
        </w:rPr>
        <w:t>Г. С. Онуфрієнко. – К.: Центр учбової літератури, 2009. – 392 с.</w:t>
      </w:r>
    </w:p>
    <w:p w:rsidR="00EE3920" w:rsidRPr="002644C7" w:rsidRDefault="00EE3920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F62897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ви наукових досліджень</w:t>
      </w:r>
      <w:r w:rsidRPr="00F62897">
        <w:rPr>
          <w:rFonts w:ascii="Times New Roman" w:hAnsi="Times New Roman" w:cs="Times New Roman"/>
          <w:sz w:val="28"/>
          <w:szCs w:val="28"/>
          <w:lang w:val="uk-UA"/>
        </w:rPr>
        <w:t>: [</w:t>
      </w:r>
      <w:proofErr w:type="spellStart"/>
      <w:r w:rsidRPr="00F6289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спец.</w:t>
      </w:r>
      <w:r w:rsidRPr="00F6289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/·</w:t>
      </w:r>
      <w:r w:rsidRPr="00F62897">
        <w:rPr>
          <w:rFonts w:ascii="Times New Roman" w:hAnsi="Times New Roman" w:cs="Times New Roman"/>
          <w:sz w:val="28"/>
          <w:szCs w:val="28"/>
          <w:lang w:val="uk-UA"/>
        </w:rPr>
        <w:t>О. В. Мазур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2897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F62897">
        <w:rPr>
          <w:rFonts w:ascii="Times New Roman" w:hAnsi="Times New Roman" w:cs="Times New Roman"/>
          <w:sz w:val="28"/>
          <w:szCs w:val="28"/>
          <w:lang w:val="uk-UA"/>
        </w:rPr>
        <w:t>Подвойська</w:t>
      </w:r>
      <w:proofErr w:type="spellEnd"/>
      <w:r w:rsidRPr="00F62897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89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F62897">
        <w:rPr>
          <w:rFonts w:ascii="Times New Roman" w:hAnsi="Times New Roman" w:cs="Times New Roman"/>
          <w:sz w:val="28"/>
          <w:szCs w:val="28"/>
          <w:lang w:val="uk-UA"/>
        </w:rPr>
        <w:t>Радецька</w:t>
      </w:r>
      <w:proofErr w:type="spellEnd"/>
      <w:r w:rsidRPr="00F62897">
        <w:rPr>
          <w:rFonts w:ascii="Times New Roman" w:hAnsi="Times New Roman" w:cs="Times New Roman"/>
          <w:sz w:val="28"/>
          <w:szCs w:val="28"/>
          <w:lang w:val="uk-UA"/>
        </w:rPr>
        <w:t>. – Вінниця: Нова Книга, 2013. – 119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920" w:rsidRPr="00EE3920" w:rsidRDefault="002644C7" w:rsidP="00EE3920">
      <w:pPr>
        <w:pStyle w:val="a3"/>
        <w:numPr>
          <w:ilvl w:val="0"/>
          <w:numId w:val="1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</w:rPr>
        <w:t>П</w:t>
      </w:r>
      <w:r w:rsidRPr="002644C7">
        <w:rPr>
          <w:rFonts w:ascii="Times New Roman" w:hAnsi="Times New Roman" w:cs="Times New Roman"/>
          <w:sz w:val="28"/>
          <w:szCs w:val="28"/>
        </w:rPr>
        <w:t>шеничная Л. Э.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Релевантность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научного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информационному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запросу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в аспекте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соотношения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заглавия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полного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A14ECE">
        <w:t xml:space="preserve"> </w:t>
      </w:r>
    </w:p>
    <w:p w:rsidR="002644C7" w:rsidRPr="00EE3920" w:rsidRDefault="002644C7" w:rsidP="00EE3920">
      <w:pPr>
        <w:spacing w:after="0" w:line="360" w:lineRule="auto"/>
        <w:ind w:left="45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920">
        <w:rPr>
          <w:rFonts w:ascii="Times New Roman" w:hAnsi="Times New Roman" w:cs="Times New Roman"/>
          <w:sz w:val="28"/>
          <w:szCs w:val="28"/>
          <w:lang w:val="uk-UA"/>
        </w:rPr>
        <w:t xml:space="preserve">Л. Э. </w:t>
      </w:r>
      <w:proofErr w:type="spellStart"/>
      <w:r w:rsidRPr="00EE3920">
        <w:rPr>
          <w:rFonts w:ascii="Times New Roman" w:hAnsi="Times New Roman" w:cs="Times New Roman"/>
          <w:sz w:val="28"/>
          <w:szCs w:val="28"/>
          <w:lang w:val="uk-UA"/>
        </w:rPr>
        <w:t>Пшеничная</w:t>
      </w:r>
      <w:proofErr w:type="spellEnd"/>
      <w:r w:rsidRPr="00EE392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E3920">
        <w:rPr>
          <w:rFonts w:ascii="Times New Roman" w:hAnsi="Times New Roman" w:cs="Times New Roman"/>
          <w:sz w:val="28"/>
          <w:szCs w:val="28"/>
          <w:lang w:val="uk-UA"/>
        </w:rPr>
        <w:t>Научно-техническая</w:t>
      </w:r>
      <w:proofErr w:type="spellEnd"/>
      <w:r w:rsidRP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920">
        <w:rPr>
          <w:rFonts w:ascii="Times New Roman" w:hAnsi="Times New Roman" w:cs="Times New Roman"/>
          <w:sz w:val="28"/>
          <w:szCs w:val="28"/>
          <w:lang w:val="uk-UA"/>
        </w:rPr>
        <w:t>информация</w:t>
      </w:r>
      <w:proofErr w:type="spellEnd"/>
      <w:r w:rsidRPr="00EE3920">
        <w:rPr>
          <w:rFonts w:ascii="Times New Roman" w:hAnsi="Times New Roman" w:cs="Times New Roman"/>
          <w:sz w:val="28"/>
          <w:szCs w:val="28"/>
          <w:lang w:val="uk-UA"/>
        </w:rPr>
        <w:t>. – Сер. 2. – № 11. – 1985 – С. 14-17.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ье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Г. От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мечты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открытию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стать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ученым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: пер. с </w:t>
      </w:r>
      <w:proofErr w:type="spellStart"/>
      <w:r w:rsidR="00E117B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="00E117BA">
        <w:rPr>
          <w:rFonts w:ascii="Times New Roman" w:hAnsi="Times New Roman" w:cs="Times New Roman"/>
          <w:sz w:val="28"/>
          <w:szCs w:val="28"/>
          <w:lang w:val="uk-UA"/>
        </w:rPr>
        <w:t xml:space="preserve">. / Г. </w:t>
      </w:r>
      <w:proofErr w:type="spellStart"/>
      <w:r w:rsidR="00E117BA">
        <w:rPr>
          <w:rFonts w:ascii="Times New Roman" w:hAnsi="Times New Roman" w:cs="Times New Roman"/>
          <w:sz w:val="28"/>
          <w:szCs w:val="28"/>
          <w:lang w:val="uk-UA"/>
        </w:rPr>
        <w:t>Селье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ред. М. Н.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Кондрашовой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С.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Хорола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послесл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М. Г.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Ярошевского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С.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Хорола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>, 1987. – 368 с.</w:t>
      </w:r>
    </w:p>
    <w:p w:rsidR="00EE3920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еменог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О. М. Культура фахової мови: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. / О. М.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Семеног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644C7" w:rsidRDefault="002644C7" w:rsidP="00EE3920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>. – Суми: РВВ СОППО, 2014. –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260 с.</w:t>
      </w:r>
    </w:p>
    <w:p w:rsidR="00062C35" w:rsidRPr="00062C35" w:rsidRDefault="00062C35" w:rsidP="00A43FA4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62C35">
        <w:rPr>
          <w:rFonts w:ascii="Times New Roman" w:hAnsi="Times New Roman" w:cs="Times New Roman"/>
          <w:sz w:val="28"/>
          <w:szCs w:val="28"/>
          <w:lang w:val="uk-UA"/>
        </w:rPr>
        <w:t>ловник української мови: в 11 тт. / АН УРСР. Інститут мовозна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вства; за ред. І. К. Білодіда. </w:t>
      </w:r>
      <w:r w:rsidRPr="00062C35">
        <w:rPr>
          <w:rFonts w:ascii="Times New Roman" w:hAnsi="Times New Roman" w:cs="Times New Roman"/>
          <w:sz w:val="28"/>
          <w:szCs w:val="28"/>
          <w:lang w:val="uk-UA"/>
        </w:rPr>
        <w:t>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Наук. думка, 1970-1980. </w:t>
      </w:r>
      <w:r w:rsidRPr="00062C3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3. </w:t>
      </w:r>
      <w:r w:rsidRPr="00062C3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C35">
        <w:rPr>
          <w:rFonts w:ascii="Times New Roman" w:hAnsi="Times New Roman" w:cs="Times New Roman"/>
          <w:sz w:val="28"/>
          <w:szCs w:val="28"/>
          <w:lang w:val="uk-UA"/>
        </w:rPr>
        <w:t>С. 83.</w:t>
      </w:r>
    </w:p>
    <w:p w:rsidR="002644C7" w:rsidRPr="00E117BA" w:rsidRDefault="002644C7" w:rsidP="00E117BA">
      <w:pPr>
        <w:pStyle w:val="a3"/>
        <w:numPr>
          <w:ilvl w:val="0"/>
          <w:numId w:val="1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верезовська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Т. Методологія педагогічного дослідження : </w:t>
      </w:r>
      <w:r w:rsidR="00EE3920" w:rsidRPr="00EE392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EE392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E392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920" w:rsidRPr="00EE392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E117BA"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Н. Т. </w:t>
      </w:r>
      <w:proofErr w:type="spellStart"/>
      <w:r w:rsidR="00E117BA" w:rsidRPr="002644C7">
        <w:rPr>
          <w:rFonts w:ascii="Times New Roman" w:hAnsi="Times New Roman" w:cs="Times New Roman"/>
          <w:sz w:val="28"/>
          <w:szCs w:val="28"/>
          <w:lang w:val="uk-UA"/>
        </w:rPr>
        <w:t>Тверезовська</w:t>
      </w:r>
      <w:proofErr w:type="spellEnd"/>
      <w:r w:rsidR="00E117BA"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, В. К. Сидоренко. – К. : Центр учбової літератури, 2013. – 440 с. 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еорія і практика розвитку наукових знань (частина IІ): матеріали ІІ Міжнародної науково-практичної конференції м. Київ,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28-29 грудня 2017 року. – К.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: МЦНД, 2017. – 56 с.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орія і практика розвитку наукових знань (частина ІІІ): матеріали ІІ Міжнародної науково-практичної конференції м. Київ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>, 28-29 грудня 2017 року. – К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: МЦНД, 2017. – 64 с. 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еорія і практика розвитку наукових знань (частина V): матеріали ІІ Міжнародної науково-практичної конференції м. Київ, 28-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>29 грудня 2017 року. – К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: МЦНД, 2017. – 60 с.</w:t>
      </w:r>
    </w:p>
    <w:p w:rsidR="002644C7" w:rsidRPr="002644C7" w:rsidRDefault="002644C7" w:rsidP="002644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BB9">
        <w:rPr>
          <w:rFonts w:ascii="Times New Roman" w:hAnsi="Times New Roman" w:cs="Times New Roman"/>
          <w:sz w:val="28"/>
          <w:szCs w:val="28"/>
        </w:rPr>
        <w:t>Тр</w:t>
      </w:r>
      <w:r w:rsidRPr="00585B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2644C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науково-інформадійного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тексту: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/ О. В.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Тріщук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644C7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2644C7">
        <w:rPr>
          <w:rFonts w:ascii="Times New Roman" w:hAnsi="Times New Roman" w:cs="Times New Roman"/>
          <w:sz w:val="28"/>
          <w:szCs w:val="28"/>
        </w:rPr>
        <w:t xml:space="preserve"> НТУУ «КПІ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44C7">
        <w:rPr>
          <w:rFonts w:ascii="Times New Roman" w:hAnsi="Times New Roman" w:cs="Times New Roman"/>
          <w:sz w:val="28"/>
          <w:szCs w:val="28"/>
        </w:rPr>
        <w:t>, 2013. – 252 с.</w:t>
      </w:r>
    </w:p>
    <w:p w:rsidR="00E117BA" w:rsidRDefault="002644C7" w:rsidP="00243F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онтова Т.В. Лінгвістична </w:t>
      </w:r>
      <w:proofErr w:type="spellStart"/>
      <w:r w:rsidRPr="002644C7">
        <w:rPr>
          <w:rFonts w:ascii="Times New Roman" w:hAnsi="Times New Roman" w:cs="Times New Roman"/>
          <w:sz w:val="28"/>
          <w:szCs w:val="28"/>
          <w:lang w:val="uk-UA"/>
        </w:rPr>
        <w:t>генеологія</w:t>
      </w:r>
      <w:proofErr w:type="spellEnd"/>
      <w:r w:rsidRPr="002644C7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комунікації: монографія / Т.</w:t>
      </w:r>
      <w:r w:rsidR="00EE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  <w:lang w:val="uk-UA"/>
        </w:rPr>
        <w:t>В. Яхонтова. – Львів: Видавничий центр ЛНУ імені Івана Франка, 2009. – 420 с.</w:t>
      </w:r>
    </w:p>
    <w:p w:rsidR="00E117BA" w:rsidRDefault="00E117BA" w:rsidP="00243FC7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117BA">
        <w:rPr>
          <w:rFonts w:ascii="Times New Roman" w:hAnsi="Times New Roman" w:cs="Times New Roman"/>
          <w:sz w:val="28"/>
          <w:szCs w:val="28"/>
          <w:lang w:val="uk-UA"/>
        </w:rPr>
        <w:t xml:space="preserve">едакторська підготовка тексту. Заголовки. Види заголовків. </w:t>
      </w:r>
      <w:r w:rsidRPr="00E117BA">
        <w:rPr>
          <w:rFonts w:ascii="Times New Roman" w:hAnsi="Times New Roman" w:cs="Times New Roman"/>
          <w:sz w:val="28"/>
          <w:szCs w:val="28"/>
        </w:rPr>
        <w:t>[</w:t>
      </w:r>
      <w:r w:rsidRPr="00E117B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E117BA">
        <w:rPr>
          <w:rFonts w:ascii="Times New Roman" w:hAnsi="Times New Roman" w:cs="Times New Roman"/>
          <w:sz w:val="28"/>
          <w:szCs w:val="28"/>
        </w:rPr>
        <w:t>]</w:t>
      </w:r>
      <w:r w:rsidRPr="00E117BA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10" w:history="1">
        <w:r w:rsidRPr="00E117B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http://linguistics-konspect.org/?content=2106</w:t>
        </w:r>
      </w:hyperlink>
      <w:r w:rsidRPr="00E11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2897" w:rsidRPr="00062C35" w:rsidRDefault="00062C35" w:rsidP="00062C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Default="009B4D36" w:rsidP="009B4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36" w:rsidRPr="004B5807" w:rsidRDefault="004B5807" w:rsidP="004B580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3" w:name="_Toc511062744"/>
      <w:r w:rsidRPr="004B5807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ДОДАТКИ</w:t>
      </w:r>
      <w:bookmarkEnd w:id="13"/>
    </w:p>
    <w:p w:rsidR="009B4D36" w:rsidRDefault="004B5807" w:rsidP="004B58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85883" w:rsidRDefault="00785883" w:rsidP="007858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</w:p>
    <w:p w:rsidR="00785883" w:rsidRPr="00785883" w:rsidRDefault="00785883" w:rsidP="00785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883" w:rsidRPr="00785883" w:rsidRDefault="00785883" w:rsidP="00785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883" w:rsidRPr="00785883" w:rsidRDefault="00785883" w:rsidP="007858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5883">
        <w:rPr>
          <w:rFonts w:ascii="Times New Roman" w:hAnsi="Times New Roman" w:cs="Times New Roman"/>
          <w:sz w:val="24"/>
          <w:szCs w:val="24"/>
          <w:lang w:val="uk-UA"/>
        </w:rPr>
        <w:t>Заголовки тез</w:t>
      </w:r>
      <w:r w:rsidR="00272798" w:rsidRPr="002727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798" w:rsidRPr="00785883">
        <w:rPr>
          <w:rFonts w:ascii="Times New Roman" w:hAnsi="Times New Roman" w:cs="Times New Roman"/>
          <w:sz w:val="24"/>
          <w:szCs w:val="24"/>
          <w:lang w:val="uk-UA"/>
        </w:rPr>
        <w:t>наукових</w:t>
      </w:r>
      <w:r w:rsidR="00272798">
        <w:rPr>
          <w:rFonts w:ascii="Times New Roman" w:hAnsi="Times New Roman" w:cs="Times New Roman"/>
          <w:sz w:val="24"/>
          <w:szCs w:val="24"/>
          <w:lang w:val="uk-UA"/>
        </w:rPr>
        <w:t xml:space="preserve"> доповідей</w:t>
      </w:r>
    </w:p>
    <w:p w:rsidR="00785883" w:rsidRPr="00785883" w:rsidRDefault="00785883" w:rsidP="00931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883" w:rsidRPr="00785883" w:rsidRDefault="00785883" w:rsidP="00931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EE4" w:rsidRPr="00931D5F" w:rsidRDefault="00A43EE4" w:rsidP="00A43EE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1D5F">
        <w:rPr>
          <w:rFonts w:ascii="Times New Roman" w:hAnsi="Times New Roman" w:cs="Times New Roman"/>
          <w:i/>
          <w:sz w:val="24"/>
          <w:szCs w:val="24"/>
          <w:lang w:val="uk-UA"/>
        </w:rPr>
        <w:t>Соціологічні науки</w:t>
      </w:r>
    </w:p>
    <w:p w:rsidR="00A43EE4" w:rsidRPr="00A43EE4" w:rsidRDefault="00A43EE4" w:rsidP="00A43EE4">
      <w:pPr>
        <w:pStyle w:val="a3"/>
        <w:numPr>
          <w:ilvl w:val="0"/>
          <w:numId w:val="5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Дослідження впливу соціологічних та екологічних факторів на демографічну си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>туацію країн світу</w:t>
      </w:r>
    </w:p>
    <w:p w:rsidR="00A43EE4" w:rsidRPr="00585BB9" w:rsidRDefault="00A43EE4" w:rsidP="00931D5F">
      <w:pPr>
        <w:pStyle w:val="a3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Комунікація на основі цифрових медіа. Блоги </w:t>
      </w:r>
    </w:p>
    <w:p w:rsidR="00785883" w:rsidRPr="007A387C" w:rsidRDefault="00A43EE4" w:rsidP="00931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B9">
        <w:rPr>
          <w:rFonts w:ascii="Times New Roman" w:hAnsi="Times New Roman" w:cs="Times New Roman"/>
          <w:i/>
          <w:sz w:val="24"/>
          <w:szCs w:val="24"/>
          <w:lang w:val="uk-UA"/>
        </w:rPr>
        <w:t>Джерело</w:t>
      </w:r>
      <w:r w:rsidRPr="00931D5F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>Теорія і практика розвитку наукових знань (частина IІ): матеріали ІІ Міжнародної науково-практичної конференції м. Київ, 28-29 грудня 2017 року. – Київ: МЦНД, 2017. – 56 с.</w:t>
      </w:r>
      <w:r w:rsidR="007A387C" w:rsidRPr="007A387C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7A387C" w:rsidRPr="007A387C">
        <w:rPr>
          <w:rFonts w:ascii="Times New Roman" w:hAnsi="Times New Roman" w:cs="Times New Roman"/>
          <w:sz w:val="24"/>
          <w:szCs w:val="24"/>
        </w:rPr>
        <w:t>17]</w:t>
      </w:r>
    </w:p>
    <w:p w:rsidR="00A43EE4" w:rsidRPr="00931D5F" w:rsidRDefault="00A43EE4" w:rsidP="00A43EE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1D5F">
        <w:rPr>
          <w:rFonts w:ascii="Times New Roman" w:hAnsi="Times New Roman" w:cs="Times New Roman"/>
          <w:i/>
          <w:sz w:val="24"/>
          <w:szCs w:val="24"/>
          <w:lang w:val="uk-UA"/>
        </w:rPr>
        <w:t>Педагогічні науки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Актуальні проблеми гендерної освіти у вищій школі в Україні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застосування технології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коучінга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в освітньому процесі</w:t>
      </w:r>
    </w:p>
    <w:p w:rsidR="00A43EE4" w:rsidRPr="00A43EE4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Вивчення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 xml:space="preserve"> факторів впливу на залучення студентів до управлінської діяльності Канадського університету Альберти</w:t>
      </w:r>
    </w:p>
    <w:p w:rsidR="00A43EE4" w:rsidRPr="00A43EE4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Відмінності організації співпраці батьків і шкіл у вихованні дітей: Україна і Ф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>інляндія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Вплив мімічних факторів на сприйняття інформації студентами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Діяльнісний підхід при вивченні фармакології </w:t>
      </w:r>
    </w:p>
    <w:p w:rsidR="00D47CFC" w:rsidRPr="00585BB9" w:rsidRDefault="00A43EE4" w:rsidP="00D47CFC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Дуальна система навчання в професійно-технічних навчальних закладах 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Значення інноваційних технологій в логопедичній роботі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Інноваційні процеси вищої школи: технологічний аспект </w:t>
      </w:r>
    </w:p>
    <w:p w:rsidR="00A43EE4" w:rsidRPr="00A43EE4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Історіографічний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 xml:space="preserve"> огляд понять «підприємець» та «підприємництво» та його характерні риси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екологічний проект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Global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як провідний засіб формування дослідницьких умінь в учнів нової української школи 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Моделювання навчальної діяльності майбутніх вихователів на основі комп'ютерних технологій 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Особистісно орієнтовані технології виховання молодших школярів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Педагогічне спілкування як чинник формування професійної культури викладача ВНЗ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Проблема духовного виховання молоді у педагогічних поглядах Г. Ващенка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Реалізація інтегративного підходу до вивчення фармакології при підготовці молодших медичних спеціалістів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Рефлексійні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вміння майбутнього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вчітеля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: зміст і сутність дидактичного феномену </w:t>
      </w:r>
    </w:p>
    <w:p w:rsidR="00A43EE4" w:rsidRPr="00A43EE4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Розвиток творчого потенціалу вихователів дошкільних навчальних закладів у системі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 xml:space="preserve"> методичної роботи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Сімейне виховання у поглядах М. І. Демкова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Специфіка навчання іноземній мові студентів агрономічних спеціальностей</w:t>
      </w:r>
    </w:p>
    <w:p w:rsidR="00A43EE4" w:rsidRPr="00A43EE4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Сучасні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 xml:space="preserve"> інноваційні технології в методиці викладання облікових дисциплін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Теоретичне обґрунтування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організаціі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системної роботи з оволодіння іноземними студентами упорядкованою сукупністю нормативних мовленнєвих засобів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Українська мова в початкових класах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іншомовної комунікативної компетентності майбутніх педагогів шляхом застосування інтерактивних форм роботи 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Формування системи мотивів як компоненти культури ділового спілкування майбутніх менеджерів освіти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="00D47CFC" w:rsidRPr="00585BB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ермінологічної компетенції студентів у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процессі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латинської мови і основ медичної термінології</w:t>
      </w:r>
    </w:p>
    <w:p w:rsidR="00A43EE4" w:rsidRPr="00585BB9" w:rsidRDefault="00A43EE4" w:rsidP="00A43E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Цікава задача як умова активізації та формування пізнавальної діяльності учнів на уроках інформатики</w:t>
      </w:r>
    </w:p>
    <w:p w:rsidR="00A43EE4" w:rsidRDefault="00A43EE4" w:rsidP="00A43EE4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EE4" w:rsidRPr="00931D5F" w:rsidRDefault="00A43EE4" w:rsidP="00A43EE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1D5F">
        <w:rPr>
          <w:rFonts w:ascii="Times New Roman" w:hAnsi="Times New Roman" w:cs="Times New Roman"/>
          <w:i/>
          <w:sz w:val="24"/>
          <w:szCs w:val="24"/>
          <w:lang w:val="uk-UA"/>
        </w:rPr>
        <w:t>Психологічні науки</w:t>
      </w:r>
    </w:p>
    <w:p w:rsidR="00A43EE4" w:rsidRPr="00585BB9" w:rsidRDefault="00A43EE4" w:rsidP="00A43EE4">
      <w:pPr>
        <w:pStyle w:val="a3"/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EE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43E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хворих на судинні захворювання головного мозку</w:t>
      </w:r>
    </w:p>
    <w:p w:rsidR="00A43EE4" w:rsidRPr="00585BB9" w:rsidRDefault="00A43EE4" w:rsidP="00A43EE4">
      <w:pPr>
        <w:pStyle w:val="a3"/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Роль життєтворчості в професійному становленні майбутніх правоохоронців </w:t>
      </w:r>
    </w:p>
    <w:p w:rsidR="00A43EE4" w:rsidRPr="00585BB9" w:rsidRDefault="00A43EE4" w:rsidP="00A43EE4">
      <w:pPr>
        <w:pStyle w:val="a3"/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Образ </w:t>
      </w:r>
      <w:r w:rsidR="00C93A48" w:rsidRPr="00585BB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в структурі самосвідомості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депривованої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</w:t>
      </w:r>
    </w:p>
    <w:p w:rsidR="00A43EE4" w:rsidRPr="00585BB9" w:rsidRDefault="00A43EE4" w:rsidP="00A43EE4">
      <w:pPr>
        <w:pStyle w:val="a3"/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Cмиcлoжиттєвi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тa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цiннicнi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oрiєнтaцiї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cучacнoї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cтудeнтcькoї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мoлoдi</w:t>
      </w:r>
      <w:proofErr w:type="spellEnd"/>
    </w:p>
    <w:p w:rsidR="00A43EE4" w:rsidRPr="00585BB9" w:rsidRDefault="00A43EE4" w:rsidP="00A43EE4">
      <w:pPr>
        <w:pStyle w:val="a3"/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ab/>
        <w:t>Ресурсна роль життєстійкості у функціонуванні індивідуально-стильової саморегуляції курсантів з різним досвідом військової діяльності</w:t>
      </w:r>
    </w:p>
    <w:p w:rsidR="00A43EE4" w:rsidRPr="00585BB9" w:rsidRDefault="00A43EE4" w:rsidP="00A43EE4">
      <w:pPr>
        <w:pStyle w:val="a3"/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ab/>
        <w:t>Прогностична компетентність, як складова майбутньої професійної діяльності курсантів</w:t>
      </w:r>
    </w:p>
    <w:p w:rsidR="00931D5F" w:rsidRPr="00585BB9" w:rsidRDefault="00A43EE4" w:rsidP="00931D5F">
      <w:pPr>
        <w:pStyle w:val="a3"/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ab/>
        <w:t>Види помилок рефлексії під час розв’яз</w:t>
      </w:r>
      <w:r w:rsidR="00931D5F" w:rsidRPr="00585BB9">
        <w:rPr>
          <w:rFonts w:ascii="Times New Roman" w:hAnsi="Times New Roman" w:cs="Times New Roman"/>
          <w:sz w:val="24"/>
          <w:szCs w:val="24"/>
          <w:lang w:val="uk-UA"/>
        </w:rPr>
        <w:t>ування навчальних задач вчителем</w:t>
      </w:r>
    </w:p>
    <w:p w:rsidR="00931D5F" w:rsidRPr="007A387C" w:rsidRDefault="00931D5F" w:rsidP="00931D5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5BB9">
        <w:rPr>
          <w:rFonts w:ascii="Times New Roman" w:hAnsi="Times New Roman" w:cs="Times New Roman"/>
          <w:i/>
          <w:sz w:val="24"/>
          <w:szCs w:val="24"/>
          <w:lang w:val="uk-UA"/>
        </w:rPr>
        <w:t>Джерело</w:t>
      </w:r>
      <w:r w:rsidRPr="00931D5F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D5F">
        <w:rPr>
          <w:rFonts w:ascii="Times New Roman" w:hAnsi="Times New Roman" w:cs="Times New Roman"/>
          <w:sz w:val="24"/>
          <w:szCs w:val="24"/>
          <w:lang w:val="uk-UA"/>
        </w:rPr>
        <w:t>Теорія і практика розвитку наукових знань (частина ІІІ): матеріали ІІ Міжнародної науково-практичної конференції м. Київ, 28-29 грудня 2017 року. – Київ.: МЦНД, 2017. – 64 с.</w:t>
      </w:r>
      <w:r w:rsidR="007A3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87C" w:rsidRPr="007A387C">
        <w:rPr>
          <w:rFonts w:ascii="Times New Roman" w:hAnsi="Times New Roman" w:cs="Times New Roman"/>
          <w:sz w:val="24"/>
          <w:szCs w:val="24"/>
        </w:rPr>
        <w:t>[18]</w:t>
      </w:r>
    </w:p>
    <w:p w:rsidR="00931D5F" w:rsidRDefault="00931D5F" w:rsidP="00931D5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D5F" w:rsidRPr="00931D5F" w:rsidRDefault="00931D5F" w:rsidP="00931D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1D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Філософські науки </w:t>
      </w:r>
    </w:p>
    <w:p w:rsidR="00931D5F" w:rsidRPr="00585BB9" w:rsidRDefault="00931D5F" w:rsidP="00931D5F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Концепт мережевої віртуальної реальності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Мануеля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Кастельса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1D5F" w:rsidRPr="00585BB9" w:rsidRDefault="00931D5F" w:rsidP="00931D5F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Типи свідомості у доктринальному комплексі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хоссо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>-сю – школи буддизму в Японії</w:t>
      </w:r>
    </w:p>
    <w:p w:rsidR="00931D5F" w:rsidRPr="00585BB9" w:rsidRDefault="00931D5F" w:rsidP="00931D5F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Християнство як інтегративна основа європейського культурного простору </w:t>
      </w:r>
    </w:p>
    <w:p w:rsidR="00931D5F" w:rsidRPr="00585BB9" w:rsidRDefault="00931D5F" w:rsidP="00931D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i/>
          <w:sz w:val="24"/>
          <w:szCs w:val="24"/>
          <w:lang w:val="uk-UA"/>
        </w:rPr>
        <w:t>Юридичні науки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Взаємодія правоохоронних органів України та Інтерполу 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Вплив збройних конфліктів на дію міжнародних договорів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Глобальна правова система – міф чи реальність? 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Децентралізація влади в Україні: інститут префекта 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Деякі обмеження інституту депутатського індемнітету в Україні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Кримінальна відповідальність штучного інтелекту 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Особа злочинця вбивств вчинених на замовлення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Правові межі розповсюдження недоторканості приміщень дипломатичних представництв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</w:t>
      </w:r>
      <w:proofErr w:type="spellStart"/>
      <w:r w:rsidRPr="00585BB9">
        <w:rPr>
          <w:rFonts w:ascii="Times New Roman" w:hAnsi="Times New Roman" w:cs="Times New Roman"/>
          <w:sz w:val="24"/>
          <w:szCs w:val="24"/>
          <w:lang w:val="uk-UA"/>
        </w:rPr>
        <w:t>криптовалют</w:t>
      </w:r>
      <w:proofErr w:type="spellEnd"/>
      <w:r w:rsidRPr="00585BB9">
        <w:rPr>
          <w:rFonts w:ascii="Times New Roman" w:hAnsi="Times New Roman" w:cs="Times New Roman"/>
          <w:sz w:val="24"/>
          <w:szCs w:val="24"/>
          <w:lang w:val="uk-UA"/>
        </w:rPr>
        <w:t>: легалізація, патенти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Сепаратистські рухи в європейських країнах</w:t>
      </w:r>
    </w:p>
    <w:p w:rsidR="00931D5F" w:rsidRPr="00931D5F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Функції публічного адміністрування у сфері муніципального електротранспортного</w:t>
      </w:r>
      <w:r w:rsidRPr="00931D5F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 Україні </w:t>
      </w:r>
    </w:p>
    <w:p w:rsidR="00931D5F" w:rsidRPr="00585BB9" w:rsidRDefault="00931D5F" w:rsidP="00931D5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BB9">
        <w:rPr>
          <w:rFonts w:ascii="Times New Roman" w:hAnsi="Times New Roman" w:cs="Times New Roman"/>
          <w:sz w:val="24"/>
          <w:szCs w:val="24"/>
          <w:lang w:val="uk-UA"/>
        </w:rPr>
        <w:t>Чи потрібна Україні смертна кара?</w:t>
      </w:r>
    </w:p>
    <w:p w:rsidR="00C76E85" w:rsidRDefault="00931D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Джерело: </w:t>
      </w:r>
      <w:r w:rsidRPr="00585BB9">
        <w:rPr>
          <w:rFonts w:ascii="Times New Roman" w:hAnsi="Times New Roman" w:cs="Times New Roman"/>
          <w:sz w:val="24"/>
          <w:szCs w:val="24"/>
          <w:lang w:val="uk-UA"/>
        </w:rPr>
        <w:t>Теорія і практика розвитку наукових знань (частина V): матеріали ІІ Міжнародної</w:t>
      </w:r>
      <w:r w:rsidRPr="00931D5F">
        <w:rPr>
          <w:rFonts w:ascii="Times New Roman" w:hAnsi="Times New Roman" w:cs="Times New Roman"/>
          <w:sz w:val="24"/>
          <w:szCs w:val="24"/>
          <w:lang w:val="uk-UA"/>
        </w:rPr>
        <w:t xml:space="preserve"> науково-практичної конференції м. Київ, 28-29 грудня 2017 року. – Київ.: МЦНД, 2017. – 60 с.</w:t>
      </w:r>
      <w:r w:rsidR="007A3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87C" w:rsidRPr="007A387C">
        <w:rPr>
          <w:rFonts w:ascii="Times New Roman" w:hAnsi="Times New Roman" w:cs="Times New Roman"/>
          <w:sz w:val="24"/>
          <w:szCs w:val="24"/>
        </w:rPr>
        <w:t>[</w:t>
      </w:r>
      <w:r w:rsidR="007A387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7A387C" w:rsidRPr="007A387C">
        <w:rPr>
          <w:rFonts w:ascii="Times New Roman" w:hAnsi="Times New Roman" w:cs="Times New Roman"/>
          <w:sz w:val="24"/>
          <w:szCs w:val="24"/>
        </w:rPr>
        <w:t>]</w:t>
      </w:r>
    </w:p>
    <w:p w:rsidR="00A357FD" w:rsidRDefault="00A357FD" w:rsidP="00A357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A357FD" w:rsidRDefault="00A357FD" w:rsidP="00A357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FD" w:rsidRDefault="00A357FD" w:rsidP="00A357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FD" w:rsidRDefault="00A357FD" w:rsidP="007618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FD">
        <w:rPr>
          <w:rFonts w:ascii="Times New Roman" w:hAnsi="Times New Roman" w:cs="Times New Roman"/>
          <w:sz w:val="24"/>
          <w:szCs w:val="24"/>
          <w:lang w:val="uk-UA"/>
        </w:rPr>
        <w:t>Проблеми заголовків науково-інформаційного тексту і варіанти їх виправлення</w:t>
      </w:r>
    </w:p>
    <w:p w:rsidR="00A357FD" w:rsidRDefault="00A357FD" w:rsidP="00A357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5"/>
        <w:gridCol w:w="3379"/>
        <w:gridCol w:w="3082"/>
      </w:tblGrid>
      <w:tr w:rsidR="00A357FD" w:rsidTr="00472EE0">
        <w:tc>
          <w:tcPr>
            <w:tcW w:w="2785" w:type="dxa"/>
          </w:tcPr>
          <w:p w:rsidR="00A357FD" w:rsidRDefault="00472EE0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заголовка НІТ</w:t>
            </w:r>
          </w:p>
        </w:tc>
        <w:tc>
          <w:tcPr>
            <w:tcW w:w="3379" w:type="dxa"/>
          </w:tcPr>
          <w:p w:rsidR="00A357FD" w:rsidRDefault="00472EE0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</w:t>
            </w:r>
          </w:p>
        </w:tc>
        <w:tc>
          <w:tcPr>
            <w:tcW w:w="3082" w:type="dxa"/>
          </w:tcPr>
          <w:p w:rsidR="00A357FD" w:rsidRDefault="00472EE0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 виправлення</w:t>
            </w:r>
          </w:p>
        </w:tc>
      </w:tr>
      <w:tr w:rsidR="0010044A" w:rsidTr="00472EE0">
        <w:tc>
          <w:tcPr>
            <w:tcW w:w="2785" w:type="dxa"/>
            <w:vMerge w:val="restart"/>
          </w:tcPr>
          <w:p w:rsidR="0010044A" w:rsidRPr="00AF477E" w:rsidRDefault="0010044A" w:rsidP="00AF477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-23" w:firstLine="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орфографічних правил</w:t>
            </w:r>
          </w:p>
        </w:tc>
        <w:tc>
          <w:tcPr>
            <w:tcW w:w="3379" w:type="dxa"/>
          </w:tcPr>
          <w:p w:rsidR="0010044A" w:rsidRDefault="0010044A" w:rsidP="001502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Актуальність застосування технології </w:t>
            </w:r>
            <w:proofErr w:type="spellStart"/>
            <w:r w:rsidRPr="001502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коучінга</w:t>
            </w:r>
            <w:proofErr w:type="spellEnd"/>
            <w:r w:rsidRPr="00150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освітньому процесі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02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1502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2" w:type="dxa"/>
          </w:tcPr>
          <w:p w:rsidR="0010044A" w:rsidRPr="001502B6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</w:t>
            </w:r>
            <w:r w:rsidRPr="00AF4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</w:t>
            </w:r>
            <w:r w:rsidRPr="00AF4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End"/>
          </w:p>
        </w:tc>
      </w:tr>
      <w:tr w:rsidR="0010044A" w:rsidTr="00472EE0">
        <w:tc>
          <w:tcPr>
            <w:tcW w:w="2785" w:type="dxa"/>
            <w:vMerge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10044A" w:rsidRPr="00AA6610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Рефлексійні</w:t>
            </w:r>
            <w:proofErr w:type="spellEnd"/>
            <w:r w:rsidRPr="00AA6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майбутнього </w:t>
            </w:r>
            <w:proofErr w:type="spellStart"/>
            <w:r w:rsidRPr="00AA66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вчітеля</w:t>
            </w:r>
            <w:proofErr w:type="spellEnd"/>
            <w:r w:rsidRPr="00AA6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зміст і сутність дидактичного </w:t>
            </w:r>
            <w:r w:rsidRPr="00AA66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феномену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A6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r w:rsidRPr="00AF4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теля, феномен</w:t>
            </w:r>
            <w:r w:rsidRPr="00AF4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10044A" w:rsidTr="00472EE0">
        <w:tc>
          <w:tcPr>
            <w:tcW w:w="2785" w:type="dxa"/>
            <w:vMerge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Теоретичне обґрунтування </w:t>
            </w:r>
            <w:proofErr w:type="spellStart"/>
            <w:r w:rsidRPr="00AF47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організаціі</w:t>
            </w:r>
            <w:proofErr w:type="spellEnd"/>
            <w:r w:rsidRPr="00AA6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системної роботи з оволодіння іноземними студентами упорядкованою сукупністю нормативних мовленнєвих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 w:rsidRPr="00AF4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</w:p>
        </w:tc>
      </w:tr>
      <w:tr w:rsidR="0010044A" w:rsidTr="00472EE0">
        <w:tc>
          <w:tcPr>
            <w:tcW w:w="2785" w:type="dxa"/>
            <w:vMerge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термінологічної компетенції студентів у </w:t>
            </w:r>
            <w:proofErr w:type="spellStart"/>
            <w:r w:rsidRPr="00AF47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процессі</w:t>
            </w:r>
            <w:proofErr w:type="spellEnd"/>
            <w:r w:rsidRPr="00AF47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латинської мови і основ медичної термінології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10044A" w:rsidRDefault="0010044A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</w:t>
            </w:r>
            <w:r w:rsidRPr="00AF4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A357FD" w:rsidRPr="00A376DF" w:rsidTr="00472EE0">
        <w:tc>
          <w:tcPr>
            <w:tcW w:w="2785" w:type="dxa"/>
          </w:tcPr>
          <w:p w:rsidR="00A357FD" w:rsidRPr="00AF477E" w:rsidRDefault="004A4223" w:rsidP="00AF477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-23" w:firstLine="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Тавтологія</w:t>
            </w:r>
          </w:p>
        </w:tc>
        <w:tc>
          <w:tcPr>
            <w:tcW w:w="3379" w:type="dxa"/>
          </w:tcPr>
          <w:p w:rsidR="00A357FD" w:rsidRDefault="004A4223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Історіографічний огляд понять «підприємець» </w:t>
            </w:r>
            <w:r w:rsidRPr="004A42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</w:t>
            </w: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«підприємництво» </w:t>
            </w:r>
            <w:r w:rsidRPr="004A42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</w:t>
            </w: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характерні риси</w:t>
            </w:r>
            <w:r w:rsidR="00BD0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0CB4" w:rsidRPr="00BD0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10044A" w:rsidRDefault="004A4223" w:rsidP="00E42B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Історіографічн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огляд понять «підприємець» </w:t>
            </w:r>
            <w:r w:rsidRPr="004A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«підприємництво» та його характерні риси</w:t>
            </w:r>
          </w:p>
        </w:tc>
      </w:tr>
      <w:tr w:rsidR="00DF63B5" w:rsidTr="00472EE0">
        <w:tc>
          <w:tcPr>
            <w:tcW w:w="2785" w:type="dxa"/>
            <w:vMerge w:val="restart"/>
          </w:tcPr>
          <w:p w:rsidR="00DF63B5" w:rsidRDefault="00DF63B5" w:rsidP="00AF477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-23" w:firstLine="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пунктуаційних правил</w:t>
            </w:r>
          </w:p>
        </w:tc>
        <w:tc>
          <w:tcPr>
            <w:tcW w:w="3379" w:type="dxa"/>
          </w:tcPr>
          <w:p w:rsidR="00DF63B5" w:rsidRPr="00AF477E" w:rsidRDefault="00DF63B5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Прогностична компетентність</w:t>
            </w:r>
            <w:r w:rsidRPr="00AF47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складова майбутньої професійної діяльності курсантів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DF63B5" w:rsidRPr="0010044A" w:rsidRDefault="00DF63B5" w:rsidP="00E42B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04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 не ставиться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зворотом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636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значення «у ролі кого, чого»</w:t>
            </w:r>
            <w:r w:rsidRPr="00AF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компетентність </w:t>
            </w:r>
            <w:r w:rsidRPr="00E42B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5F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складової </w:t>
            </w:r>
            <w:r w:rsidRPr="00100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майбутньої професійної діяльності курсантів</w:t>
            </w:r>
          </w:p>
        </w:tc>
      </w:tr>
      <w:tr w:rsidR="00DF63B5" w:rsidTr="00472EE0">
        <w:tc>
          <w:tcPr>
            <w:tcW w:w="2785" w:type="dxa"/>
            <w:vMerge/>
          </w:tcPr>
          <w:p w:rsidR="00DF63B5" w:rsidRDefault="00DF63B5" w:rsidP="00DF63B5">
            <w:pPr>
              <w:pStyle w:val="a3"/>
              <w:tabs>
                <w:tab w:val="left" w:pos="0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DF63B5" w:rsidRPr="00AF477E" w:rsidRDefault="00DF63B5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</w:t>
            </w:r>
            <w:r w:rsidR="00C93A48" w:rsidRPr="00DF63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</w:t>
            </w:r>
            <w:r w:rsidRPr="00DF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структурі самосвідом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депривованої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 </w:t>
            </w:r>
            <w:r w:rsidRPr="00DF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DF63B5" w:rsidRPr="00DF63B5" w:rsidRDefault="00DF63B5" w:rsidP="00DF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виділення поняття </w:t>
            </w:r>
            <w:r w:rsidRPr="00DF63B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F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самосвідомість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використати « »лапки</w:t>
            </w:r>
          </w:p>
        </w:tc>
      </w:tr>
      <w:tr w:rsidR="004A4223" w:rsidTr="00472EE0">
        <w:tc>
          <w:tcPr>
            <w:tcW w:w="2785" w:type="dxa"/>
          </w:tcPr>
          <w:p w:rsidR="004A4223" w:rsidRDefault="00B22F63" w:rsidP="00B22F63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заголовка</w:t>
            </w:r>
          </w:p>
        </w:tc>
        <w:tc>
          <w:tcPr>
            <w:tcW w:w="3379" w:type="dxa"/>
          </w:tcPr>
          <w:p w:rsidR="004A4223" w:rsidRPr="00AF477E" w:rsidRDefault="004A4223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на основі цифрових медіа</w:t>
            </w:r>
            <w:r w:rsidRPr="003C0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Блоги</w:t>
            </w:r>
          </w:p>
        </w:tc>
        <w:tc>
          <w:tcPr>
            <w:tcW w:w="3082" w:type="dxa"/>
          </w:tcPr>
          <w:p w:rsidR="004A4223" w:rsidRDefault="004A4223" w:rsidP="00E42B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на основі цифрових медіа</w:t>
            </w:r>
            <w:r w:rsidRPr="003C01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4A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блоги</w:t>
            </w:r>
          </w:p>
          <w:p w:rsidR="004A4223" w:rsidRPr="004A4223" w:rsidRDefault="004A4223" w:rsidP="00E42B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1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Примітка.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0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Вважаємо за доцільне об</w:t>
            </w:r>
            <w:r w:rsidR="003C01F8" w:rsidRPr="003C01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C0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єднати речення, оскільки «блог» -</w:t>
            </w:r>
            <w:r w:rsidR="003C01F8">
              <w:t xml:space="preserve"> </w:t>
            </w:r>
            <w:r w:rsidR="003C0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</w:t>
            </w:r>
          </w:p>
        </w:tc>
      </w:tr>
      <w:tr w:rsidR="00C77DAF" w:rsidTr="00C93A48">
        <w:tc>
          <w:tcPr>
            <w:tcW w:w="9246" w:type="dxa"/>
            <w:gridSpan w:val="3"/>
          </w:tcPr>
          <w:p w:rsidR="00C77DAF" w:rsidRPr="00C77DAF" w:rsidRDefault="00C77DAF" w:rsidP="00C77DAF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законів текстотворення</w:t>
            </w:r>
          </w:p>
        </w:tc>
      </w:tr>
      <w:tr w:rsidR="0076183D" w:rsidRPr="00914036" w:rsidTr="00472EE0">
        <w:tc>
          <w:tcPr>
            <w:tcW w:w="2785" w:type="dxa"/>
            <w:vMerge w:val="restart"/>
          </w:tcPr>
          <w:p w:rsidR="0076183D" w:rsidRDefault="0076183D" w:rsidP="00A357FD">
            <w:pPr>
              <w:tabs>
                <w:tab w:val="left" w:pos="0"/>
              </w:tabs>
              <w:ind w:right="1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Pr="00323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«заголовки-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3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багатослови</w:t>
            </w:r>
            <w:proofErr w:type="spellEnd"/>
            <w:r w:rsidRPr="00323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379" w:type="dxa"/>
          </w:tcPr>
          <w:p w:rsidR="0076183D" w:rsidRDefault="0076183D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задача як умова активізації та формування пізнавальної діяльності учнів на 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оках інформатики </w:t>
            </w:r>
          </w:p>
          <w:p w:rsidR="0076183D" w:rsidRDefault="0076183D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 слів) [19]</w:t>
            </w:r>
          </w:p>
        </w:tc>
        <w:tc>
          <w:tcPr>
            <w:tcW w:w="3082" w:type="dxa"/>
          </w:tcPr>
          <w:p w:rsidR="0076183D" w:rsidRDefault="0076183D" w:rsidP="003233B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Задача як умова формування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активізації</w:t>
            </w:r>
            <w:r w:rsidRPr="00323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пізнавальної діяльності учнів на уроках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(12 слів)</w:t>
            </w:r>
          </w:p>
          <w:p w:rsidR="0076183D" w:rsidRDefault="0076183D" w:rsidP="003233B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03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Примітка.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 поміняли місцями поняття, оскільки спочатку формують, а потім активізують пізнавальну діяльність, скоротили до тематично складного заголовка. </w:t>
            </w:r>
          </w:p>
        </w:tc>
      </w:tr>
      <w:tr w:rsidR="0076183D" w:rsidRPr="002D043C" w:rsidTr="00472EE0">
        <w:tc>
          <w:tcPr>
            <w:tcW w:w="2785" w:type="dxa"/>
            <w:vMerge/>
          </w:tcPr>
          <w:p w:rsidR="0076183D" w:rsidRDefault="0076183D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76183D" w:rsidRDefault="002D043C" w:rsidP="009140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Ресурсна роль життєстійкості </w:t>
            </w:r>
            <w:r w:rsidRPr="002D04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04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функціонуванні</w:t>
            </w: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індивідуально-стильової саморегуляції курсантів з різним досвідом військової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(13 слів) </w:t>
            </w: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2" w:type="dxa"/>
          </w:tcPr>
          <w:p w:rsidR="0076183D" w:rsidRDefault="002D043C" w:rsidP="002D04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Ресурсна роль життєстійкості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індивідуально-стильовій </w:t>
            </w: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саморегуляції курсантів з різним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 військової діяльності (12</w:t>
            </w:r>
            <w:r w:rsidRPr="002D0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слів)</w:t>
            </w:r>
          </w:p>
        </w:tc>
      </w:tr>
      <w:tr w:rsidR="00EB182B" w:rsidRPr="00A376DF" w:rsidTr="00E71915">
        <w:tc>
          <w:tcPr>
            <w:tcW w:w="2785" w:type="dxa"/>
            <w:vMerge w:val="restart"/>
          </w:tcPr>
          <w:p w:rsidR="00EB182B" w:rsidRDefault="00EB182B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EB182B" w:rsidRDefault="00EB182B" w:rsidP="002D04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4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Теоретичне обґрунтування</w:t>
            </w:r>
            <w:r w:rsidRPr="00E71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системної роботи з оволодіння іноземними студентами упорядкованою сукупністю норма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тивних мовленнєвих засобів (14 слів) [18]</w:t>
            </w:r>
          </w:p>
        </w:tc>
        <w:tc>
          <w:tcPr>
            <w:tcW w:w="3082" w:type="dxa"/>
          </w:tcPr>
          <w:p w:rsidR="00EB182B" w:rsidRDefault="00EB182B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</w:t>
            </w:r>
            <w:r w:rsidRPr="00E71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системної роботи з оволодіння іноземними студентами упорядкованою сукупністю нормативних мовленнєвих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(12 слів)</w:t>
            </w:r>
          </w:p>
        </w:tc>
      </w:tr>
      <w:tr w:rsidR="00EB182B" w:rsidRPr="00A376DF" w:rsidTr="00E71915">
        <w:tc>
          <w:tcPr>
            <w:tcW w:w="2785" w:type="dxa"/>
            <w:vMerge/>
          </w:tcPr>
          <w:p w:rsidR="00EB182B" w:rsidRDefault="00EB182B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EB182B" w:rsidRDefault="00EB182B" w:rsidP="002D04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Міжнародний екологічний проект</w:t>
            </w:r>
            <w:r w:rsidRPr="00914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Global</w:t>
            </w:r>
            <w:proofErr w:type="spellEnd"/>
            <w:r w:rsidRPr="00914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провідний засіб формування дослідницьких умінь в учнів нової української школи</w:t>
            </w:r>
          </w:p>
          <w:p w:rsidR="00EB182B" w:rsidRPr="00914036" w:rsidRDefault="00EB182B" w:rsidP="002D04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(15 слів) [18]</w:t>
            </w:r>
          </w:p>
        </w:tc>
        <w:tc>
          <w:tcPr>
            <w:tcW w:w="3082" w:type="dxa"/>
          </w:tcPr>
          <w:p w:rsidR="00EB182B" w:rsidRPr="00914036" w:rsidRDefault="00EB182B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Global</w:t>
            </w:r>
            <w:proofErr w:type="spellEnd"/>
            <w:r w:rsidRPr="00914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провідний засіб формування дослідницьких умінь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українських</w:t>
            </w:r>
            <w:r w:rsidRPr="00914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 (10 слів)</w:t>
            </w:r>
          </w:p>
        </w:tc>
      </w:tr>
      <w:tr w:rsidR="00A70726" w:rsidRPr="00287AFE" w:rsidTr="00E71915">
        <w:tc>
          <w:tcPr>
            <w:tcW w:w="2785" w:type="dxa"/>
            <w:vMerge w:val="restart"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лаконічності та зрозумілості, невідповідності заголовка тексту</w:t>
            </w: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Default="00A70726" w:rsidP="00A70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0726" w:rsidRPr="00A70726" w:rsidRDefault="00A70726" w:rsidP="00A70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70726" w:rsidRDefault="00A70726" w:rsidP="002D04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A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Відмінності</w:t>
            </w:r>
            <w:r w:rsidRPr="0028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співпраці батьків і шкіл у вихованні дітей: Україна і Фінляндія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</w:t>
            </w:r>
            <w:r w:rsidRPr="0028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співпраці батьків і шкіл у вихованні дітей: Україна і Фінляндія</w:t>
            </w:r>
          </w:p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A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Примітка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Читач розуміє, що в тексті автор порівнює способи організації співпраці батьків та освітнього закладу.</w:t>
            </w:r>
          </w:p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Заголовок не відповідає НІТ, оскільки автор розглядає батьківське піклування про дитину і захист держави </w:t>
            </w:r>
            <w:r w:rsidRPr="005E1D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 с. 8]</w:t>
            </w:r>
          </w:p>
        </w:tc>
      </w:tr>
      <w:tr w:rsidR="00A70726" w:rsidRPr="00287AFE" w:rsidTr="00E71915">
        <w:tc>
          <w:tcPr>
            <w:tcW w:w="2785" w:type="dxa"/>
            <w:vMerge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70726" w:rsidRPr="00C93A48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Дослідження</w:t>
            </w: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впливу соціологічних та екологічних факторів на демографічну ситуацію країн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C9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  <w:tc>
          <w:tcPr>
            <w:tcW w:w="3082" w:type="dxa"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плив</w:t>
            </w: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соціологічних та екологічних факторів на демографічну ситуацію країн світу</w:t>
            </w:r>
          </w:p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A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Примітка.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Читач розуміє, що автор проводив дослідження, оскільки це оприлюднення результатів наукової роботи</w:t>
            </w:r>
          </w:p>
          <w:p w:rsidR="00A70726" w:rsidRPr="00C93A48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726" w:rsidRPr="00287AFE" w:rsidTr="00E71915">
        <w:tc>
          <w:tcPr>
            <w:tcW w:w="2785" w:type="dxa"/>
            <w:vMerge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70726" w:rsidRPr="00F93D35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творчого потенціалу вихователів дошкільних </w:t>
            </w: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навчальних закладів </w:t>
            </w:r>
            <w:r w:rsidRPr="00A707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системі методичної роботи </w:t>
            </w: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A70726" w:rsidRDefault="00A70726" w:rsidP="00A707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сновні чинники</w:t>
            </w: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</w:t>
            </w: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творчого потенціалу </w:t>
            </w:r>
            <w:r w:rsidRPr="00A7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вихователів дошкільних навчальних закладів</w:t>
            </w:r>
          </w:p>
          <w:p w:rsidR="00A70726" w:rsidRPr="00F93D35" w:rsidRDefault="00A70726" w:rsidP="00A707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7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Примітка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НІТ автор докладно розглядає саме чинники</w:t>
            </w:r>
          </w:p>
        </w:tc>
      </w:tr>
      <w:tr w:rsidR="0076183D" w:rsidRPr="00287AFE" w:rsidTr="00E71915">
        <w:tc>
          <w:tcPr>
            <w:tcW w:w="2785" w:type="dxa"/>
          </w:tcPr>
          <w:p w:rsidR="0076183D" w:rsidRDefault="00BD0CB4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4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EB1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простоти та зрозумілості</w:t>
            </w:r>
          </w:p>
        </w:tc>
        <w:tc>
          <w:tcPr>
            <w:tcW w:w="3379" w:type="dxa"/>
          </w:tcPr>
          <w:p w:rsidR="00BD0CB4" w:rsidRPr="00BD0CB4" w:rsidRDefault="00BD0CB4" w:rsidP="00BD0C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в початкових класах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CB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8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D0CB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6183D" w:rsidRDefault="0076183D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76183D" w:rsidRDefault="00BD0CB4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вивчення української мови в початкових класах</w:t>
            </w:r>
          </w:p>
          <w:p w:rsidR="00BD0CB4" w:rsidRPr="00BD0CB4" w:rsidRDefault="00BD0CB4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Примітка.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навчальної дисципліни не є предметом дослідження. В тексті НІТ, автор розглядає особливості оволодіння</w:t>
            </w:r>
            <w:r w:rsidR="00EB1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українською мовою</w:t>
            </w:r>
          </w:p>
        </w:tc>
      </w:tr>
      <w:tr w:rsidR="00A70726" w:rsidRPr="00287AFE" w:rsidTr="00E71915">
        <w:tc>
          <w:tcPr>
            <w:tcW w:w="2785" w:type="dxa"/>
            <w:vMerge w:val="restart"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70726" w:rsidRDefault="00A70726" w:rsidP="00503A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Педагогічне спілкування як чинник </w:t>
            </w:r>
            <w:r w:rsidRPr="00503A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формування </w:t>
            </w:r>
            <w:r w:rsidRPr="008A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культури викладача ВНЗ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[18]</w:t>
            </w:r>
          </w:p>
        </w:tc>
        <w:tc>
          <w:tcPr>
            <w:tcW w:w="3082" w:type="dxa"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як чинник підвищення</w:t>
            </w:r>
            <w:r w:rsidRPr="00503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культури викладача ВНЗ</w:t>
            </w:r>
          </w:p>
        </w:tc>
      </w:tr>
      <w:tr w:rsidR="00A70726" w:rsidRPr="00287AFE" w:rsidTr="00E71915">
        <w:tc>
          <w:tcPr>
            <w:tcW w:w="2785" w:type="dxa"/>
            <w:vMerge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70726" w:rsidRPr="00BE2AAE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відповідальність штучного інтелекту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82" w:type="dxa"/>
          </w:tcPr>
          <w:p w:rsidR="00A70726" w:rsidRDefault="00A70726" w:rsidP="00BE2A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Кримінальна </w:t>
            </w:r>
            <w:r w:rsidRPr="00280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розробника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80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користувача та</w:t>
            </w:r>
            <w:r w:rsidRPr="00280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лектронної особистості (особи)» </w:t>
            </w:r>
          </w:p>
        </w:tc>
      </w:tr>
      <w:tr w:rsidR="00A70726" w:rsidRPr="00287AFE" w:rsidTr="00E71915">
        <w:tc>
          <w:tcPr>
            <w:tcW w:w="2785" w:type="dxa"/>
            <w:vMerge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потрібна Україні смертна кара?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2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[19]</w:t>
            </w:r>
          </w:p>
        </w:tc>
        <w:tc>
          <w:tcPr>
            <w:tcW w:w="3082" w:type="dxa"/>
          </w:tcPr>
          <w:p w:rsidR="00A70726" w:rsidRPr="00B75912" w:rsidRDefault="00A70726" w:rsidP="00B759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проблеми застосування</w:t>
            </w:r>
          </w:p>
          <w:p w:rsidR="00A70726" w:rsidRDefault="00A70726" w:rsidP="00B759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смертної кари як виду покарання в Україні</w:t>
            </w:r>
          </w:p>
          <w:p w:rsidR="00A70726" w:rsidRDefault="00A70726" w:rsidP="00B759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726" w:rsidRPr="00287AFE" w:rsidTr="00E71915">
        <w:tc>
          <w:tcPr>
            <w:tcW w:w="2785" w:type="dxa"/>
            <w:vMerge/>
          </w:tcPr>
          <w:p w:rsidR="00A7072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70726" w:rsidRPr="006678E6" w:rsidRDefault="00A70726" w:rsidP="00A357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Глобальна правова система – міф чи реальність?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82" w:type="dxa"/>
          </w:tcPr>
          <w:p w:rsidR="00A70726" w:rsidRDefault="00A70726" w:rsidP="00B759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лобальна правова система як найоптимальніше</w:t>
            </w:r>
            <w:r w:rsidRPr="00667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співвідношення державних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інтересів із загальнолюдськими</w:t>
            </w:r>
          </w:p>
          <w:p w:rsidR="00A70726" w:rsidRPr="00B75912" w:rsidRDefault="00A70726" w:rsidP="00B759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591B" w:rsidRPr="006B591B" w:rsidRDefault="006B591B" w:rsidP="006B591B">
      <w:pPr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6B591B" w:rsidRPr="006B591B" w:rsidSect="00A43EE4">
      <w:headerReference w:type="default" r:id="rId11"/>
      <w:pgSz w:w="11906" w:h="16838"/>
      <w:pgMar w:top="1134" w:right="85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4F" w:rsidRDefault="004E434F" w:rsidP="00D14C1F">
      <w:pPr>
        <w:spacing w:after="0" w:line="240" w:lineRule="auto"/>
      </w:pPr>
      <w:r>
        <w:separator/>
      </w:r>
    </w:p>
  </w:endnote>
  <w:endnote w:type="continuationSeparator" w:id="0">
    <w:p w:rsidR="004E434F" w:rsidRDefault="004E434F" w:rsidP="00D1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4F" w:rsidRDefault="004E434F" w:rsidP="00D14C1F">
      <w:pPr>
        <w:spacing w:after="0" w:line="240" w:lineRule="auto"/>
      </w:pPr>
      <w:r>
        <w:separator/>
      </w:r>
    </w:p>
  </w:footnote>
  <w:footnote w:type="continuationSeparator" w:id="0">
    <w:p w:rsidR="004E434F" w:rsidRDefault="004E434F" w:rsidP="00D1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440371"/>
      <w:docPartObj>
        <w:docPartGallery w:val="Page Numbers (Top of Page)"/>
        <w:docPartUnique/>
      </w:docPartObj>
    </w:sdtPr>
    <w:sdtContent>
      <w:p w:rsidR="00EF64AE" w:rsidRDefault="00EF64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11">
          <w:rPr>
            <w:noProof/>
          </w:rPr>
          <w:t>14</w:t>
        </w:r>
        <w:r>
          <w:fldChar w:fldCharType="end"/>
        </w:r>
      </w:p>
    </w:sdtContent>
  </w:sdt>
  <w:p w:rsidR="00EF64AE" w:rsidRDefault="00EF64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5F3"/>
    <w:multiLevelType w:val="hybridMultilevel"/>
    <w:tmpl w:val="06682F1E"/>
    <w:lvl w:ilvl="0" w:tplc="DA22D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9F7"/>
    <w:multiLevelType w:val="hybridMultilevel"/>
    <w:tmpl w:val="438CE8A6"/>
    <w:lvl w:ilvl="0" w:tplc="DA22D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57F8"/>
    <w:multiLevelType w:val="hybridMultilevel"/>
    <w:tmpl w:val="38848CE8"/>
    <w:lvl w:ilvl="0" w:tplc="D5E8E0F0">
      <w:start w:val="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540D6B"/>
    <w:multiLevelType w:val="hybridMultilevel"/>
    <w:tmpl w:val="66C62972"/>
    <w:lvl w:ilvl="0" w:tplc="DA22D3DE">
      <w:start w:val="1"/>
      <w:numFmt w:val="decimal"/>
      <w:lvlText w:val="%1."/>
      <w:lvlJc w:val="left"/>
      <w:pPr>
        <w:ind w:left="7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C5A4E43"/>
    <w:multiLevelType w:val="hybridMultilevel"/>
    <w:tmpl w:val="993610AE"/>
    <w:lvl w:ilvl="0" w:tplc="DA22D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0B34"/>
    <w:multiLevelType w:val="hybridMultilevel"/>
    <w:tmpl w:val="EC4C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12FA"/>
    <w:multiLevelType w:val="hybridMultilevel"/>
    <w:tmpl w:val="D818935C"/>
    <w:lvl w:ilvl="0" w:tplc="DA22D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26F3"/>
    <w:multiLevelType w:val="hybridMultilevel"/>
    <w:tmpl w:val="1CCA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11C68"/>
    <w:multiLevelType w:val="hybridMultilevel"/>
    <w:tmpl w:val="31A2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6470"/>
    <w:multiLevelType w:val="hybridMultilevel"/>
    <w:tmpl w:val="BBE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B65AC"/>
    <w:multiLevelType w:val="hybridMultilevel"/>
    <w:tmpl w:val="730E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D5CBD"/>
    <w:multiLevelType w:val="multilevel"/>
    <w:tmpl w:val="33A4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873B04"/>
    <w:multiLevelType w:val="hybridMultilevel"/>
    <w:tmpl w:val="56E6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0"/>
    <w:rsid w:val="00021CC4"/>
    <w:rsid w:val="00026609"/>
    <w:rsid w:val="00030896"/>
    <w:rsid w:val="00045897"/>
    <w:rsid w:val="00050318"/>
    <w:rsid w:val="000558BB"/>
    <w:rsid w:val="00062C35"/>
    <w:rsid w:val="0006784F"/>
    <w:rsid w:val="000B58A2"/>
    <w:rsid w:val="000C249F"/>
    <w:rsid w:val="0010044A"/>
    <w:rsid w:val="001061B0"/>
    <w:rsid w:val="00122771"/>
    <w:rsid w:val="00140471"/>
    <w:rsid w:val="001502B6"/>
    <w:rsid w:val="001712C1"/>
    <w:rsid w:val="00182B6B"/>
    <w:rsid w:val="001834DE"/>
    <w:rsid w:val="00186971"/>
    <w:rsid w:val="001A0569"/>
    <w:rsid w:val="001A3FA5"/>
    <w:rsid w:val="001A47CF"/>
    <w:rsid w:val="001B13B2"/>
    <w:rsid w:val="001C3B8C"/>
    <w:rsid w:val="001D5FF2"/>
    <w:rsid w:val="00220D49"/>
    <w:rsid w:val="00231FB9"/>
    <w:rsid w:val="00233CA2"/>
    <w:rsid w:val="00243619"/>
    <w:rsid w:val="00243FC7"/>
    <w:rsid w:val="002644C7"/>
    <w:rsid w:val="00272798"/>
    <w:rsid w:val="0027542C"/>
    <w:rsid w:val="002807B7"/>
    <w:rsid w:val="00287AFE"/>
    <w:rsid w:val="002A0B6C"/>
    <w:rsid w:val="002A11F0"/>
    <w:rsid w:val="002A42CC"/>
    <w:rsid w:val="002D043C"/>
    <w:rsid w:val="002E3E0B"/>
    <w:rsid w:val="00301479"/>
    <w:rsid w:val="0030173F"/>
    <w:rsid w:val="003233B1"/>
    <w:rsid w:val="00324BED"/>
    <w:rsid w:val="00335671"/>
    <w:rsid w:val="00336C4D"/>
    <w:rsid w:val="0034175D"/>
    <w:rsid w:val="00344B0E"/>
    <w:rsid w:val="003967C7"/>
    <w:rsid w:val="003B2784"/>
    <w:rsid w:val="003C01F8"/>
    <w:rsid w:val="003C778F"/>
    <w:rsid w:val="003D23F8"/>
    <w:rsid w:val="003D2C2F"/>
    <w:rsid w:val="003F097E"/>
    <w:rsid w:val="003F2834"/>
    <w:rsid w:val="003F3737"/>
    <w:rsid w:val="00402410"/>
    <w:rsid w:val="0040593F"/>
    <w:rsid w:val="004366A7"/>
    <w:rsid w:val="00443D49"/>
    <w:rsid w:val="004671E6"/>
    <w:rsid w:val="00467713"/>
    <w:rsid w:val="00472EE0"/>
    <w:rsid w:val="00482613"/>
    <w:rsid w:val="004A4223"/>
    <w:rsid w:val="004B5807"/>
    <w:rsid w:val="004B6781"/>
    <w:rsid w:val="004C15B3"/>
    <w:rsid w:val="004C189F"/>
    <w:rsid w:val="004C73CA"/>
    <w:rsid w:val="004D6132"/>
    <w:rsid w:val="004E434F"/>
    <w:rsid w:val="004E7460"/>
    <w:rsid w:val="00503AC8"/>
    <w:rsid w:val="00506E97"/>
    <w:rsid w:val="00517920"/>
    <w:rsid w:val="00555372"/>
    <w:rsid w:val="005748AE"/>
    <w:rsid w:val="00585BB9"/>
    <w:rsid w:val="005B05C6"/>
    <w:rsid w:val="005B105C"/>
    <w:rsid w:val="005C244D"/>
    <w:rsid w:val="005E0572"/>
    <w:rsid w:val="005E1D8B"/>
    <w:rsid w:val="005F2937"/>
    <w:rsid w:val="00602F31"/>
    <w:rsid w:val="00617D5B"/>
    <w:rsid w:val="00626044"/>
    <w:rsid w:val="00632900"/>
    <w:rsid w:val="00636DDF"/>
    <w:rsid w:val="006541BE"/>
    <w:rsid w:val="006678E6"/>
    <w:rsid w:val="0067323A"/>
    <w:rsid w:val="006924CC"/>
    <w:rsid w:val="006B591B"/>
    <w:rsid w:val="006C19B4"/>
    <w:rsid w:val="006E012E"/>
    <w:rsid w:val="006E4D1E"/>
    <w:rsid w:val="006E5AFE"/>
    <w:rsid w:val="006F6AB4"/>
    <w:rsid w:val="00715330"/>
    <w:rsid w:val="0072528F"/>
    <w:rsid w:val="007370A2"/>
    <w:rsid w:val="00757789"/>
    <w:rsid w:val="0076183D"/>
    <w:rsid w:val="00785883"/>
    <w:rsid w:val="007A387C"/>
    <w:rsid w:val="007A607B"/>
    <w:rsid w:val="007B4384"/>
    <w:rsid w:val="007C0381"/>
    <w:rsid w:val="007C549C"/>
    <w:rsid w:val="007D23F6"/>
    <w:rsid w:val="007E0DED"/>
    <w:rsid w:val="007E583F"/>
    <w:rsid w:val="007F0CEB"/>
    <w:rsid w:val="00815F8A"/>
    <w:rsid w:val="00824462"/>
    <w:rsid w:val="00824DF1"/>
    <w:rsid w:val="00825D35"/>
    <w:rsid w:val="00827B52"/>
    <w:rsid w:val="008546BD"/>
    <w:rsid w:val="00854CE1"/>
    <w:rsid w:val="008617D1"/>
    <w:rsid w:val="008A2917"/>
    <w:rsid w:val="008A37C9"/>
    <w:rsid w:val="008E4207"/>
    <w:rsid w:val="00906FC8"/>
    <w:rsid w:val="00914036"/>
    <w:rsid w:val="00931D5F"/>
    <w:rsid w:val="009420D4"/>
    <w:rsid w:val="0094633D"/>
    <w:rsid w:val="0095721C"/>
    <w:rsid w:val="00964A03"/>
    <w:rsid w:val="009677EB"/>
    <w:rsid w:val="0097732C"/>
    <w:rsid w:val="00982CC4"/>
    <w:rsid w:val="009B43CF"/>
    <w:rsid w:val="009B4D36"/>
    <w:rsid w:val="009C669C"/>
    <w:rsid w:val="009E7BF0"/>
    <w:rsid w:val="009F25E4"/>
    <w:rsid w:val="00A13350"/>
    <w:rsid w:val="00A14ECE"/>
    <w:rsid w:val="00A2151D"/>
    <w:rsid w:val="00A25E5F"/>
    <w:rsid w:val="00A357FD"/>
    <w:rsid w:val="00A376DF"/>
    <w:rsid w:val="00A377D9"/>
    <w:rsid w:val="00A43EE4"/>
    <w:rsid w:val="00A43FA4"/>
    <w:rsid w:val="00A520C9"/>
    <w:rsid w:val="00A62902"/>
    <w:rsid w:val="00A70726"/>
    <w:rsid w:val="00A71CE6"/>
    <w:rsid w:val="00A85684"/>
    <w:rsid w:val="00AA33A0"/>
    <w:rsid w:val="00AA364A"/>
    <w:rsid w:val="00AA6610"/>
    <w:rsid w:val="00AB2DA4"/>
    <w:rsid w:val="00AC745C"/>
    <w:rsid w:val="00AD71DC"/>
    <w:rsid w:val="00AE125C"/>
    <w:rsid w:val="00AF477E"/>
    <w:rsid w:val="00B13649"/>
    <w:rsid w:val="00B22EB9"/>
    <w:rsid w:val="00B22F63"/>
    <w:rsid w:val="00B3443A"/>
    <w:rsid w:val="00B401B8"/>
    <w:rsid w:val="00B55D78"/>
    <w:rsid w:val="00B62CC1"/>
    <w:rsid w:val="00B70FE0"/>
    <w:rsid w:val="00B71311"/>
    <w:rsid w:val="00B73ED1"/>
    <w:rsid w:val="00B75912"/>
    <w:rsid w:val="00B8080A"/>
    <w:rsid w:val="00B844E7"/>
    <w:rsid w:val="00B87BF1"/>
    <w:rsid w:val="00B95094"/>
    <w:rsid w:val="00BA6470"/>
    <w:rsid w:val="00BA703E"/>
    <w:rsid w:val="00BA7549"/>
    <w:rsid w:val="00BB054A"/>
    <w:rsid w:val="00BB4FE9"/>
    <w:rsid w:val="00BB6EE9"/>
    <w:rsid w:val="00BC58E7"/>
    <w:rsid w:val="00BD0CB4"/>
    <w:rsid w:val="00BD659D"/>
    <w:rsid w:val="00BE2AAE"/>
    <w:rsid w:val="00BF3C7F"/>
    <w:rsid w:val="00C52528"/>
    <w:rsid w:val="00C67B60"/>
    <w:rsid w:val="00C76E85"/>
    <w:rsid w:val="00C77DAF"/>
    <w:rsid w:val="00C93A48"/>
    <w:rsid w:val="00C9787C"/>
    <w:rsid w:val="00CA6FD5"/>
    <w:rsid w:val="00CA70DD"/>
    <w:rsid w:val="00CA73E0"/>
    <w:rsid w:val="00CB05EB"/>
    <w:rsid w:val="00CB1DF3"/>
    <w:rsid w:val="00CC16D3"/>
    <w:rsid w:val="00CC1ADB"/>
    <w:rsid w:val="00CE4C62"/>
    <w:rsid w:val="00D14C1F"/>
    <w:rsid w:val="00D425ED"/>
    <w:rsid w:val="00D47CFC"/>
    <w:rsid w:val="00D5260F"/>
    <w:rsid w:val="00D744D7"/>
    <w:rsid w:val="00D91C91"/>
    <w:rsid w:val="00DB280E"/>
    <w:rsid w:val="00DD68FE"/>
    <w:rsid w:val="00DE74BB"/>
    <w:rsid w:val="00DF02C4"/>
    <w:rsid w:val="00DF14A0"/>
    <w:rsid w:val="00DF331D"/>
    <w:rsid w:val="00DF63B5"/>
    <w:rsid w:val="00DF6A75"/>
    <w:rsid w:val="00E00DCB"/>
    <w:rsid w:val="00E054D2"/>
    <w:rsid w:val="00E117BA"/>
    <w:rsid w:val="00E12059"/>
    <w:rsid w:val="00E160AA"/>
    <w:rsid w:val="00E23E30"/>
    <w:rsid w:val="00E32116"/>
    <w:rsid w:val="00E4086E"/>
    <w:rsid w:val="00E42BAE"/>
    <w:rsid w:val="00E626CB"/>
    <w:rsid w:val="00E71915"/>
    <w:rsid w:val="00E7300D"/>
    <w:rsid w:val="00E73387"/>
    <w:rsid w:val="00E75952"/>
    <w:rsid w:val="00E925CA"/>
    <w:rsid w:val="00E93385"/>
    <w:rsid w:val="00E93563"/>
    <w:rsid w:val="00EB182B"/>
    <w:rsid w:val="00EB61A8"/>
    <w:rsid w:val="00ED020C"/>
    <w:rsid w:val="00ED41C0"/>
    <w:rsid w:val="00EE3920"/>
    <w:rsid w:val="00EF2FAE"/>
    <w:rsid w:val="00EF64AE"/>
    <w:rsid w:val="00F01691"/>
    <w:rsid w:val="00F147FB"/>
    <w:rsid w:val="00F24D85"/>
    <w:rsid w:val="00F33825"/>
    <w:rsid w:val="00F40143"/>
    <w:rsid w:val="00F44973"/>
    <w:rsid w:val="00F62897"/>
    <w:rsid w:val="00F64B08"/>
    <w:rsid w:val="00F71BA1"/>
    <w:rsid w:val="00F92F62"/>
    <w:rsid w:val="00F93D35"/>
    <w:rsid w:val="00F95630"/>
    <w:rsid w:val="00FA7B88"/>
    <w:rsid w:val="00FC40B8"/>
    <w:rsid w:val="00FC4CAF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8787-FABD-4636-B3F7-47962D8D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1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C1F"/>
  </w:style>
  <w:style w:type="paragraph" w:styleId="a6">
    <w:name w:val="footer"/>
    <w:basedOn w:val="a"/>
    <w:link w:val="a7"/>
    <w:uiPriority w:val="99"/>
    <w:unhideWhenUsed/>
    <w:rsid w:val="00D1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C1F"/>
  </w:style>
  <w:style w:type="character" w:customStyle="1" w:styleId="10">
    <w:name w:val="Заголовок 1 Знак"/>
    <w:basedOn w:val="a0"/>
    <w:link w:val="1"/>
    <w:uiPriority w:val="9"/>
    <w:rsid w:val="00D14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E117B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1C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A3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9B4D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4D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B4D36"/>
    <w:pPr>
      <w:tabs>
        <w:tab w:val="right" w:leader="dot" w:pos="924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5021119/psihologiya/samosvidom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nguistics-konspect.org/?content=2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nd.ltd.ua/material/&#1075;&#1088;&#1091;&#1076;&#1077;&#1085;&#1100;%202%203%20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01DC-F139-460D-8C43-ED0B2989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34</Pages>
  <Words>8543</Words>
  <Characters>48697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56</cp:revision>
  <dcterms:created xsi:type="dcterms:W3CDTF">2018-03-27T04:14:00Z</dcterms:created>
  <dcterms:modified xsi:type="dcterms:W3CDTF">2018-04-09T15:51:00Z</dcterms:modified>
</cp:coreProperties>
</file>