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8AA" w:rsidRPr="00127719" w:rsidRDefault="00D704A1" w:rsidP="008F35FF">
      <w:pPr>
        <w:spacing w:line="240" w:lineRule="auto"/>
        <w:contextualSpacing/>
        <w:jc w:val="center"/>
        <w:rPr>
          <w:rFonts w:ascii="Times New Roman" w:hAnsi="Times New Roman" w:cs="Times New Roman"/>
          <w:b/>
          <w:i/>
          <w:sz w:val="24"/>
          <w:szCs w:val="24"/>
          <w:lang w:val="en-US"/>
        </w:rPr>
      </w:pPr>
      <w:r>
        <w:rPr>
          <w:rFonts w:ascii="Times New Roman" w:hAnsi="Times New Roman" w:cs="Times New Roman"/>
          <w:b/>
          <w:sz w:val="24"/>
          <w:szCs w:val="24"/>
          <w:shd w:val="clear" w:color="auto" w:fill="FFFFFF"/>
          <w:lang w:val="en-US"/>
        </w:rPr>
        <w:t>STRUCTURAL-SEMANTIC PECULIARITIES OF COMPOSITE AND WAYS OF THEIR TRANSLATION ON THE MATERIAL OF BRITISH NEWSPAPER DISCOURSE</w:t>
      </w:r>
    </w:p>
    <w:p w:rsidR="009678AA" w:rsidRPr="00127719" w:rsidRDefault="009678AA" w:rsidP="00AE547C">
      <w:pPr>
        <w:spacing w:line="240" w:lineRule="auto"/>
        <w:ind w:firstLine="284"/>
        <w:contextualSpacing/>
        <w:jc w:val="both"/>
        <w:rPr>
          <w:rFonts w:ascii="Times New Roman" w:hAnsi="Times New Roman" w:cs="Times New Roman"/>
          <w:i/>
          <w:lang w:val="en-US"/>
        </w:rPr>
      </w:pPr>
    </w:p>
    <w:p w:rsidR="00AE547C" w:rsidRPr="00D704A1" w:rsidRDefault="00D704A1" w:rsidP="00AE547C">
      <w:pPr>
        <w:spacing w:line="240" w:lineRule="auto"/>
        <w:ind w:firstLine="284"/>
        <w:contextualSpacing/>
        <w:jc w:val="both"/>
        <w:rPr>
          <w:rFonts w:ascii="Times New Roman" w:hAnsi="Times New Roman" w:cs="Times New Roman"/>
          <w:i/>
          <w:lang w:val="en-US"/>
        </w:rPr>
      </w:pPr>
      <w:r>
        <w:rPr>
          <w:rFonts w:ascii="Times New Roman" w:hAnsi="Times New Roman" w:cs="Times New Roman"/>
          <w:b/>
          <w:i/>
          <w:lang w:val="en-US"/>
        </w:rPr>
        <w:t>O</w:t>
      </w:r>
      <w:r w:rsidR="003E79EC" w:rsidRPr="00127719">
        <w:rPr>
          <w:rFonts w:ascii="Times New Roman" w:hAnsi="Times New Roman" w:cs="Times New Roman"/>
          <w:b/>
          <w:i/>
          <w:lang w:val="en-US"/>
        </w:rPr>
        <w:t>.</w:t>
      </w:r>
      <w:r>
        <w:rPr>
          <w:rFonts w:ascii="Times New Roman" w:hAnsi="Times New Roman" w:cs="Times New Roman"/>
          <w:b/>
          <w:i/>
          <w:lang w:val="en-US"/>
        </w:rPr>
        <w:t xml:space="preserve"> Gulawskay</w:t>
      </w:r>
      <w:r w:rsidR="00AE547C" w:rsidRPr="00127719">
        <w:rPr>
          <w:rFonts w:ascii="Times New Roman" w:hAnsi="Times New Roman" w:cs="Times New Roman"/>
          <w:i/>
          <w:lang w:val="en-US"/>
        </w:rPr>
        <w:t>, PhD in Philo</w:t>
      </w:r>
      <w:r w:rsidR="00465E16" w:rsidRPr="00127719">
        <w:rPr>
          <w:rFonts w:ascii="Times New Roman" w:hAnsi="Times New Roman" w:cs="Times New Roman"/>
          <w:i/>
          <w:lang w:val="en-US"/>
        </w:rPr>
        <w:t>logy, assistant professor</w:t>
      </w:r>
      <w:r>
        <w:rPr>
          <w:rFonts w:ascii="Times New Roman" w:hAnsi="Times New Roman" w:cs="Times New Roman"/>
          <w:i/>
          <w:lang w:val="en-US"/>
        </w:rPr>
        <w:t xml:space="preserve">, </w:t>
      </w:r>
      <w:r w:rsidRPr="00D704A1">
        <w:rPr>
          <w:rFonts w:ascii="Times New Roman" w:hAnsi="Times New Roman" w:cs="Times New Roman"/>
          <w:i/>
          <w:lang w:val="en-US"/>
        </w:rPr>
        <w:t>Director of the Translation and Training Center "LingouStar" of the Department of the GF</w:t>
      </w:r>
      <w:r>
        <w:rPr>
          <w:rFonts w:ascii="Times New Roman" w:hAnsi="Times New Roman" w:cs="Times New Roman"/>
          <w:i/>
        </w:rPr>
        <w:t xml:space="preserve">, </w:t>
      </w:r>
      <w:r w:rsidRPr="00D704A1">
        <w:rPr>
          <w:rFonts w:ascii="Times New Roman" w:hAnsi="Times New Roman" w:cs="Times New Roman"/>
          <w:i/>
        </w:rPr>
        <w:t>Administrator of the TOEFL International Language Testing Center</w:t>
      </w:r>
    </w:p>
    <w:p w:rsidR="00AE547C" w:rsidRPr="00127719" w:rsidRDefault="00D704A1" w:rsidP="00AE547C">
      <w:pPr>
        <w:spacing w:line="240" w:lineRule="auto"/>
        <w:ind w:firstLine="284"/>
        <w:contextualSpacing/>
        <w:jc w:val="both"/>
        <w:rPr>
          <w:rFonts w:ascii="Times New Roman" w:hAnsi="Times New Roman" w:cs="Times New Roman"/>
          <w:i/>
          <w:lang w:val="en-US"/>
        </w:rPr>
      </w:pPr>
      <w:r>
        <w:rPr>
          <w:rFonts w:ascii="Times New Roman" w:hAnsi="Times New Roman" w:cs="Times New Roman"/>
          <w:b/>
          <w:i/>
          <w:lang w:val="en-US"/>
        </w:rPr>
        <w:t>V</w:t>
      </w:r>
      <w:r w:rsidR="00AE547C" w:rsidRPr="00127719">
        <w:rPr>
          <w:rFonts w:ascii="Times New Roman" w:hAnsi="Times New Roman" w:cs="Times New Roman"/>
          <w:b/>
          <w:i/>
          <w:lang w:val="en-US"/>
        </w:rPr>
        <w:t xml:space="preserve">. </w:t>
      </w:r>
      <w:r>
        <w:rPr>
          <w:rFonts w:ascii="Times New Roman" w:hAnsi="Times New Roman" w:cs="Times New Roman"/>
          <w:b/>
          <w:i/>
          <w:lang w:val="en-US"/>
        </w:rPr>
        <w:t>Kandyba</w:t>
      </w:r>
      <w:r w:rsidR="00AE547C" w:rsidRPr="00127719">
        <w:rPr>
          <w:rFonts w:ascii="Times New Roman" w:hAnsi="Times New Roman" w:cs="Times New Roman"/>
          <w:i/>
          <w:lang w:val="en-US"/>
        </w:rPr>
        <w:t>, student</w:t>
      </w:r>
    </w:p>
    <w:p w:rsidR="00AE547C" w:rsidRPr="00127719" w:rsidRDefault="00AE547C" w:rsidP="00AE547C">
      <w:pPr>
        <w:spacing w:line="240" w:lineRule="auto"/>
        <w:ind w:firstLine="284"/>
        <w:contextualSpacing/>
        <w:jc w:val="both"/>
        <w:rPr>
          <w:rFonts w:ascii="Times New Roman" w:hAnsi="Times New Roman" w:cs="Times New Roman"/>
          <w:i/>
          <w:lang w:val="en-US"/>
        </w:rPr>
      </w:pPr>
      <w:r w:rsidRPr="00127719">
        <w:rPr>
          <w:rFonts w:ascii="Times New Roman" w:hAnsi="Times New Roman" w:cs="Times New Roman"/>
          <w:i/>
          <w:lang w:val="en-US"/>
        </w:rPr>
        <w:t>Sumy State University</w:t>
      </w:r>
    </w:p>
    <w:p w:rsidR="00AE547C" w:rsidRPr="00127719" w:rsidRDefault="00AE547C" w:rsidP="00AE547C">
      <w:pPr>
        <w:spacing w:line="240" w:lineRule="auto"/>
        <w:ind w:firstLine="284"/>
        <w:contextualSpacing/>
        <w:jc w:val="both"/>
        <w:rPr>
          <w:rFonts w:ascii="Times New Roman" w:hAnsi="Times New Roman" w:cs="Times New Roman"/>
          <w:i/>
          <w:lang w:val="en-US"/>
        </w:rPr>
      </w:pPr>
      <w:r w:rsidRPr="00127719">
        <w:rPr>
          <w:rFonts w:ascii="Times New Roman" w:hAnsi="Times New Roman" w:cs="Times New Roman"/>
          <w:i/>
          <w:lang w:val="en-US"/>
        </w:rPr>
        <w:t>2, Rymskoho-Korsakova St, Sumy, 40007, Ukraine</w:t>
      </w:r>
    </w:p>
    <w:p w:rsidR="00AE547C" w:rsidRPr="00D704A1" w:rsidRDefault="00042EF3" w:rsidP="00AE547C">
      <w:pPr>
        <w:spacing w:line="240" w:lineRule="auto"/>
        <w:ind w:firstLine="284"/>
        <w:contextualSpacing/>
        <w:jc w:val="both"/>
        <w:rPr>
          <w:rFonts w:ascii="Times New Roman" w:hAnsi="Times New Roman" w:cs="Times New Roman"/>
          <w:i/>
          <w:lang w:val="de-DE"/>
        </w:rPr>
      </w:pPr>
      <w:r w:rsidRPr="00D704A1">
        <w:rPr>
          <w:rFonts w:ascii="Times New Roman" w:hAnsi="Times New Roman" w:cs="Times New Roman"/>
          <w:i/>
          <w:lang w:val="de-DE"/>
        </w:rPr>
        <w:t xml:space="preserve">E-mail: </w:t>
      </w:r>
      <w:r w:rsidR="00D704A1">
        <w:rPr>
          <w:rFonts w:ascii="Times New Roman" w:hAnsi="Times New Roman" w:cs="Times New Roman"/>
          <w:i/>
          <w:lang w:val="de-DE"/>
        </w:rPr>
        <w:t>o.gulawskay</w:t>
      </w:r>
      <w:r w:rsidR="00AE547C" w:rsidRPr="00D704A1">
        <w:rPr>
          <w:rFonts w:ascii="Times New Roman" w:hAnsi="Times New Roman" w:cs="Times New Roman"/>
          <w:i/>
          <w:lang w:val="de-DE"/>
        </w:rPr>
        <w:t xml:space="preserve">@gf.sumdu.edu.ua; </w:t>
      </w:r>
      <w:hyperlink r:id="rId6" w:history="1">
        <w:r w:rsidR="00D704A1" w:rsidRPr="004F73CF">
          <w:rPr>
            <w:rStyle w:val="a4"/>
            <w:rFonts w:ascii="Times New Roman" w:hAnsi="Times New Roman" w:cs="Times New Roman"/>
            <w:i/>
            <w:lang w:val="de-DE"/>
          </w:rPr>
          <w:t>vvbbnnhh66@gmail.com</w:t>
        </w:r>
      </w:hyperlink>
    </w:p>
    <w:p w:rsidR="00F21609" w:rsidRPr="00D704A1" w:rsidRDefault="00F21609" w:rsidP="00F21609">
      <w:pPr>
        <w:spacing w:line="240" w:lineRule="auto"/>
        <w:ind w:firstLine="284"/>
        <w:contextualSpacing/>
        <w:jc w:val="both"/>
        <w:rPr>
          <w:rFonts w:ascii="Times New Roman" w:hAnsi="Times New Roman" w:cs="Times New Roman"/>
          <w:i/>
          <w:lang w:val="de-DE"/>
        </w:rPr>
      </w:pPr>
    </w:p>
    <w:p w:rsidR="00F60BA5" w:rsidRPr="00127719" w:rsidRDefault="00B121DC" w:rsidP="00B121DC">
      <w:pPr>
        <w:spacing w:line="240" w:lineRule="auto"/>
        <w:ind w:firstLine="284"/>
        <w:contextualSpacing/>
        <w:jc w:val="both"/>
        <w:rPr>
          <w:rFonts w:ascii="Times New Roman" w:hAnsi="Times New Roman" w:cs="Times New Roman"/>
          <w:i/>
          <w:lang w:val="en-US"/>
        </w:rPr>
      </w:pPr>
      <w:r>
        <w:rPr>
          <w:rFonts w:ascii="Times New Roman" w:hAnsi="Times New Roman" w:cs="Times New Roman"/>
          <w:i/>
          <w:lang w:val="en-US"/>
        </w:rPr>
        <w:t>Modern English</w:t>
      </w:r>
      <w:r>
        <w:rPr>
          <w:rFonts w:ascii="Times New Roman" w:hAnsi="Times New Roman" w:cs="Times New Roman"/>
          <w:i/>
        </w:rPr>
        <w:t xml:space="preserve"> </w:t>
      </w:r>
      <w:r>
        <w:rPr>
          <w:rFonts w:ascii="Times New Roman" w:hAnsi="Times New Roman" w:cs="Times New Roman"/>
          <w:i/>
          <w:lang w:val="en-US"/>
        </w:rPr>
        <w:t xml:space="preserve">is </w:t>
      </w:r>
      <w:r w:rsidRPr="00B121DC">
        <w:rPr>
          <w:rFonts w:ascii="Times New Roman" w:hAnsi="Times New Roman" w:cs="Times New Roman"/>
          <w:i/>
          <w:lang w:val="en-US"/>
        </w:rPr>
        <w:t>constantly developing and enriched with new words, the theme "Structural-semantic peculiarities of composites and ways of their translation on the material of British newspaper discourse" was chosen for writing this thesis, because composites make up a significant part of the English language, and they play an important role in the British newspaper discourse.</w:t>
      </w:r>
    </w:p>
    <w:p w:rsidR="00F21609" w:rsidRPr="00127719" w:rsidRDefault="00F21609" w:rsidP="002037D9">
      <w:pPr>
        <w:spacing w:line="240" w:lineRule="auto"/>
        <w:ind w:firstLine="284"/>
        <w:contextualSpacing/>
        <w:jc w:val="both"/>
        <w:rPr>
          <w:rFonts w:ascii="Times New Roman" w:hAnsi="Times New Roman" w:cs="Times New Roman"/>
          <w:i/>
          <w:lang w:val="en-US"/>
        </w:rPr>
      </w:pPr>
      <w:r w:rsidRPr="00127719">
        <w:rPr>
          <w:rFonts w:ascii="Times New Roman" w:hAnsi="Times New Roman" w:cs="Times New Roman"/>
          <w:b/>
          <w:i/>
          <w:lang w:val="en-US"/>
        </w:rPr>
        <w:t>Key words</w:t>
      </w:r>
      <w:r w:rsidRPr="00127719">
        <w:rPr>
          <w:rFonts w:ascii="Times New Roman" w:hAnsi="Times New Roman" w:cs="Times New Roman"/>
          <w:i/>
          <w:lang w:val="en-US"/>
        </w:rPr>
        <w:t xml:space="preserve">: </w:t>
      </w:r>
      <w:r w:rsidR="00B121DC">
        <w:rPr>
          <w:rFonts w:ascii="Times New Roman" w:hAnsi="Times New Roman" w:cs="Times New Roman"/>
          <w:i/>
          <w:lang w:val="en-US"/>
        </w:rPr>
        <w:t>discourse, composite, translation, British newspaper.</w:t>
      </w:r>
    </w:p>
    <w:p w:rsidR="00F21609" w:rsidRPr="00127719" w:rsidRDefault="00F21609" w:rsidP="00E468DD">
      <w:pPr>
        <w:spacing w:line="240" w:lineRule="auto"/>
        <w:ind w:firstLine="284"/>
        <w:contextualSpacing/>
        <w:jc w:val="both"/>
        <w:rPr>
          <w:rFonts w:ascii="Times New Roman" w:hAnsi="Times New Roman" w:cs="Times New Roman"/>
          <w:lang w:val="en-US"/>
        </w:rPr>
      </w:pPr>
    </w:p>
    <w:p w:rsidR="00D368F0" w:rsidRDefault="0056156E" w:rsidP="00E468DD">
      <w:pPr>
        <w:spacing w:line="240" w:lineRule="auto"/>
        <w:ind w:firstLine="284"/>
        <w:contextualSpacing/>
        <w:jc w:val="both"/>
        <w:rPr>
          <w:rFonts w:ascii="Times New Roman" w:hAnsi="Times New Roman" w:cs="Times New Roman"/>
          <w:lang w:val="en-US"/>
        </w:rPr>
      </w:pPr>
      <w:r w:rsidRPr="00127719">
        <w:rPr>
          <w:rFonts w:ascii="Times New Roman" w:hAnsi="Times New Roman" w:cs="Times New Roman"/>
          <w:b/>
          <w:lang w:val="en-US"/>
        </w:rPr>
        <w:t>Introduction.</w:t>
      </w:r>
      <w:r w:rsidRPr="00127719">
        <w:rPr>
          <w:rFonts w:ascii="Times New Roman" w:hAnsi="Times New Roman" w:cs="Times New Roman"/>
          <w:lang w:val="en-US"/>
        </w:rPr>
        <w:t xml:space="preserve"> </w:t>
      </w:r>
      <w:r w:rsidR="00D368F0" w:rsidRPr="00D368F0">
        <w:rPr>
          <w:rFonts w:ascii="Times New Roman" w:hAnsi="Times New Roman" w:cs="Times New Roman"/>
          <w:lang w:val="en-US"/>
        </w:rPr>
        <w:t>One of the most productive types of word-formation in English is composites (compounds words, composites) - new lexical units formed as a result of a combination of two or more bases, which is a manifestation of the law of semantic compression of syntactic units. Composite vocabulary was and is the subject and object of theoretical and applied research in general and applied linguistics.</w:t>
      </w:r>
      <w:r w:rsidR="00D368F0">
        <w:rPr>
          <w:rFonts w:ascii="Times New Roman" w:hAnsi="Times New Roman" w:cs="Times New Roman"/>
          <w:lang w:val="en-US"/>
        </w:rPr>
        <w:t xml:space="preserve"> </w:t>
      </w:r>
      <w:r w:rsidR="00D368F0" w:rsidRPr="00D368F0">
        <w:rPr>
          <w:rFonts w:ascii="Times New Roman" w:hAnsi="Times New Roman" w:cs="Times New Roman"/>
          <w:lang w:val="en-US"/>
        </w:rPr>
        <w:t>A complex word, or composite, is one of the most interesting phenomena in the word-formation system.</w:t>
      </w:r>
      <w:r w:rsidR="00D368F0">
        <w:rPr>
          <w:rFonts w:ascii="Times New Roman" w:hAnsi="Times New Roman" w:cs="Times New Roman"/>
          <w:lang w:val="en-US"/>
        </w:rPr>
        <w:t xml:space="preserve"> </w:t>
      </w:r>
      <w:r w:rsidR="00D368F0" w:rsidRPr="00D368F0">
        <w:rPr>
          <w:rFonts w:ascii="Times New Roman" w:hAnsi="Times New Roman" w:cs="Times New Roman"/>
          <w:lang w:val="en-US"/>
        </w:rPr>
        <w:t>The study of the dynamics of the development of composite systems on the background of the development of other derivation subsystems helps to understand the specific features of the organization of modern language activities.</w:t>
      </w:r>
      <w:r w:rsidR="00D368F0" w:rsidRPr="00D368F0">
        <w:t xml:space="preserve"> </w:t>
      </w:r>
      <w:r w:rsidR="00D368F0" w:rsidRPr="00D368F0">
        <w:rPr>
          <w:rFonts w:ascii="Times New Roman" w:hAnsi="Times New Roman" w:cs="Times New Roman"/>
          <w:lang w:val="en-US"/>
        </w:rPr>
        <w:t>It is also important for the translation studies, when the theoretical mastery of the given subject is necessary as well as its correct and adequate use in practice.</w:t>
      </w:r>
    </w:p>
    <w:p w:rsidR="000D103C" w:rsidRPr="00127719" w:rsidRDefault="000D103C" w:rsidP="00E468DD">
      <w:pPr>
        <w:spacing w:line="240" w:lineRule="auto"/>
        <w:ind w:firstLine="284"/>
        <w:contextualSpacing/>
        <w:jc w:val="both"/>
        <w:rPr>
          <w:rFonts w:ascii="Times New Roman" w:hAnsi="Times New Roman" w:cs="Times New Roman"/>
          <w:lang w:val="en-US"/>
        </w:rPr>
      </w:pPr>
      <w:r w:rsidRPr="00127719">
        <w:rPr>
          <w:rFonts w:ascii="Times New Roman" w:hAnsi="Times New Roman" w:cs="Times New Roman"/>
          <w:lang w:val="en-US"/>
        </w:rPr>
        <w:t xml:space="preserve">The </w:t>
      </w:r>
      <w:r w:rsidRPr="00127719">
        <w:rPr>
          <w:rFonts w:ascii="Times New Roman" w:hAnsi="Times New Roman" w:cs="Times New Roman"/>
          <w:b/>
          <w:lang w:val="en-US"/>
        </w:rPr>
        <w:t>object</w:t>
      </w:r>
      <w:r w:rsidR="00C764CE" w:rsidRPr="00127719">
        <w:rPr>
          <w:rFonts w:ascii="Times New Roman" w:hAnsi="Times New Roman" w:cs="Times New Roman"/>
          <w:lang w:val="en-US"/>
        </w:rPr>
        <w:t xml:space="preserve"> of the</w:t>
      </w:r>
      <w:r w:rsidR="005E77AA" w:rsidRPr="00127719">
        <w:rPr>
          <w:rFonts w:ascii="Times New Roman" w:hAnsi="Times New Roman" w:cs="Times New Roman"/>
          <w:lang w:val="en-US"/>
        </w:rPr>
        <w:t xml:space="preserve"> research is </w:t>
      </w:r>
      <w:r w:rsidR="00D368F0">
        <w:rPr>
          <w:rFonts w:ascii="Times New Roman" w:hAnsi="Times New Roman" w:cs="Times New Roman"/>
          <w:lang w:val="en-US"/>
        </w:rPr>
        <w:t>British newspaper discourse.</w:t>
      </w:r>
      <w:r w:rsidR="00615AB1" w:rsidRPr="00127719">
        <w:rPr>
          <w:rFonts w:ascii="Times New Roman" w:hAnsi="Times New Roman" w:cs="Times New Roman"/>
          <w:lang w:val="en-US"/>
        </w:rPr>
        <w:t xml:space="preserve"> The </w:t>
      </w:r>
      <w:r w:rsidRPr="00127719">
        <w:rPr>
          <w:rFonts w:ascii="Times New Roman" w:hAnsi="Times New Roman" w:cs="Times New Roman"/>
          <w:b/>
          <w:lang w:val="en-US"/>
        </w:rPr>
        <w:t>subject</w:t>
      </w:r>
      <w:r w:rsidRPr="00127719">
        <w:rPr>
          <w:rFonts w:ascii="Times New Roman" w:hAnsi="Times New Roman" w:cs="Times New Roman"/>
          <w:lang w:val="en-US"/>
        </w:rPr>
        <w:t xml:space="preserve"> of our research is</w:t>
      </w:r>
      <w:r w:rsidR="00D368F0">
        <w:rPr>
          <w:rFonts w:ascii="Times New Roman" w:hAnsi="Times New Roman" w:cs="Times New Roman"/>
          <w:lang w:val="en-US"/>
        </w:rPr>
        <w:t xml:space="preserve"> structural-semantic peculiarities of composite and ways of their translation.</w:t>
      </w:r>
    </w:p>
    <w:p w:rsidR="000D103C" w:rsidRPr="00127719" w:rsidRDefault="000D103C" w:rsidP="00B07366">
      <w:pPr>
        <w:spacing w:after="0" w:line="240" w:lineRule="auto"/>
        <w:ind w:firstLine="284"/>
        <w:contextualSpacing/>
        <w:jc w:val="both"/>
        <w:rPr>
          <w:rFonts w:ascii="Times New Roman" w:hAnsi="Times New Roman" w:cs="Times New Roman"/>
          <w:lang w:val="en-US"/>
        </w:rPr>
      </w:pPr>
      <w:r w:rsidRPr="00127719">
        <w:rPr>
          <w:rFonts w:ascii="Times New Roman" w:hAnsi="Times New Roman" w:cs="Times New Roman"/>
          <w:lang w:val="en-US"/>
        </w:rPr>
        <w:t xml:space="preserve">The </w:t>
      </w:r>
      <w:r w:rsidRPr="00127719">
        <w:rPr>
          <w:rFonts w:ascii="Times New Roman" w:hAnsi="Times New Roman" w:cs="Times New Roman"/>
          <w:b/>
          <w:lang w:val="en-US"/>
        </w:rPr>
        <w:t>purpose</w:t>
      </w:r>
      <w:r w:rsidRPr="00127719">
        <w:rPr>
          <w:rFonts w:ascii="Times New Roman" w:hAnsi="Times New Roman" w:cs="Times New Roman"/>
          <w:lang w:val="en-US"/>
        </w:rPr>
        <w:t xml:space="preserve"> of this </w:t>
      </w:r>
      <w:r w:rsidR="00C3563B" w:rsidRPr="00127719">
        <w:rPr>
          <w:rFonts w:ascii="Times New Roman" w:hAnsi="Times New Roman" w:cs="Times New Roman"/>
          <w:lang w:val="en-US"/>
        </w:rPr>
        <w:t>article</w:t>
      </w:r>
      <w:r w:rsidRPr="00127719">
        <w:rPr>
          <w:rFonts w:ascii="Times New Roman" w:hAnsi="Times New Roman" w:cs="Times New Roman"/>
          <w:lang w:val="en-US"/>
        </w:rPr>
        <w:t xml:space="preserve"> is to</w:t>
      </w:r>
      <w:r w:rsidR="00336B99">
        <w:rPr>
          <w:rFonts w:ascii="Times New Roman" w:hAnsi="Times New Roman" w:cs="Times New Roman"/>
          <w:lang w:val="en-US"/>
        </w:rPr>
        <w:t xml:space="preserve"> describe and translate the composite most often used in the British newspaper discourse.</w:t>
      </w:r>
      <w:r w:rsidRPr="00127719">
        <w:rPr>
          <w:rFonts w:ascii="Times New Roman" w:hAnsi="Times New Roman" w:cs="Times New Roman"/>
          <w:lang w:val="en-US"/>
        </w:rPr>
        <w:t xml:space="preserve"> </w:t>
      </w:r>
    </w:p>
    <w:p w:rsidR="008F35FF" w:rsidRPr="00127719" w:rsidRDefault="008F35FF" w:rsidP="00B07366">
      <w:pPr>
        <w:spacing w:after="0" w:line="240" w:lineRule="auto"/>
        <w:ind w:firstLine="284"/>
        <w:contextualSpacing/>
        <w:jc w:val="both"/>
        <w:rPr>
          <w:rFonts w:ascii="Times New Roman" w:hAnsi="Times New Roman" w:cs="Times New Roman"/>
        </w:rPr>
      </w:pPr>
      <w:r w:rsidRPr="00127719">
        <w:rPr>
          <w:rFonts w:ascii="Times New Roman" w:hAnsi="Times New Roman" w:cs="Times New Roman"/>
          <w:lang w:val="en-US"/>
        </w:rPr>
        <w:t xml:space="preserve">This purpose implies the following </w:t>
      </w:r>
      <w:r w:rsidRPr="00127719">
        <w:rPr>
          <w:rFonts w:ascii="Times New Roman" w:hAnsi="Times New Roman" w:cs="Times New Roman"/>
          <w:b/>
          <w:lang w:val="en-US"/>
        </w:rPr>
        <w:t>tasks</w:t>
      </w:r>
      <w:r w:rsidRPr="00127719">
        <w:rPr>
          <w:rFonts w:ascii="Times New Roman" w:hAnsi="Times New Roman" w:cs="Times New Roman"/>
          <w:lang w:val="en-US"/>
        </w:rPr>
        <w:t xml:space="preserve"> of the research:</w:t>
      </w:r>
    </w:p>
    <w:p w:rsidR="008F35FF" w:rsidRPr="00127719" w:rsidRDefault="001A6D2D" w:rsidP="001A6D2D">
      <w:pPr>
        <w:pStyle w:val="a5"/>
        <w:spacing w:after="0" w:line="240" w:lineRule="auto"/>
        <w:ind w:left="0" w:firstLine="284"/>
        <w:jc w:val="both"/>
        <w:rPr>
          <w:rFonts w:ascii="Times New Roman" w:hAnsi="Times New Roman" w:cs="Times New Roman"/>
          <w:lang w:val="en-US"/>
        </w:rPr>
      </w:pPr>
      <w:r w:rsidRPr="00127719">
        <w:rPr>
          <w:rFonts w:ascii="Times New Roman" w:hAnsi="Times New Roman" w:cs="Times New Roman"/>
          <w:lang w:val="en-US"/>
        </w:rPr>
        <w:t>–</w:t>
      </w:r>
      <w:r w:rsidR="00B07366" w:rsidRPr="00127719">
        <w:rPr>
          <w:rFonts w:ascii="Times New Roman" w:hAnsi="Times New Roman" w:cs="Times New Roman"/>
          <w:lang w:val="en-US"/>
        </w:rPr>
        <w:t xml:space="preserve"> </w:t>
      </w:r>
      <w:proofErr w:type="gramStart"/>
      <w:r w:rsidR="001D1CDB" w:rsidRPr="00127719">
        <w:rPr>
          <w:rFonts w:ascii="Times New Roman" w:hAnsi="Times New Roman" w:cs="Times New Roman"/>
          <w:lang w:val="en-US"/>
        </w:rPr>
        <w:t>to</w:t>
      </w:r>
      <w:proofErr w:type="gramEnd"/>
      <w:r w:rsidR="001D1CDB" w:rsidRPr="00127719">
        <w:rPr>
          <w:rFonts w:ascii="Times New Roman" w:hAnsi="Times New Roman" w:cs="Times New Roman"/>
          <w:lang w:val="en-US"/>
        </w:rPr>
        <w:t xml:space="preserve"> </w:t>
      </w:r>
      <w:r w:rsidR="00336B99">
        <w:rPr>
          <w:rFonts w:ascii="Times New Roman" w:hAnsi="Times New Roman" w:cs="Times New Roman"/>
          <w:lang w:val="en-US"/>
        </w:rPr>
        <w:t>analyze approaches to the definition of “composite”</w:t>
      </w:r>
      <w:r w:rsidR="00B07366" w:rsidRPr="00127719">
        <w:rPr>
          <w:rFonts w:ascii="Times New Roman" w:hAnsi="Times New Roman" w:cs="Times New Roman"/>
          <w:lang w:val="en-US"/>
        </w:rPr>
        <w:t>;</w:t>
      </w:r>
    </w:p>
    <w:p w:rsidR="001F43F6" w:rsidRPr="00127719" w:rsidRDefault="001A6D2D" w:rsidP="001A6D2D">
      <w:pPr>
        <w:pStyle w:val="a5"/>
        <w:spacing w:after="0" w:line="240" w:lineRule="auto"/>
        <w:ind w:left="0" w:firstLine="284"/>
        <w:jc w:val="both"/>
        <w:rPr>
          <w:rFonts w:ascii="Times New Roman" w:hAnsi="Times New Roman" w:cs="Times New Roman"/>
          <w:lang w:val="en-US"/>
        </w:rPr>
      </w:pPr>
      <w:r w:rsidRPr="00127719">
        <w:rPr>
          <w:rFonts w:ascii="Times New Roman" w:hAnsi="Times New Roman" w:cs="Times New Roman"/>
          <w:lang w:val="en-US"/>
        </w:rPr>
        <w:t>–</w:t>
      </w:r>
      <w:r w:rsidR="00B07366" w:rsidRPr="00127719">
        <w:rPr>
          <w:rFonts w:ascii="Times New Roman" w:hAnsi="Times New Roman" w:cs="Times New Roman"/>
          <w:lang w:val="en-US"/>
        </w:rPr>
        <w:t xml:space="preserve"> </w:t>
      </w:r>
      <w:proofErr w:type="gramStart"/>
      <w:r w:rsidR="001D1CDB" w:rsidRPr="00127719">
        <w:rPr>
          <w:rFonts w:ascii="Times New Roman" w:hAnsi="Times New Roman" w:cs="Times New Roman"/>
          <w:lang w:val="en-US"/>
        </w:rPr>
        <w:t>to</w:t>
      </w:r>
      <w:proofErr w:type="gramEnd"/>
      <w:r w:rsidR="001D1CDB" w:rsidRPr="00127719">
        <w:rPr>
          <w:rFonts w:ascii="Times New Roman" w:hAnsi="Times New Roman" w:cs="Times New Roman"/>
          <w:lang w:val="en-US"/>
        </w:rPr>
        <w:t xml:space="preserve"> </w:t>
      </w:r>
      <w:r w:rsidR="00336B99">
        <w:rPr>
          <w:rFonts w:ascii="Times New Roman" w:hAnsi="Times New Roman" w:cs="Times New Roman"/>
          <w:lang w:val="en-US"/>
        </w:rPr>
        <w:t>characterize the peculiarities of the structure of composites</w:t>
      </w:r>
    </w:p>
    <w:p w:rsidR="001F43F6" w:rsidRPr="00127719" w:rsidRDefault="001A6D2D" w:rsidP="001A6D2D">
      <w:pPr>
        <w:pStyle w:val="a5"/>
        <w:spacing w:after="0" w:line="240" w:lineRule="auto"/>
        <w:ind w:left="0" w:firstLine="284"/>
        <w:jc w:val="both"/>
        <w:rPr>
          <w:rFonts w:ascii="Times New Roman" w:hAnsi="Times New Roman" w:cs="Times New Roman"/>
          <w:lang w:val="en-US"/>
        </w:rPr>
      </w:pPr>
      <w:r w:rsidRPr="00127719">
        <w:rPr>
          <w:rFonts w:ascii="Times New Roman" w:hAnsi="Times New Roman" w:cs="Times New Roman"/>
          <w:lang w:val="en-US"/>
        </w:rPr>
        <w:t>–</w:t>
      </w:r>
      <w:r w:rsidR="00B07366" w:rsidRPr="00127719">
        <w:rPr>
          <w:rFonts w:ascii="Times New Roman" w:hAnsi="Times New Roman" w:cs="Times New Roman"/>
          <w:lang w:val="en-US"/>
        </w:rPr>
        <w:t xml:space="preserve"> </w:t>
      </w:r>
      <w:proofErr w:type="gramStart"/>
      <w:r w:rsidR="001D1CDB" w:rsidRPr="00127719">
        <w:rPr>
          <w:rFonts w:ascii="Times New Roman" w:hAnsi="Times New Roman" w:cs="Times New Roman"/>
          <w:lang w:val="en-US"/>
        </w:rPr>
        <w:t>to</w:t>
      </w:r>
      <w:proofErr w:type="gramEnd"/>
      <w:r w:rsidR="001D1CDB" w:rsidRPr="00127719">
        <w:rPr>
          <w:rFonts w:ascii="Times New Roman" w:hAnsi="Times New Roman" w:cs="Times New Roman"/>
          <w:lang w:val="en-US"/>
        </w:rPr>
        <w:t xml:space="preserve"> </w:t>
      </w:r>
      <w:r w:rsidR="001F43F6" w:rsidRPr="00127719">
        <w:rPr>
          <w:rFonts w:ascii="Times New Roman" w:hAnsi="Times New Roman" w:cs="Times New Roman"/>
          <w:lang w:val="en-US"/>
        </w:rPr>
        <w:t>characterize</w:t>
      </w:r>
      <w:r w:rsidR="00336B99">
        <w:rPr>
          <w:rFonts w:ascii="Times New Roman" w:hAnsi="Times New Roman" w:cs="Times New Roman"/>
          <w:lang w:val="en-US"/>
        </w:rPr>
        <w:t xml:space="preserve"> British newspaper discourse</w:t>
      </w:r>
      <w:r w:rsidR="001F43F6" w:rsidRPr="00127719">
        <w:rPr>
          <w:rFonts w:ascii="Times New Roman" w:hAnsi="Times New Roman" w:cs="Times New Roman"/>
          <w:lang w:val="en-US"/>
        </w:rPr>
        <w:t>;</w:t>
      </w:r>
    </w:p>
    <w:p w:rsidR="001F43F6" w:rsidRDefault="001A6D2D" w:rsidP="001A6D2D">
      <w:pPr>
        <w:spacing w:after="0" w:line="240" w:lineRule="auto"/>
        <w:ind w:firstLine="284"/>
        <w:jc w:val="both"/>
        <w:rPr>
          <w:rFonts w:ascii="Times New Roman" w:hAnsi="Times New Roman" w:cs="Times New Roman"/>
          <w:lang w:val="en-US"/>
        </w:rPr>
      </w:pPr>
      <w:r w:rsidRPr="00127719">
        <w:rPr>
          <w:rFonts w:ascii="Times New Roman" w:hAnsi="Times New Roman" w:cs="Times New Roman"/>
          <w:lang w:val="en-US"/>
        </w:rPr>
        <w:t xml:space="preserve">– </w:t>
      </w:r>
      <w:proofErr w:type="gramStart"/>
      <w:r w:rsidR="001D1CDB" w:rsidRPr="00127719">
        <w:rPr>
          <w:rFonts w:ascii="Times New Roman" w:hAnsi="Times New Roman" w:cs="Times New Roman"/>
          <w:lang w:val="en-US"/>
        </w:rPr>
        <w:t>to</w:t>
      </w:r>
      <w:proofErr w:type="gramEnd"/>
      <w:r w:rsidR="001D1CDB" w:rsidRPr="00127719">
        <w:rPr>
          <w:rFonts w:ascii="Times New Roman" w:hAnsi="Times New Roman" w:cs="Times New Roman"/>
          <w:lang w:val="en-US"/>
        </w:rPr>
        <w:t xml:space="preserve"> </w:t>
      </w:r>
      <w:r w:rsidR="00336B99">
        <w:rPr>
          <w:rFonts w:ascii="Times New Roman" w:hAnsi="Times New Roman" w:cs="Times New Roman"/>
          <w:lang w:val="en-US"/>
        </w:rPr>
        <w:t>study the structure of composites, quasicompo</w:t>
      </w:r>
      <w:r w:rsidR="00FD00F6">
        <w:rPr>
          <w:rFonts w:ascii="Times New Roman" w:hAnsi="Times New Roman" w:cs="Times New Roman"/>
          <w:lang w:val="en-US"/>
        </w:rPr>
        <w:t>sites and exocentric composites;</w:t>
      </w:r>
    </w:p>
    <w:p w:rsidR="00336B99" w:rsidRPr="00127719" w:rsidRDefault="00336B99" w:rsidP="001A6D2D">
      <w:pPr>
        <w:spacing w:after="0" w:line="240" w:lineRule="auto"/>
        <w:ind w:firstLine="284"/>
        <w:jc w:val="both"/>
        <w:rPr>
          <w:rFonts w:ascii="Times New Roman" w:hAnsi="Times New Roman" w:cs="Times New Roman"/>
          <w:lang w:val="en-US"/>
        </w:rPr>
      </w:pPr>
      <w:r>
        <w:rPr>
          <w:rFonts w:ascii="Times New Roman" w:hAnsi="Times New Roman" w:cs="Times New Roman"/>
          <w:lang w:val="en-US"/>
        </w:rPr>
        <w:t xml:space="preserve">-  </w:t>
      </w:r>
      <w:proofErr w:type="gramStart"/>
      <w:r w:rsidR="00FD00F6">
        <w:rPr>
          <w:rFonts w:ascii="Times New Roman" w:hAnsi="Times New Roman" w:cs="Times New Roman"/>
          <w:lang w:val="en-US"/>
        </w:rPr>
        <w:t>to</w:t>
      </w:r>
      <w:proofErr w:type="gramEnd"/>
      <w:r w:rsidR="00FD00F6">
        <w:rPr>
          <w:rFonts w:ascii="Times New Roman" w:hAnsi="Times New Roman" w:cs="Times New Roman"/>
          <w:lang w:val="en-US"/>
        </w:rPr>
        <w:t xml:space="preserve"> study the ways of translation of composites, quasicomposites and exocentric composites.</w:t>
      </w:r>
    </w:p>
    <w:p w:rsidR="000D103C" w:rsidRPr="00127719" w:rsidRDefault="006409C7" w:rsidP="00B07366">
      <w:pPr>
        <w:spacing w:after="0" w:line="240" w:lineRule="auto"/>
        <w:ind w:firstLine="284"/>
        <w:contextualSpacing/>
        <w:jc w:val="both"/>
        <w:rPr>
          <w:rFonts w:ascii="Times New Roman" w:hAnsi="Times New Roman" w:cs="Times New Roman"/>
          <w:lang w:val="en-US"/>
        </w:rPr>
      </w:pPr>
      <w:r w:rsidRPr="00127719">
        <w:rPr>
          <w:rFonts w:ascii="Times New Roman" w:hAnsi="Times New Roman" w:cs="Times New Roman"/>
          <w:lang w:val="en-US"/>
        </w:rPr>
        <w:t>The the</w:t>
      </w:r>
      <w:r w:rsidR="00162443">
        <w:rPr>
          <w:rFonts w:ascii="Times New Roman" w:hAnsi="Times New Roman" w:cs="Times New Roman"/>
          <w:lang w:val="en-US"/>
        </w:rPr>
        <w:t>oretical basis of</w:t>
      </w:r>
      <w:r w:rsidR="00456B02" w:rsidRPr="00127719">
        <w:rPr>
          <w:rFonts w:ascii="Times New Roman" w:hAnsi="Times New Roman" w:cs="Times New Roman"/>
          <w:lang w:val="en-US"/>
        </w:rPr>
        <w:t xml:space="preserve"> the study is</w:t>
      </w:r>
      <w:r w:rsidR="000D103C" w:rsidRPr="00127719">
        <w:rPr>
          <w:rFonts w:ascii="Times New Roman" w:hAnsi="Times New Roman" w:cs="Times New Roman"/>
          <w:lang w:val="en-US"/>
        </w:rPr>
        <w:t xml:space="preserve"> the work</w:t>
      </w:r>
      <w:r w:rsidR="00C3563B" w:rsidRPr="00127719">
        <w:rPr>
          <w:rFonts w:ascii="Times New Roman" w:hAnsi="Times New Roman" w:cs="Times New Roman"/>
          <w:lang w:val="en-US"/>
        </w:rPr>
        <w:t>s</w:t>
      </w:r>
      <w:r w:rsidR="000D103C" w:rsidRPr="00127719">
        <w:rPr>
          <w:rFonts w:ascii="Times New Roman" w:hAnsi="Times New Roman" w:cs="Times New Roman"/>
          <w:lang w:val="en-US"/>
        </w:rPr>
        <w:t xml:space="preserve"> of such researchers </w:t>
      </w:r>
      <w:r w:rsidR="001A6D2D" w:rsidRPr="00127719">
        <w:rPr>
          <w:rFonts w:ascii="Times New Roman" w:hAnsi="Times New Roman" w:cs="Times New Roman"/>
          <w:lang w:val="en-US"/>
        </w:rPr>
        <w:t>as</w:t>
      </w:r>
      <w:r w:rsidR="00FD00F6">
        <w:rPr>
          <w:rFonts w:ascii="Times New Roman" w:hAnsi="Times New Roman" w:cs="Times New Roman"/>
          <w:lang w:val="en-US"/>
        </w:rPr>
        <w:t xml:space="preserve"> I</w:t>
      </w:r>
      <w:r w:rsidR="000D103C" w:rsidRPr="00127719">
        <w:rPr>
          <w:rFonts w:ascii="Times New Roman" w:hAnsi="Times New Roman" w:cs="Times New Roman"/>
          <w:lang w:val="en-US"/>
        </w:rPr>
        <w:t>.</w:t>
      </w:r>
      <w:r w:rsidR="00FD00F6">
        <w:rPr>
          <w:rFonts w:ascii="Times New Roman" w:hAnsi="Times New Roman" w:cs="Times New Roman"/>
          <w:lang w:val="en-US"/>
        </w:rPr>
        <w:t> S</w:t>
      </w:r>
      <w:r w:rsidR="00456B02" w:rsidRPr="00127719">
        <w:rPr>
          <w:rFonts w:ascii="Times New Roman" w:hAnsi="Times New Roman" w:cs="Times New Roman"/>
          <w:lang w:val="en-US"/>
        </w:rPr>
        <w:t>. </w:t>
      </w:r>
      <w:r w:rsidR="00FD00F6">
        <w:rPr>
          <w:rFonts w:ascii="Times New Roman" w:hAnsi="Times New Roman" w:cs="Times New Roman"/>
          <w:lang w:val="en-US"/>
        </w:rPr>
        <w:t>Shevchenko</w:t>
      </w:r>
      <w:r w:rsidR="00C3563B" w:rsidRPr="00127719">
        <w:rPr>
          <w:rFonts w:ascii="Times New Roman" w:hAnsi="Times New Roman" w:cs="Times New Roman"/>
          <w:lang w:val="en-US"/>
        </w:rPr>
        <w:t xml:space="preserve">, </w:t>
      </w:r>
      <w:r w:rsidR="00FD00F6">
        <w:rPr>
          <w:rFonts w:ascii="Times New Roman" w:hAnsi="Times New Roman" w:cs="Times New Roman"/>
          <w:lang w:val="en-US"/>
        </w:rPr>
        <w:t>G. G. Pocheptsov, M. R</w:t>
      </w:r>
      <w:r w:rsidR="00C3563B" w:rsidRPr="00127719">
        <w:rPr>
          <w:rFonts w:ascii="Times New Roman" w:hAnsi="Times New Roman" w:cs="Times New Roman"/>
          <w:lang w:val="en-US"/>
        </w:rPr>
        <w:t xml:space="preserve">. </w:t>
      </w:r>
      <w:r w:rsidR="00FD00F6">
        <w:rPr>
          <w:rFonts w:ascii="Times New Roman" w:hAnsi="Times New Roman" w:cs="Times New Roman"/>
          <w:lang w:val="en-US"/>
        </w:rPr>
        <w:t>Geltuhina, I. V</w:t>
      </w:r>
      <w:r w:rsidR="00C3563B" w:rsidRPr="00127719">
        <w:rPr>
          <w:rFonts w:ascii="Times New Roman" w:hAnsi="Times New Roman" w:cs="Times New Roman"/>
          <w:lang w:val="en-US"/>
        </w:rPr>
        <w:t xml:space="preserve">. </w:t>
      </w:r>
      <w:r w:rsidR="00FD00F6">
        <w:rPr>
          <w:rFonts w:ascii="Times New Roman" w:hAnsi="Times New Roman" w:cs="Times New Roman"/>
          <w:lang w:val="en-US"/>
        </w:rPr>
        <w:t>Andrysiak, E. S</w:t>
      </w:r>
      <w:r w:rsidR="00C3563B" w:rsidRPr="00127719">
        <w:rPr>
          <w:rFonts w:ascii="Times New Roman" w:hAnsi="Times New Roman" w:cs="Times New Roman"/>
          <w:lang w:val="en-US"/>
        </w:rPr>
        <w:t xml:space="preserve">. </w:t>
      </w:r>
      <w:r w:rsidR="00FD00F6">
        <w:rPr>
          <w:rFonts w:ascii="Times New Roman" w:hAnsi="Times New Roman" w:cs="Times New Roman"/>
          <w:lang w:val="en-US"/>
        </w:rPr>
        <w:t>Kubriakova, V</w:t>
      </w:r>
      <w:r w:rsidR="000D103C" w:rsidRPr="00127719">
        <w:rPr>
          <w:rFonts w:ascii="Times New Roman" w:hAnsi="Times New Roman" w:cs="Times New Roman"/>
          <w:lang w:val="en-US"/>
        </w:rPr>
        <w:t xml:space="preserve">. I. </w:t>
      </w:r>
      <w:r w:rsidR="00FD00F6">
        <w:rPr>
          <w:rFonts w:ascii="Times New Roman" w:hAnsi="Times New Roman" w:cs="Times New Roman"/>
          <w:lang w:val="en-US"/>
        </w:rPr>
        <w:t>Terkulov, V</w:t>
      </w:r>
      <w:r w:rsidR="000D103C" w:rsidRPr="00127719">
        <w:rPr>
          <w:rFonts w:ascii="Times New Roman" w:hAnsi="Times New Roman" w:cs="Times New Roman"/>
          <w:lang w:val="en-US"/>
        </w:rPr>
        <w:t>.</w:t>
      </w:r>
      <w:r w:rsidR="00FD00F6">
        <w:rPr>
          <w:rFonts w:ascii="Times New Roman" w:hAnsi="Times New Roman" w:cs="Times New Roman"/>
          <w:lang w:val="en-US"/>
        </w:rPr>
        <w:t xml:space="preserve"> N</w:t>
      </w:r>
      <w:r w:rsidR="00C3563B" w:rsidRPr="00127719">
        <w:rPr>
          <w:rFonts w:ascii="Times New Roman" w:hAnsi="Times New Roman" w:cs="Times New Roman"/>
          <w:lang w:val="en-US"/>
        </w:rPr>
        <w:t xml:space="preserve">. </w:t>
      </w:r>
      <w:r w:rsidR="00FD00F6">
        <w:rPr>
          <w:rFonts w:ascii="Times New Roman" w:hAnsi="Times New Roman" w:cs="Times New Roman"/>
          <w:lang w:val="en-US"/>
        </w:rPr>
        <w:t>Komisarov, L. F</w:t>
      </w:r>
      <w:r w:rsidR="00C3563B" w:rsidRPr="00127719">
        <w:rPr>
          <w:rFonts w:ascii="Times New Roman" w:hAnsi="Times New Roman" w:cs="Times New Roman"/>
          <w:lang w:val="en-US"/>
        </w:rPr>
        <w:t xml:space="preserve">. </w:t>
      </w:r>
      <w:r w:rsidR="00FD00F6">
        <w:rPr>
          <w:rFonts w:ascii="Times New Roman" w:hAnsi="Times New Roman" w:cs="Times New Roman"/>
          <w:lang w:val="en-US"/>
        </w:rPr>
        <w:t xml:space="preserve">Omelchenko, </w:t>
      </w:r>
      <w:proofErr w:type="gramStart"/>
      <w:r w:rsidR="00FD00F6">
        <w:rPr>
          <w:rFonts w:ascii="Times New Roman" w:hAnsi="Times New Roman" w:cs="Times New Roman"/>
          <w:lang w:val="en-US"/>
        </w:rPr>
        <w:t>L</w:t>
      </w:r>
      <w:proofErr w:type="gramEnd"/>
      <w:r w:rsidR="00FD00F6">
        <w:rPr>
          <w:rFonts w:ascii="Times New Roman" w:hAnsi="Times New Roman" w:cs="Times New Roman"/>
          <w:lang w:val="en-US"/>
        </w:rPr>
        <w:t>. K</w:t>
      </w:r>
      <w:r w:rsidR="00C3563B" w:rsidRPr="00127719">
        <w:rPr>
          <w:rFonts w:ascii="Times New Roman" w:hAnsi="Times New Roman" w:cs="Times New Roman"/>
          <w:lang w:val="en-US"/>
        </w:rPr>
        <w:t xml:space="preserve">. </w:t>
      </w:r>
      <w:proofErr w:type="spellStart"/>
      <w:r w:rsidR="00FD00F6">
        <w:rPr>
          <w:rFonts w:ascii="Times New Roman" w:hAnsi="Times New Roman" w:cs="Times New Roman"/>
          <w:lang w:val="en-US"/>
        </w:rPr>
        <w:t>Kraynyak</w:t>
      </w:r>
      <w:proofErr w:type="spellEnd"/>
      <w:r w:rsidR="00FD00F6">
        <w:rPr>
          <w:rFonts w:ascii="Times New Roman" w:hAnsi="Times New Roman" w:cs="Times New Roman"/>
          <w:lang w:val="en-US"/>
        </w:rPr>
        <w:t>.</w:t>
      </w:r>
    </w:p>
    <w:p w:rsidR="00753BE3" w:rsidRPr="00127719" w:rsidRDefault="001A6D2D" w:rsidP="00E468DD">
      <w:pPr>
        <w:spacing w:line="240" w:lineRule="auto"/>
        <w:ind w:firstLine="284"/>
        <w:contextualSpacing/>
        <w:jc w:val="both"/>
        <w:rPr>
          <w:rFonts w:ascii="Times New Roman" w:hAnsi="Times New Roman" w:cs="Times New Roman"/>
        </w:rPr>
      </w:pPr>
      <w:r w:rsidRPr="00127719">
        <w:rPr>
          <w:rFonts w:ascii="Times New Roman" w:hAnsi="Times New Roman" w:cs="Times New Roman"/>
          <w:lang w:val="en-US"/>
        </w:rPr>
        <w:t>This research demands</w:t>
      </w:r>
      <w:r w:rsidR="00753BE3" w:rsidRPr="00127719">
        <w:rPr>
          <w:rFonts w:ascii="Times New Roman" w:hAnsi="Times New Roman" w:cs="Times New Roman"/>
          <w:lang w:val="en-US"/>
        </w:rPr>
        <w:t xml:space="preserve"> to use the following </w:t>
      </w:r>
      <w:r w:rsidR="00753BE3" w:rsidRPr="00127719">
        <w:rPr>
          <w:rFonts w:ascii="Times New Roman" w:hAnsi="Times New Roman" w:cs="Times New Roman"/>
          <w:b/>
          <w:lang w:val="en-US"/>
        </w:rPr>
        <w:t>methods:</w:t>
      </w:r>
      <w:r w:rsidR="00753BE3" w:rsidRPr="00127719">
        <w:rPr>
          <w:rFonts w:ascii="Times New Roman" w:hAnsi="Times New Roman" w:cs="Times New Roman"/>
          <w:lang w:val="en-US"/>
        </w:rPr>
        <w:t xml:space="preserve"> method of vocabulary definition – to differentiate between the ma</w:t>
      </w:r>
      <w:r w:rsidR="00BD3966" w:rsidRPr="00127719">
        <w:rPr>
          <w:rFonts w:ascii="Times New Roman" w:hAnsi="Times New Roman" w:cs="Times New Roman"/>
          <w:lang w:val="en-US"/>
        </w:rPr>
        <w:t xml:space="preserve">in </w:t>
      </w:r>
      <w:r w:rsidR="00644BE8">
        <w:rPr>
          <w:rFonts w:ascii="Times New Roman" w:hAnsi="Times New Roman" w:cs="Times New Roman"/>
          <w:lang w:val="en-US"/>
        </w:rPr>
        <w:t xml:space="preserve">structural-semantic peculiarities of </w:t>
      </w:r>
      <w:r w:rsidR="00644BE8">
        <w:rPr>
          <w:rFonts w:ascii="Times New Roman" w:hAnsi="Times New Roman" w:cs="Times New Roman"/>
          <w:lang w:val="en-US"/>
        </w:rPr>
        <w:lastRenderedPageBreak/>
        <w:t>composite</w:t>
      </w:r>
      <w:r w:rsidR="00753BE3" w:rsidRPr="00127719">
        <w:rPr>
          <w:rFonts w:ascii="Times New Roman" w:hAnsi="Times New Roman" w:cs="Times New Roman"/>
          <w:lang w:val="en-US"/>
        </w:rPr>
        <w:t>;</w:t>
      </w:r>
      <w:r w:rsidR="001D7AC8" w:rsidRPr="00127719">
        <w:rPr>
          <w:rFonts w:ascii="Times New Roman" w:hAnsi="Times New Roman" w:cs="Times New Roman"/>
          <w:lang w:val="en-US"/>
        </w:rPr>
        <w:t xml:space="preserve"> </w:t>
      </w:r>
      <w:r w:rsidR="001C6C19" w:rsidRPr="00127719">
        <w:rPr>
          <w:rFonts w:ascii="Times New Roman" w:hAnsi="Times New Roman" w:cs="Times New Roman"/>
          <w:lang w:val="en-US"/>
        </w:rPr>
        <w:t>method of comparative analysis</w:t>
      </w:r>
      <w:r w:rsidRPr="00127719">
        <w:rPr>
          <w:rFonts w:ascii="Times New Roman" w:hAnsi="Times New Roman" w:cs="Times New Roman"/>
          <w:lang w:val="en-US"/>
        </w:rPr>
        <w:t xml:space="preserve"> – to compare the features of the </w:t>
      </w:r>
      <w:r w:rsidR="00644BE8">
        <w:rPr>
          <w:rFonts w:ascii="Times New Roman" w:hAnsi="Times New Roman" w:cs="Times New Roman"/>
          <w:lang w:val="en-US"/>
        </w:rPr>
        <w:t>different composite</w:t>
      </w:r>
      <w:r w:rsidR="001C6C19" w:rsidRPr="00127719">
        <w:rPr>
          <w:rFonts w:ascii="Times New Roman" w:hAnsi="Times New Roman" w:cs="Times New Roman"/>
          <w:lang w:val="en-US"/>
        </w:rPr>
        <w:t xml:space="preserve">; </w:t>
      </w:r>
      <w:r w:rsidR="00145C12" w:rsidRPr="00127719">
        <w:rPr>
          <w:rFonts w:ascii="Times New Roman" w:hAnsi="Times New Roman" w:cs="Times New Roman"/>
          <w:lang w:val="en-US"/>
        </w:rPr>
        <w:t>systematization and generalization of scientific literature</w:t>
      </w:r>
      <w:r w:rsidRPr="00127719">
        <w:rPr>
          <w:rFonts w:ascii="Times New Roman" w:hAnsi="Times New Roman" w:cs="Times New Roman"/>
          <w:lang w:val="en-US"/>
        </w:rPr>
        <w:t xml:space="preserve"> –</w:t>
      </w:r>
      <w:r w:rsidR="00162443">
        <w:rPr>
          <w:rFonts w:ascii="Times New Roman" w:hAnsi="Times New Roman" w:cs="Times New Roman"/>
          <w:lang w:val="en-US"/>
        </w:rPr>
        <w:t xml:space="preserve"> to systematize</w:t>
      </w:r>
      <w:r w:rsidRPr="00127719">
        <w:rPr>
          <w:rFonts w:ascii="Times New Roman" w:hAnsi="Times New Roman" w:cs="Times New Roman"/>
          <w:lang w:val="en-US"/>
        </w:rPr>
        <w:t xml:space="preserve"> scientific </w:t>
      </w:r>
      <w:r w:rsidR="00162443" w:rsidRPr="00127719">
        <w:rPr>
          <w:rFonts w:ascii="Times New Roman" w:hAnsi="Times New Roman" w:cs="Times New Roman"/>
          <w:lang w:val="en-US"/>
        </w:rPr>
        <w:t>literature, which</w:t>
      </w:r>
      <w:r w:rsidRPr="00127719">
        <w:rPr>
          <w:rFonts w:ascii="Times New Roman" w:hAnsi="Times New Roman" w:cs="Times New Roman"/>
          <w:lang w:val="en-US"/>
        </w:rPr>
        <w:t xml:space="preserve"> deals with the problem of translation of </w:t>
      </w:r>
      <w:r w:rsidR="00644BE8">
        <w:rPr>
          <w:rFonts w:ascii="Times New Roman" w:hAnsi="Times New Roman" w:cs="Times New Roman"/>
          <w:lang w:val="en-US"/>
        </w:rPr>
        <w:t>composites</w:t>
      </w:r>
      <w:r w:rsidR="007A729E" w:rsidRPr="00127719">
        <w:rPr>
          <w:rFonts w:ascii="Times New Roman" w:hAnsi="Times New Roman" w:cs="Times New Roman"/>
          <w:lang w:val="en-US"/>
        </w:rPr>
        <w:t>.</w:t>
      </w:r>
    </w:p>
    <w:p w:rsidR="00B2358D" w:rsidRDefault="008F35FF" w:rsidP="00E468DD">
      <w:pPr>
        <w:spacing w:line="240" w:lineRule="auto"/>
        <w:ind w:firstLine="284"/>
        <w:contextualSpacing/>
        <w:jc w:val="both"/>
        <w:rPr>
          <w:rFonts w:ascii="Times New Roman" w:hAnsi="Times New Roman" w:cs="Times New Roman"/>
        </w:rPr>
      </w:pPr>
      <w:r w:rsidRPr="00127719">
        <w:rPr>
          <w:rFonts w:ascii="Times New Roman" w:hAnsi="Times New Roman" w:cs="Times New Roman"/>
          <w:b/>
          <w:lang w:val="en-US"/>
        </w:rPr>
        <w:t>Results of the research.</w:t>
      </w:r>
      <w:r w:rsidRPr="00127719">
        <w:rPr>
          <w:rFonts w:ascii="Times New Roman" w:hAnsi="Times New Roman" w:cs="Times New Roman"/>
          <w:lang w:val="en-US"/>
        </w:rPr>
        <w:t xml:space="preserve"> </w:t>
      </w:r>
      <w:r w:rsidR="00B2358D" w:rsidRPr="00B2358D">
        <w:rPr>
          <w:rFonts w:ascii="Times New Roman" w:hAnsi="Times New Roman" w:cs="Times New Roman"/>
          <w:lang w:val="en-US"/>
        </w:rPr>
        <w:t>To date, the question of studying the structural</w:t>
      </w:r>
      <w:r w:rsidR="00B2358D">
        <w:rPr>
          <w:rFonts w:ascii="Times New Roman" w:hAnsi="Times New Roman" w:cs="Times New Roman"/>
        </w:rPr>
        <w:t>-</w:t>
      </w:r>
      <w:r w:rsidR="00B2358D" w:rsidRPr="00B2358D">
        <w:rPr>
          <w:rFonts w:ascii="Times New Roman" w:hAnsi="Times New Roman" w:cs="Times New Roman"/>
          <w:lang w:val="en-US"/>
        </w:rPr>
        <w:t xml:space="preserve"> semantic peculiarities of composites on the material of British newspaper discourse is very relevant, since composites make up a significant part of the English language, and they play an important role in the British newspaper discourse.</w:t>
      </w:r>
    </w:p>
    <w:p w:rsidR="00B2358D" w:rsidRPr="00B2358D" w:rsidRDefault="00B2358D" w:rsidP="00B2358D">
      <w:pPr>
        <w:spacing w:line="240" w:lineRule="auto"/>
        <w:ind w:firstLine="284"/>
        <w:contextualSpacing/>
        <w:jc w:val="both"/>
        <w:rPr>
          <w:rFonts w:ascii="Times New Roman" w:hAnsi="Times New Roman" w:cs="Times New Roman"/>
          <w:noProof/>
          <w:lang w:val="en-US"/>
        </w:rPr>
      </w:pPr>
      <w:r w:rsidRPr="00B2358D">
        <w:rPr>
          <w:rFonts w:ascii="Times New Roman" w:hAnsi="Times New Roman" w:cs="Times New Roman"/>
          <w:noProof/>
          <w:lang w:val="en-US"/>
        </w:rPr>
        <w:t>In the conditions of modern integration processes and expansion of interlanguage cooperation of specialists, requirements for the professional training of future translators are increased.</w:t>
      </w:r>
      <w:r>
        <w:rPr>
          <w:rFonts w:ascii="Times New Roman" w:hAnsi="Times New Roman" w:cs="Times New Roman"/>
          <w:noProof/>
          <w:lang w:val="en-US"/>
        </w:rPr>
        <w:t>[1, p.175]</w:t>
      </w:r>
    </w:p>
    <w:p w:rsidR="00B2358D" w:rsidRPr="00B2358D" w:rsidRDefault="00B2358D" w:rsidP="00B2358D">
      <w:pPr>
        <w:spacing w:line="240" w:lineRule="auto"/>
        <w:ind w:firstLine="284"/>
        <w:contextualSpacing/>
        <w:jc w:val="both"/>
        <w:rPr>
          <w:rFonts w:ascii="Times New Roman" w:hAnsi="Times New Roman" w:cs="Times New Roman"/>
          <w:noProof/>
          <w:lang w:val="en-US"/>
        </w:rPr>
      </w:pPr>
      <w:r w:rsidRPr="00B2358D">
        <w:rPr>
          <w:rFonts w:ascii="Times New Roman" w:hAnsi="Times New Roman" w:cs="Times New Roman"/>
          <w:noProof/>
          <w:lang w:val="en-US"/>
        </w:rPr>
        <w:t xml:space="preserve"> One of the most important components of the professional training of students in language higher education institutions is the development of the ability to carry out an adequate translation of texts containing terms, professionally oriented and without equivalence vocabulary, since the number of new lexical units is steadily increasing.</w:t>
      </w:r>
    </w:p>
    <w:p w:rsidR="00B2358D" w:rsidRPr="00B2358D" w:rsidRDefault="00B2358D" w:rsidP="00B2358D">
      <w:pPr>
        <w:spacing w:line="240" w:lineRule="auto"/>
        <w:ind w:firstLine="284"/>
        <w:contextualSpacing/>
        <w:jc w:val="both"/>
        <w:rPr>
          <w:rFonts w:ascii="Times New Roman" w:hAnsi="Times New Roman" w:cs="Times New Roman"/>
          <w:noProof/>
          <w:lang w:val="en-US"/>
        </w:rPr>
      </w:pPr>
      <w:r w:rsidRPr="00B2358D">
        <w:rPr>
          <w:rFonts w:ascii="Times New Roman" w:hAnsi="Times New Roman" w:cs="Times New Roman"/>
          <w:noProof/>
          <w:lang w:val="en-US"/>
        </w:rPr>
        <w:t>New words are created mainly due to the formation of composites, most of which make up composites. The formation of future skills translators to determine the structural</w:t>
      </w:r>
      <w:r>
        <w:rPr>
          <w:rFonts w:ascii="Times New Roman" w:hAnsi="Times New Roman" w:cs="Times New Roman"/>
          <w:noProof/>
        </w:rPr>
        <w:t>-</w:t>
      </w:r>
      <w:r w:rsidRPr="00B2358D">
        <w:rPr>
          <w:rFonts w:ascii="Times New Roman" w:hAnsi="Times New Roman" w:cs="Times New Roman"/>
          <w:noProof/>
          <w:lang w:val="en-US"/>
        </w:rPr>
        <w:t xml:space="preserve"> semantic peculiarities of composites in the Ukrainian language is an urgent need in the process of training highly skilled translators.</w:t>
      </w:r>
      <w:r>
        <w:rPr>
          <w:rFonts w:ascii="Times New Roman" w:hAnsi="Times New Roman" w:cs="Times New Roman"/>
          <w:noProof/>
          <w:lang w:val="en-US"/>
        </w:rPr>
        <w:t>[2, p.237]</w:t>
      </w:r>
    </w:p>
    <w:p w:rsidR="008E32C4" w:rsidRPr="00127719" w:rsidRDefault="008E32C4" w:rsidP="00E468DD">
      <w:pPr>
        <w:spacing w:line="240" w:lineRule="auto"/>
        <w:ind w:firstLine="284"/>
        <w:contextualSpacing/>
        <w:jc w:val="both"/>
        <w:rPr>
          <w:rFonts w:ascii="Times New Roman" w:hAnsi="Times New Roman" w:cs="Times New Roman"/>
          <w:lang w:val="en-US"/>
        </w:rPr>
      </w:pPr>
      <w:r w:rsidRPr="00127719">
        <w:rPr>
          <w:rFonts w:ascii="Times New Roman" w:hAnsi="Times New Roman" w:cs="Times New Roman"/>
          <w:lang w:val="en-US"/>
        </w:rPr>
        <w:t>First of all, the translator acquaints with the structure of the text and its main idea. At the second stage o</w:t>
      </w:r>
      <w:r w:rsidR="006C3CF8" w:rsidRPr="00127719">
        <w:rPr>
          <w:rFonts w:ascii="Times New Roman" w:hAnsi="Times New Roman" w:cs="Times New Roman"/>
          <w:lang w:val="en-US"/>
        </w:rPr>
        <w:t xml:space="preserve">f </w:t>
      </w:r>
      <w:r w:rsidR="00B2358D">
        <w:rPr>
          <w:rFonts w:ascii="Times New Roman" w:hAnsi="Times New Roman" w:cs="Times New Roman"/>
          <w:lang w:val="en-US"/>
        </w:rPr>
        <w:t xml:space="preserve">composite’s </w:t>
      </w:r>
      <w:r w:rsidR="006C3CF8" w:rsidRPr="00127719">
        <w:rPr>
          <w:rFonts w:ascii="Times New Roman" w:hAnsi="Times New Roman" w:cs="Times New Roman"/>
          <w:lang w:val="en-US"/>
        </w:rPr>
        <w:t>translation, a specialist produces profound</w:t>
      </w:r>
      <w:r w:rsidRPr="00127719">
        <w:rPr>
          <w:rFonts w:ascii="Times New Roman" w:hAnsi="Times New Roman" w:cs="Times New Roman"/>
          <w:lang w:val="en-US"/>
        </w:rPr>
        <w:t xml:space="preserve"> analysis: identifies and analyzes phrases and groups of words related </w:t>
      </w:r>
      <w:r w:rsidR="000D06FC" w:rsidRPr="00127719">
        <w:rPr>
          <w:rFonts w:ascii="Times New Roman" w:hAnsi="Times New Roman" w:cs="Times New Roman"/>
          <w:lang w:val="en-US"/>
        </w:rPr>
        <w:t>by the co</w:t>
      </w:r>
      <w:r w:rsidR="00B2358D">
        <w:rPr>
          <w:rFonts w:ascii="Times New Roman" w:hAnsi="Times New Roman" w:cs="Times New Roman"/>
          <w:lang w:val="en-US"/>
        </w:rPr>
        <w:t>mposite</w:t>
      </w:r>
      <w:r w:rsidR="000D06FC" w:rsidRPr="00127719">
        <w:rPr>
          <w:rFonts w:ascii="Times New Roman" w:hAnsi="Times New Roman" w:cs="Times New Roman"/>
          <w:lang w:val="en-US"/>
        </w:rPr>
        <w:t>; determines the correct</w:t>
      </w:r>
      <w:r w:rsidR="00F53E19">
        <w:rPr>
          <w:rFonts w:ascii="Times New Roman" w:hAnsi="Times New Roman" w:cs="Times New Roman"/>
          <w:lang w:val="en-US"/>
        </w:rPr>
        <w:t xml:space="preserve"> meaning of separate</w:t>
      </w:r>
      <w:r w:rsidRPr="00127719">
        <w:rPr>
          <w:rFonts w:ascii="Times New Roman" w:hAnsi="Times New Roman" w:cs="Times New Roman"/>
          <w:lang w:val="en-US"/>
        </w:rPr>
        <w:t xml:space="preserve"> words that can change their meaning in a particular context, et</w:t>
      </w:r>
      <w:r w:rsidR="006C3CF8" w:rsidRPr="00127719">
        <w:rPr>
          <w:rFonts w:ascii="Times New Roman" w:hAnsi="Times New Roman" w:cs="Times New Roman"/>
          <w:lang w:val="en-US"/>
        </w:rPr>
        <w:t>c. Third level of translation –</w:t>
      </w:r>
      <w:r w:rsidR="000D06FC" w:rsidRPr="00127719">
        <w:rPr>
          <w:rFonts w:ascii="Times New Roman" w:hAnsi="Times New Roman" w:cs="Times New Roman"/>
          <w:lang w:val="en-US"/>
        </w:rPr>
        <w:t xml:space="preserve"> expressing </w:t>
      </w:r>
      <w:r w:rsidRPr="00127719">
        <w:rPr>
          <w:rFonts w:ascii="Times New Roman" w:hAnsi="Times New Roman" w:cs="Times New Roman"/>
          <w:lang w:val="en-US"/>
        </w:rPr>
        <w:t xml:space="preserve">of the original </w:t>
      </w:r>
      <w:r w:rsidR="000D06FC" w:rsidRPr="00127719">
        <w:rPr>
          <w:rFonts w:ascii="Times New Roman" w:hAnsi="Times New Roman" w:cs="Times New Roman"/>
          <w:lang w:val="en-US"/>
        </w:rPr>
        <w:t xml:space="preserve">text by means of </w:t>
      </w:r>
      <w:r w:rsidRPr="00127719">
        <w:rPr>
          <w:rFonts w:ascii="Times New Roman" w:hAnsi="Times New Roman" w:cs="Times New Roman"/>
          <w:lang w:val="en-US"/>
        </w:rPr>
        <w:t xml:space="preserve">completely different language. The final stage of the translation of </w:t>
      </w:r>
      <w:r w:rsidR="00B2358D">
        <w:rPr>
          <w:rFonts w:ascii="Times New Roman" w:hAnsi="Times New Roman" w:cs="Times New Roman"/>
          <w:lang w:val="en-US"/>
        </w:rPr>
        <w:t xml:space="preserve">composites </w:t>
      </w:r>
      <w:r w:rsidRPr="00127719">
        <w:rPr>
          <w:rFonts w:ascii="Times New Roman" w:hAnsi="Times New Roman" w:cs="Times New Roman"/>
          <w:lang w:val="en-US"/>
        </w:rPr>
        <w:t>is the final</w:t>
      </w:r>
      <w:r w:rsidR="00F53E19">
        <w:rPr>
          <w:rFonts w:ascii="Times New Roman" w:hAnsi="Times New Roman" w:cs="Times New Roman"/>
          <w:lang w:val="en-US"/>
        </w:rPr>
        <w:t xml:space="preserve"> correction</w:t>
      </w:r>
      <w:r w:rsidRPr="00127719">
        <w:rPr>
          <w:rFonts w:ascii="Times New Roman" w:hAnsi="Times New Roman" w:cs="Times New Roman"/>
          <w:lang w:val="en-US"/>
        </w:rPr>
        <w:t xml:space="preserve"> of the result when a specialist </w:t>
      </w:r>
      <w:r w:rsidR="00FB2718" w:rsidRPr="00127719">
        <w:rPr>
          <w:rFonts w:ascii="Times New Roman" w:hAnsi="Times New Roman" w:cs="Times New Roman"/>
          <w:lang w:val="en-US"/>
        </w:rPr>
        <w:t xml:space="preserve">estimates </w:t>
      </w:r>
      <w:r w:rsidR="006C3CF8" w:rsidRPr="00127719">
        <w:rPr>
          <w:rFonts w:ascii="Times New Roman" w:hAnsi="Times New Roman" w:cs="Times New Roman"/>
          <w:lang w:val="en-US"/>
        </w:rPr>
        <w:t>his/her work</w:t>
      </w:r>
      <w:r w:rsidRPr="00127719">
        <w:rPr>
          <w:rFonts w:ascii="Times New Roman" w:hAnsi="Times New Roman" w:cs="Times New Roman"/>
          <w:lang w:val="en-US"/>
        </w:rPr>
        <w:t xml:space="preserve"> in terms of translation tasks and the general context </w:t>
      </w:r>
      <w:r w:rsidR="00172DD4" w:rsidRPr="00127719">
        <w:rPr>
          <w:rFonts w:ascii="Times New Roman" w:hAnsi="Times New Roman" w:cs="Times New Roman"/>
          <w:lang w:val="en-US"/>
        </w:rPr>
        <w:t>of the entire publication, meanwhile</w:t>
      </w:r>
      <w:r w:rsidR="00A55393" w:rsidRPr="00127719">
        <w:rPr>
          <w:rFonts w:ascii="Times New Roman" w:hAnsi="Times New Roman" w:cs="Times New Roman"/>
          <w:lang w:val="en-US"/>
        </w:rPr>
        <w:t xml:space="preserve"> correcting</w:t>
      </w:r>
      <w:r w:rsidRPr="00127719">
        <w:rPr>
          <w:rFonts w:ascii="Times New Roman" w:hAnsi="Times New Roman" w:cs="Times New Roman"/>
          <w:lang w:val="en-US"/>
        </w:rPr>
        <w:t xml:space="preserve"> even the smallest inaccuracies [3</w:t>
      </w:r>
      <w:r w:rsidR="00B2358D">
        <w:rPr>
          <w:rFonts w:ascii="Times New Roman" w:hAnsi="Times New Roman" w:cs="Times New Roman"/>
          <w:lang w:val="en-US"/>
        </w:rPr>
        <w:t>, p. 255</w:t>
      </w:r>
      <w:r w:rsidRPr="00127719">
        <w:rPr>
          <w:rFonts w:ascii="Times New Roman" w:hAnsi="Times New Roman" w:cs="Times New Roman"/>
          <w:lang w:val="en-US"/>
        </w:rPr>
        <w:t>].</w:t>
      </w:r>
      <w:r w:rsidR="000D06FC" w:rsidRPr="00127719">
        <w:rPr>
          <w:rFonts w:ascii="Times New Roman" w:hAnsi="Times New Roman" w:cs="Times New Roman"/>
          <w:lang w:val="en-US"/>
        </w:rPr>
        <w:t xml:space="preserve"> </w:t>
      </w:r>
    </w:p>
    <w:p w:rsidR="00FB2718" w:rsidRPr="00127719" w:rsidRDefault="00FB2718" w:rsidP="00E468DD">
      <w:pPr>
        <w:spacing w:line="240" w:lineRule="auto"/>
        <w:ind w:firstLine="284"/>
        <w:contextualSpacing/>
        <w:jc w:val="both"/>
        <w:rPr>
          <w:rFonts w:ascii="Times New Roman" w:hAnsi="Times New Roman" w:cs="Times New Roman"/>
          <w:lang w:val="en-US"/>
        </w:rPr>
      </w:pPr>
      <w:r w:rsidRPr="00127719">
        <w:rPr>
          <w:rFonts w:ascii="Times New Roman" w:hAnsi="Times New Roman" w:cs="Times New Roman"/>
          <w:lang w:val="en-US"/>
        </w:rPr>
        <w:t xml:space="preserve">For the practical </w:t>
      </w:r>
      <w:r w:rsidR="00A55393" w:rsidRPr="00127719">
        <w:rPr>
          <w:rFonts w:ascii="Times New Roman" w:hAnsi="Times New Roman" w:cs="Times New Roman"/>
          <w:lang w:val="en-US"/>
        </w:rPr>
        <w:t xml:space="preserve">part of the </w:t>
      </w:r>
      <w:r w:rsidRPr="00127719">
        <w:rPr>
          <w:rFonts w:ascii="Times New Roman" w:hAnsi="Times New Roman" w:cs="Times New Roman"/>
          <w:lang w:val="en-US"/>
        </w:rPr>
        <w:t>study, in order to identify the spec</w:t>
      </w:r>
      <w:r w:rsidR="00F53E19">
        <w:rPr>
          <w:rFonts w:ascii="Times New Roman" w:hAnsi="Times New Roman" w:cs="Times New Roman"/>
          <w:lang w:val="en-US"/>
        </w:rPr>
        <w:t>ifics and methods of translation</w:t>
      </w:r>
      <w:r w:rsidR="00A55393" w:rsidRPr="00127719">
        <w:rPr>
          <w:rFonts w:ascii="Times New Roman" w:hAnsi="Times New Roman" w:cs="Times New Roman"/>
          <w:lang w:val="en-US"/>
        </w:rPr>
        <w:t xml:space="preserve"> of </w:t>
      </w:r>
      <w:r w:rsidR="009D6458">
        <w:rPr>
          <w:rFonts w:ascii="Times New Roman" w:hAnsi="Times New Roman" w:cs="Times New Roman"/>
          <w:lang w:val="en-US"/>
        </w:rPr>
        <w:t>composites on the material on British newspaper discourse, we used such newspapers as The Guardian and The New York Times.</w:t>
      </w:r>
      <w:r w:rsidR="00BF3FDF" w:rsidRPr="00127719">
        <w:rPr>
          <w:rFonts w:ascii="Times New Roman" w:hAnsi="Times New Roman" w:cs="Times New Roman"/>
          <w:lang w:val="en-US"/>
        </w:rPr>
        <w:t xml:space="preserve"> [</w:t>
      </w:r>
      <w:r w:rsidR="006D397C" w:rsidRPr="00127719">
        <w:rPr>
          <w:rFonts w:ascii="Times New Roman" w:hAnsi="Times New Roman" w:cs="Times New Roman"/>
        </w:rPr>
        <w:t>4</w:t>
      </w:r>
      <w:r w:rsidR="00BF3FDF" w:rsidRPr="00127719">
        <w:rPr>
          <w:rFonts w:ascii="Times New Roman" w:hAnsi="Times New Roman" w:cs="Times New Roman"/>
          <w:lang w:val="en-US"/>
        </w:rPr>
        <w:t>]</w:t>
      </w:r>
      <w:r w:rsidR="009D6458">
        <w:rPr>
          <w:rFonts w:ascii="Times New Roman" w:hAnsi="Times New Roman" w:cs="Times New Roman"/>
          <w:lang w:val="en-US"/>
        </w:rPr>
        <w:t xml:space="preserve">. </w:t>
      </w:r>
      <w:proofErr w:type="gramStart"/>
      <w:r w:rsidR="009D6458">
        <w:rPr>
          <w:rFonts w:ascii="Times New Roman" w:hAnsi="Times New Roman" w:cs="Times New Roman"/>
          <w:lang w:val="en-US"/>
        </w:rPr>
        <w:t>Having</w:t>
      </w:r>
      <w:proofErr w:type="gramEnd"/>
      <w:r w:rsidR="009D6458">
        <w:rPr>
          <w:rFonts w:ascii="Times New Roman" w:hAnsi="Times New Roman" w:cs="Times New Roman"/>
          <w:lang w:val="en-US"/>
        </w:rPr>
        <w:t xml:space="preserve"> analyzed these newspapers</w:t>
      </w:r>
      <w:r w:rsidR="002B3583" w:rsidRPr="00127719">
        <w:rPr>
          <w:rFonts w:ascii="Times New Roman" w:hAnsi="Times New Roman" w:cs="Times New Roman"/>
          <w:lang w:val="en-US"/>
        </w:rPr>
        <w:t xml:space="preserve">, one can notice that it </w:t>
      </w:r>
      <w:r w:rsidR="009D6458">
        <w:rPr>
          <w:rFonts w:ascii="Times New Roman" w:hAnsi="Times New Roman" w:cs="Times New Roman"/>
          <w:lang w:val="en-US"/>
        </w:rPr>
        <w:t>are</w:t>
      </w:r>
      <w:r w:rsidRPr="00127719">
        <w:rPr>
          <w:rFonts w:ascii="Times New Roman" w:hAnsi="Times New Roman" w:cs="Times New Roman"/>
          <w:lang w:val="en-US"/>
        </w:rPr>
        <w:t xml:space="preserve"> rich in </w:t>
      </w:r>
      <w:r w:rsidR="009D6458">
        <w:rPr>
          <w:rFonts w:ascii="Times New Roman" w:hAnsi="Times New Roman" w:cs="Times New Roman"/>
          <w:lang w:val="en-US"/>
        </w:rPr>
        <w:t>composites</w:t>
      </w:r>
      <w:r w:rsidRPr="00127719">
        <w:rPr>
          <w:rFonts w:ascii="Times New Roman" w:hAnsi="Times New Roman" w:cs="Times New Roman"/>
          <w:lang w:val="en-US"/>
        </w:rPr>
        <w:t xml:space="preserve">. </w:t>
      </w:r>
    </w:p>
    <w:p w:rsidR="009D6458" w:rsidRPr="009D6458" w:rsidRDefault="009D6458" w:rsidP="009D6458">
      <w:pPr>
        <w:spacing w:line="240" w:lineRule="auto"/>
        <w:ind w:firstLine="284"/>
        <w:contextualSpacing/>
        <w:jc w:val="both"/>
        <w:rPr>
          <w:rFonts w:ascii="Times New Roman" w:hAnsi="Times New Roman" w:cs="Times New Roman"/>
          <w:lang w:val="en-US"/>
        </w:rPr>
      </w:pPr>
      <w:r w:rsidRPr="009D6458">
        <w:rPr>
          <w:rFonts w:ascii="Times New Roman" w:hAnsi="Times New Roman" w:cs="Times New Roman"/>
          <w:lang w:val="en-US"/>
        </w:rPr>
        <w:t>In the newspaper discourse, composites are widely used. The productivity of composites in newspaper discourse is due to the law of saving language efforts, because in a compressed and compact form it transmits the idea contained in a correlative syntactic construction.</w:t>
      </w:r>
    </w:p>
    <w:p w:rsidR="009D6458" w:rsidRDefault="009D6458" w:rsidP="009D6458">
      <w:pPr>
        <w:spacing w:line="240" w:lineRule="auto"/>
        <w:ind w:firstLine="284"/>
        <w:contextualSpacing/>
        <w:jc w:val="both"/>
        <w:rPr>
          <w:rFonts w:ascii="Times New Roman" w:hAnsi="Times New Roman" w:cs="Times New Roman"/>
          <w:lang w:val="en-US"/>
        </w:rPr>
      </w:pPr>
      <w:r w:rsidRPr="009D6458">
        <w:rPr>
          <w:rFonts w:ascii="Times New Roman" w:hAnsi="Times New Roman" w:cs="Times New Roman"/>
          <w:lang w:val="en-US"/>
        </w:rPr>
        <w:t>The modern stylistic status of newspaper discourse is marked by the great freedom of the linguistic repertoire and at the same time the desire to select those valued-marked units that really contribute to simplicity, conciseness and cost-effectiveness of expression.</w:t>
      </w:r>
    </w:p>
    <w:p w:rsidR="00063547" w:rsidRPr="00127719" w:rsidRDefault="00AC5B82" w:rsidP="00E468DD">
      <w:pPr>
        <w:spacing w:line="240" w:lineRule="auto"/>
        <w:ind w:firstLine="284"/>
        <w:contextualSpacing/>
        <w:jc w:val="both"/>
        <w:rPr>
          <w:rFonts w:ascii="Times New Roman" w:hAnsi="Times New Roman" w:cs="Times New Roman"/>
          <w:lang w:val="en-US"/>
        </w:rPr>
      </w:pPr>
      <w:r>
        <w:rPr>
          <w:rFonts w:ascii="Times New Roman" w:hAnsi="Times New Roman" w:cs="Times New Roman"/>
          <w:lang w:val="en-US"/>
        </w:rPr>
        <w:t>Let us analyze</w:t>
      </w:r>
      <w:r w:rsidR="00063547" w:rsidRPr="00127719">
        <w:rPr>
          <w:rFonts w:ascii="Times New Roman" w:hAnsi="Times New Roman" w:cs="Times New Roman"/>
          <w:lang w:val="en-US"/>
        </w:rPr>
        <w:t xml:space="preserve"> </w:t>
      </w:r>
      <w:r w:rsidR="001F5588">
        <w:rPr>
          <w:rFonts w:ascii="Times New Roman" w:hAnsi="Times New Roman" w:cs="Times New Roman"/>
          <w:lang w:val="en-US"/>
        </w:rPr>
        <w:t>composites in these newspapers</w:t>
      </w:r>
      <w:r>
        <w:rPr>
          <w:rFonts w:ascii="Times New Roman" w:hAnsi="Times New Roman" w:cs="Times New Roman"/>
          <w:lang w:val="en-US"/>
        </w:rPr>
        <w:t>.</w:t>
      </w:r>
    </w:p>
    <w:p w:rsidR="00221376" w:rsidRDefault="00221376" w:rsidP="00E468DD">
      <w:pPr>
        <w:spacing w:line="240" w:lineRule="auto"/>
        <w:ind w:firstLine="284"/>
        <w:contextualSpacing/>
        <w:jc w:val="both"/>
        <w:rPr>
          <w:rFonts w:ascii="Times New Roman" w:hAnsi="Times New Roman" w:cs="Times New Roman"/>
          <w:lang w:val="en-US"/>
        </w:rPr>
      </w:pPr>
      <w:r w:rsidRPr="00221376">
        <w:rPr>
          <w:rFonts w:ascii="Times New Roman" w:hAnsi="Times New Roman" w:cs="Times New Roman"/>
          <w:i/>
          <w:lang w:val="en-US"/>
        </w:rPr>
        <w:t>Yet, for many, the single most overhelming difficulty they report is the “soul-destroying loneliness” as one sailor called it.</w:t>
      </w:r>
      <w:r w:rsidRPr="00221376">
        <w:rPr>
          <w:rFonts w:ascii="Times New Roman" w:hAnsi="Times New Roman" w:cs="Times New Roman"/>
          <w:lang w:val="en-US"/>
        </w:rPr>
        <w:t xml:space="preserve"> </w:t>
      </w:r>
      <w:r w:rsidRPr="00221376">
        <w:rPr>
          <w:rFonts w:ascii="Times New Roman" w:hAnsi="Times New Roman" w:cs="Times New Roman"/>
          <w:i/>
          <w:lang w:val="ru-RU"/>
        </w:rPr>
        <w:t xml:space="preserve">( </w:t>
      </w:r>
      <w:r w:rsidRPr="00221376">
        <w:rPr>
          <w:rFonts w:ascii="Times New Roman" w:hAnsi="Times New Roman" w:cs="Times New Roman"/>
          <w:i/>
          <w:lang w:val="en-US"/>
        </w:rPr>
        <w:t>NYT</w:t>
      </w:r>
      <w:r w:rsidRPr="00221376">
        <w:rPr>
          <w:rFonts w:ascii="Times New Roman" w:hAnsi="Times New Roman" w:cs="Times New Roman"/>
          <w:i/>
          <w:lang w:val="ru-RU"/>
        </w:rPr>
        <w:t xml:space="preserve">, 2009, 30 </w:t>
      </w:r>
      <w:r w:rsidRPr="00221376">
        <w:rPr>
          <w:rFonts w:ascii="Times New Roman" w:hAnsi="Times New Roman" w:cs="Times New Roman"/>
          <w:i/>
          <w:lang w:val="en-US"/>
        </w:rPr>
        <w:t>Mar</w:t>
      </w:r>
      <w:r w:rsidRPr="00221376">
        <w:rPr>
          <w:rFonts w:ascii="Times New Roman" w:hAnsi="Times New Roman" w:cs="Times New Roman"/>
          <w:i/>
          <w:lang w:val="ru-RU"/>
        </w:rPr>
        <w:t xml:space="preserve">.,) </w:t>
      </w:r>
      <w:r w:rsidRPr="00221376">
        <w:rPr>
          <w:rFonts w:ascii="Times New Roman" w:hAnsi="Times New Roman" w:cs="Times New Roman"/>
          <w:lang w:val="ru-RU"/>
        </w:rPr>
        <w:t xml:space="preserve">- </w:t>
      </w:r>
      <w:r w:rsidRPr="00221376">
        <w:rPr>
          <w:rFonts w:ascii="Times New Roman" w:hAnsi="Times New Roman" w:cs="Times New Roman"/>
          <w:noProof/>
        </w:rPr>
        <w:t>Однак</w:t>
      </w:r>
      <w:r w:rsidRPr="00221376">
        <w:rPr>
          <w:rFonts w:ascii="Times New Roman" w:hAnsi="Times New Roman" w:cs="Times New Roman"/>
          <w:lang w:val="ru-RU"/>
        </w:rPr>
        <w:t xml:space="preserve"> для </w:t>
      </w:r>
      <w:r w:rsidRPr="00221376">
        <w:rPr>
          <w:rFonts w:ascii="Times New Roman" w:hAnsi="Times New Roman" w:cs="Times New Roman"/>
          <w:noProof/>
        </w:rPr>
        <w:t>багатьох найважчим випробуванням є “вимотуюча самотність”, як висловився один моряк.</w:t>
      </w:r>
    </w:p>
    <w:p w:rsidR="00221376" w:rsidRDefault="00221376" w:rsidP="00E468DD">
      <w:pPr>
        <w:spacing w:line="240" w:lineRule="auto"/>
        <w:ind w:firstLine="284"/>
        <w:contextualSpacing/>
        <w:jc w:val="both"/>
        <w:rPr>
          <w:rFonts w:ascii="Times New Roman" w:hAnsi="Times New Roman" w:cs="Times New Roman"/>
          <w:lang w:val="en-US"/>
        </w:rPr>
      </w:pPr>
      <w:r w:rsidRPr="00221376">
        <w:rPr>
          <w:rFonts w:ascii="Times New Roman" w:hAnsi="Times New Roman" w:cs="Times New Roman"/>
          <w:lang w:val="en-US"/>
        </w:rPr>
        <w:t xml:space="preserve">In this case, the composite </w:t>
      </w:r>
      <w:r w:rsidRPr="00221376">
        <w:rPr>
          <w:rFonts w:ascii="Times New Roman" w:hAnsi="Times New Roman" w:cs="Times New Roman"/>
          <w:i/>
          <w:lang w:val="en-US"/>
        </w:rPr>
        <w:t>“soul-destroying loneliness”</w:t>
      </w:r>
      <w:r w:rsidRPr="00221376">
        <w:rPr>
          <w:rFonts w:ascii="Times New Roman" w:hAnsi="Times New Roman" w:cs="Times New Roman"/>
          <w:lang w:val="en-US"/>
        </w:rPr>
        <w:t xml:space="preserve"> does not have a direct Ukrainian equivalent, which is not surprising, since it consists of separate components. We tried to pick up a similar equivalent in content. Similarly, due to </w:t>
      </w:r>
      <w:r w:rsidRPr="00221376">
        <w:rPr>
          <w:rFonts w:ascii="Times New Roman" w:hAnsi="Times New Roman" w:cs="Times New Roman"/>
          <w:lang w:val="en-US"/>
        </w:rPr>
        <w:lastRenderedPageBreak/>
        <w:t>the fact that the translated sentence turned out to be too complicated by different introductory turns, we applied the transformation of the syntactic structure.</w:t>
      </w:r>
    </w:p>
    <w:p w:rsidR="00221376" w:rsidRDefault="00221376" w:rsidP="00E468DD">
      <w:pPr>
        <w:spacing w:line="240" w:lineRule="auto"/>
        <w:ind w:firstLine="284"/>
        <w:contextualSpacing/>
        <w:jc w:val="both"/>
        <w:rPr>
          <w:rFonts w:ascii="Times New Roman" w:hAnsi="Times New Roman" w:cs="Times New Roman"/>
          <w:lang w:val="en-US"/>
        </w:rPr>
      </w:pPr>
      <w:r w:rsidRPr="00221376">
        <w:rPr>
          <w:rFonts w:ascii="Times New Roman" w:hAnsi="Times New Roman" w:cs="Times New Roman"/>
          <w:i/>
          <w:lang w:val="en-US"/>
        </w:rPr>
        <w:t>She wore a chartreuse mandarin-collared jacket buttined to her chin, and her hair was no-fuss-short.</w:t>
      </w:r>
      <w:r w:rsidRPr="00221376">
        <w:rPr>
          <w:rFonts w:ascii="Times New Roman" w:hAnsi="Times New Roman" w:cs="Times New Roman"/>
          <w:lang w:val="en-US"/>
        </w:rPr>
        <w:t xml:space="preserve"> </w:t>
      </w:r>
      <w:r w:rsidRPr="00221376">
        <w:rPr>
          <w:rFonts w:ascii="Times New Roman" w:hAnsi="Times New Roman" w:cs="Times New Roman"/>
          <w:i/>
          <w:lang w:val="en-US"/>
        </w:rPr>
        <w:t>(NYT, 2018, 11 Oct.).</w:t>
      </w:r>
      <w:r w:rsidRPr="00221376">
        <w:rPr>
          <w:rFonts w:ascii="Times New Roman" w:hAnsi="Times New Roman" w:cs="Times New Roman"/>
          <w:lang w:val="en-US"/>
        </w:rPr>
        <w:t xml:space="preserve"> </w:t>
      </w:r>
      <w:proofErr w:type="gramStart"/>
      <w:r w:rsidRPr="00221376">
        <w:rPr>
          <w:rFonts w:ascii="Times New Roman" w:hAnsi="Times New Roman" w:cs="Times New Roman"/>
          <w:lang w:val="en-US"/>
        </w:rPr>
        <w:t xml:space="preserve">– </w:t>
      </w:r>
      <w:r w:rsidRPr="00221376">
        <w:rPr>
          <w:rFonts w:ascii="Times New Roman" w:hAnsi="Times New Roman" w:cs="Times New Roman"/>
          <w:noProof/>
        </w:rPr>
        <w:t>Вона була вдягнена в зеленувато-жовтий, кольору мандарина жакет, з високим коміром, повністю закриває її шию, а волосся її були акуратно і коротко підстрижені.</w:t>
      </w:r>
      <w:proofErr w:type="gramEnd"/>
    </w:p>
    <w:p w:rsidR="00221376" w:rsidRPr="00221376" w:rsidRDefault="00221376" w:rsidP="00221376">
      <w:pPr>
        <w:spacing w:line="240" w:lineRule="auto"/>
        <w:ind w:firstLine="284"/>
        <w:contextualSpacing/>
        <w:jc w:val="both"/>
        <w:rPr>
          <w:rFonts w:ascii="Times New Roman" w:hAnsi="Times New Roman" w:cs="Times New Roman"/>
          <w:lang w:val="en-US"/>
        </w:rPr>
      </w:pPr>
      <w:r w:rsidRPr="00221376">
        <w:rPr>
          <w:rFonts w:ascii="Times New Roman" w:hAnsi="Times New Roman" w:cs="Times New Roman"/>
          <w:lang w:val="en-US"/>
        </w:rPr>
        <w:t xml:space="preserve">As we see, part of the composite </w:t>
      </w:r>
      <w:r w:rsidRPr="00221376">
        <w:rPr>
          <w:rFonts w:ascii="Times New Roman" w:hAnsi="Times New Roman" w:cs="Times New Roman"/>
          <w:i/>
          <w:lang w:val="en-US"/>
        </w:rPr>
        <w:t>“</w:t>
      </w:r>
      <w:r w:rsidRPr="00221376">
        <w:rPr>
          <w:rFonts w:ascii="Times New Roman" w:hAnsi="Times New Roman" w:cs="Times New Roman"/>
          <w:i/>
          <w:lang w:val="en-US"/>
        </w:rPr>
        <w:t>fuss</w:t>
      </w:r>
      <w:r w:rsidRPr="00221376">
        <w:rPr>
          <w:rFonts w:ascii="Times New Roman" w:hAnsi="Times New Roman" w:cs="Times New Roman"/>
          <w:i/>
          <w:lang w:val="en-US"/>
        </w:rPr>
        <w:t>”</w:t>
      </w:r>
      <w:r w:rsidRPr="00221376">
        <w:rPr>
          <w:rFonts w:ascii="Times New Roman" w:hAnsi="Times New Roman" w:cs="Times New Roman"/>
          <w:lang w:val="en-US"/>
        </w:rPr>
        <w:t xml:space="preserve"> is a noun with the meaning of "</w:t>
      </w:r>
      <w:r w:rsidR="004C5C67" w:rsidRPr="00BC1117">
        <w:rPr>
          <w:rFonts w:ascii="Times New Roman" w:hAnsi="Times New Roman" w:cs="Times New Roman"/>
          <w:i/>
        </w:rPr>
        <w:t>метушня</w:t>
      </w:r>
      <w:r w:rsidRPr="00221376">
        <w:rPr>
          <w:rFonts w:ascii="Times New Roman" w:hAnsi="Times New Roman" w:cs="Times New Roman"/>
          <w:lang w:val="en-US"/>
        </w:rPr>
        <w:t>", if it were translated verbatim, then something like "</w:t>
      </w:r>
      <w:r w:rsidR="004C5C67" w:rsidRPr="00BC1117">
        <w:rPr>
          <w:rFonts w:ascii="Times New Roman" w:hAnsi="Times New Roman" w:cs="Times New Roman"/>
          <w:i/>
        </w:rPr>
        <w:t>неспішно коротко зрізати</w:t>
      </w:r>
      <w:r w:rsidRPr="00221376">
        <w:rPr>
          <w:rFonts w:ascii="Times New Roman" w:hAnsi="Times New Roman" w:cs="Times New Roman"/>
          <w:lang w:val="en-US"/>
        </w:rPr>
        <w:t>" would have happened. As we see the meaning of this statement is strongly distorted. The element no indicates an action that occurs without this characteristic. That's why we got the appropriate translation.</w:t>
      </w:r>
    </w:p>
    <w:p w:rsidR="00221376" w:rsidRDefault="00221376" w:rsidP="00221376">
      <w:pPr>
        <w:spacing w:line="240" w:lineRule="auto"/>
        <w:ind w:firstLine="284"/>
        <w:contextualSpacing/>
        <w:jc w:val="both"/>
        <w:rPr>
          <w:rFonts w:ascii="Times New Roman" w:hAnsi="Times New Roman" w:cs="Times New Roman"/>
          <w:lang w:val="en-US"/>
        </w:rPr>
      </w:pPr>
      <w:r w:rsidRPr="00221376">
        <w:rPr>
          <w:rFonts w:ascii="Times New Roman" w:hAnsi="Times New Roman" w:cs="Times New Roman"/>
          <w:lang w:val="en-US"/>
        </w:rPr>
        <w:t>Extremely interesting are composites, one part of which was borrowed, and the other is originally an English word; in the old time</w:t>
      </w:r>
      <w:r>
        <w:rPr>
          <w:rFonts w:ascii="Times New Roman" w:hAnsi="Times New Roman" w:cs="Times New Roman"/>
          <w:lang w:val="en-US"/>
        </w:rPr>
        <w:t xml:space="preserve">, one has to resort to </w:t>
      </w:r>
      <w:proofErr w:type="gramStart"/>
      <w:r>
        <w:rPr>
          <w:rFonts w:ascii="Times New Roman" w:hAnsi="Times New Roman" w:cs="Times New Roman"/>
          <w:lang w:val="en-US"/>
        </w:rPr>
        <w:t xml:space="preserve">complex </w:t>
      </w:r>
      <w:r w:rsidRPr="00221376">
        <w:rPr>
          <w:rFonts w:ascii="Times New Roman" w:hAnsi="Times New Roman" w:cs="Times New Roman"/>
          <w:lang w:val="en-US"/>
        </w:rPr>
        <w:t xml:space="preserve"> transformations</w:t>
      </w:r>
      <w:proofErr w:type="gramEnd"/>
      <w:r w:rsidRPr="00221376">
        <w:rPr>
          <w:rFonts w:ascii="Times New Roman" w:hAnsi="Times New Roman" w:cs="Times New Roman"/>
          <w:lang w:val="en-US"/>
        </w:rPr>
        <w:t>, for example:</w:t>
      </w:r>
    </w:p>
    <w:p w:rsidR="00221376" w:rsidRDefault="00221376" w:rsidP="00221376">
      <w:pPr>
        <w:spacing w:line="240" w:lineRule="auto"/>
        <w:ind w:firstLine="284"/>
        <w:contextualSpacing/>
        <w:jc w:val="both"/>
        <w:rPr>
          <w:rFonts w:ascii="Times New Roman" w:hAnsi="Times New Roman" w:cs="Times New Roman"/>
          <w:noProof/>
          <w:lang w:val="en-US"/>
        </w:rPr>
      </w:pPr>
      <w:r w:rsidRPr="00221376">
        <w:rPr>
          <w:rFonts w:ascii="Times New Roman" w:hAnsi="Times New Roman" w:cs="Times New Roman"/>
          <w:i/>
          <w:lang w:val="en-US"/>
        </w:rPr>
        <w:t xml:space="preserve">In America, where her two sons are in school, they own a ten-bedroom house in Diamond Bar, California, an affluent-cul-de-sac-town that is also home to Snoop Dog. </w:t>
      </w:r>
      <w:proofErr w:type="gramStart"/>
      <w:r w:rsidRPr="00221376">
        <w:rPr>
          <w:rFonts w:ascii="Times New Roman" w:hAnsi="Times New Roman" w:cs="Times New Roman"/>
          <w:i/>
          <w:lang w:val="en-US"/>
        </w:rPr>
        <w:t>(NY, 2009, 30 Mar.,)</w:t>
      </w:r>
      <w:r w:rsidRPr="00221376">
        <w:rPr>
          <w:rFonts w:ascii="Times New Roman" w:hAnsi="Times New Roman" w:cs="Times New Roman"/>
          <w:lang w:val="en-US"/>
        </w:rPr>
        <w:t xml:space="preserve"> – В </w:t>
      </w:r>
      <w:r w:rsidRPr="00221376">
        <w:rPr>
          <w:rFonts w:ascii="Times New Roman" w:hAnsi="Times New Roman" w:cs="Times New Roman"/>
          <w:noProof/>
        </w:rPr>
        <w:t>Америці, де навчаються двоє її синів-школярів, у них є будинок з десятьма спальнями, розташований в Даймонд Бар, штат каліфорнія, багатому прибережному місті, де також живе Снуп Дог.</w:t>
      </w:r>
      <w:proofErr w:type="gramEnd"/>
    </w:p>
    <w:p w:rsidR="00110A34" w:rsidRDefault="00110A34" w:rsidP="00221376">
      <w:pPr>
        <w:spacing w:line="240" w:lineRule="auto"/>
        <w:ind w:firstLine="284"/>
        <w:contextualSpacing/>
        <w:jc w:val="both"/>
        <w:rPr>
          <w:rFonts w:ascii="Times New Roman" w:hAnsi="Times New Roman" w:cs="Times New Roman"/>
          <w:lang w:val="en-US"/>
        </w:rPr>
      </w:pPr>
      <w:r w:rsidRPr="00110A34">
        <w:rPr>
          <w:rFonts w:ascii="Times New Roman" w:hAnsi="Times New Roman" w:cs="Times New Roman"/>
          <w:lang w:val="en-US"/>
        </w:rPr>
        <w:t>In this case, the component</w:t>
      </w:r>
      <w:r w:rsidR="00BC1117" w:rsidRPr="00BC1117">
        <w:t xml:space="preserve"> </w:t>
      </w:r>
      <w:r w:rsidR="00BC1117" w:rsidRPr="00BC1117">
        <w:rPr>
          <w:i/>
          <w:lang w:val="en-US"/>
        </w:rPr>
        <w:t>“</w:t>
      </w:r>
      <w:r w:rsidR="00BC1117" w:rsidRPr="00BC1117">
        <w:rPr>
          <w:rFonts w:ascii="Times New Roman" w:hAnsi="Times New Roman" w:cs="Times New Roman"/>
          <w:i/>
          <w:lang w:val="en-US"/>
        </w:rPr>
        <w:t>cul-de-sac”</w:t>
      </w:r>
      <w:r w:rsidRPr="00110A34">
        <w:rPr>
          <w:rFonts w:ascii="Times New Roman" w:hAnsi="Times New Roman" w:cs="Times New Roman"/>
          <w:lang w:val="en-US"/>
        </w:rPr>
        <w:t xml:space="preserve"> in French means "</w:t>
      </w:r>
      <w:r w:rsidR="004C5C67" w:rsidRPr="00BC1117">
        <w:rPr>
          <w:rFonts w:ascii="Times New Roman" w:hAnsi="Times New Roman" w:cs="Times New Roman"/>
          <w:i/>
        </w:rPr>
        <w:t>невелика бухта, замкнений простір, глухий кут</w:t>
      </w:r>
      <w:r w:rsidR="004C5C67" w:rsidRPr="00110A34">
        <w:rPr>
          <w:rFonts w:ascii="Times New Roman" w:hAnsi="Times New Roman" w:cs="Times New Roman"/>
          <w:lang w:val="en-US"/>
        </w:rPr>
        <w:t xml:space="preserve"> </w:t>
      </w:r>
      <w:r w:rsidRPr="00110A34">
        <w:rPr>
          <w:rFonts w:ascii="Times New Roman" w:hAnsi="Times New Roman" w:cs="Times New Roman"/>
          <w:lang w:val="en-US"/>
        </w:rPr>
        <w:t>". Obviously, the translation of "</w:t>
      </w:r>
      <w:r w:rsidR="004C5C67">
        <w:rPr>
          <w:rFonts w:ascii="Times New Roman" w:hAnsi="Times New Roman" w:cs="Times New Roman"/>
        </w:rPr>
        <w:t xml:space="preserve">тупикове або глухе </w:t>
      </w:r>
      <w:proofErr w:type="gramStart"/>
      <w:r w:rsidR="004C5C67">
        <w:rPr>
          <w:rFonts w:ascii="Times New Roman" w:hAnsi="Times New Roman" w:cs="Times New Roman"/>
        </w:rPr>
        <w:t>містечко</w:t>
      </w:r>
      <w:r w:rsidR="004C5C67" w:rsidRPr="00110A34">
        <w:rPr>
          <w:rFonts w:ascii="Times New Roman" w:hAnsi="Times New Roman" w:cs="Times New Roman"/>
          <w:lang w:val="en-US"/>
        </w:rPr>
        <w:t xml:space="preserve"> </w:t>
      </w:r>
      <w:r w:rsidRPr="00110A34">
        <w:rPr>
          <w:rFonts w:ascii="Times New Roman" w:hAnsi="Times New Roman" w:cs="Times New Roman"/>
          <w:lang w:val="en-US"/>
        </w:rPr>
        <w:t>"</w:t>
      </w:r>
      <w:proofErr w:type="gramEnd"/>
      <w:r w:rsidRPr="00110A34">
        <w:rPr>
          <w:rFonts w:ascii="Times New Roman" w:hAnsi="Times New Roman" w:cs="Times New Roman"/>
          <w:lang w:val="en-US"/>
        </w:rPr>
        <w:t xml:space="preserve"> would absolutely distort sense in this context and would conflict with the component</w:t>
      </w:r>
      <w:r w:rsidR="004439EF" w:rsidRPr="004439EF">
        <w:t xml:space="preserve"> </w:t>
      </w:r>
      <w:r w:rsidR="004439EF" w:rsidRPr="00BC1117">
        <w:rPr>
          <w:i/>
          <w:lang w:val="en-US"/>
        </w:rPr>
        <w:t>“</w:t>
      </w:r>
      <w:r w:rsidR="004439EF" w:rsidRPr="00BC1117">
        <w:rPr>
          <w:rFonts w:ascii="Times New Roman" w:hAnsi="Times New Roman" w:cs="Times New Roman"/>
          <w:i/>
          <w:lang w:val="en-US"/>
        </w:rPr>
        <w:t>affluent”</w:t>
      </w:r>
      <w:r w:rsidRPr="00BC1117">
        <w:rPr>
          <w:rFonts w:ascii="Times New Roman" w:hAnsi="Times New Roman" w:cs="Times New Roman"/>
          <w:i/>
          <w:lang w:val="en-US"/>
        </w:rPr>
        <w:t>,</w:t>
      </w:r>
      <w:r w:rsidRPr="00110A34">
        <w:rPr>
          <w:rFonts w:ascii="Times New Roman" w:hAnsi="Times New Roman" w:cs="Times New Roman"/>
          <w:lang w:val="en-US"/>
        </w:rPr>
        <w:t xml:space="preserve"> meaning "</w:t>
      </w:r>
      <w:r w:rsidR="00BC1117" w:rsidRPr="00BC1117">
        <w:rPr>
          <w:rFonts w:ascii="Times New Roman" w:hAnsi="Times New Roman" w:cs="Times New Roman"/>
          <w:i/>
        </w:rPr>
        <w:t>фінансово благополучний</w:t>
      </w:r>
      <w:r w:rsidRPr="00110A34">
        <w:rPr>
          <w:rFonts w:ascii="Times New Roman" w:hAnsi="Times New Roman" w:cs="Times New Roman"/>
          <w:lang w:val="en-US"/>
        </w:rPr>
        <w:t>", and therefore we applied a complex transformation and in parallel preferred the form of free phrasing.</w:t>
      </w:r>
    </w:p>
    <w:p w:rsidR="004C5C67" w:rsidRPr="004C5C67" w:rsidRDefault="004C5C67" w:rsidP="004C5C67">
      <w:pPr>
        <w:spacing w:line="240" w:lineRule="auto"/>
        <w:ind w:firstLine="284"/>
        <w:contextualSpacing/>
        <w:jc w:val="both"/>
        <w:rPr>
          <w:rFonts w:ascii="Times New Roman" w:hAnsi="Times New Roman" w:cs="Times New Roman"/>
          <w:lang w:val="en-US"/>
        </w:rPr>
      </w:pPr>
      <w:r w:rsidRPr="004C5C67">
        <w:rPr>
          <w:rFonts w:ascii="Times New Roman" w:hAnsi="Times New Roman" w:cs="Times New Roman"/>
          <w:lang w:val="en-US"/>
        </w:rPr>
        <w:t>As you know, all lexical and phraseological units of the source language are divided into those that already have matches in the language of translation to those that have no match in the target language (translation equivalents and without equivalent units).</w:t>
      </w:r>
    </w:p>
    <w:p w:rsidR="004C5C67" w:rsidRDefault="004C5C67" w:rsidP="004C5C67">
      <w:pPr>
        <w:spacing w:line="240" w:lineRule="auto"/>
        <w:ind w:firstLine="284"/>
        <w:contextualSpacing/>
        <w:jc w:val="both"/>
        <w:rPr>
          <w:rFonts w:ascii="Times New Roman" w:hAnsi="Times New Roman" w:cs="Times New Roman"/>
          <w:i/>
          <w:lang w:val="en-US"/>
        </w:rPr>
      </w:pPr>
      <w:r w:rsidRPr="004C5C67">
        <w:rPr>
          <w:rFonts w:ascii="Times New Roman" w:hAnsi="Times New Roman" w:cs="Times New Roman"/>
          <w:lang w:val="en-US"/>
        </w:rPr>
        <w:t xml:space="preserve">The first, in turn, are divided into one equivalent (that is, those with one translated counterpart, such as </w:t>
      </w:r>
      <w:r w:rsidRPr="004756E7">
        <w:rPr>
          <w:rFonts w:ascii="Times New Roman" w:hAnsi="Times New Roman" w:cs="Times New Roman"/>
          <w:i/>
          <w:lang w:val="en-US"/>
        </w:rPr>
        <w:t xml:space="preserve">blowball - </w:t>
      </w:r>
      <w:r w:rsidRPr="004756E7">
        <w:rPr>
          <w:rFonts w:ascii="Times New Roman" w:hAnsi="Times New Roman" w:cs="Times New Roman"/>
          <w:i/>
        </w:rPr>
        <w:t>кульбаба</w:t>
      </w:r>
      <w:r w:rsidRPr="004C5C67">
        <w:rPr>
          <w:rFonts w:ascii="Times New Roman" w:hAnsi="Times New Roman" w:cs="Times New Roman"/>
          <w:lang w:val="en-US"/>
        </w:rPr>
        <w:t xml:space="preserve">) and many equivalent (having two or more translated matches, such as </w:t>
      </w:r>
      <w:r w:rsidRPr="004756E7">
        <w:rPr>
          <w:rFonts w:ascii="Times New Roman" w:hAnsi="Times New Roman" w:cs="Times New Roman"/>
          <w:i/>
          <w:lang w:val="en-US"/>
        </w:rPr>
        <w:t>blowhole</w:t>
      </w:r>
      <w:r w:rsidRPr="004C5C67">
        <w:rPr>
          <w:rFonts w:ascii="Times New Roman" w:hAnsi="Times New Roman" w:cs="Times New Roman"/>
          <w:lang w:val="en-US"/>
        </w:rPr>
        <w:t xml:space="preserve"> - 1) </w:t>
      </w:r>
      <w:r w:rsidRPr="004756E7">
        <w:rPr>
          <w:rFonts w:ascii="Times New Roman" w:hAnsi="Times New Roman" w:cs="Times New Roman"/>
          <w:i/>
        </w:rPr>
        <w:t>раковина</w:t>
      </w:r>
      <w:r w:rsidRPr="004756E7">
        <w:rPr>
          <w:rFonts w:ascii="Times New Roman" w:hAnsi="Times New Roman" w:cs="Times New Roman"/>
          <w:i/>
          <w:lang w:val="en-US"/>
        </w:rPr>
        <w:t xml:space="preserve"> (</w:t>
      </w:r>
      <w:r w:rsidRPr="004756E7">
        <w:rPr>
          <w:rFonts w:ascii="Times New Roman" w:hAnsi="Times New Roman" w:cs="Times New Roman"/>
          <w:i/>
        </w:rPr>
        <w:t>в метал</w:t>
      </w:r>
      <w:r w:rsidRPr="004756E7">
        <w:rPr>
          <w:rFonts w:ascii="Times New Roman" w:hAnsi="Times New Roman" w:cs="Times New Roman"/>
        </w:rPr>
        <w:t>і</w:t>
      </w:r>
      <w:r w:rsidRPr="004756E7">
        <w:rPr>
          <w:rFonts w:ascii="Times New Roman" w:hAnsi="Times New Roman" w:cs="Times New Roman"/>
          <w:lang w:val="en-US"/>
        </w:rPr>
        <w:t>);</w:t>
      </w:r>
      <w:r w:rsidRPr="004C5C67">
        <w:rPr>
          <w:rFonts w:ascii="Times New Roman" w:hAnsi="Times New Roman" w:cs="Times New Roman"/>
          <w:lang w:val="en-US"/>
        </w:rPr>
        <w:t xml:space="preserve"> 2) </w:t>
      </w:r>
      <w:r w:rsidRPr="004756E7">
        <w:rPr>
          <w:rFonts w:ascii="Times New Roman" w:hAnsi="Times New Roman" w:cs="Times New Roman"/>
          <w:i/>
        </w:rPr>
        <w:t>дихало</w:t>
      </w:r>
      <w:r w:rsidRPr="004756E7">
        <w:rPr>
          <w:rFonts w:ascii="Times New Roman" w:hAnsi="Times New Roman" w:cs="Times New Roman"/>
          <w:i/>
          <w:lang w:val="en-US"/>
        </w:rPr>
        <w:t xml:space="preserve"> (</w:t>
      </w:r>
      <w:r w:rsidRPr="004756E7">
        <w:rPr>
          <w:rFonts w:ascii="Times New Roman" w:hAnsi="Times New Roman" w:cs="Times New Roman"/>
          <w:i/>
        </w:rPr>
        <w:t>у кита</w:t>
      </w:r>
      <w:r w:rsidRPr="004756E7">
        <w:rPr>
          <w:rFonts w:ascii="Times New Roman" w:hAnsi="Times New Roman" w:cs="Times New Roman"/>
          <w:i/>
          <w:lang w:val="en-US"/>
        </w:rPr>
        <w:t>);</w:t>
      </w:r>
      <w:r w:rsidRPr="004C5C67">
        <w:rPr>
          <w:rFonts w:ascii="Times New Roman" w:hAnsi="Times New Roman" w:cs="Times New Roman"/>
          <w:lang w:val="en-US"/>
        </w:rPr>
        <w:t xml:space="preserve"> 3) </w:t>
      </w:r>
      <w:r w:rsidRPr="004756E7">
        <w:rPr>
          <w:rFonts w:ascii="Times New Roman" w:hAnsi="Times New Roman" w:cs="Times New Roman"/>
          <w:i/>
        </w:rPr>
        <w:t>вентилятор</w:t>
      </w:r>
      <w:r w:rsidRPr="004756E7">
        <w:rPr>
          <w:rFonts w:ascii="Times New Roman" w:hAnsi="Times New Roman" w:cs="Times New Roman"/>
          <w:i/>
          <w:lang w:val="en-US"/>
        </w:rPr>
        <w:t xml:space="preserve"> (</w:t>
      </w:r>
      <w:r w:rsidRPr="004756E7">
        <w:rPr>
          <w:rFonts w:ascii="Times New Roman" w:hAnsi="Times New Roman" w:cs="Times New Roman"/>
          <w:i/>
        </w:rPr>
        <w:t>у тунелі</w:t>
      </w:r>
      <w:r w:rsidRPr="004756E7">
        <w:rPr>
          <w:rFonts w:ascii="Times New Roman" w:hAnsi="Times New Roman" w:cs="Times New Roman"/>
          <w:i/>
          <w:lang w:val="en-US"/>
        </w:rPr>
        <w:t>).</w:t>
      </w:r>
    </w:p>
    <w:p w:rsidR="00FD18E1" w:rsidRPr="00FD18E1" w:rsidRDefault="00FD18E1" w:rsidP="00FD18E1">
      <w:pPr>
        <w:spacing w:line="240" w:lineRule="auto"/>
        <w:ind w:firstLine="284"/>
        <w:contextualSpacing/>
        <w:jc w:val="both"/>
        <w:rPr>
          <w:rFonts w:ascii="Times New Roman" w:hAnsi="Times New Roman" w:cs="Times New Roman"/>
          <w:lang w:val="en-US"/>
        </w:rPr>
      </w:pPr>
      <w:r w:rsidRPr="00FD18E1">
        <w:rPr>
          <w:rFonts w:ascii="Times New Roman" w:hAnsi="Times New Roman" w:cs="Times New Roman"/>
          <w:lang w:val="en-US"/>
        </w:rPr>
        <w:t>There are three main ways to translate composites:</w:t>
      </w:r>
    </w:p>
    <w:p w:rsidR="00FD18E1" w:rsidRPr="00FD18E1" w:rsidRDefault="00FD18E1" w:rsidP="00FD18E1">
      <w:pPr>
        <w:spacing w:line="240" w:lineRule="auto"/>
        <w:ind w:firstLine="284"/>
        <w:contextualSpacing/>
        <w:jc w:val="both"/>
        <w:rPr>
          <w:rFonts w:ascii="Times New Roman" w:hAnsi="Times New Roman" w:cs="Times New Roman"/>
          <w:lang w:val="en-US"/>
        </w:rPr>
      </w:pPr>
      <w:r w:rsidRPr="00FD18E1">
        <w:rPr>
          <w:rFonts w:ascii="Times New Roman" w:hAnsi="Times New Roman" w:cs="Times New Roman"/>
          <w:lang w:val="en-US"/>
        </w:rPr>
        <w:t xml:space="preserve">1) </w:t>
      </w:r>
      <w:proofErr w:type="gramStart"/>
      <w:r w:rsidRPr="00FD18E1">
        <w:rPr>
          <w:rFonts w:ascii="Times New Roman" w:hAnsi="Times New Roman" w:cs="Times New Roman"/>
          <w:lang w:val="en-US"/>
        </w:rPr>
        <w:t>translation</w:t>
      </w:r>
      <w:proofErr w:type="gramEnd"/>
      <w:r w:rsidRPr="00FD18E1">
        <w:rPr>
          <w:rFonts w:ascii="Times New Roman" w:hAnsi="Times New Roman" w:cs="Times New Roman"/>
          <w:lang w:val="en-US"/>
        </w:rPr>
        <w:t xml:space="preserve"> of the semantic equivalent;</w:t>
      </w:r>
    </w:p>
    <w:p w:rsidR="00FD18E1" w:rsidRPr="00FD18E1" w:rsidRDefault="00FD18E1" w:rsidP="00FD18E1">
      <w:pPr>
        <w:spacing w:line="240" w:lineRule="auto"/>
        <w:ind w:firstLine="284"/>
        <w:contextualSpacing/>
        <w:jc w:val="both"/>
        <w:rPr>
          <w:rFonts w:ascii="Times New Roman" w:hAnsi="Times New Roman" w:cs="Times New Roman"/>
          <w:lang w:val="en-US"/>
        </w:rPr>
      </w:pPr>
      <w:r w:rsidRPr="00FD18E1">
        <w:rPr>
          <w:rFonts w:ascii="Times New Roman" w:hAnsi="Times New Roman" w:cs="Times New Roman"/>
          <w:lang w:val="en-US"/>
        </w:rPr>
        <w:t xml:space="preserve">2) </w:t>
      </w:r>
      <w:proofErr w:type="gramStart"/>
      <w:r w:rsidRPr="00FD18E1">
        <w:rPr>
          <w:rFonts w:ascii="Times New Roman" w:hAnsi="Times New Roman" w:cs="Times New Roman"/>
          <w:lang w:val="en-US"/>
        </w:rPr>
        <w:t>translation</w:t>
      </w:r>
      <w:proofErr w:type="gramEnd"/>
      <w:r w:rsidRPr="00FD18E1">
        <w:rPr>
          <w:rFonts w:ascii="Times New Roman" w:hAnsi="Times New Roman" w:cs="Times New Roman"/>
          <w:lang w:val="en-US"/>
        </w:rPr>
        <w:t xml:space="preserve"> by way of explication;</w:t>
      </w:r>
    </w:p>
    <w:p w:rsidR="00FD18E1" w:rsidRPr="00FD18E1" w:rsidRDefault="00FD18E1" w:rsidP="00FD18E1">
      <w:pPr>
        <w:spacing w:line="240" w:lineRule="auto"/>
        <w:ind w:firstLine="284"/>
        <w:contextualSpacing/>
        <w:jc w:val="both"/>
        <w:rPr>
          <w:rFonts w:ascii="Times New Roman" w:hAnsi="Times New Roman" w:cs="Times New Roman"/>
          <w:lang w:val="en-US"/>
        </w:rPr>
      </w:pPr>
      <w:r w:rsidRPr="00FD18E1">
        <w:rPr>
          <w:rFonts w:ascii="Times New Roman" w:hAnsi="Times New Roman" w:cs="Times New Roman"/>
          <w:lang w:val="en-US"/>
        </w:rPr>
        <w:t xml:space="preserve">3) </w:t>
      </w:r>
      <w:proofErr w:type="gramStart"/>
      <w:r w:rsidRPr="00FD18E1">
        <w:rPr>
          <w:rFonts w:ascii="Times New Roman" w:hAnsi="Times New Roman" w:cs="Times New Roman"/>
          <w:lang w:val="en-US"/>
        </w:rPr>
        <w:t>transcoding</w:t>
      </w:r>
      <w:proofErr w:type="gramEnd"/>
      <w:r w:rsidRPr="00FD18E1">
        <w:rPr>
          <w:rFonts w:ascii="Times New Roman" w:hAnsi="Times New Roman" w:cs="Times New Roman"/>
          <w:lang w:val="en-US"/>
        </w:rPr>
        <w:t xml:space="preserve"> and shredding.</w:t>
      </w:r>
    </w:p>
    <w:p w:rsidR="00FD18E1" w:rsidRDefault="00FD18E1" w:rsidP="00FD18E1">
      <w:pPr>
        <w:spacing w:line="240" w:lineRule="auto"/>
        <w:ind w:firstLine="284"/>
        <w:contextualSpacing/>
        <w:jc w:val="both"/>
        <w:rPr>
          <w:rFonts w:ascii="Times New Roman" w:hAnsi="Times New Roman" w:cs="Times New Roman"/>
          <w:lang w:val="en-US"/>
        </w:rPr>
      </w:pPr>
      <w:r w:rsidRPr="00FD18E1">
        <w:rPr>
          <w:rFonts w:ascii="Times New Roman" w:hAnsi="Times New Roman" w:cs="Times New Roman"/>
          <w:lang w:val="en-US"/>
        </w:rPr>
        <w:t>In general, equivalent translation is an extremely common and often used method of translation of lexical units; this is not an exception to composites. For the correct translation of composites it is necessary to precisely define and study the context from which its value will be specified, and then the correct way of translation.</w:t>
      </w:r>
    </w:p>
    <w:p w:rsidR="00FD18E1" w:rsidRPr="00FD18E1" w:rsidRDefault="00FD18E1" w:rsidP="00FD18E1">
      <w:pPr>
        <w:spacing w:line="240" w:lineRule="auto"/>
        <w:ind w:firstLine="284"/>
        <w:contextualSpacing/>
        <w:jc w:val="both"/>
        <w:rPr>
          <w:rFonts w:ascii="Times New Roman" w:hAnsi="Times New Roman" w:cs="Times New Roman"/>
          <w:lang w:val="en-US"/>
        </w:rPr>
      </w:pPr>
      <w:r w:rsidRPr="00FD18E1">
        <w:rPr>
          <w:rFonts w:ascii="Times New Roman" w:hAnsi="Times New Roman" w:cs="Times New Roman"/>
          <w:lang w:val="en-US"/>
        </w:rPr>
        <w:t>There are a large number of unequivocal units that have one match in the Ukrainian language.</w:t>
      </w:r>
    </w:p>
    <w:p w:rsidR="00FD18E1" w:rsidRDefault="00FD18E1" w:rsidP="00FD18E1">
      <w:pPr>
        <w:spacing w:line="240" w:lineRule="auto"/>
        <w:ind w:firstLine="284"/>
        <w:contextualSpacing/>
        <w:jc w:val="both"/>
        <w:rPr>
          <w:rFonts w:ascii="Times New Roman" w:hAnsi="Times New Roman" w:cs="Times New Roman"/>
          <w:lang w:val="en-US"/>
        </w:rPr>
      </w:pPr>
      <w:r w:rsidRPr="00FD18E1">
        <w:rPr>
          <w:rFonts w:ascii="Times New Roman" w:hAnsi="Times New Roman" w:cs="Times New Roman"/>
          <w:lang w:val="en-US"/>
        </w:rPr>
        <w:t>Example:</w:t>
      </w:r>
      <w:r>
        <w:rPr>
          <w:rFonts w:ascii="Times New Roman" w:hAnsi="Times New Roman" w:cs="Times New Roman"/>
          <w:lang w:val="en-US"/>
        </w:rPr>
        <w:t xml:space="preserve"> </w:t>
      </w:r>
    </w:p>
    <w:p w:rsidR="00FD18E1" w:rsidRDefault="00FD18E1" w:rsidP="00FD18E1">
      <w:pPr>
        <w:spacing w:line="240" w:lineRule="auto"/>
        <w:ind w:firstLine="284"/>
        <w:contextualSpacing/>
        <w:jc w:val="both"/>
        <w:rPr>
          <w:rFonts w:ascii="Times New Roman" w:hAnsi="Times New Roman" w:cs="Times New Roman"/>
          <w:i/>
          <w:lang w:val="en-US"/>
        </w:rPr>
      </w:pPr>
      <w:r w:rsidRPr="00FD18E1">
        <w:rPr>
          <w:rFonts w:ascii="Times New Roman" w:hAnsi="Times New Roman" w:cs="Times New Roman"/>
          <w:i/>
          <w:lang w:val="en-US"/>
        </w:rPr>
        <w:t>Breakaway – відокремлений</w:t>
      </w:r>
    </w:p>
    <w:p w:rsidR="00FD18E1" w:rsidRDefault="00FD18E1" w:rsidP="00FD18E1">
      <w:pPr>
        <w:spacing w:line="240" w:lineRule="auto"/>
        <w:ind w:firstLine="284"/>
        <w:contextualSpacing/>
        <w:jc w:val="both"/>
        <w:rPr>
          <w:rFonts w:ascii="Times New Roman" w:hAnsi="Times New Roman" w:cs="Times New Roman"/>
          <w:noProof/>
          <w:lang w:val="en-US"/>
        </w:rPr>
      </w:pPr>
      <w:r w:rsidRPr="00FD18E1">
        <w:rPr>
          <w:rFonts w:ascii="Times New Roman" w:hAnsi="Times New Roman" w:cs="Times New Roman"/>
          <w:i/>
          <w:lang w:val="en-US"/>
        </w:rPr>
        <w:t xml:space="preserve">How a tiny breakaway province could become the new cold frontline. </w:t>
      </w:r>
      <w:r w:rsidRPr="00FD18E1">
        <w:rPr>
          <w:rFonts w:ascii="Times New Roman" w:hAnsi="Times New Roman" w:cs="Times New Roman"/>
          <w:i/>
          <w:lang w:val="ru-RU"/>
        </w:rPr>
        <w:t>(</w:t>
      </w:r>
      <w:r w:rsidRPr="00FD18E1">
        <w:rPr>
          <w:rFonts w:ascii="Times New Roman" w:hAnsi="Times New Roman" w:cs="Times New Roman"/>
          <w:i/>
          <w:lang w:val="en-US"/>
        </w:rPr>
        <w:t>G</w:t>
      </w:r>
      <w:r w:rsidRPr="00FD18E1">
        <w:rPr>
          <w:rFonts w:ascii="Times New Roman" w:hAnsi="Times New Roman" w:cs="Times New Roman"/>
          <w:i/>
          <w:lang w:val="ru-RU"/>
        </w:rPr>
        <w:t xml:space="preserve">, 2008, 17 </w:t>
      </w:r>
      <w:r w:rsidRPr="00FD18E1">
        <w:rPr>
          <w:rFonts w:ascii="Times New Roman" w:hAnsi="Times New Roman" w:cs="Times New Roman"/>
          <w:i/>
          <w:lang w:val="en-US"/>
        </w:rPr>
        <w:t>Apr</w:t>
      </w:r>
      <w:r w:rsidRPr="00FD18E1">
        <w:rPr>
          <w:rFonts w:ascii="Times New Roman" w:hAnsi="Times New Roman" w:cs="Times New Roman"/>
          <w:i/>
          <w:lang w:val="ru-RU"/>
        </w:rPr>
        <w:t xml:space="preserve">., 10.09 </w:t>
      </w:r>
      <w:r w:rsidRPr="00FD18E1">
        <w:rPr>
          <w:rFonts w:ascii="Times New Roman" w:hAnsi="Times New Roman" w:cs="Times New Roman"/>
          <w:i/>
          <w:lang w:val="en-US"/>
        </w:rPr>
        <w:t>a</w:t>
      </w:r>
      <w:r w:rsidRPr="00FD18E1">
        <w:rPr>
          <w:rFonts w:ascii="Times New Roman" w:hAnsi="Times New Roman" w:cs="Times New Roman"/>
          <w:i/>
          <w:lang w:val="ru-RU"/>
        </w:rPr>
        <w:t>.</w:t>
      </w:r>
      <w:r w:rsidRPr="00FD18E1">
        <w:rPr>
          <w:rFonts w:ascii="Times New Roman" w:hAnsi="Times New Roman" w:cs="Times New Roman"/>
          <w:i/>
          <w:lang w:val="en-US"/>
        </w:rPr>
        <w:t>m</w:t>
      </w:r>
      <w:r w:rsidRPr="00FD18E1">
        <w:rPr>
          <w:rFonts w:ascii="Times New Roman" w:hAnsi="Times New Roman" w:cs="Times New Roman"/>
          <w:i/>
          <w:lang w:val="ru-RU"/>
        </w:rPr>
        <w:t xml:space="preserve">.) </w:t>
      </w:r>
      <w:r w:rsidRPr="00FD18E1">
        <w:rPr>
          <w:rFonts w:ascii="Times New Roman" w:hAnsi="Times New Roman" w:cs="Times New Roman"/>
          <w:lang w:val="ru-RU"/>
        </w:rPr>
        <w:t xml:space="preserve">– </w:t>
      </w:r>
      <w:r w:rsidRPr="00FD18E1">
        <w:rPr>
          <w:rFonts w:ascii="Times New Roman" w:hAnsi="Times New Roman" w:cs="Times New Roman"/>
          <w:noProof/>
        </w:rPr>
        <w:t>Як крихітна відокремлена провінція може стати новим кордоном холодної війни.</w:t>
      </w:r>
    </w:p>
    <w:p w:rsidR="00FD18E1" w:rsidRDefault="00FD18E1" w:rsidP="00FD18E1">
      <w:pPr>
        <w:spacing w:line="240" w:lineRule="auto"/>
        <w:ind w:firstLine="284"/>
        <w:contextualSpacing/>
        <w:jc w:val="both"/>
        <w:rPr>
          <w:rFonts w:ascii="Times New Roman" w:hAnsi="Times New Roman" w:cs="Times New Roman"/>
          <w:i/>
          <w:lang w:val="en-US"/>
        </w:rPr>
      </w:pPr>
      <w:r w:rsidRPr="00FD18E1">
        <w:rPr>
          <w:rFonts w:ascii="Times New Roman" w:hAnsi="Times New Roman" w:cs="Times New Roman"/>
          <w:i/>
          <w:lang w:val="en-US"/>
        </w:rPr>
        <w:lastRenderedPageBreak/>
        <w:t>Show-off – хвалько</w:t>
      </w:r>
    </w:p>
    <w:p w:rsidR="00FD18E1" w:rsidRDefault="00FD18E1" w:rsidP="00FD18E1">
      <w:pPr>
        <w:spacing w:line="240" w:lineRule="auto"/>
        <w:ind w:firstLine="284"/>
        <w:contextualSpacing/>
        <w:jc w:val="both"/>
        <w:rPr>
          <w:rFonts w:ascii="Times New Roman" w:hAnsi="Times New Roman" w:cs="Times New Roman"/>
          <w:noProof/>
          <w:lang w:val="en-US"/>
        </w:rPr>
      </w:pPr>
      <w:r w:rsidRPr="00FD18E1">
        <w:rPr>
          <w:rFonts w:ascii="Times New Roman" w:hAnsi="Times New Roman" w:cs="Times New Roman"/>
          <w:i/>
          <w:noProof/>
          <w:lang w:val="en-US"/>
        </w:rPr>
        <w:t>Paul Pogba is a show-off but a nice guy too, says Watford’s Abdoulaye Doucoure.</w:t>
      </w:r>
      <w:r w:rsidRPr="00FD18E1">
        <w:rPr>
          <w:rFonts w:ascii="Times New Roman" w:hAnsi="Times New Roman" w:cs="Times New Roman"/>
          <w:i/>
          <w:lang w:val="en-US"/>
        </w:rPr>
        <w:t xml:space="preserve"> </w:t>
      </w:r>
      <w:r w:rsidRPr="00FD18E1">
        <w:rPr>
          <w:rFonts w:ascii="Times New Roman" w:hAnsi="Times New Roman" w:cs="Times New Roman"/>
          <w:i/>
          <w:lang w:val="ru-RU"/>
        </w:rPr>
        <w:t>(</w:t>
      </w:r>
      <w:r w:rsidRPr="00FD18E1">
        <w:rPr>
          <w:rFonts w:ascii="Times New Roman" w:hAnsi="Times New Roman" w:cs="Times New Roman"/>
          <w:i/>
          <w:lang w:val="en-US"/>
        </w:rPr>
        <w:t>G</w:t>
      </w:r>
      <w:r w:rsidRPr="00FD18E1">
        <w:rPr>
          <w:rFonts w:ascii="Times New Roman" w:hAnsi="Times New Roman" w:cs="Times New Roman"/>
          <w:i/>
          <w:lang w:val="ru-RU"/>
        </w:rPr>
        <w:t xml:space="preserve">, 2018, 13 </w:t>
      </w:r>
      <w:r w:rsidRPr="00FD18E1">
        <w:rPr>
          <w:rFonts w:ascii="Times New Roman" w:hAnsi="Times New Roman" w:cs="Times New Roman"/>
          <w:i/>
          <w:lang w:val="en-US"/>
        </w:rPr>
        <w:t>Sep</w:t>
      </w:r>
      <w:r w:rsidRPr="00FD18E1">
        <w:rPr>
          <w:rFonts w:ascii="Times New Roman" w:hAnsi="Times New Roman" w:cs="Times New Roman"/>
          <w:i/>
          <w:lang w:val="ru-RU"/>
        </w:rPr>
        <w:t xml:space="preserve">., 23.55 </w:t>
      </w:r>
      <w:r w:rsidRPr="00FD18E1">
        <w:rPr>
          <w:rFonts w:ascii="Times New Roman" w:hAnsi="Times New Roman" w:cs="Times New Roman"/>
          <w:i/>
          <w:lang w:val="en-US"/>
        </w:rPr>
        <w:t>p</w:t>
      </w:r>
      <w:r w:rsidRPr="00FD18E1">
        <w:rPr>
          <w:rFonts w:ascii="Times New Roman" w:hAnsi="Times New Roman" w:cs="Times New Roman"/>
          <w:i/>
          <w:lang w:val="ru-RU"/>
        </w:rPr>
        <w:t>.</w:t>
      </w:r>
      <w:r w:rsidRPr="00FD18E1">
        <w:rPr>
          <w:rFonts w:ascii="Times New Roman" w:hAnsi="Times New Roman" w:cs="Times New Roman"/>
          <w:i/>
          <w:lang w:val="en-US"/>
        </w:rPr>
        <w:t>m</w:t>
      </w:r>
      <w:r w:rsidRPr="00FD18E1">
        <w:rPr>
          <w:rFonts w:ascii="Times New Roman" w:hAnsi="Times New Roman" w:cs="Times New Roman"/>
          <w:i/>
          <w:lang w:val="ru-RU"/>
        </w:rPr>
        <w:t xml:space="preserve">.) </w:t>
      </w:r>
      <w:r w:rsidRPr="00FD18E1">
        <w:rPr>
          <w:rFonts w:ascii="Times New Roman" w:hAnsi="Times New Roman" w:cs="Times New Roman"/>
          <w:noProof/>
        </w:rPr>
        <w:t>– Пауль Погба –  приємний хлопець, хоч і хвалько, - говорить гравець футбольного клубу Уотфорд Абдулай Дукуре.</w:t>
      </w:r>
    </w:p>
    <w:p w:rsidR="00FD18E1" w:rsidRDefault="00FD18E1" w:rsidP="00FD18E1">
      <w:pPr>
        <w:spacing w:line="240" w:lineRule="auto"/>
        <w:ind w:firstLine="284"/>
        <w:contextualSpacing/>
        <w:jc w:val="both"/>
        <w:rPr>
          <w:rFonts w:ascii="Times New Roman" w:hAnsi="Times New Roman" w:cs="Times New Roman"/>
          <w:lang w:val="en-US"/>
        </w:rPr>
      </w:pPr>
      <w:r w:rsidRPr="00FD18E1">
        <w:rPr>
          <w:rFonts w:ascii="Times New Roman" w:hAnsi="Times New Roman" w:cs="Times New Roman"/>
          <w:lang w:val="en-US"/>
        </w:rPr>
        <w:t>In the examples given, the Ukrainian equivalents were simple and derivative words, the equivalent of composites and equivalent phrases occur, for example:</w:t>
      </w:r>
    </w:p>
    <w:p w:rsidR="00FD18E1" w:rsidRDefault="00FD18E1" w:rsidP="00FD18E1">
      <w:pPr>
        <w:spacing w:line="240" w:lineRule="auto"/>
        <w:ind w:firstLine="284"/>
        <w:contextualSpacing/>
        <w:jc w:val="both"/>
        <w:rPr>
          <w:rFonts w:ascii="Times New Roman" w:hAnsi="Times New Roman" w:cs="Times New Roman"/>
          <w:i/>
          <w:lang w:val="en-US"/>
        </w:rPr>
      </w:pPr>
      <w:r w:rsidRPr="00FD18E1">
        <w:rPr>
          <w:rFonts w:ascii="Times New Roman" w:hAnsi="Times New Roman" w:cs="Times New Roman"/>
          <w:i/>
          <w:lang w:val="en-US"/>
        </w:rPr>
        <w:t>Notepaper – поштовий папір</w:t>
      </w:r>
    </w:p>
    <w:p w:rsidR="00FD18E1" w:rsidRDefault="00FD18E1" w:rsidP="00FD18E1">
      <w:pPr>
        <w:spacing w:line="240" w:lineRule="auto"/>
        <w:ind w:firstLine="284"/>
        <w:contextualSpacing/>
        <w:jc w:val="both"/>
        <w:rPr>
          <w:rFonts w:ascii="Times New Roman" w:hAnsi="Times New Roman" w:cs="Times New Roman"/>
          <w:noProof/>
          <w:lang w:val="en-US"/>
        </w:rPr>
      </w:pPr>
      <w:r w:rsidRPr="00FD18E1">
        <w:rPr>
          <w:rFonts w:ascii="Times New Roman" w:hAnsi="Times New Roman" w:cs="Times New Roman"/>
          <w:i/>
          <w:lang w:val="en-US"/>
        </w:rPr>
        <w:t xml:space="preserve">The letter is written in the queen's nearly indecipherable scrawl on black-bordered note paper and speaks of her "present, unbounded grief for the loss of the best, most devoted of servants and truest and dearest of friends." </w:t>
      </w:r>
      <w:r w:rsidRPr="00FD18E1">
        <w:rPr>
          <w:rFonts w:ascii="Times New Roman" w:hAnsi="Times New Roman" w:cs="Times New Roman"/>
          <w:i/>
          <w:lang w:val="ru-RU"/>
        </w:rPr>
        <w:t xml:space="preserve">( </w:t>
      </w:r>
      <w:r w:rsidRPr="00FD18E1">
        <w:rPr>
          <w:rFonts w:ascii="Times New Roman" w:hAnsi="Times New Roman" w:cs="Times New Roman"/>
          <w:i/>
          <w:lang w:val="en-US"/>
        </w:rPr>
        <w:t>G</w:t>
      </w:r>
      <w:r w:rsidRPr="00FD18E1">
        <w:rPr>
          <w:rFonts w:ascii="Times New Roman" w:hAnsi="Times New Roman" w:cs="Times New Roman"/>
          <w:i/>
          <w:lang w:val="ru-RU"/>
        </w:rPr>
        <w:t xml:space="preserve">, 2004, 16 </w:t>
      </w:r>
      <w:r w:rsidRPr="00FD18E1">
        <w:rPr>
          <w:rFonts w:ascii="Times New Roman" w:hAnsi="Times New Roman" w:cs="Times New Roman"/>
          <w:i/>
          <w:lang w:val="en-US"/>
        </w:rPr>
        <w:t>Dec</w:t>
      </w:r>
      <w:r w:rsidRPr="00FD18E1">
        <w:rPr>
          <w:rFonts w:ascii="Times New Roman" w:hAnsi="Times New Roman" w:cs="Times New Roman"/>
          <w:i/>
          <w:lang w:val="ru-RU"/>
        </w:rPr>
        <w:t xml:space="preserve">. 03.07 </w:t>
      </w:r>
      <w:r w:rsidRPr="00FD18E1">
        <w:rPr>
          <w:rFonts w:ascii="Times New Roman" w:hAnsi="Times New Roman" w:cs="Times New Roman"/>
          <w:i/>
          <w:lang w:val="en-US"/>
        </w:rPr>
        <w:t>a</w:t>
      </w:r>
      <w:r w:rsidRPr="00FD18E1">
        <w:rPr>
          <w:rFonts w:ascii="Times New Roman" w:hAnsi="Times New Roman" w:cs="Times New Roman"/>
          <w:i/>
          <w:lang w:val="ru-RU"/>
        </w:rPr>
        <w:t>.</w:t>
      </w:r>
      <w:r w:rsidRPr="00FD18E1">
        <w:rPr>
          <w:rFonts w:ascii="Times New Roman" w:hAnsi="Times New Roman" w:cs="Times New Roman"/>
          <w:i/>
          <w:lang w:val="en-US"/>
        </w:rPr>
        <w:t>m</w:t>
      </w:r>
      <w:r w:rsidRPr="00FD18E1">
        <w:rPr>
          <w:rFonts w:ascii="Times New Roman" w:hAnsi="Times New Roman" w:cs="Times New Roman"/>
          <w:i/>
          <w:lang w:val="ru-RU"/>
        </w:rPr>
        <w:t xml:space="preserve">.) </w:t>
      </w:r>
      <w:r w:rsidRPr="00FD18E1">
        <w:rPr>
          <w:rFonts w:ascii="Times New Roman" w:hAnsi="Times New Roman" w:cs="Times New Roman"/>
          <w:noProof/>
        </w:rPr>
        <w:t>– Лист написаний в майже нерозбірливих кара кулях на чорно-білому поштовому папері і говорить їй про “сьогодення, необмежене горе за трату кращих, найвідданіших слуг та найвірніших та найближчих друзів”.</w:t>
      </w:r>
    </w:p>
    <w:p w:rsidR="00FD18E1" w:rsidRDefault="00FD18E1" w:rsidP="00FD18E1">
      <w:pPr>
        <w:spacing w:line="240" w:lineRule="auto"/>
        <w:ind w:firstLine="284"/>
        <w:contextualSpacing/>
        <w:jc w:val="both"/>
        <w:rPr>
          <w:rFonts w:ascii="Times New Roman" w:hAnsi="Times New Roman" w:cs="Times New Roman"/>
          <w:lang w:val="en-US"/>
        </w:rPr>
      </w:pPr>
      <w:r w:rsidRPr="00FD18E1">
        <w:rPr>
          <w:rFonts w:ascii="Times New Roman" w:hAnsi="Times New Roman" w:cs="Times New Roman"/>
          <w:lang w:val="en-US"/>
        </w:rPr>
        <w:t>Explication is the next most commonly used technique for the translation of composites when composites from the original language are replaced by an explicit syntactic construct that adequately conveys the content of this English composite</w:t>
      </w:r>
      <w:proofErr w:type="gramStart"/>
      <w:r w:rsidRPr="00FD18E1">
        <w:rPr>
          <w:rFonts w:ascii="Times New Roman" w:hAnsi="Times New Roman" w:cs="Times New Roman"/>
          <w:lang w:val="en-US"/>
        </w:rPr>
        <w:t>.</w:t>
      </w:r>
      <w:r>
        <w:rPr>
          <w:rFonts w:ascii="Times New Roman" w:hAnsi="Times New Roman" w:cs="Times New Roman"/>
          <w:lang w:val="en-US"/>
        </w:rPr>
        <w:t>[</w:t>
      </w:r>
      <w:proofErr w:type="gramEnd"/>
      <w:r>
        <w:rPr>
          <w:rFonts w:ascii="Times New Roman" w:hAnsi="Times New Roman" w:cs="Times New Roman"/>
          <w:lang w:val="en-US"/>
        </w:rPr>
        <w:t>5, p.244]</w:t>
      </w:r>
    </w:p>
    <w:p w:rsidR="00FD18E1" w:rsidRDefault="00FD18E1" w:rsidP="00FD18E1">
      <w:pPr>
        <w:spacing w:line="240" w:lineRule="auto"/>
        <w:ind w:firstLine="284"/>
        <w:contextualSpacing/>
        <w:jc w:val="both"/>
        <w:rPr>
          <w:rFonts w:ascii="Times New Roman" w:hAnsi="Times New Roman" w:cs="Times New Roman"/>
          <w:i/>
          <w:noProof/>
          <w:lang w:val="en-US"/>
        </w:rPr>
      </w:pPr>
      <w:r w:rsidRPr="00FD18E1">
        <w:rPr>
          <w:rFonts w:ascii="Times New Roman" w:hAnsi="Times New Roman" w:cs="Times New Roman"/>
          <w:i/>
          <w:lang w:val="en-US"/>
        </w:rPr>
        <w:t>Break</w:t>
      </w:r>
      <w:r w:rsidRPr="00FD18E1">
        <w:rPr>
          <w:rFonts w:ascii="Times New Roman" w:hAnsi="Times New Roman" w:cs="Times New Roman"/>
          <w:i/>
          <w:lang w:val="ru-RU"/>
        </w:rPr>
        <w:t>-</w:t>
      </w:r>
      <w:r w:rsidRPr="00FD18E1">
        <w:rPr>
          <w:rFonts w:ascii="Times New Roman" w:hAnsi="Times New Roman" w:cs="Times New Roman"/>
          <w:i/>
          <w:lang w:val="en-US"/>
        </w:rPr>
        <w:t>through</w:t>
      </w:r>
      <w:r w:rsidRPr="00FD18E1">
        <w:rPr>
          <w:rFonts w:ascii="Times New Roman" w:hAnsi="Times New Roman" w:cs="Times New Roman"/>
          <w:i/>
          <w:lang w:val="ru-RU"/>
        </w:rPr>
        <w:t xml:space="preserve"> – </w:t>
      </w:r>
      <w:r w:rsidRPr="00FD18E1">
        <w:rPr>
          <w:rFonts w:ascii="Times New Roman" w:hAnsi="Times New Roman" w:cs="Times New Roman"/>
          <w:i/>
          <w:noProof/>
        </w:rPr>
        <w:t>проникання всередину через будь-який бар’єр (прорив)</w:t>
      </w:r>
    </w:p>
    <w:p w:rsidR="00FD18E1" w:rsidRDefault="00FD18E1" w:rsidP="00FD18E1">
      <w:pPr>
        <w:spacing w:line="240" w:lineRule="auto"/>
        <w:ind w:firstLine="284"/>
        <w:contextualSpacing/>
        <w:jc w:val="both"/>
        <w:rPr>
          <w:rFonts w:ascii="Times New Roman" w:hAnsi="Times New Roman" w:cs="Times New Roman"/>
          <w:noProof/>
          <w:lang w:val="en-US"/>
        </w:rPr>
      </w:pPr>
      <w:r w:rsidRPr="00FD18E1">
        <w:rPr>
          <w:rFonts w:ascii="Times New Roman" w:hAnsi="Times New Roman" w:cs="Times New Roman"/>
          <w:i/>
          <w:noProof/>
          <w:lang w:val="en-US"/>
        </w:rPr>
        <w:t xml:space="preserve">Are we on the cusp of a break-through in Ebola treatment? </w:t>
      </w:r>
      <w:r w:rsidRPr="00FD18E1">
        <w:rPr>
          <w:rFonts w:ascii="Times New Roman" w:hAnsi="Times New Roman" w:cs="Times New Roman"/>
          <w:i/>
          <w:noProof/>
          <w:lang w:val="ru-RU"/>
        </w:rPr>
        <w:t>(</w:t>
      </w:r>
      <w:r w:rsidRPr="00FD18E1">
        <w:rPr>
          <w:rFonts w:ascii="Times New Roman" w:hAnsi="Times New Roman" w:cs="Times New Roman"/>
          <w:i/>
          <w:noProof/>
          <w:lang w:val="en-US"/>
        </w:rPr>
        <w:t>G</w:t>
      </w:r>
      <w:r w:rsidRPr="00FD18E1">
        <w:rPr>
          <w:rFonts w:ascii="Times New Roman" w:hAnsi="Times New Roman" w:cs="Times New Roman"/>
          <w:i/>
          <w:noProof/>
          <w:lang w:val="ru-RU"/>
        </w:rPr>
        <w:t xml:space="preserve">, 2018, 4 </w:t>
      </w:r>
      <w:r w:rsidRPr="00FD18E1">
        <w:rPr>
          <w:rFonts w:ascii="Times New Roman" w:hAnsi="Times New Roman" w:cs="Times New Roman"/>
          <w:i/>
          <w:noProof/>
          <w:lang w:val="en-US"/>
        </w:rPr>
        <w:t>Dec</w:t>
      </w:r>
      <w:r w:rsidRPr="00FD18E1">
        <w:rPr>
          <w:rFonts w:ascii="Times New Roman" w:hAnsi="Times New Roman" w:cs="Times New Roman"/>
          <w:i/>
          <w:noProof/>
          <w:lang w:val="ru-RU"/>
        </w:rPr>
        <w:t xml:space="preserve">., 06.00 </w:t>
      </w:r>
      <w:r w:rsidRPr="00FD18E1">
        <w:rPr>
          <w:rFonts w:ascii="Times New Roman" w:hAnsi="Times New Roman" w:cs="Times New Roman"/>
          <w:i/>
          <w:noProof/>
          <w:lang w:val="en-US"/>
        </w:rPr>
        <w:t>a</w:t>
      </w:r>
      <w:r w:rsidRPr="00FD18E1">
        <w:rPr>
          <w:rFonts w:ascii="Times New Roman" w:hAnsi="Times New Roman" w:cs="Times New Roman"/>
          <w:i/>
          <w:noProof/>
          <w:lang w:val="ru-RU"/>
        </w:rPr>
        <w:t>.</w:t>
      </w:r>
      <w:r w:rsidRPr="00FD18E1">
        <w:rPr>
          <w:rFonts w:ascii="Times New Roman" w:hAnsi="Times New Roman" w:cs="Times New Roman"/>
          <w:i/>
          <w:noProof/>
          <w:lang w:val="en-US"/>
        </w:rPr>
        <w:t>m</w:t>
      </w:r>
      <w:r w:rsidRPr="00FD18E1">
        <w:rPr>
          <w:rFonts w:ascii="Times New Roman" w:hAnsi="Times New Roman" w:cs="Times New Roman"/>
          <w:i/>
          <w:noProof/>
          <w:lang w:val="ru-RU"/>
        </w:rPr>
        <w:t xml:space="preserve">.) </w:t>
      </w:r>
      <w:r w:rsidRPr="00FD18E1">
        <w:rPr>
          <w:rFonts w:ascii="Times New Roman" w:hAnsi="Times New Roman" w:cs="Times New Roman"/>
          <w:noProof/>
          <w:lang w:val="ru-RU"/>
        </w:rPr>
        <w:t>– Ми знаходимося на порозі прориву в лікуванні Еболи?</w:t>
      </w:r>
    </w:p>
    <w:p w:rsidR="00FD18E1" w:rsidRDefault="00FD18E1" w:rsidP="00FD18E1">
      <w:pPr>
        <w:spacing w:line="240" w:lineRule="auto"/>
        <w:ind w:firstLine="284"/>
        <w:contextualSpacing/>
        <w:jc w:val="both"/>
        <w:rPr>
          <w:rFonts w:ascii="Times New Roman" w:hAnsi="Times New Roman" w:cs="Times New Roman"/>
          <w:noProof/>
          <w:lang w:val="en-US"/>
        </w:rPr>
      </w:pPr>
      <w:r w:rsidRPr="00FD18E1">
        <w:rPr>
          <w:rFonts w:ascii="Times New Roman" w:hAnsi="Times New Roman" w:cs="Times New Roman"/>
          <w:noProof/>
          <w:lang w:val="en-US"/>
        </w:rPr>
        <w:t>Compared to descriptive translation, transcoding has the disadvantage that it does not achieve such transparency of the meaning of the term labeled composite. At the same time, transcoding does not have the shortcomings that they have explication (inaccurate or obscure interpretation of the meaning of the term designated by the composite, if it is a term, then the requirement of brevity is violated).</w:t>
      </w:r>
    </w:p>
    <w:p w:rsidR="00FD18E1" w:rsidRDefault="00436193" w:rsidP="00FD18E1">
      <w:pPr>
        <w:spacing w:line="240" w:lineRule="auto"/>
        <w:ind w:firstLine="284"/>
        <w:contextualSpacing/>
        <w:jc w:val="both"/>
        <w:rPr>
          <w:rFonts w:ascii="Times New Roman" w:hAnsi="Times New Roman" w:cs="Times New Roman"/>
          <w:noProof/>
          <w:lang w:val="en-US"/>
        </w:rPr>
      </w:pPr>
      <w:r w:rsidRPr="00436193">
        <w:rPr>
          <w:rFonts w:ascii="Times New Roman" w:hAnsi="Times New Roman" w:cs="Times New Roman"/>
          <w:noProof/>
          <w:lang w:val="en-US"/>
        </w:rPr>
        <w:t>In the course of work it can be seen that a significant amount of composites is translated by tracoding, for example:</w:t>
      </w:r>
    </w:p>
    <w:p w:rsidR="00436193" w:rsidRDefault="00436193" w:rsidP="00FD18E1">
      <w:pPr>
        <w:spacing w:line="240" w:lineRule="auto"/>
        <w:ind w:firstLine="284"/>
        <w:contextualSpacing/>
        <w:jc w:val="both"/>
        <w:rPr>
          <w:rFonts w:ascii="Times New Roman" w:hAnsi="Times New Roman" w:cs="Times New Roman"/>
          <w:i/>
          <w:noProof/>
          <w:lang w:val="en-US"/>
        </w:rPr>
      </w:pPr>
      <w:r w:rsidRPr="00436193">
        <w:rPr>
          <w:rFonts w:ascii="Times New Roman" w:hAnsi="Times New Roman" w:cs="Times New Roman"/>
          <w:i/>
          <w:noProof/>
          <w:lang w:val="en-US"/>
        </w:rPr>
        <w:t>Breakdancing – брейк-данс</w:t>
      </w:r>
    </w:p>
    <w:p w:rsidR="00436193" w:rsidRPr="00651E40" w:rsidRDefault="00436193" w:rsidP="00FD18E1">
      <w:pPr>
        <w:spacing w:line="240" w:lineRule="auto"/>
        <w:ind w:firstLine="284"/>
        <w:contextualSpacing/>
        <w:jc w:val="both"/>
        <w:rPr>
          <w:rFonts w:ascii="Times New Roman" w:hAnsi="Times New Roman" w:cs="Times New Roman"/>
          <w:noProof/>
          <w:lang w:val="ru-RU"/>
        </w:rPr>
      </w:pPr>
      <w:r w:rsidRPr="00436193">
        <w:rPr>
          <w:rFonts w:ascii="Times New Roman" w:hAnsi="Times New Roman" w:cs="Times New Roman"/>
          <w:i/>
          <w:noProof/>
          <w:lang w:val="en-US"/>
        </w:rPr>
        <w:t xml:space="preserve">On the subway it’s forbidden but breakdancing has been part of New York life for decades. </w:t>
      </w:r>
      <w:r w:rsidRPr="00436193">
        <w:rPr>
          <w:rFonts w:ascii="Times New Roman" w:hAnsi="Times New Roman" w:cs="Times New Roman"/>
          <w:i/>
          <w:noProof/>
          <w:lang w:val="ru-RU"/>
        </w:rPr>
        <w:t>(</w:t>
      </w:r>
      <w:r w:rsidRPr="00436193">
        <w:rPr>
          <w:rFonts w:ascii="Times New Roman" w:hAnsi="Times New Roman" w:cs="Times New Roman"/>
          <w:i/>
          <w:noProof/>
          <w:lang w:val="en-US"/>
        </w:rPr>
        <w:t>G</w:t>
      </w:r>
      <w:r w:rsidRPr="00436193">
        <w:rPr>
          <w:rFonts w:ascii="Times New Roman" w:hAnsi="Times New Roman" w:cs="Times New Roman"/>
          <w:i/>
          <w:noProof/>
          <w:lang w:val="ru-RU"/>
        </w:rPr>
        <w:t xml:space="preserve">, 2017, 4 </w:t>
      </w:r>
      <w:r w:rsidRPr="00436193">
        <w:rPr>
          <w:rFonts w:ascii="Times New Roman" w:hAnsi="Times New Roman" w:cs="Times New Roman"/>
          <w:i/>
          <w:noProof/>
          <w:lang w:val="en-US"/>
        </w:rPr>
        <w:t>Oct</w:t>
      </w:r>
      <w:r w:rsidRPr="00436193">
        <w:rPr>
          <w:rFonts w:ascii="Times New Roman" w:hAnsi="Times New Roman" w:cs="Times New Roman"/>
          <w:i/>
          <w:noProof/>
          <w:lang w:val="ru-RU"/>
        </w:rPr>
        <w:t xml:space="preserve">., 11.29 ) </w:t>
      </w:r>
      <w:r w:rsidRPr="00436193">
        <w:rPr>
          <w:rFonts w:ascii="Times New Roman" w:hAnsi="Times New Roman" w:cs="Times New Roman"/>
          <w:noProof/>
          <w:lang w:val="ru-RU"/>
        </w:rPr>
        <w:t>– брейк-данс заборонений в метрополітені, але вже десятки років є частиною життя Нью-Йорка.</w:t>
      </w:r>
      <w:r w:rsidR="00651E40" w:rsidRPr="00651E40">
        <w:rPr>
          <w:rFonts w:ascii="Times New Roman" w:hAnsi="Times New Roman" w:cs="Times New Roman"/>
          <w:noProof/>
          <w:lang w:val="ru-RU"/>
        </w:rPr>
        <w:t>[6]</w:t>
      </w:r>
    </w:p>
    <w:p w:rsidR="00436193" w:rsidRDefault="00436193" w:rsidP="00FD18E1">
      <w:pPr>
        <w:spacing w:line="240" w:lineRule="auto"/>
        <w:ind w:firstLine="284"/>
        <w:contextualSpacing/>
        <w:jc w:val="both"/>
        <w:rPr>
          <w:rFonts w:ascii="Times New Roman" w:hAnsi="Times New Roman" w:cs="Times New Roman"/>
          <w:noProof/>
          <w:lang w:val="en-US"/>
        </w:rPr>
      </w:pPr>
      <w:r w:rsidRPr="00436193">
        <w:rPr>
          <w:rFonts w:ascii="Times New Roman" w:hAnsi="Times New Roman" w:cs="Times New Roman"/>
          <w:i/>
          <w:noProof/>
          <w:lang w:val="en-US"/>
        </w:rPr>
        <w:t>Cover-point – кавер-пойнт</w:t>
      </w:r>
      <w:r w:rsidRPr="00436193">
        <w:rPr>
          <w:rFonts w:ascii="Times New Roman" w:hAnsi="Times New Roman" w:cs="Times New Roman"/>
          <w:noProof/>
          <w:lang w:val="en-US"/>
        </w:rPr>
        <w:t xml:space="preserve">(in general, transcoded composites are characterized by the fact that they are often presented in dictionaries with an additional descriptive translation, since the meaning of the translated term is often not sufficiently clear or understandable not for everyone, so the specified composite </w:t>
      </w:r>
      <w:r w:rsidRPr="00436193">
        <w:rPr>
          <w:rFonts w:ascii="Times New Roman" w:hAnsi="Times New Roman" w:cs="Times New Roman"/>
          <w:i/>
          <w:noProof/>
          <w:lang w:val="en-US"/>
        </w:rPr>
        <w:t>“cover-point”,</w:t>
      </w:r>
      <w:r w:rsidRPr="00436193">
        <w:rPr>
          <w:rFonts w:ascii="Times New Roman" w:hAnsi="Times New Roman" w:cs="Times New Roman"/>
          <w:noProof/>
          <w:lang w:val="en-US"/>
        </w:rPr>
        <w:t xml:space="preserve"> in addition to the transcoded version of the </w:t>
      </w:r>
      <w:r>
        <w:rPr>
          <w:rFonts w:ascii="Times New Roman" w:hAnsi="Times New Roman" w:cs="Times New Roman"/>
          <w:noProof/>
          <w:lang w:val="en-US"/>
        </w:rPr>
        <w:t>“</w:t>
      </w:r>
      <w:r w:rsidRPr="00436193">
        <w:rPr>
          <w:rFonts w:ascii="Times New Roman" w:hAnsi="Times New Roman" w:cs="Times New Roman"/>
          <w:i/>
          <w:noProof/>
        </w:rPr>
        <w:t>кавер-по</w:t>
      </w:r>
      <w:r w:rsidRPr="00436193">
        <w:rPr>
          <w:rFonts w:ascii="Times New Roman" w:hAnsi="Times New Roman" w:cs="Times New Roman"/>
          <w:i/>
          <w:noProof/>
        </w:rPr>
        <w:tab/>
        <w:t>йнт</w:t>
      </w:r>
      <w:r>
        <w:rPr>
          <w:rFonts w:ascii="Times New Roman" w:hAnsi="Times New Roman" w:cs="Times New Roman"/>
          <w:i/>
          <w:noProof/>
          <w:lang w:val="en-US"/>
        </w:rPr>
        <w:t>”</w:t>
      </w:r>
      <w:r w:rsidRPr="00436193">
        <w:rPr>
          <w:rFonts w:ascii="Times New Roman" w:hAnsi="Times New Roman" w:cs="Times New Roman"/>
          <w:noProof/>
          <w:lang w:val="en-US"/>
        </w:rPr>
        <w:t xml:space="preserve"> , has a descriptive one - the position of the field player on the right side of the field, which makes the notion immediately visible in the composite becomes clear).</w:t>
      </w:r>
    </w:p>
    <w:p w:rsidR="00436193" w:rsidRDefault="00436193" w:rsidP="00FD18E1">
      <w:pPr>
        <w:spacing w:line="240" w:lineRule="auto"/>
        <w:ind w:firstLine="284"/>
        <w:contextualSpacing/>
        <w:jc w:val="both"/>
        <w:rPr>
          <w:rFonts w:ascii="Times New Roman" w:hAnsi="Times New Roman" w:cs="Times New Roman"/>
          <w:noProof/>
          <w:lang w:val="en-US"/>
        </w:rPr>
      </w:pPr>
      <w:r w:rsidRPr="00436193">
        <w:rPr>
          <w:rFonts w:ascii="Times New Roman" w:hAnsi="Times New Roman" w:cs="Times New Roman"/>
          <w:noProof/>
          <w:lang w:val="en-US"/>
        </w:rPr>
        <w:t>Calculation (literal or literal translation) is the reception of the translation of new words (terms) when the match of a simple or complex word (in our case, a composite) of the original language in the target language is chosen, as a rule, the first order in the dictionary in the dictionary.</w:t>
      </w:r>
    </w:p>
    <w:p w:rsidR="00436193" w:rsidRDefault="00436193" w:rsidP="00FD18E1">
      <w:pPr>
        <w:spacing w:line="240" w:lineRule="auto"/>
        <w:ind w:firstLine="284"/>
        <w:contextualSpacing/>
        <w:jc w:val="both"/>
        <w:rPr>
          <w:rFonts w:ascii="Times New Roman" w:hAnsi="Times New Roman" w:cs="Times New Roman"/>
          <w:noProof/>
          <w:lang w:val="en-US"/>
        </w:rPr>
      </w:pPr>
      <w:r>
        <w:rPr>
          <w:rFonts w:ascii="Times New Roman" w:hAnsi="Times New Roman" w:cs="Times New Roman"/>
          <w:noProof/>
          <w:lang w:val="en-US"/>
        </w:rPr>
        <w:t>For example:</w:t>
      </w:r>
    </w:p>
    <w:p w:rsidR="00436193" w:rsidRDefault="00436193" w:rsidP="00FD18E1">
      <w:pPr>
        <w:spacing w:line="240" w:lineRule="auto"/>
        <w:ind w:firstLine="284"/>
        <w:contextualSpacing/>
        <w:jc w:val="both"/>
        <w:rPr>
          <w:rFonts w:ascii="Times New Roman" w:hAnsi="Times New Roman" w:cs="Times New Roman"/>
          <w:i/>
          <w:noProof/>
          <w:lang w:val="en-US"/>
        </w:rPr>
      </w:pPr>
      <w:r w:rsidRPr="00436193">
        <w:rPr>
          <w:rFonts w:ascii="Times New Roman" w:hAnsi="Times New Roman" w:cs="Times New Roman"/>
          <w:i/>
          <w:noProof/>
          <w:lang w:val="en-US"/>
        </w:rPr>
        <w:t>Cross-wind – поперечний вітер</w:t>
      </w:r>
    </w:p>
    <w:p w:rsidR="00436193" w:rsidRDefault="00436193" w:rsidP="00FD18E1">
      <w:pPr>
        <w:spacing w:line="240" w:lineRule="auto"/>
        <w:ind w:firstLine="284"/>
        <w:contextualSpacing/>
        <w:jc w:val="both"/>
        <w:rPr>
          <w:rFonts w:ascii="Times New Roman" w:hAnsi="Times New Roman" w:cs="Times New Roman"/>
          <w:noProof/>
          <w:lang w:val="en-US"/>
        </w:rPr>
      </w:pPr>
      <w:r w:rsidRPr="00436193">
        <w:rPr>
          <w:rFonts w:ascii="Times New Roman" w:hAnsi="Times New Roman" w:cs="Times New Roman"/>
          <w:i/>
          <w:noProof/>
          <w:lang w:val="en-US"/>
        </w:rPr>
        <w:t xml:space="preserve">Jamie Anderson didn’t win Monday’s women’s slope style final to retain her Olympic title so much as survive it on a day that will remembered for hazardous </w:t>
      </w:r>
      <w:r w:rsidRPr="00436193">
        <w:rPr>
          <w:rFonts w:ascii="Times New Roman" w:hAnsi="Times New Roman" w:cs="Times New Roman"/>
          <w:i/>
          <w:noProof/>
          <w:lang w:val="en-US"/>
        </w:rPr>
        <w:lastRenderedPageBreak/>
        <w:t xml:space="preserve">cross-winds that at times made a mockery of the competition. (G, 2018, 12 Feb., 04.33) </w:t>
      </w:r>
      <w:r w:rsidRPr="00436193">
        <w:rPr>
          <w:rFonts w:ascii="Times New Roman" w:hAnsi="Times New Roman" w:cs="Times New Roman"/>
          <w:noProof/>
          <w:lang w:val="en-US"/>
        </w:rPr>
        <w:t>– Джеймі Андерсон не перемогла у фіналі змагання з жіночого слоупстайлу(сноуборд) в понеділок аби зберегти свій олімпійський титул та пережила той день, який запам’ятається їй небезпечними поперечними вітрами, які часом знущались над учасниками змагання.</w:t>
      </w:r>
    </w:p>
    <w:p w:rsidR="00436193" w:rsidRDefault="00436193" w:rsidP="00FD18E1">
      <w:pPr>
        <w:spacing w:line="240" w:lineRule="auto"/>
        <w:ind w:firstLine="284"/>
        <w:contextualSpacing/>
        <w:jc w:val="both"/>
        <w:rPr>
          <w:rFonts w:ascii="Times New Roman" w:hAnsi="Times New Roman" w:cs="Times New Roman"/>
          <w:i/>
          <w:noProof/>
          <w:lang w:val="en-US"/>
        </w:rPr>
      </w:pPr>
      <w:r w:rsidRPr="00436193">
        <w:rPr>
          <w:rFonts w:ascii="Times New Roman" w:hAnsi="Times New Roman" w:cs="Times New Roman"/>
          <w:i/>
          <w:noProof/>
          <w:lang w:val="en-US"/>
        </w:rPr>
        <w:t>Search-zone – пошукова зона</w:t>
      </w:r>
      <w:r w:rsidRPr="00436193">
        <w:rPr>
          <w:rFonts w:ascii="Times New Roman" w:hAnsi="Times New Roman" w:cs="Times New Roman"/>
          <w:i/>
          <w:noProof/>
          <w:lang w:val="en-US"/>
        </w:rPr>
        <w:tab/>
      </w:r>
    </w:p>
    <w:p w:rsidR="00436193" w:rsidRDefault="00436193" w:rsidP="00FD18E1">
      <w:pPr>
        <w:spacing w:line="240" w:lineRule="auto"/>
        <w:ind w:firstLine="284"/>
        <w:contextualSpacing/>
        <w:jc w:val="both"/>
        <w:rPr>
          <w:rFonts w:ascii="Times New Roman" w:hAnsi="Times New Roman" w:cs="Times New Roman"/>
          <w:noProof/>
        </w:rPr>
      </w:pPr>
      <w:r w:rsidRPr="00436193">
        <w:rPr>
          <w:rFonts w:ascii="Times New Roman" w:hAnsi="Times New Roman" w:cs="Times New Roman"/>
          <w:i/>
          <w:noProof/>
          <w:lang w:val="en-US"/>
        </w:rPr>
        <w:t xml:space="preserve">People looking for the wreckage of flight MH370 must contend with the unpredictable nature of the Indian ocean search zone. (G, 2014, 26 Mar.,) </w:t>
      </w:r>
      <w:r>
        <w:rPr>
          <w:rFonts w:ascii="Times New Roman" w:hAnsi="Times New Roman" w:cs="Times New Roman"/>
          <w:noProof/>
          <w:lang w:val="en-US"/>
        </w:rPr>
        <w:t>– Л</w:t>
      </w:r>
      <w:r>
        <w:rPr>
          <w:rFonts w:ascii="Times New Roman" w:hAnsi="Times New Roman" w:cs="Times New Roman"/>
          <w:noProof/>
        </w:rPr>
        <w:t>ю</w:t>
      </w:r>
      <w:r w:rsidRPr="00436193">
        <w:rPr>
          <w:rFonts w:ascii="Times New Roman" w:hAnsi="Times New Roman" w:cs="Times New Roman"/>
          <w:noProof/>
          <w:lang w:val="en-US"/>
        </w:rPr>
        <w:t>ди, які шукають уламки лайнера виконуючого рейс МН370, повинні боротися з непередбачуваним характером пошукової зони Індійського океану.</w:t>
      </w:r>
    </w:p>
    <w:p w:rsidR="00260EB4" w:rsidRPr="00260EB4" w:rsidRDefault="00260EB4" w:rsidP="00260EB4">
      <w:pPr>
        <w:spacing w:line="240" w:lineRule="auto"/>
        <w:ind w:firstLine="284"/>
        <w:contextualSpacing/>
        <w:jc w:val="both"/>
        <w:rPr>
          <w:rFonts w:ascii="Times New Roman" w:hAnsi="Times New Roman" w:cs="Times New Roman"/>
          <w:noProof/>
        </w:rPr>
      </w:pPr>
      <w:r w:rsidRPr="00260EB4">
        <w:rPr>
          <w:rFonts w:ascii="Times New Roman" w:hAnsi="Times New Roman" w:cs="Times New Roman"/>
          <w:noProof/>
        </w:rPr>
        <w:t>There remains an unexplored problem of the translation of bubble-like composites. Translation with the help of a vocabulary correspondence is a major kind of translation of exocentric composites.</w:t>
      </w:r>
    </w:p>
    <w:p w:rsidR="00260EB4" w:rsidRPr="00260EB4" w:rsidRDefault="00260EB4" w:rsidP="00260EB4">
      <w:pPr>
        <w:spacing w:line="240" w:lineRule="auto"/>
        <w:ind w:firstLine="284"/>
        <w:contextualSpacing/>
        <w:jc w:val="both"/>
        <w:rPr>
          <w:rFonts w:ascii="Times New Roman" w:hAnsi="Times New Roman" w:cs="Times New Roman"/>
          <w:noProof/>
        </w:rPr>
      </w:pPr>
      <w:r w:rsidRPr="00260EB4">
        <w:rPr>
          <w:rFonts w:ascii="Times New Roman" w:hAnsi="Times New Roman" w:cs="Times New Roman"/>
          <w:noProof/>
        </w:rPr>
        <w:t>The main difficulty in using the vocabulary correspondences when translating the exocentric composites is that most of the composites are polysemantic, which makes it difficult to select the equivalent for an adequate translation.</w:t>
      </w:r>
    </w:p>
    <w:p w:rsidR="00260EB4" w:rsidRDefault="00260EB4" w:rsidP="00260EB4">
      <w:pPr>
        <w:spacing w:line="240" w:lineRule="auto"/>
        <w:ind w:firstLine="284"/>
        <w:contextualSpacing/>
        <w:jc w:val="both"/>
        <w:rPr>
          <w:rFonts w:ascii="Times New Roman" w:hAnsi="Times New Roman" w:cs="Times New Roman"/>
          <w:noProof/>
        </w:rPr>
      </w:pPr>
      <w:r w:rsidRPr="00260EB4">
        <w:rPr>
          <w:rFonts w:ascii="Times New Roman" w:hAnsi="Times New Roman" w:cs="Times New Roman"/>
          <w:noProof/>
        </w:rPr>
        <w:t>For example:</w:t>
      </w:r>
    </w:p>
    <w:p w:rsidR="00260EB4" w:rsidRDefault="00260EB4" w:rsidP="00260EB4">
      <w:pPr>
        <w:spacing w:line="240" w:lineRule="auto"/>
        <w:ind w:firstLine="284"/>
        <w:contextualSpacing/>
        <w:jc w:val="both"/>
        <w:rPr>
          <w:rFonts w:ascii="Times New Roman" w:hAnsi="Times New Roman" w:cs="Times New Roman"/>
          <w:i/>
          <w:noProof/>
        </w:rPr>
      </w:pPr>
      <w:r w:rsidRPr="00260EB4">
        <w:rPr>
          <w:rFonts w:ascii="Times New Roman" w:hAnsi="Times New Roman" w:cs="Times New Roman"/>
          <w:i/>
          <w:noProof/>
        </w:rPr>
        <w:t>Egghead – 1) лисий чоловік; 2) дурень; 3) інтелектуал.</w:t>
      </w:r>
    </w:p>
    <w:p w:rsidR="00260EB4" w:rsidRPr="00260EB4" w:rsidRDefault="00260EB4" w:rsidP="00260EB4">
      <w:pPr>
        <w:spacing w:line="240" w:lineRule="auto"/>
        <w:ind w:firstLine="284"/>
        <w:contextualSpacing/>
        <w:jc w:val="both"/>
        <w:rPr>
          <w:rFonts w:ascii="Times New Roman" w:hAnsi="Times New Roman" w:cs="Times New Roman"/>
          <w:i/>
          <w:noProof/>
        </w:rPr>
      </w:pPr>
      <w:r w:rsidRPr="00260EB4">
        <w:rPr>
          <w:rFonts w:ascii="Times New Roman" w:hAnsi="Times New Roman" w:cs="Times New Roman"/>
          <w:i/>
          <w:noProof/>
        </w:rPr>
        <w:t xml:space="preserve">My impression was that he was a Harvard egghead professor. (NYT, 1994, 14 May.) </w:t>
      </w:r>
      <w:r w:rsidRPr="00260EB4">
        <w:rPr>
          <w:rFonts w:ascii="Times New Roman" w:hAnsi="Times New Roman" w:cs="Times New Roman"/>
          <w:noProof/>
        </w:rPr>
        <w:t>– В мене склалося враження, що він був професором-інтелектуалом в Гарвардському університеті.</w:t>
      </w:r>
    </w:p>
    <w:p w:rsidR="00260EB4" w:rsidRDefault="00260EB4" w:rsidP="00260EB4">
      <w:pPr>
        <w:spacing w:line="240" w:lineRule="auto"/>
        <w:ind w:firstLine="284"/>
        <w:contextualSpacing/>
        <w:jc w:val="both"/>
        <w:rPr>
          <w:rFonts w:ascii="Times New Roman" w:hAnsi="Times New Roman" w:cs="Times New Roman"/>
          <w:i/>
          <w:noProof/>
        </w:rPr>
      </w:pPr>
      <w:r w:rsidRPr="00260EB4">
        <w:rPr>
          <w:rFonts w:ascii="Times New Roman" w:hAnsi="Times New Roman" w:cs="Times New Roman"/>
          <w:i/>
          <w:noProof/>
        </w:rPr>
        <w:t>Whiteskin – 1) білошкірий; 2) блідолиций.</w:t>
      </w:r>
    </w:p>
    <w:p w:rsidR="00260EB4" w:rsidRDefault="00260EB4" w:rsidP="00260EB4">
      <w:pPr>
        <w:spacing w:line="240" w:lineRule="auto"/>
        <w:ind w:firstLine="284"/>
        <w:contextualSpacing/>
        <w:jc w:val="both"/>
        <w:rPr>
          <w:rFonts w:ascii="Times New Roman" w:hAnsi="Times New Roman" w:cs="Times New Roman"/>
          <w:noProof/>
        </w:rPr>
      </w:pPr>
      <w:r w:rsidRPr="00260EB4">
        <w:rPr>
          <w:rFonts w:ascii="Times New Roman" w:hAnsi="Times New Roman" w:cs="Times New Roman"/>
          <w:i/>
          <w:noProof/>
        </w:rPr>
        <w:t xml:space="preserve">The cream that she applied to her face and neck was supposed to transform her into a white-skinned beauty. (NYT, 2006, 1 May) </w:t>
      </w:r>
      <w:r w:rsidRPr="00260EB4">
        <w:rPr>
          <w:rFonts w:ascii="Times New Roman" w:hAnsi="Times New Roman" w:cs="Times New Roman"/>
          <w:noProof/>
        </w:rPr>
        <w:t>– Крем, яким вона змастила обличчя та шкіру, мав перетворити її на білошкіру красуню.</w:t>
      </w:r>
    </w:p>
    <w:p w:rsidR="00260EB4" w:rsidRPr="00260EB4" w:rsidRDefault="00260EB4" w:rsidP="00260EB4">
      <w:pPr>
        <w:spacing w:line="240" w:lineRule="auto"/>
        <w:ind w:firstLine="284"/>
        <w:contextualSpacing/>
        <w:jc w:val="both"/>
        <w:rPr>
          <w:rFonts w:ascii="Times New Roman" w:hAnsi="Times New Roman" w:cs="Times New Roman"/>
          <w:noProof/>
        </w:rPr>
      </w:pPr>
      <w:r w:rsidRPr="00260EB4">
        <w:rPr>
          <w:rFonts w:ascii="Times New Roman" w:hAnsi="Times New Roman" w:cs="Times New Roman"/>
          <w:noProof/>
        </w:rPr>
        <w:t>Transcoding is used in the translation of foreign-language realities, its main positive quality is the highest degree of conciseness.</w:t>
      </w:r>
    </w:p>
    <w:p w:rsidR="00260EB4" w:rsidRPr="00260EB4" w:rsidRDefault="00260EB4" w:rsidP="00260EB4">
      <w:pPr>
        <w:spacing w:line="240" w:lineRule="auto"/>
        <w:ind w:firstLine="284"/>
        <w:contextualSpacing/>
        <w:jc w:val="both"/>
        <w:rPr>
          <w:rFonts w:ascii="Times New Roman" w:hAnsi="Times New Roman" w:cs="Times New Roman"/>
          <w:noProof/>
        </w:rPr>
      </w:pPr>
      <w:r w:rsidRPr="00260EB4">
        <w:rPr>
          <w:rFonts w:ascii="Times New Roman" w:hAnsi="Times New Roman" w:cs="Times New Roman"/>
          <w:noProof/>
        </w:rPr>
        <w:t>On the other hand, thanks to transcription and transliteration, some expressive potential is created. In the context of the native language, the transcribed word stands out as alien, gives the subject of connotations the uncanny, originality.</w:t>
      </w:r>
    </w:p>
    <w:p w:rsidR="00260EB4" w:rsidRDefault="00260EB4" w:rsidP="00260EB4">
      <w:pPr>
        <w:spacing w:line="240" w:lineRule="auto"/>
        <w:ind w:firstLine="284"/>
        <w:contextualSpacing/>
        <w:jc w:val="both"/>
        <w:rPr>
          <w:rFonts w:ascii="Times New Roman" w:hAnsi="Times New Roman" w:cs="Times New Roman"/>
          <w:noProof/>
        </w:rPr>
      </w:pPr>
      <w:r w:rsidRPr="00260EB4">
        <w:rPr>
          <w:rFonts w:ascii="Times New Roman" w:hAnsi="Times New Roman" w:cs="Times New Roman"/>
          <w:noProof/>
        </w:rPr>
        <w:t>Example:</w:t>
      </w:r>
    </w:p>
    <w:p w:rsidR="00260EB4" w:rsidRDefault="00260EB4" w:rsidP="00260EB4">
      <w:pPr>
        <w:spacing w:line="240" w:lineRule="auto"/>
        <w:ind w:firstLine="284"/>
        <w:contextualSpacing/>
        <w:jc w:val="both"/>
        <w:rPr>
          <w:rFonts w:ascii="Times New Roman" w:hAnsi="Times New Roman" w:cs="Times New Roman"/>
          <w:i/>
          <w:noProof/>
        </w:rPr>
      </w:pPr>
      <w:r w:rsidRPr="00260EB4">
        <w:rPr>
          <w:rFonts w:ascii="Times New Roman" w:hAnsi="Times New Roman" w:cs="Times New Roman"/>
          <w:i/>
          <w:noProof/>
        </w:rPr>
        <w:t>Metalhead – 1) прихильник важкої музики; 2) металіст.</w:t>
      </w:r>
    </w:p>
    <w:p w:rsidR="00260EB4" w:rsidRDefault="00260EB4" w:rsidP="00260EB4">
      <w:pPr>
        <w:spacing w:line="240" w:lineRule="auto"/>
        <w:ind w:firstLine="284"/>
        <w:contextualSpacing/>
        <w:jc w:val="both"/>
        <w:rPr>
          <w:rFonts w:ascii="Times New Roman" w:hAnsi="Times New Roman" w:cs="Times New Roman"/>
          <w:noProof/>
        </w:rPr>
      </w:pPr>
      <w:r w:rsidRPr="00260EB4">
        <w:rPr>
          <w:rFonts w:ascii="Times New Roman" w:hAnsi="Times New Roman" w:cs="Times New Roman"/>
          <w:i/>
          <w:noProof/>
        </w:rPr>
        <w:t xml:space="preserve">Study of 80s metalheads finds that they turn out to be better adjusted than those who listened to other music.(G, 2015, 8 Jul.) </w:t>
      </w:r>
      <w:r w:rsidRPr="00260EB4">
        <w:rPr>
          <w:rFonts w:ascii="Times New Roman" w:hAnsi="Times New Roman" w:cs="Times New Roman"/>
          <w:noProof/>
        </w:rPr>
        <w:t>– Вивчення металістів 80-х років показує, що вони виявилися більш дисциплінованими, ніж ті, хто надавав перевагу іншій музиці.</w:t>
      </w:r>
    </w:p>
    <w:p w:rsidR="00260EB4" w:rsidRPr="00651E40" w:rsidRDefault="00260EB4" w:rsidP="00260EB4">
      <w:pPr>
        <w:spacing w:line="240" w:lineRule="auto"/>
        <w:ind w:firstLine="284"/>
        <w:contextualSpacing/>
        <w:jc w:val="both"/>
        <w:rPr>
          <w:rFonts w:ascii="Times New Roman" w:hAnsi="Times New Roman" w:cs="Times New Roman"/>
          <w:noProof/>
          <w:lang w:val="en-US"/>
        </w:rPr>
      </w:pPr>
      <w:r w:rsidRPr="00260EB4">
        <w:rPr>
          <w:rFonts w:ascii="Times New Roman" w:hAnsi="Times New Roman" w:cs="Times New Roman"/>
          <w:noProof/>
        </w:rPr>
        <w:t>In this case, transcoding is only one of many possible translation options, along with a descriptive translation of "adherent of heavy music" and vocabulary "metallist, crazy, abnormal".</w:t>
      </w:r>
      <w:r w:rsidR="00651E40">
        <w:rPr>
          <w:rFonts w:ascii="Times New Roman" w:hAnsi="Times New Roman" w:cs="Times New Roman"/>
          <w:noProof/>
          <w:lang w:val="en-US"/>
        </w:rPr>
        <w:t>[7, p. 44]</w:t>
      </w:r>
    </w:p>
    <w:p w:rsidR="00260EB4" w:rsidRDefault="00260EB4" w:rsidP="00260EB4">
      <w:pPr>
        <w:spacing w:line="240" w:lineRule="auto"/>
        <w:ind w:firstLine="284"/>
        <w:contextualSpacing/>
        <w:jc w:val="both"/>
        <w:rPr>
          <w:rFonts w:ascii="Times New Roman" w:hAnsi="Times New Roman" w:cs="Times New Roman"/>
          <w:i/>
          <w:noProof/>
        </w:rPr>
      </w:pPr>
      <w:r w:rsidRPr="00260EB4">
        <w:rPr>
          <w:rFonts w:ascii="Times New Roman" w:hAnsi="Times New Roman" w:cs="Times New Roman"/>
          <w:noProof/>
        </w:rPr>
        <w:t xml:space="preserve">We will analyze the electocentric composites, which, in translation, were calcined in a number of other ways. Consider the complex token </w:t>
      </w:r>
      <w:r w:rsidRPr="00260EB4">
        <w:rPr>
          <w:rFonts w:ascii="Times New Roman" w:hAnsi="Times New Roman" w:cs="Times New Roman"/>
          <w:i/>
          <w:noProof/>
        </w:rPr>
        <w:t>blackshirt</w:t>
      </w:r>
      <w:r w:rsidRPr="00260EB4">
        <w:rPr>
          <w:rFonts w:ascii="Times New Roman" w:hAnsi="Times New Roman" w:cs="Times New Roman"/>
          <w:noProof/>
        </w:rPr>
        <w:t xml:space="preserve"> - </w:t>
      </w:r>
      <w:r w:rsidRPr="00260EB4">
        <w:rPr>
          <w:rFonts w:ascii="Times New Roman" w:hAnsi="Times New Roman" w:cs="Times New Roman"/>
          <w:i/>
          <w:noProof/>
        </w:rPr>
        <w:t>1) фашист; 2) чорносорочечник.</w:t>
      </w:r>
    </w:p>
    <w:p w:rsidR="00260EB4" w:rsidRDefault="00260EB4" w:rsidP="00260EB4">
      <w:pPr>
        <w:spacing w:line="240" w:lineRule="auto"/>
        <w:ind w:firstLine="284"/>
        <w:contextualSpacing/>
        <w:jc w:val="both"/>
        <w:rPr>
          <w:rFonts w:ascii="Times New Roman" w:hAnsi="Times New Roman" w:cs="Times New Roman"/>
          <w:noProof/>
        </w:rPr>
      </w:pPr>
      <w:r w:rsidRPr="00260EB4">
        <w:rPr>
          <w:rFonts w:ascii="Times New Roman" w:hAnsi="Times New Roman" w:cs="Times New Roman"/>
          <w:i/>
          <w:noProof/>
        </w:rPr>
        <w:t xml:space="preserve">Martin Pugh charts Britain's flirtation with fascism in Hurrah for the Blackshirts!( G, 2005, 22 Apr.) </w:t>
      </w:r>
      <w:r w:rsidRPr="00260EB4">
        <w:rPr>
          <w:rFonts w:ascii="Times New Roman" w:hAnsi="Times New Roman" w:cs="Times New Roman"/>
          <w:noProof/>
        </w:rPr>
        <w:t>– Мартін Пью складає карту залицянь для фашистів з криками ура!</w:t>
      </w:r>
    </w:p>
    <w:p w:rsidR="00260EB4" w:rsidRDefault="00260EB4" w:rsidP="00260EB4">
      <w:pPr>
        <w:spacing w:line="240" w:lineRule="auto"/>
        <w:ind w:firstLine="284"/>
        <w:contextualSpacing/>
        <w:jc w:val="both"/>
        <w:rPr>
          <w:rFonts w:ascii="Times New Roman" w:hAnsi="Times New Roman" w:cs="Times New Roman"/>
          <w:noProof/>
        </w:rPr>
      </w:pPr>
      <w:r w:rsidRPr="00260EB4">
        <w:rPr>
          <w:rFonts w:ascii="Times New Roman" w:hAnsi="Times New Roman" w:cs="Times New Roman"/>
          <w:noProof/>
        </w:rPr>
        <w:t>Such a translation is due to the fact that during the Second World War the Nazis were wearing black shirts as part of the uniform. In this case, the translation of 'fascist' is a vocabulary.</w:t>
      </w:r>
    </w:p>
    <w:p w:rsidR="00260EB4" w:rsidRPr="00260EB4" w:rsidRDefault="00260EB4" w:rsidP="00260EB4">
      <w:pPr>
        <w:spacing w:line="240" w:lineRule="auto"/>
        <w:ind w:firstLine="284"/>
        <w:contextualSpacing/>
        <w:jc w:val="both"/>
        <w:rPr>
          <w:rFonts w:ascii="Times New Roman" w:hAnsi="Times New Roman" w:cs="Times New Roman"/>
          <w:noProof/>
        </w:rPr>
      </w:pPr>
      <w:r w:rsidRPr="00260EB4">
        <w:rPr>
          <w:rFonts w:ascii="Times New Roman" w:hAnsi="Times New Roman" w:cs="Times New Roman"/>
          <w:noProof/>
        </w:rPr>
        <w:lastRenderedPageBreak/>
        <w:t>The following examples have a common token</w:t>
      </w:r>
      <w:r>
        <w:rPr>
          <w:rFonts w:ascii="Times New Roman" w:hAnsi="Times New Roman" w:cs="Times New Roman"/>
          <w:noProof/>
        </w:rPr>
        <w:t xml:space="preserve"> </w:t>
      </w:r>
      <w:r w:rsidRPr="00260EB4">
        <w:rPr>
          <w:rFonts w:ascii="Times New Roman" w:hAnsi="Times New Roman" w:cs="Times New Roman"/>
          <w:i/>
          <w:noProof/>
          <w:lang w:val="en-US"/>
        </w:rPr>
        <w:t>“</w:t>
      </w:r>
      <w:r w:rsidRPr="00260EB4">
        <w:rPr>
          <w:rFonts w:ascii="Times New Roman" w:hAnsi="Times New Roman" w:cs="Times New Roman"/>
          <w:i/>
          <w:noProof/>
        </w:rPr>
        <w:t>collar</w:t>
      </w:r>
      <w:r w:rsidRPr="00260EB4">
        <w:rPr>
          <w:rFonts w:ascii="Times New Roman" w:hAnsi="Times New Roman" w:cs="Times New Roman"/>
          <w:i/>
          <w:noProof/>
          <w:lang w:val="en-US"/>
        </w:rPr>
        <w:t>”</w:t>
      </w:r>
      <w:r w:rsidRPr="00260EB4">
        <w:rPr>
          <w:rFonts w:ascii="Times New Roman" w:hAnsi="Times New Roman" w:cs="Times New Roman"/>
          <w:i/>
          <w:noProof/>
        </w:rPr>
        <w:t>,</w:t>
      </w:r>
      <w:r w:rsidRPr="00260EB4">
        <w:rPr>
          <w:rFonts w:ascii="Times New Roman" w:hAnsi="Times New Roman" w:cs="Times New Roman"/>
          <w:noProof/>
        </w:rPr>
        <w:t xml:space="preserve"> literally translated as </w:t>
      </w:r>
      <w:r w:rsidRPr="00260EB4">
        <w:rPr>
          <w:rFonts w:ascii="Times New Roman" w:hAnsi="Times New Roman" w:cs="Times New Roman"/>
          <w:i/>
          <w:noProof/>
        </w:rPr>
        <w:t>'</w:t>
      </w:r>
      <w:r w:rsidRPr="00260EB4">
        <w:rPr>
          <w:rFonts w:ascii="Times New Roman" w:hAnsi="Times New Roman" w:cs="Times New Roman"/>
          <w:i/>
          <w:noProof/>
        </w:rPr>
        <w:t>комірець</w:t>
      </w:r>
      <w:r w:rsidRPr="00260EB4">
        <w:rPr>
          <w:rFonts w:ascii="Times New Roman" w:hAnsi="Times New Roman" w:cs="Times New Roman"/>
          <w:noProof/>
        </w:rPr>
        <w:t>', indicating a representative of a certain type of profession, according to the first element of the exocentric composite - the color.</w:t>
      </w:r>
    </w:p>
    <w:p w:rsidR="00260EB4" w:rsidRDefault="00260EB4" w:rsidP="00260EB4">
      <w:pPr>
        <w:spacing w:line="240" w:lineRule="auto"/>
        <w:ind w:firstLine="284"/>
        <w:contextualSpacing/>
        <w:jc w:val="both"/>
        <w:rPr>
          <w:rFonts w:ascii="Times New Roman" w:hAnsi="Times New Roman" w:cs="Times New Roman"/>
          <w:noProof/>
        </w:rPr>
      </w:pPr>
      <w:r w:rsidRPr="00260EB4">
        <w:rPr>
          <w:rFonts w:ascii="Times New Roman" w:hAnsi="Times New Roman" w:cs="Times New Roman"/>
          <w:noProof/>
        </w:rPr>
        <w:t>For example:</w:t>
      </w:r>
    </w:p>
    <w:p w:rsidR="00260EB4" w:rsidRDefault="00260EB4" w:rsidP="00260EB4">
      <w:pPr>
        <w:spacing w:line="240" w:lineRule="auto"/>
        <w:ind w:firstLine="284"/>
        <w:contextualSpacing/>
        <w:jc w:val="both"/>
        <w:rPr>
          <w:rFonts w:ascii="Times New Roman" w:hAnsi="Times New Roman" w:cs="Times New Roman"/>
          <w:i/>
          <w:noProof/>
        </w:rPr>
      </w:pPr>
      <w:r w:rsidRPr="00260EB4">
        <w:rPr>
          <w:rFonts w:ascii="Times New Roman" w:hAnsi="Times New Roman" w:cs="Times New Roman"/>
          <w:i/>
          <w:noProof/>
        </w:rPr>
        <w:t>Blue-collar – 1)синій комірець; 2) робітник хто працює в цеху.</w:t>
      </w:r>
    </w:p>
    <w:p w:rsidR="00260EB4" w:rsidRDefault="00260EB4" w:rsidP="00260EB4">
      <w:pPr>
        <w:spacing w:line="240" w:lineRule="auto"/>
        <w:ind w:firstLine="284"/>
        <w:contextualSpacing/>
        <w:jc w:val="both"/>
        <w:rPr>
          <w:rFonts w:ascii="Times New Roman" w:hAnsi="Times New Roman" w:cs="Times New Roman"/>
          <w:noProof/>
        </w:rPr>
      </w:pPr>
      <w:r w:rsidRPr="00260EB4">
        <w:rPr>
          <w:rFonts w:ascii="Times New Roman" w:hAnsi="Times New Roman" w:cs="Times New Roman"/>
          <w:i/>
          <w:noProof/>
        </w:rPr>
        <w:t xml:space="preserve">Labor can unify the left by opposing Adani, but it can't forget its blue-collar base. (G, 2018, 13 Feb.) </w:t>
      </w:r>
      <w:r w:rsidRPr="00260EB4">
        <w:rPr>
          <w:rFonts w:ascii="Times New Roman" w:hAnsi="Times New Roman" w:cs="Times New Roman"/>
          <w:noProof/>
        </w:rPr>
        <w:t>– Лейбористська партія може об’єднатися з партією лівого спрямування, вчиняючи опір Адані, але вона не може забувати про своїх синіх комірців.</w:t>
      </w:r>
    </w:p>
    <w:p w:rsidR="00260EB4" w:rsidRDefault="00260EB4" w:rsidP="00260EB4">
      <w:pPr>
        <w:spacing w:line="240" w:lineRule="auto"/>
        <w:ind w:firstLine="284"/>
        <w:contextualSpacing/>
        <w:jc w:val="both"/>
        <w:rPr>
          <w:rFonts w:ascii="Times New Roman" w:hAnsi="Times New Roman" w:cs="Times New Roman"/>
          <w:noProof/>
        </w:rPr>
      </w:pPr>
      <w:r w:rsidRPr="00260EB4">
        <w:rPr>
          <w:rFonts w:ascii="Times New Roman" w:hAnsi="Times New Roman" w:cs="Times New Roman"/>
          <w:noProof/>
        </w:rPr>
        <w:t>This translation has arisen because in the English-speaking countries, especially in the United States, representatives of various professions traditionally differ in the type of clothing. So representatives of working occupations wear blue-collar shirts. In this case, the use of verbatim translation of the lexem of a complex exocentric composite transmits additional information about the working form of workers.</w:t>
      </w:r>
    </w:p>
    <w:p w:rsidR="005A6A0B" w:rsidRDefault="005A6A0B" w:rsidP="00260EB4">
      <w:pPr>
        <w:spacing w:line="240" w:lineRule="auto"/>
        <w:ind w:firstLine="284"/>
        <w:contextualSpacing/>
        <w:jc w:val="both"/>
        <w:rPr>
          <w:rFonts w:ascii="Times New Roman" w:hAnsi="Times New Roman" w:cs="Times New Roman"/>
          <w:noProof/>
        </w:rPr>
      </w:pPr>
      <w:r w:rsidRPr="005A6A0B">
        <w:rPr>
          <w:rFonts w:ascii="Times New Roman" w:hAnsi="Times New Roman" w:cs="Times New Roman"/>
          <w:noProof/>
        </w:rPr>
        <w:t>In the translation of exocentric composites, descriptive translation is used quite often. Let's consider some examples of reproduction of exocentric composites by descriptive translation:</w:t>
      </w:r>
    </w:p>
    <w:p w:rsidR="005A6A0B" w:rsidRDefault="005A6A0B" w:rsidP="00260EB4">
      <w:pPr>
        <w:spacing w:line="240" w:lineRule="auto"/>
        <w:ind w:firstLine="284"/>
        <w:contextualSpacing/>
        <w:jc w:val="both"/>
        <w:rPr>
          <w:rFonts w:ascii="Times New Roman" w:hAnsi="Times New Roman" w:cs="Times New Roman"/>
          <w:i/>
          <w:noProof/>
        </w:rPr>
      </w:pPr>
      <w:r w:rsidRPr="005A6A0B">
        <w:rPr>
          <w:rFonts w:ascii="Times New Roman" w:hAnsi="Times New Roman" w:cs="Times New Roman"/>
          <w:i/>
          <w:noProof/>
        </w:rPr>
        <w:t>Bantamweight – 1) боксер який важить менше 53кг; 2) боксер найлегшої ваги</w:t>
      </w:r>
      <w:r>
        <w:rPr>
          <w:rFonts w:ascii="Times New Roman" w:hAnsi="Times New Roman" w:cs="Times New Roman"/>
          <w:i/>
          <w:noProof/>
        </w:rPr>
        <w:t>.</w:t>
      </w:r>
    </w:p>
    <w:p w:rsidR="005A6A0B" w:rsidRDefault="005A6A0B" w:rsidP="005A6A0B">
      <w:pPr>
        <w:spacing w:line="240" w:lineRule="auto"/>
        <w:ind w:firstLine="284"/>
        <w:contextualSpacing/>
        <w:jc w:val="both"/>
        <w:rPr>
          <w:rFonts w:ascii="Times New Roman" w:hAnsi="Times New Roman" w:cs="Times New Roman"/>
          <w:noProof/>
        </w:rPr>
      </w:pPr>
      <w:r w:rsidRPr="005A6A0B">
        <w:rPr>
          <w:rFonts w:ascii="Times New Roman" w:hAnsi="Times New Roman" w:cs="Times New Roman"/>
          <w:i/>
          <w:noProof/>
        </w:rPr>
        <w:t xml:space="preserve">Stuart Hall has said he has toned down his partying lifestyle after becoming IBF bantamweight world champion at the age of 33. (G, 2013, 23 Dec.) – </w:t>
      </w:r>
      <w:r w:rsidRPr="005A6A0B">
        <w:rPr>
          <w:rFonts w:ascii="Times New Roman" w:hAnsi="Times New Roman" w:cs="Times New Roman"/>
          <w:noProof/>
        </w:rPr>
        <w:t>Стюарт Холл заявив, що він змінив свій безтурботний образ життя, після того, як став чемпіоном світу в категорії боксер найлегшої ваги за рейтингом IBF у віці 33 років.</w:t>
      </w:r>
    </w:p>
    <w:p w:rsidR="005A6A0B" w:rsidRPr="005A6A0B" w:rsidRDefault="005A6A0B" w:rsidP="005A6A0B">
      <w:pPr>
        <w:spacing w:line="240" w:lineRule="auto"/>
        <w:ind w:firstLine="284"/>
        <w:contextualSpacing/>
        <w:jc w:val="both"/>
        <w:rPr>
          <w:rFonts w:ascii="Times New Roman" w:hAnsi="Times New Roman" w:cs="Times New Roman"/>
          <w:noProof/>
        </w:rPr>
      </w:pPr>
      <w:r w:rsidRPr="005A6A0B">
        <w:rPr>
          <w:rFonts w:ascii="Times New Roman" w:hAnsi="Times New Roman" w:cs="Times New Roman"/>
          <w:noProof/>
        </w:rPr>
        <w:t>The newspaper is a means of information, as well as a means of influencing the broad and heterogeneous audience of readers. Since a newspaper is usually read in conditions where it's difficult to focus (in the subway, at dinner, after work, etc.), then there is a need to submit the material briefly, but with all the necessary information. The translator should understand the content of the newspaper headquarters well and be able to transfer it very well and correctly from the original language into the language of translation. After all, for the headlines of American newspapers is also characterized by the fact that the title may have dual content, as the combination of words is selected in such a way that the content can be made completely opposite translations, so it is very important to feel this nuance. The translation of the newspaper-journalistic style is characterized by certain specific features, which the translator must take into account when translating.</w:t>
      </w:r>
    </w:p>
    <w:p w:rsidR="005A6A0B" w:rsidRPr="005A6A0B" w:rsidRDefault="001F231F" w:rsidP="005A6A0B">
      <w:pPr>
        <w:spacing w:line="240" w:lineRule="auto"/>
        <w:ind w:firstLine="284"/>
        <w:contextualSpacing/>
        <w:jc w:val="both"/>
        <w:rPr>
          <w:rFonts w:ascii="Times New Roman" w:hAnsi="Times New Roman" w:cs="Times New Roman"/>
          <w:lang w:val="en-US"/>
        </w:rPr>
      </w:pPr>
      <w:proofErr w:type="gramStart"/>
      <w:r w:rsidRPr="00127719">
        <w:rPr>
          <w:rFonts w:ascii="Times New Roman" w:hAnsi="Times New Roman" w:cs="Times New Roman"/>
          <w:b/>
          <w:lang w:val="en-US"/>
        </w:rPr>
        <w:t>Conclusions</w:t>
      </w:r>
      <w:r w:rsidRPr="00976DDA">
        <w:rPr>
          <w:rFonts w:ascii="Times New Roman" w:hAnsi="Times New Roman" w:cs="Times New Roman"/>
          <w:b/>
          <w:lang w:val="en-US"/>
        </w:rPr>
        <w:t>.</w:t>
      </w:r>
      <w:proofErr w:type="gramEnd"/>
      <w:r w:rsidRPr="00976DDA">
        <w:rPr>
          <w:rFonts w:ascii="Times New Roman" w:hAnsi="Times New Roman" w:cs="Times New Roman"/>
          <w:lang w:val="en-US"/>
        </w:rPr>
        <w:t xml:space="preserve"> </w:t>
      </w:r>
      <w:r w:rsidR="0006770A" w:rsidRPr="00976DDA">
        <w:rPr>
          <w:rFonts w:ascii="Times New Roman" w:hAnsi="Times New Roman" w:cs="Times New Roman"/>
          <w:lang w:val="en-US"/>
        </w:rPr>
        <w:t xml:space="preserve">Having analyzed the above-mentioned material, we </w:t>
      </w:r>
      <w:r w:rsidR="00567E28" w:rsidRPr="00976DDA">
        <w:rPr>
          <w:rFonts w:ascii="Times New Roman" w:hAnsi="Times New Roman" w:cs="Times New Roman"/>
          <w:lang w:val="en-US"/>
        </w:rPr>
        <w:t>concluded</w:t>
      </w:r>
      <w:r w:rsidR="0006770A" w:rsidRPr="00976DDA">
        <w:rPr>
          <w:rFonts w:ascii="Times New Roman" w:hAnsi="Times New Roman" w:cs="Times New Roman"/>
          <w:lang w:val="en-US"/>
        </w:rPr>
        <w:t xml:space="preserve"> that </w:t>
      </w:r>
      <w:r w:rsidR="005A6A0B">
        <w:rPr>
          <w:rFonts w:ascii="Times New Roman" w:hAnsi="Times New Roman" w:cs="Times New Roman"/>
          <w:lang w:val="en-US"/>
        </w:rPr>
        <w:t xml:space="preserve">composites - </w:t>
      </w:r>
      <w:r w:rsidR="005A6A0B" w:rsidRPr="005A6A0B">
        <w:rPr>
          <w:rFonts w:ascii="Times New Roman" w:hAnsi="Times New Roman" w:cs="Times New Roman"/>
          <w:lang w:val="en-US"/>
        </w:rPr>
        <w:t>are usually composed of two bases.</w:t>
      </w:r>
    </w:p>
    <w:p w:rsidR="005A6A0B" w:rsidRPr="005A6A0B" w:rsidRDefault="005A6A0B" w:rsidP="005A6A0B">
      <w:pPr>
        <w:spacing w:line="240" w:lineRule="auto"/>
        <w:ind w:firstLine="284"/>
        <w:contextualSpacing/>
        <w:jc w:val="both"/>
        <w:rPr>
          <w:rFonts w:ascii="Times New Roman" w:hAnsi="Times New Roman" w:cs="Times New Roman"/>
          <w:lang w:val="en-US"/>
        </w:rPr>
      </w:pPr>
      <w:r w:rsidRPr="005A6A0B">
        <w:rPr>
          <w:rFonts w:ascii="Times New Roman" w:hAnsi="Times New Roman" w:cs="Times New Roman"/>
          <w:lang w:val="en-US"/>
        </w:rPr>
        <w:t>Compositions already created can create new composites.</w:t>
      </w:r>
    </w:p>
    <w:p w:rsidR="005A6A0B" w:rsidRPr="005A6A0B" w:rsidRDefault="005A6A0B" w:rsidP="005A6A0B">
      <w:pPr>
        <w:spacing w:line="240" w:lineRule="auto"/>
        <w:ind w:firstLine="284"/>
        <w:contextualSpacing/>
        <w:jc w:val="both"/>
        <w:rPr>
          <w:rFonts w:ascii="Times New Roman" w:hAnsi="Times New Roman" w:cs="Times New Roman"/>
          <w:lang w:val="en-US"/>
        </w:rPr>
      </w:pPr>
      <w:r w:rsidRPr="005A6A0B">
        <w:rPr>
          <w:rFonts w:ascii="Times New Roman" w:hAnsi="Times New Roman" w:cs="Times New Roman"/>
          <w:lang w:val="en-US"/>
        </w:rPr>
        <w:t>There are quite a few classifications of composites. The most traditional is the division of composites into subordinate, coordinating, appositional, exocentric, synthetic composites.</w:t>
      </w:r>
    </w:p>
    <w:p w:rsidR="005A6A0B" w:rsidRPr="005A6A0B" w:rsidRDefault="005A6A0B" w:rsidP="005A6A0B">
      <w:pPr>
        <w:spacing w:line="240" w:lineRule="auto"/>
        <w:ind w:firstLine="284"/>
        <w:contextualSpacing/>
        <w:jc w:val="both"/>
        <w:rPr>
          <w:rFonts w:ascii="Times New Roman" w:hAnsi="Times New Roman" w:cs="Times New Roman"/>
          <w:lang w:val="en-US"/>
        </w:rPr>
      </w:pPr>
      <w:r w:rsidRPr="005A6A0B">
        <w:rPr>
          <w:rFonts w:ascii="Times New Roman" w:hAnsi="Times New Roman" w:cs="Times New Roman"/>
          <w:lang w:val="en-US"/>
        </w:rPr>
        <w:t>Exocentric composites or, in which only a combination of both elements gives the name of the corresponding notion.</w:t>
      </w:r>
    </w:p>
    <w:p w:rsidR="005A6A0B" w:rsidRPr="005A6A0B" w:rsidRDefault="005A6A0B" w:rsidP="005A6A0B">
      <w:pPr>
        <w:spacing w:line="240" w:lineRule="auto"/>
        <w:ind w:firstLine="284"/>
        <w:contextualSpacing/>
        <w:jc w:val="both"/>
        <w:rPr>
          <w:rFonts w:ascii="Times New Roman" w:hAnsi="Times New Roman" w:cs="Times New Roman"/>
          <w:lang w:val="en-US"/>
        </w:rPr>
      </w:pPr>
      <w:r w:rsidRPr="005A6A0B">
        <w:rPr>
          <w:rFonts w:ascii="Times New Roman" w:hAnsi="Times New Roman" w:cs="Times New Roman"/>
          <w:lang w:val="en-US"/>
        </w:rPr>
        <w:t>Quasicomposites arise in language or by analogy with absolutised models of finite structures of syntactically determined composites, or as a result of borrowing. All of them have the status of independent nominees.</w:t>
      </w:r>
    </w:p>
    <w:p w:rsidR="005A6A0B" w:rsidRPr="005A6A0B" w:rsidRDefault="005A6A0B" w:rsidP="005A6A0B">
      <w:pPr>
        <w:spacing w:line="240" w:lineRule="auto"/>
        <w:ind w:firstLine="284"/>
        <w:contextualSpacing/>
        <w:jc w:val="both"/>
        <w:rPr>
          <w:rFonts w:ascii="Times New Roman" w:hAnsi="Times New Roman" w:cs="Times New Roman"/>
          <w:lang w:val="en-US"/>
        </w:rPr>
      </w:pPr>
      <w:r w:rsidRPr="005A6A0B">
        <w:rPr>
          <w:rFonts w:ascii="Times New Roman" w:hAnsi="Times New Roman" w:cs="Times New Roman"/>
          <w:lang w:val="en-US"/>
        </w:rPr>
        <w:lastRenderedPageBreak/>
        <w:t>The main methods for the translation of composites are de</w:t>
      </w:r>
      <w:r>
        <w:rPr>
          <w:rFonts w:ascii="Times New Roman" w:hAnsi="Times New Roman" w:cs="Times New Roman"/>
          <w:lang w:val="en-US"/>
        </w:rPr>
        <w:t>scriptive translation, calcula</w:t>
      </w:r>
      <w:r w:rsidRPr="005A6A0B">
        <w:rPr>
          <w:rFonts w:ascii="Times New Roman" w:hAnsi="Times New Roman" w:cs="Times New Roman"/>
          <w:lang w:val="en-US"/>
        </w:rPr>
        <w:t>tion, transcoding, translation using a vocabulary, translation into a semantic equivalent.</w:t>
      </w:r>
    </w:p>
    <w:p w:rsidR="005A6A0B" w:rsidRPr="005A6A0B" w:rsidRDefault="005A6A0B" w:rsidP="005A6A0B">
      <w:pPr>
        <w:spacing w:line="240" w:lineRule="auto"/>
        <w:ind w:firstLine="284"/>
        <w:contextualSpacing/>
        <w:jc w:val="both"/>
        <w:rPr>
          <w:rFonts w:ascii="Times New Roman" w:hAnsi="Times New Roman" w:cs="Times New Roman"/>
          <w:lang w:val="en-US"/>
        </w:rPr>
      </w:pPr>
      <w:r w:rsidRPr="005A6A0B">
        <w:rPr>
          <w:rFonts w:ascii="Times New Roman" w:hAnsi="Times New Roman" w:cs="Times New Roman"/>
          <w:lang w:val="en-US"/>
        </w:rPr>
        <w:t>Productivity of the use of composites in newspaper discourse is due to the law of saving language efforts.</w:t>
      </w:r>
    </w:p>
    <w:p w:rsidR="001C20E6" w:rsidRPr="00127719" w:rsidRDefault="005A6A0B" w:rsidP="005A6A0B">
      <w:pPr>
        <w:spacing w:line="240" w:lineRule="auto"/>
        <w:ind w:firstLine="284"/>
        <w:contextualSpacing/>
        <w:jc w:val="both"/>
        <w:rPr>
          <w:rFonts w:ascii="Times New Roman" w:hAnsi="Times New Roman" w:cs="Times New Roman"/>
          <w:lang w:val="en-US"/>
        </w:rPr>
      </w:pPr>
      <w:r w:rsidRPr="005A6A0B">
        <w:rPr>
          <w:rFonts w:ascii="Times New Roman" w:hAnsi="Times New Roman" w:cs="Times New Roman"/>
          <w:lang w:val="en-US"/>
        </w:rPr>
        <w:t>Because the composites convey the idea in a compressed and compact form, contained in a correlative syntactic construction.</w:t>
      </w:r>
    </w:p>
    <w:p w:rsidR="00CB6EDF" w:rsidRPr="00127719" w:rsidRDefault="00CB6EDF" w:rsidP="00E468DD">
      <w:pPr>
        <w:spacing w:line="240" w:lineRule="auto"/>
        <w:ind w:firstLine="284"/>
        <w:contextualSpacing/>
        <w:jc w:val="both"/>
        <w:rPr>
          <w:rFonts w:ascii="Times New Roman" w:hAnsi="Times New Roman" w:cs="Times New Roman"/>
          <w:lang w:val="en-US"/>
        </w:rPr>
      </w:pPr>
    </w:p>
    <w:p w:rsidR="007B2A49" w:rsidRPr="00127719" w:rsidRDefault="00CC442D" w:rsidP="007B2A49">
      <w:pPr>
        <w:spacing w:line="240" w:lineRule="auto"/>
        <w:ind w:firstLine="284"/>
        <w:contextualSpacing/>
        <w:jc w:val="center"/>
        <w:rPr>
          <w:rFonts w:ascii="Times New Roman" w:hAnsi="Times New Roman" w:cs="Times New Roman"/>
          <w:i/>
        </w:rPr>
      </w:pPr>
      <w:r>
        <w:rPr>
          <w:rFonts w:ascii="Times New Roman" w:hAnsi="Times New Roman" w:cs="Times New Roman"/>
          <w:b/>
          <w:sz w:val="24"/>
          <w:szCs w:val="24"/>
          <w:shd w:val="clear" w:color="auto" w:fill="FFFFFF"/>
        </w:rPr>
        <w:t>СТРУКТУРНО-СЕМАНТИЧНІ ОСОБЛИВОСТІ КОМПОЗИТІВ ТА СПОСОБИ ЇХ ПЕРЕКЛАДУ НА МАТЕРІАЛІ БРИТАНСЬКОГО ГАЗЕТНОГО ДИСКУРСУ</w:t>
      </w:r>
    </w:p>
    <w:p w:rsidR="007B2A49" w:rsidRPr="00127719" w:rsidRDefault="007B2A49" w:rsidP="007B2A49">
      <w:pPr>
        <w:spacing w:line="240" w:lineRule="auto"/>
        <w:ind w:firstLine="284"/>
        <w:contextualSpacing/>
        <w:jc w:val="both"/>
        <w:rPr>
          <w:rFonts w:ascii="Times New Roman" w:hAnsi="Times New Roman" w:cs="Times New Roman"/>
          <w:b/>
          <w:i/>
        </w:rPr>
      </w:pPr>
    </w:p>
    <w:p w:rsidR="007B2A49" w:rsidRPr="00127719" w:rsidRDefault="00CC442D" w:rsidP="007B2A49">
      <w:pPr>
        <w:spacing w:line="240" w:lineRule="auto"/>
        <w:ind w:firstLine="284"/>
        <w:contextualSpacing/>
        <w:jc w:val="both"/>
        <w:rPr>
          <w:rFonts w:ascii="Times New Roman" w:hAnsi="Times New Roman" w:cs="Times New Roman"/>
          <w:i/>
        </w:rPr>
      </w:pPr>
      <w:r>
        <w:rPr>
          <w:rFonts w:ascii="Times New Roman" w:hAnsi="Times New Roman" w:cs="Times New Roman"/>
          <w:b/>
          <w:i/>
        </w:rPr>
        <w:t>О. О</w:t>
      </w:r>
      <w:r w:rsidR="007B2A49" w:rsidRPr="00127719">
        <w:rPr>
          <w:rFonts w:ascii="Times New Roman" w:hAnsi="Times New Roman" w:cs="Times New Roman"/>
          <w:b/>
          <w:i/>
        </w:rPr>
        <w:t xml:space="preserve">. </w:t>
      </w:r>
      <w:r>
        <w:rPr>
          <w:rFonts w:ascii="Times New Roman" w:hAnsi="Times New Roman" w:cs="Times New Roman"/>
          <w:b/>
          <w:i/>
        </w:rPr>
        <w:t>Жулавська</w:t>
      </w:r>
      <w:r w:rsidR="007B2A49" w:rsidRPr="00127719">
        <w:rPr>
          <w:rFonts w:ascii="Times New Roman" w:hAnsi="Times New Roman" w:cs="Times New Roman"/>
          <w:i/>
        </w:rPr>
        <w:t xml:space="preserve">, канд. філол. наук, </w:t>
      </w:r>
      <w:r>
        <w:rPr>
          <w:rFonts w:ascii="Times New Roman" w:hAnsi="Times New Roman" w:cs="Times New Roman"/>
          <w:i/>
        </w:rPr>
        <w:t xml:space="preserve">доцент, директор Перекладацького навчально-методичного центру </w:t>
      </w:r>
      <w:r w:rsidRPr="00CC442D">
        <w:rPr>
          <w:rFonts w:ascii="Times New Roman" w:hAnsi="Times New Roman" w:cs="Times New Roman"/>
          <w:i/>
          <w:lang w:val="ru-RU"/>
        </w:rPr>
        <w:t>“</w:t>
      </w:r>
      <w:r>
        <w:rPr>
          <w:rFonts w:ascii="Times New Roman" w:hAnsi="Times New Roman" w:cs="Times New Roman"/>
          <w:i/>
          <w:lang w:val="en-US"/>
        </w:rPr>
        <w:t>LingouStar</w:t>
      </w:r>
      <w:r w:rsidRPr="00CC442D">
        <w:rPr>
          <w:rFonts w:ascii="Times New Roman" w:hAnsi="Times New Roman" w:cs="Times New Roman"/>
          <w:i/>
          <w:lang w:val="ru-RU"/>
        </w:rPr>
        <w:t xml:space="preserve">” </w:t>
      </w:r>
      <w:r>
        <w:rPr>
          <w:rFonts w:ascii="Times New Roman" w:hAnsi="Times New Roman" w:cs="Times New Roman"/>
          <w:i/>
        </w:rPr>
        <w:t xml:space="preserve">кафедри ГФ, адміністратор центру Міжнародного мовного тестування </w:t>
      </w:r>
      <w:r>
        <w:rPr>
          <w:rFonts w:ascii="Times New Roman" w:hAnsi="Times New Roman" w:cs="Times New Roman"/>
          <w:i/>
          <w:lang w:val="en-US"/>
        </w:rPr>
        <w:t>TOEFL</w:t>
      </w:r>
      <w:r w:rsidR="007B2A49" w:rsidRPr="00127719">
        <w:rPr>
          <w:rFonts w:ascii="Times New Roman" w:hAnsi="Times New Roman" w:cs="Times New Roman"/>
          <w:i/>
        </w:rPr>
        <w:t>;</w:t>
      </w:r>
    </w:p>
    <w:p w:rsidR="007B2A49" w:rsidRPr="00127719" w:rsidRDefault="00CC442D" w:rsidP="007B2A49">
      <w:pPr>
        <w:spacing w:line="240" w:lineRule="auto"/>
        <w:ind w:firstLine="284"/>
        <w:contextualSpacing/>
        <w:jc w:val="both"/>
        <w:rPr>
          <w:rFonts w:ascii="Times New Roman" w:hAnsi="Times New Roman" w:cs="Times New Roman"/>
          <w:i/>
        </w:rPr>
      </w:pPr>
      <w:r>
        <w:rPr>
          <w:rFonts w:ascii="Times New Roman" w:hAnsi="Times New Roman" w:cs="Times New Roman"/>
          <w:b/>
          <w:i/>
        </w:rPr>
        <w:t>В</w:t>
      </w:r>
      <w:r w:rsidR="007B2A49" w:rsidRPr="00127719">
        <w:rPr>
          <w:rFonts w:ascii="Times New Roman" w:hAnsi="Times New Roman" w:cs="Times New Roman"/>
          <w:b/>
          <w:i/>
        </w:rPr>
        <w:t>. К</w:t>
      </w:r>
      <w:r>
        <w:rPr>
          <w:rFonts w:ascii="Times New Roman" w:hAnsi="Times New Roman" w:cs="Times New Roman"/>
          <w:b/>
          <w:i/>
        </w:rPr>
        <w:t>андиба</w:t>
      </w:r>
      <w:r w:rsidR="007B2A49" w:rsidRPr="00127719">
        <w:rPr>
          <w:rFonts w:ascii="Times New Roman" w:hAnsi="Times New Roman" w:cs="Times New Roman"/>
          <w:i/>
        </w:rPr>
        <w:t>, студент</w:t>
      </w:r>
    </w:p>
    <w:p w:rsidR="007B2A49" w:rsidRPr="00127719" w:rsidRDefault="007B2A49" w:rsidP="007B2A49">
      <w:pPr>
        <w:spacing w:line="240" w:lineRule="auto"/>
        <w:ind w:firstLine="284"/>
        <w:contextualSpacing/>
        <w:jc w:val="both"/>
        <w:rPr>
          <w:rFonts w:ascii="Times New Roman" w:hAnsi="Times New Roman" w:cs="Times New Roman"/>
          <w:i/>
        </w:rPr>
      </w:pPr>
      <w:r w:rsidRPr="00127719">
        <w:rPr>
          <w:rFonts w:ascii="Times New Roman" w:hAnsi="Times New Roman" w:cs="Times New Roman"/>
          <w:i/>
        </w:rPr>
        <w:t>Сумський державний університет,</w:t>
      </w:r>
    </w:p>
    <w:p w:rsidR="007B2A49" w:rsidRPr="00127719" w:rsidRDefault="007B2A49" w:rsidP="007B2A49">
      <w:pPr>
        <w:spacing w:line="240" w:lineRule="auto"/>
        <w:ind w:firstLine="284"/>
        <w:contextualSpacing/>
        <w:jc w:val="both"/>
        <w:rPr>
          <w:rFonts w:ascii="Times New Roman" w:hAnsi="Times New Roman" w:cs="Times New Roman"/>
          <w:i/>
        </w:rPr>
      </w:pPr>
      <w:r w:rsidRPr="00127719">
        <w:rPr>
          <w:rFonts w:ascii="Times New Roman" w:hAnsi="Times New Roman" w:cs="Times New Roman"/>
          <w:i/>
        </w:rPr>
        <w:t>вул. Римського-Корсакова, 2, м. Суми, 40007, Україна,</w:t>
      </w:r>
    </w:p>
    <w:p w:rsidR="007B2A49" w:rsidRPr="00CC442D" w:rsidRDefault="000B2A23" w:rsidP="007B2A49">
      <w:pPr>
        <w:spacing w:line="240" w:lineRule="auto"/>
        <w:ind w:firstLine="284"/>
        <w:contextualSpacing/>
        <w:jc w:val="both"/>
        <w:rPr>
          <w:rFonts w:ascii="Times New Roman" w:hAnsi="Times New Roman" w:cs="Times New Roman"/>
          <w:i/>
          <w:lang w:val="en-US"/>
        </w:rPr>
      </w:pPr>
      <w:r w:rsidRPr="00127719">
        <w:rPr>
          <w:rFonts w:ascii="Times New Roman" w:hAnsi="Times New Roman" w:cs="Times New Roman"/>
          <w:i/>
        </w:rPr>
        <w:t>E-</w:t>
      </w:r>
      <w:proofErr w:type="spellStart"/>
      <w:r w:rsidRPr="00127719">
        <w:rPr>
          <w:rFonts w:ascii="Times New Roman" w:hAnsi="Times New Roman" w:cs="Times New Roman"/>
          <w:i/>
        </w:rPr>
        <w:t>mail</w:t>
      </w:r>
      <w:proofErr w:type="spellEnd"/>
      <w:r w:rsidRPr="00127719">
        <w:rPr>
          <w:rFonts w:ascii="Times New Roman" w:hAnsi="Times New Roman" w:cs="Times New Roman"/>
          <w:i/>
        </w:rPr>
        <w:t xml:space="preserve">: </w:t>
      </w:r>
      <w:proofErr w:type="spellStart"/>
      <w:r w:rsidR="00CC442D" w:rsidRPr="00CC442D">
        <w:rPr>
          <w:rFonts w:ascii="Times New Roman" w:hAnsi="Times New Roman" w:cs="Times New Roman"/>
          <w:i/>
          <w:lang w:val="en-US"/>
        </w:rPr>
        <w:t>o.gulawskay</w:t>
      </w:r>
      <w:proofErr w:type="spellEnd"/>
      <w:r w:rsidR="00CC442D" w:rsidRPr="00127719">
        <w:rPr>
          <w:rFonts w:ascii="Times New Roman" w:hAnsi="Times New Roman" w:cs="Times New Roman"/>
          <w:i/>
        </w:rPr>
        <w:t xml:space="preserve"> </w:t>
      </w:r>
      <w:r w:rsidR="007B2A49" w:rsidRPr="00127719">
        <w:rPr>
          <w:rFonts w:ascii="Times New Roman" w:hAnsi="Times New Roman" w:cs="Times New Roman"/>
          <w:i/>
        </w:rPr>
        <w:t>@</w:t>
      </w:r>
      <w:proofErr w:type="spellStart"/>
      <w:r w:rsidR="007B2A49" w:rsidRPr="00127719">
        <w:rPr>
          <w:rFonts w:ascii="Times New Roman" w:hAnsi="Times New Roman" w:cs="Times New Roman"/>
          <w:i/>
        </w:rPr>
        <w:t>gf.sumdu.edu.ua</w:t>
      </w:r>
      <w:proofErr w:type="spellEnd"/>
      <w:r w:rsidR="007B2A49" w:rsidRPr="00127719">
        <w:rPr>
          <w:rFonts w:ascii="Times New Roman" w:hAnsi="Times New Roman" w:cs="Times New Roman"/>
          <w:i/>
        </w:rPr>
        <w:t xml:space="preserve">; </w:t>
      </w:r>
      <w:r w:rsidR="00CC442D">
        <w:rPr>
          <w:rFonts w:ascii="Times New Roman" w:hAnsi="Times New Roman" w:cs="Times New Roman"/>
          <w:i/>
          <w:lang w:val="en-US"/>
        </w:rPr>
        <w:t>vvbbnnhh66@gmail.com</w:t>
      </w:r>
    </w:p>
    <w:p w:rsidR="007B2A49" w:rsidRPr="00127719" w:rsidRDefault="007B2A49" w:rsidP="007B2A49">
      <w:pPr>
        <w:spacing w:line="240" w:lineRule="auto"/>
        <w:ind w:firstLine="284"/>
        <w:contextualSpacing/>
        <w:jc w:val="both"/>
        <w:rPr>
          <w:rFonts w:ascii="Times New Roman" w:hAnsi="Times New Roman" w:cs="Times New Roman"/>
          <w:i/>
        </w:rPr>
      </w:pPr>
    </w:p>
    <w:p w:rsidR="00CC442D" w:rsidRPr="00CC442D" w:rsidRDefault="00CC442D" w:rsidP="007B2A49">
      <w:pPr>
        <w:spacing w:line="240" w:lineRule="auto"/>
        <w:ind w:firstLine="284"/>
        <w:contextualSpacing/>
        <w:jc w:val="both"/>
        <w:rPr>
          <w:rFonts w:ascii="Times New Roman" w:hAnsi="Times New Roman" w:cs="Times New Roman"/>
          <w:i/>
          <w:lang w:val="ru-RU"/>
        </w:rPr>
      </w:pPr>
      <w:r>
        <w:rPr>
          <w:rFonts w:ascii="Times New Roman" w:hAnsi="Times New Roman" w:cs="Times New Roman"/>
          <w:i/>
        </w:rPr>
        <w:t>А</w:t>
      </w:r>
      <w:proofErr w:type="spellStart"/>
      <w:r w:rsidRPr="00CC442D">
        <w:rPr>
          <w:rFonts w:ascii="Times New Roman" w:hAnsi="Times New Roman" w:cs="Times New Roman"/>
          <w:i/>
          <w:lang w:val="ru-RU"/>
        </w:rPr>
        <w:t>нглійська</w:t>
      </w:r>
      <w:proofErr w:type="spellEnd"/>
      <w:r w:rsidRPr="00CC442D">
        <w:rPr>
          <w:rFonts w:ascii="Times New Roman" w:hAnsi="Times New Roman" w:cs="Times New Roman"/>
          <w:i/>
          <w:lang w:val="ru-RU"/>
        </w:rPr>
        <w:t xml:space="preserve"> </w:t>
      </w:r>
      <w:proofErr w:type="spellStart"/>
      <w:r w:rsidRPr="00CC442D">
        <w:rPr>
          <w:rFonts w:ascii="Times New Roman" w:hAnsi="Times New Roman" w:cs="Times New Roman"/>
          <w:i/>
          <w:lang w:val="ru-RU"/>
        </w:rPr>
        <w:t>мова</w:t>
      </w:r>
      <w:proofErr w:type="spellEnd"/>
      <w:r w:rsidRPr="00CC442D">
        <w:rPr>
          <w:rFonts w:ascii="Times New Roman" w:hAnsi="Times New Roman" w:cs="Times New Roman"/>
          <w:i/>
          <w:lang w:val="ru-RU"/>
        </w:rPr>
        <w:t xml:space="preserve">, </w:t>
      </w:r>
      <w:proofErr w:type="spellStart"/>
      <w:r w:rsidRPr="00CC442D">
        <w:rPr>
          <w:rFonts w:ascii="Times New Roman" w:hAnsi="Times New Roman" w:cs="Times New Roman"/>
          <w:i/>
          <w:lang w:val="ru-RU"/>
        </w:rPr>
        <w:t>сучасна</w:t>
      </w:r>
      <w:proofErr w:type="spellEnd"/>
      <w:r w:rsidRPr="00CC442D">
        <w:rPr>
          <w:rFonts w:ascii="Times New Roman" w:hAnsi="Times New Roman" w:cs="Times New Roman"/>
          <w:i/>
          <w:lang w:val="ru-RU"/>
        </w:rPr>
        <w:t xml:space="preserve"> і не </w:t>
      </w:r>
      <w:proofErr w:type="spellStart"/>
      <w:r w:rsidRPr="00CC442D">
        <w:rPr>
          <w:rFonts w:ascii="Times New Roman" w:hAnsi="Times New Roman" w:cs="Times New Roman"/>
          <w:i/>
          <w:lang w:val="ru-RU"/>
        </w:rPr>
        <w:t>тільки</w:t>
      </w:r>
      <w:proofErr w:type="spellEnd"/>
      <w:r w:rsidRPr="00CC442D">
        <w:rPr>
          <w:rFonts w:ascii="Times New Roman" w:hAnsi="Times New Roman" w:cs="Times New Roman"/>
          <w:i/>
          <w:lang w:val="ru-RU"/>
        </w:rPr>
        <w:t xml:space="preserve">, </w:t>
      </w:r>
      <w:proofErr w:type="spellStart"/>
      <w:r w:rsidRPr="00CC442D">
        <w:rPr>
          <w:rFonts w:ascii="Times New Roman" w:hAnsi="Times New Roman" w:cs="Times New Roman"/>
          <w:i/>
          <w:lang w:val="ru-RU"/>
        </w:rPr>
        <w:t>постійно</w:t>
      </w:r>
      <w:proofErr w:type="spellEnd"/>
      <w:r w:rsidRPr="00CC442D">
        <w:rPr>
          <w:rFonts w:ascii="Times New Roman" w:hAnsi="Times New Roman" w:cs="Times New Roman"/>
          <w:i/>
          <w:lang w:val="ru-RU"/>
        </w:rPr>
        <w:t xml:space="preserve"> </w:t>
      </w:r>
      <w:proofErr w:type="spellStart"/>
      <w:r w:rsidRPr="00CC442D">
        <w:rPr>
          <w:rFonts w:ascii="Times New Roman" w:hAnsi="Times New Roman" w:cs="Times New Roman"/>
          <w:i/>
          <w:lang w:val="ru-RU"/>
        </w:rPr>
        <w:t>розвивається</w:t>
      </w:r>
      <w:proofErr w:type="spellEnd"/>
      <w:r w:rsidRPr="00CC442D">
        <w:rPr>
          <w:rFonts w:ascii="Times New Roman" w:hAnsi="Times New Roman" w:cs="Times New Roman"/>
          <w:i/>
          <w:lang w:val="ru-RU"/>
        </w:rPr>
        <w:t xml:space="preserve"> та </w:t>
      </w:r>
      <w:proofErr w:type="spellStart"/>
      <w:r w:rsidRPr="00CC442D">
        <w:rPr>
          <w:rFonts w:ascii="Times New Roman" w:hAnsi="Times New Roman" w:cs="Times New Roman"/>
          <w:i/>
          <w:lang w:val="ru-RU"/>
        </w:rPr>
        <w:t>збагачується</w:t>
      </w:r>
      <w:proofErr w:type="spellEnd"/>
      <w:r w:rsidRPr="00CC442D">
        <w:rPr>
          <w:rFonts w:ascii="Times New Roman" w:hAnsi="Times New Roman" w:cs="Times New Roman"/>
          <w:i/>
          <w:lang w:val="ru-RU"/>
        </w:rPr>
        <w:t xml:space="preserve"> </w:t>
      </w:r>
      <w:proofErr w:type="spellStart"/>
      <w:r w:rsidRPr="00CC442D">
        <w:rPr>
          <w:rFonts w:ascii="Times New Roman" w:hAnsi="Times New Roman" w:cs="Times New Roman"/>
          <w:i/>
          <w:lang w:val="ru-RU"/>
        </w:rPr>
        <w:t>новими</w:t>
      </w:r>
      <w:proofErr w:type="spellEnd"/>
      <w:r w:rsidRPr="00CC442D">
        <w:rPr>
          <w:rFonts w:ascii="Times New Roman" w:hAnsi="Times New Roman" w:cs="Times New Roman"/>
          <w:i/>
          <w:lang w:val="ru-RU"/>
        </w:rPr>
        <w:t xml:space="preserve"> словами, для </w:t>
      </w:r>
      <w:proofErr w:type="spellStart"/>
      <w:r w:rsidRPr="00CC442D">
        <w:rPr>
          <w:rFonts w:ascii="Times New Roman" w:hAnsi="Times New Roman" w:cs="Times New Roman"/>
          <w:i/>
          <w:lang w:val="ru-RU"/>
        </w:rPr>
        <w:t>написання</w:t>
      </w:r>
      <w:proofErr w:type="spellEnd"/>
      <w:r w:rsidRPr="00CC442D">
        <w:rPr>
          <w:rFonts w:ascii="Times New Roman" w:hAnsi="Times New Roman" w:cs="Times New Roman"/>
          <w:i/>
          <w:lang w:val="ru-RU"/>
        </w:rPr>
        <w:t xml:space="preserve"> </w:t>
      </w:r>
      <w:proofErr w:type="spellStart"/>
      <w:r w:rsidRPr="00CC442D">
        <w:rPr>
          <w:rFonts w:ascii="Times New Roman" w:hAnsi="Times New Roman" w:cs="Times New Roman"/>
          <w:i/>
          <w:lang w:val="ru-RU"/>
        </w:rPr>
        <w:t>даної</w:t>
      </w:r>
      <w:proofErr w:type="spellEnd"/>
      <w:r w:rsidRPr="00CC442D">
        <w:rPr>
          <w:rFonts w:ascii="Times New Roman" w:hAnsi="Times New Roman" w:cs="Times New Roman"/>
          <w:i/>
          <w:lang w:val="ru-RU"/>
        </w:rPr>
        <w:t xml:space="preserve"> </w:t>
      </w:r>
      <w:r>
        <w:rPr>
          <w:rFonts w:ascii="Times New Roman" w:hAnsi="Times New Roman" w:cs="Times New Roman"/>
          <w:i/>
          <w:lang w:val="ru-RU"/>
        </w:rPr>
        <w:t>ста</w:t>
      </w:r>
      <w:proofErr w:type="spellStart"/>
      <w:r>
        <w:rPr>
          <w:rFonts w:ascii="Times New Roman" w:hAnsi="Times New Roman" w:cs="Times New Roman"/>
          <w:i/>
        </w:rPr>
        <w:t>тті</w:t>
      </w:r>
      <w:proofErr w:type="spellEnd"/>
      <w:r w:rsidRPr="00CC442D">
        <w:rPr>
          <w:rFonts w:ascii="Times New Roman" w:hAnsi="Times New Roman" w:cs="Times New Roman"/>
          <w:i/>
          <w:lang w:val="ru-RU"/>
        </w:rPr>
        <w:t xml:space="preserve"> </w:t>
      </w:r>
      <w:proofErr w:type="spellStart"/>
      <w:r w:rsidRPr="00CC442D">
        <w:rPr>
          <w:rFonts w:ascii="Times New Roman" w:hAnsi="Times New Roman" w:cs="Times New Roman"/>
          <w:i/>
          <w:lang w:val="ru-RU"/>
        </w:rPr>
        <w:t>було</w:t>
      </w:r>
      <w:proofErr w:type="spellEnd"/>
      <w:r w:rsidRPr="00CC442D">
        <w:rPr>
          <w:rFonts w:ascii="Times New Roman" w:hAnsi="Times New Roman" w:cs="Times New Roman"/>
          <w:i/>
          <w:lang w:val="ru-RU"/>
        </w:rPr>
        <w:t xml:space="preserve"> </w:t>
      </w:r>
      <w:proofErr w:type="spellStart"/>
      <w:r w:rsidRPr="00CC442D">
        <w:rPr>
          <w:rFonts w:ascii="Times New Roman" w:hAnsi="Times New Roman" w:cs="Times New Roman"/>
          <w:i/>
          <w:lang w:val="ru-RU"/>
        </w:rPr>
        <w:t>обрано</w:t>
      </w:r>
      <w:proofErr w:type="spellEnd"/>
      <w:r w:rsidRPr="00CC442D">
        <w:rPr>
          <w:rFonts w:ascii="Times New Roman" w:hAnsi="Times New Roman" w:cs="Times New Roman"/>
          <w:i/>
          <w:lang w:val="ru-RU"/>
        </w:rPr>
        <w:t xml:space="preserve"> тему “Структурно-</w:t>
      </w:r>
      <w:proofErr w:type="spellStart"/>
      <w:r w:rsidRPr="00CC442D">
        <w:rPr>
          <w:rFonts w:ascii="Times New Roman" w:hAnsi="Times New Roman" w:cs="Times New Roman"/>
          <w:i/>
          <w:lang w:val="ru-RU"/>
        </w:rPr>
        <w:t>семантичні</w:t>
      </w:r>
      <w:proofErr w:type="spellEnd"/>
      <w:r w:rsidRPr="00CC442D">
        <w:rPr>
          <w:rFonts w:ascii="Times New Roman" w:hAnsi="Times New Roman" w:cs="Times New Roman"/>
          <w:i/>
          <w:lang w:val="ru-RU"/>
        </w:rPr>
        <w:t xml:space="preserve"> </w:t>
      </w:r>
      <w:proofErr w:type="spellStart"/>
      <w:r w:rsidRPr="00CC442D">
        <w:rPr>
          <w:rFonts w:ascii="Times New Roman" w:hAnsi="Times New Roman" w:cs="Times New Roman"/>
          <w:i/>
          <w:lang w:val="ru-RU"/>
        </w:rPr>
        <w:t>особливості</w:t>
      </w:r>
      <w:proofErr w:type="spellEnd"/>
      <w:r w:rsidRPr="00CC442D">
        <w:rPr>
          <w:rFonts w:ascii="Times New Roman" w:hAnsi="Times New Roman" w:cs="Times New Roman"/>
          <w:i/>
          <w:lang w:val="ru-RU"/>
        </w:rPr>
        <w:t xml:space="preserve"> </w:t>
      </w:r>
      <w:proofErr w:type="spellStart"/>
      <w:r w:rsidRPr="00CC442D">
        <w:rPr>
          <w:rFonts w:ascii="Times New Roman" w:hAnsi="Times New Roman" w:cs="Times New Roman"/>
          <w:i/>
          <w:lang w:val="ru-RU"/>
        </w:rPr>
        <w:t>композитів</w:t>
      </w:r>
      <w:proofErr w:type="spellEnd"/>
      <w:r w:rsidRPr="00CC442D">
        <w:rPr>
          <w:rFonts w:ascii="Times New Roman" w:hAnsi="Times New Roman" w:cs="Times New Roman"/>
          <w:i/>
          <w:lang w:val="ru-RU"/>
        </w:rPr>
        <w:t xml:space="preserve"> та </w:t>
      </w:r>
      <w:proofErr w:type="spellStart"/>
      <w:r w:rsidRPr="00CC442D">
        <w:rPr>
          <w:rFonts w:ascii="Times New Roman" w:hAnsi="Times New Roman" w:cs="Times New Roman"/>
          <w:i/>
          <w:lang w:val="ru-RU"/>
        </w:rPr>
        <w:t>способи</w:t>
      </w:r>
      <w:proofErr w:type="spellEnd"/>
      <w:r w:rsidRPr="00CC442D">
        <w:rPr>
          <w:rFonts w:ascii="Times New Roman" w:hAnsi="Times New Roman" w:cs="Times New Roman"/>
          <w:i/>
          <w:lang w:val="ru-RU"/>
        </w:rPr>
        <w:t xml:space="preserve"> </w:t>
      </w:r>
      <w:proofErr w:type="spellStart"/>
      <w:r w:rsidRPr="00CC442D">
        <w:rPr>
          <w:rFonts w:ascii="Times New Roman" w:hAnsi="Times New Roman" w:cs="Times New Roman"/>
          <w:i/>
          <w:lang w:val="ru-RU"/>
        </w:rPr>
        <w:t>їх</w:t>
      </w:r>
      <w:proofErr w:type="spellEnd"/>
      <w:r w:rsidRPr="00CC442D">
        <w:rPr>
          <w:rFonts w:ascii="Times New Roman" w:hAnsi="Times New Roman" w:cs="Times New Roman"/>
          <w:i/>
          <w:lang w:val="ru-RU"/>
        </w:rPr>
        <w:t xml:space="preserve"> перекладу на </w:t>
      </w:r>
      <w:proofErr w:type="spellStart"/>
      <w:r w:rsidRPr="00CC442D">
        <w:rPr>
          <w:rFonts w:ascii="Times New Roman" w:hAnsi="Times New Roman" w:cs="Times New Roman"/>
          <w:i/>
          <w:lang w:val="ru-RU"/>
        </w:rPr>
        <w:t>матеріалі</w:t>
      </w:r>
      <w:proofErr w:type="spellEnd"/>
      <w:r w:rsidRPr="00CC442D">
        <w:rPr>
          <w:rFonts w:ascii="Times New Roman" w:hAnsi="Times New Roman" w:cs="Times New Roman"/>
          <w:i/>
          <w:lang w:val="ru-RU"/>
        </w:rPr>
        <w:t xml:space="preserve"> </w:t>
      </w:r>
      <w:proofErr w:type="spellStart"/>
      <w:r w:rsidRPr="00CC442D">
        <w:rPr>
          <w:rFonts w:ascii="Times New Roman" w:hAnsi="Times New Roman" w:cs="Times New Roman"/>
          <w:i/>
          <w:lang w:val="ru-RU"/>
        </w:rPr>
        <w:t>британського</w:t>
      </w:r>
      <w:proofErr w:type="spellEnd"/>
      <w:r w:rsidRPr="00CC442D">
        <w:rPr>
          <w:rFonts w:ascii="Times New Roman" w:hAnsi="Times New Roman" w:cs="Times New Roman"/>
          <w:i/>
          <w:lang w:val="ru-RU"/>
        </w:rPr>
        <w:t xml:space="preserve"> газетного дискурсу”, </w:t>
      </w:r>
      <w:proofErr w:type="spellStart"/>
      <w:r w:rsidRPr="00CC442D">
        <w:rPr>
          <w:rFonts w:ascii="Times New Roman" w:hAnsi="Times New Roman" w:cs="Times New Roman"/>
          <w:i/>
          <w:lang w:val="ru-RU"/>
        </w:rPr>
        <w:t>бо</w:t>
      </w:r>
      <w:proofErr w:type="spellEnd"/>
      <w:r w:rsidRPr="00CC442D">
        <w:rPr>
          <w:rFonts w:ascii="Times New Roman" w:hAnsi="Times New Roman" w:cs="Times New Roman"/>
          <w:i/>
          <w:lang w:val="ru-RU"/>
        </w:rPr>
        <w:t xml:space="preserve"> </w:t>
      </w:r>
      <w:proofErr w:type="spellStart"/>
      <w:r w:rsidRPr="00CC442D">
        <w:rPr>
          <w:rFonts w:ascii="Times New Roman" w:hAnsi="Times New Roman" w:cs="Times New Roman"/>
          <w:i/>
          <w:lang w:val="ru-RU"/>
        </w:rPr>
        <w:t>композити</w:t>
      </w:r>
      <w:proofErr w:type="spellEnd"/>
      <w:r w:rsidRPr="00CC442D">
        <w:rPr>
          <w:rFonts w:ascii="Times New Roman" w:hAnsi="Times New Roman" w:cs="Times New Roman"/>
          <w:i/>
          <w:lang w:val="ru-RU"/>
        </w:rPr>
        <w:t xml:space="preserve"> </w:t>
      </w:r>
      <w:proofErr w:type="spellStart"/>
      <w:r w:rsidRPr="00CC442D">
        <w:rPr>
          <w:rFonts w:ascii="Times New Roman" w:hAnsi="Times New Roman" w:cs="Times New Roman"/>
          <w:i/>
          <w:lang w:val="ru-RU"/>
        </w:rPr>
        <w:t>складають</w:t>
      </w:r>
      <w:proofErr w:type="spellEnd"/>
      <w:r w:rsidRPr="00CC442D">
        <w:rPr>
          <w:rFonts w:ascii="Times New Roman" w:hAnsi="Times New Roman" w:cs="Times New Roman"/>
          <w:i/>
          <w:lang w:val="ru-RU"/>
        </w:rPr>
        <w:t xml:space="preserve"> </w:t>
      </w:r>
      <w:proofErr w:type="spellStart"/>
      <w:r w:rsidRPr="00CC442D">
        <w:rPr>
          <w:rFonts w:ascii="Times New Roman" w:hAnsi="Times New Roman" w:cs="Times New Roman"/>
          <w:i/>
          <w:lang w:val="ru-RU"/>
        </w:rPr>
        <w:t>значну</w:t>
      </w:r>
      <w:proofErr w:type="spellEnd"/>
      <w:r w:rsidRPr="00CC442D">
        <w:rPr>
          <w:rFonts w:ascii="Times New Roman" w:hAnsi="Times New Roman" w:cs="Times New Roman"/>
          <w:i/>
          <w:lang w:val="ru-RU"/>
        </w:rPr>
        <w:t xml:space="preserve"> </w:t>
      </w:r>
      <w:proofErr w:type="spellStart"/>
      <w:r w:rsidRPr="00CC442D">
        <w:rPr>
          <w:rFonts w:ascii="Times New Roman" w:hAnsi="Times New Roman" w:cs="Times New Roman"/>
          <w:i/>
          <w:lang w:val="ru-RU"/>
        </w:rPr>
        <w:t>частку</w:t>
      </w:r>
      <w:proofErr w:type="spellEnd"/>
      <w:r w:rsidRPr="00CC442D">
        <w:rPr>
          <w:rFonts w:ascii="Times New Roman" w:hAnsi="Times New Roman" w:cs="Times New Roman"/>
          <w:i/>
          <w:lang w:val="ru-RU"/>
        </w:rPr>
        <w:t xml:space="preserve"> </w:t>
      </w:r>
      <w:proofErr w:type="spellStart"/>
      <w:r w:rsidRPr="00CC442D">
        <w:rPr>
          <w:rFonts w:ascii="Times New Roman" w:hAnsi="Times New Roman" w:cs="Times New Roman"/>
          <w:i/>
          <w:lang w:val="ru-RU"/>
        </w:rPr>
        <w:t>англійської</w:t>
      </w:r>
      <w:proofErr w:type="spellEnd"/>
      <w:r w:rsidRPr="00CC442D">
        <w:rPr>
          <w:rFonts w:ascii="Times New Roman" w:hAnsi="Times New Roman" w:cs="Times New Roman"/>
          <w:i/>
          <w:lang w:val="ru-RU"/>
        </w:rPr>
        <w:t xml:space="preserve"> </w:t>
      </w:r>
      <w:proofErr w:type="spellStart"/>
      <w:r w:rsidRPr="00CC442D">
        <w:rPr>
          <w:rFonts w:ascii="Times New Roman" w:hAnsi="Times New Roman" w:cs="Times New Roman"/>
          <w:i/>
          <w:lang w:val="ru-RU"/>
        </w:rPr>
        <w:t>мови</w:t>
      </w:r>
      <w:proofErr w:type="spellEnd"/>
      <w:r w:rsidRPr="00CC442D">
        <w:rPr>
          <w:rFonts w:ascii="Times New Roman" w:hAnsi="Times New Roman" w:cs="Times New Roman"/>
          <w:i/>
          <w:lang w:val="ru-RU"/>
        </w:rPr>
        <w:t xml:space="preserve">, та </w:t>
      </w:r>
      <w:proofErr w:type="spellStart"/>
      <w:r w:rsidRPr="00CC442D">
        <w:rPr>
          <w:rFonts w:ascii="Times New Roman" w:hAnsi="Times New Roman" w:cs="Times New Roman"/>
          <w:i/>
          <w:lang w:val="ru-RU"/>
        </w:rPr>
        <w:t>відіграють</w:t>
      </w:r>
      <w:proofErr w:type="spellEnd"/>
      <w:r w:rsidRPr="00CC442D">
        <w:rPr>
          <w:rFonts w:ascii="Times New Roman" w:hAnsi="Times New Roman" w:cs="Times New Roman"/>
          <w:i/>
          <w:lang w:val="ru-RU"/>
        </w:rPr>
        <w:t xml:space="preserve"> </w:t>
      </w:r>
      <w:proofErr w:type="spellStart"/>
      <w:r w:rsidRPr="00CC442D">
        <w:rPr>
          <w:rFonts w:ascii="Times New Roman" w:hAnsi="Times New Roman" w:cs="Times New Roman"/>
          <w:i/>
          <w:lang w:val="ru-RU"/>
        </w:rPr>
        <w:t>важливу</w:t>
      </w:r>
      <w:proofErr w:type="spellEnd"/>
      <w:r w:rsidRPr="00CC442D">
        <w:rPr>
          <w:rFonts w:ascii="Times New Roman" w:hAnsi="Times New Roman" w:cs="Times New Roman"/>
          <w:i/>
          <w:lang w:val="ru-RU"/>
        </w:rPr>
        <w:t xml:space="preserve"> роль у </w:t>
      </w:r>
      <w:proofErr w:type="spellStart"/>
      <w:r w:rsidRPr="00CC442D">
        <w:rPr>
          <w:rFonts w:ascii="Times New Roman" w:hAnsi="Times New Roman" w:cs="Times New Roman"/>
          <w:i/>
          <w:lang w:val="ru-RU"/>
        </w:rPr>
        <w:t>британському</w:t>
      </w:r>
      <w:proofErr w:type="spellEnd"/>
      <w:r w:rsidRPr="00CC442D">
        <w:rPr>
          <w:rFonts w:ascii="Times New Roman" w:hAnsi="Times New Roman" w:cs="Times New Roman"/>
          <w:i/>
          <w:lang w:val="ru-RU"/>
        </w:rPr>
        <w:t xml:space="preserve"> газетному </w:t>
      </w:r>
      <w:proofErr w:type="spellStart"/>
      <w:r w:rsidRPr="00CC442D">
        <w:rPr>
          <w:rFonts w:ascii="Times New Roman" w:hAnsi="Times New Roman" w:cs="Times New Roman"/>
          <w:i/>
          <w:lang w:val="ru-RU"/>
        </w:rPr>
        <w:t>дискурсі</w:t>
      </w:r>
      <w:proofErr w:type="spellEnd"/>
      <w:r w:rsidRPr="00CC442D">
        <w:rPr>
          <w:rFonts w:ascii="Times New Roman" w:hAnsi="Times New Roman" w:cs="Times New Roman"/>
          <w:i/>
          <w:lang w:val="ru-RU"/>
        </w:rPr>
        <w:t>.</w:t>
      </w:r>
    </w:p>
    <w:p w:rsidR="007B2A49" w:rsidRPr="00127719" w:rsidRDefault="007B2A49" w:rsidP="007B2A49">
      <w:pPr>
        <w:spacing w:line="240" w:lineRule="auto"/>
        <w:ind w:firstLine="284"/>
        <w:contextualSpacing/>
        <w:jc w:val="both"/>
        <w:rPr>
          <w:rFonts w:ascii="Times New Roman" w:hAnsi="Times New Roman" w:cs="Times New Roman"/>
          <w:i/>
        </w:rPr>
      </w:pPr>
      <w:r w:rsidRPr="00127719">
        <w:rPr>
          <w:rFonts w:ascii="Times New Roman" w:hAnsi="Times New Roman" w:cs="Times New Roman"/>
          <w:b/>
          <w:i/>
        </w:rPr>
        <w:t>Ключові слова:</w:t>
      </w:r>
      <w:r w:rsidR="00076D22" w:rsidRPr="00127719">
        <w:rPr>
          <w:rFonts w:ascii="Times New Roman" w:hAnsi="Times New Roman" w:cs="Times New Roman"/>
          <w:i/>
        </w:rPr>
        <w:t xml:space="preserve"> </w:t>
      </w:r>
      <w:r w:rsidR="00CC442D">
        <w:rPr>
          <w:rFonts w:ascii="Times New Roman" w:hAnsi="Times New Roman" w:cs="Times New Roman"/>
          <w:i/>
        </w:rPr>
        <w:t>дискурс, композит, переклад, британська газета.</w:t>
      </w:r>
    </w:p>
    <w:p w:rsidR="00D677C0" w:rsidRPr="00127719" w:rsidRDefault="00D677C0" w:rsidP="00D677C0">
      <w:pPr>
        <w:spacing w:line="240" w:lineRule="auto"/>
        <w:ind w:firstLine="284"/>
        <w:contextualSpacing/>
        <w:jc w:val="center"/>
        <w:rPr>
          <w:rFonts w:ascii="Times New Roman" w:hAnsi="Times New Roman" w:cs="Times New Roman"/>
          <w:b/>
          <w:i/>
          <w:sz w:val="24"/>
          <w:szCs w:val="24"/>
        </w:rPr>
      </w:pPr>
    </w:p>
    <w:p w:rsidR="00D677C0" w:rsidRPr="00127719" w:rsidRDefault="00CC442D" w:rsidP="00D677C0">
      <w:pPr>
        <w:spacing w:line="240" w:lineRule="auto"/>
        <w:ind w:firstLine="284"/>
        <w:contextualSpacing/>
        <w:jc w:val="center"/>
        <w:rPr>
          <w:rFonts w:ascii="Times New Roman" w:hAnsi="Times New Roman" w:cs="Times New Roman"/>
          <w:b/>
          <w:i/>
          <w:sz w:val="24"/>
          <w:szCs w:val="24"/>
        </w:rPr>
      </w:pPr>
      <w:r>
        <w:rPr>
          <w:rFonts w:ascii="Times New Roman" w:hAnsi="Times New Roman" w:cs="Times New Roman"/>
          <w:b/>
          <w:i/>
          <w:sz w:val="24"/>
          <w:szCs w:val="24"/>
          <w:lang w:val="ru-RU"/>
        </w:rPr>
        <w:t>СТРУКТУРНО-СЕМАНТИЧЕСКИЕ ОСОБЕННОСТИ КОМПОЗИТОВ ТА СПОСОБЫ ИХ ПЕРЕВОДА НА МАТЕРИАЛЕ БРИТАНСКОГО ГАЗЕТНОГО ДИССКУРСА</w:t>
      </w:r>
    </w:p>
    <w:p w:rsidR="00D677C0" w:rsidRPr="00127719" w:rsidRDefault="00D677C0" w:rsidP="00D677C0">
      <w:pPr>
        <w:spacing w:line="240" w:lineRule="auto"/>
        <w:ind w:firstLine="284"/>
        <w:contextualSpacing/>
        <w:rPr>
          <w:rFonts w:ascii="Times New Roman" w:hAnsi="Times New Roman" w:cs="Times New Roman"/>
        </w:rPr>
      </w:pPr>
    </w:p>
    <w:p w:rsidR="00D677C0" w:rsidRPr="00A15C7C" w:rsidRDefault="00CC442D" w:rsidP="00D677C0">
      <w:pPr>
        <w:spacing w:line="240" w:lineRule="auto"/>
        <w:ind w:firstLine="284"/>
        <w:contextualSpacing/>
        <w:jc w:val="both"/>
        <w:rPr>
          <w:rFonts w:ascii="Times New Roman" w:hAnsi="Times New Roman" w:cs="Times New Roman"/>
          <w:i/>
          <w:lang w:val="ru-RU"/>
        </w:rPr>
      </w:pPr>
      <w:r>
        <w:rPr>
          <w:rFonts w:ascii="Times New Roman" w:hAnsi="Times New Roman" w:cs="Times New Roman"/>
          <w:b/>
          <w:i/>
          <w:lang w:val="ru-RU"/>
        </w:rPr>
        <w:t xml:space="preserve">О. О. </w:t>
      </w:r>
      <w:proofErr w:type="spellStart"/>
      <w:r>
        <w:rPr>
          <w:rFonts w:ascii="Times New Roman" w:hAnsi="Times New Roman" w:cs="Times New Roman"/>
          <w:b/>
          <w:i/>
          <w:lang w:val="ru-RU"/>
        </w:rPr>
        <w:t>Жулавская</w:t>
      </w:r>
      <w:proofErr w:type="spellEnd"/>
      <w:r w:rsidR="00D677C0" w:rsidRPr="00A15C7C">
        <w:rPr>
          <w:rFonts w:ascii="Times New Roman" w:hAnsi="Times New Roman" w:cs="Times New Roman"/>
          <w:i/>
          <w:lang w:val="ru-RU"/>
        </w:rPr>
        <w:t xml:space="preserve">, канд. </w:t>
      </w:r>
      <w:proofErr w:type="spellStart"/>
      <w:r w:rsidR="00D677C0" w:rsidRPr="00A15C7C">
        <w:rPr>
          <w:rFonts w:ascii="Times New Roman" w:hAnsi="Times New Roman" w:cs="Times New Roman"/>
          <w:i/>
          <w:lang w:val="ru-RU"/>
        </w:rPr>
        <w:t>филол</w:t>
      </w:r>
      <w:proofErr w:type="spellEnd"/>
      <w:r w:rsidR="00D677C0" w:rsidRPr="00A15C7C">
        <w:rPr>
          <w:rFonts w:ascii="Times New Roman" w:hAnsi="Times New Roman" w:cs="Times New Roman"/>
          <w:i/>
          <w:lang w:val="ru-RU"/>
        </w:rPr>
        <w:t xml:space="preserve">. наук, </w:t>
      </w:r>
      <w:proofErr w:type="spellStart"/>
      <w:r>
        <w:rPr>
          <w:rFonts w:ascii="Times New Roman" w:hAnsi="Times New Roman" w:cs="Times New Roman"/>
          <w:i/>
          <w:lang w:val="ru-RU"/>
        </w:rPr>
        <w:t>доцент</w:t>
      </w:r>
      <w:proofErr w:type="gramStart"/>
      <w:r>
        <w:rPr>
          <w:rFonts w:ascii="Times New Roman" w:hAnsi="Times New Roman" w:cs="Times New Roman"/>
          <w:i/>
          <w:lang w:val="ru-RU"/>
        </w:rPr>
        <w:t>,</w:t>
      </w:r>
      <w:r w:rsidR="00651E40">
        <w:rPr>
          <w:rFonts w:ascii="Times New Roman" w:hAnsi="Times New Roman" w:cs="Times New Roman"/>
          <w:i/>
          <w:lang w:val="ru-RU"/>
        </w:rPr>
        <w:t>д</w:t>
      </w:r>
      <w:proofErr w:type="gramEnd"/>
      <w:r w:rsidR="00651E40">
        <w:rPr>
          <w:rFonts w:ascii="Times New Roman" w:hAnsi="Times New Roman" w:cs="Times New Roman"/>
          <w:i/>
          <w:lang w:val="ru-RU"/>
        </w:rPr>
        <w:t>иректор</w:t>
      </w:r>
      <w:proofErr w:type="spellEnd"/>
      <w:r w:rsidR="00651E40">
        <w:rPr>
          <w:rFonts w:ascii="Times New Roman" w:hAnsi="Times New Roman" w:cs="Times New Roman"/>
          <w:i/>
          <w:lang w:val="ru-RU"/>
        </w:rPr>
        <w:t xml:space="preserve"> Переводческого учебно-методического центра </w:t>
      </w:r>
      <w:r w:rsidR="00651E40" w:rsidRPr="00651E40">
        <w:rPr>
          <w:rFonts w:ascii="Times New Roman" w:hAnsi="Times New Roman" w:cs="Times New Roman"/>
          <w:i/>
          <w:lang w:val="ru-RU"/>
        </w:rPr>
        <w:t>”</w:t>
      </w:r>
      <w:r w:rsidR="00651E40">
        <w:rPr>
          <w:rFonts w:ascii="Times New Roman" w:hAnsi="Times New Roman" w:cs="Times New Roman"/>
          <w:i/>
          <w:lang w:val="en-US"/>
        </w:rPr>
        <w:t>LingouStar</w:t>
      </w:r>
      <w:r w:rsidR="00651E40" w:rsidRPr="00651E40">
        <w:rPr>
          <w:rFonts w:ascii="Times New Roman" w:hAnsi="Times New Roman" w:cs="Times New Roman"/>
          <w:i/>
          <w:lang w:val="ru-RU"/>
        </w:rPr>
        <w:t>”</w:t>
      </w:r>
      <w:r w:rsidR="00651E40">
        <w:rPr>
          <w:rFonts w:ascii="Times New Roman" w:hAnsi="Times New Roman" w:cs="Times New Roman"/>
          <w:i/>
          <w:lang w:val="ru-RU"/>
        </w:rPr>
        <w:t xml:space="preserve"> кафедры ГФ, администратор центра Международного языкового тестирования </w:t>
      </w:r>
      <w:r w:rsidR="00651E40">
        <w:rPr>
          <w:rFonts w:ascii="Times New Roman" w:hAnsi="Times New Roman" w:cs="Times New Roman"/>
          <w:i/>
          <w:lang w:val="en-US"/>
        </w:rPr>
        <w:t>TOEFL</w:t>
      </w:r>
      <w:r w:rsidR="00D677C0" w:rsidRPr="00A15C7C">
        <w:rPr>
          <w:rFonts w:ascii="Times New Roman" w:hAnsi="Times New Roman" w:cs="Times New Roman"/>
          <w:i/>
          <w:lang w:val="ru-RU"/>
        </w:rPr>
        <w:t>;</w:t>
      </w:r>
    </w:p>
    <w:p w:rsidR="00D677C0" w:rsidRPr="00A15C7C" w:rsidRDefault="00CC442D" w:rsidP="00D677C0">
      <w:pPr>
        <w:spacing w:line="240" w:lineRule="auto"/>
        <w:ind w:firstLine="284"/>
        <w:contextualSpacing/>
        <w:jc w:val="both"/>
        <w:rPr>
          <w:rFonts w:ascii="Times New Roman" w:hAnsi="Times New Roman" w:cs="Times New Roman"/>
          <w:i/>
          <w:lang w:val="ru-RU"/>
        </w:rPr>
      </w:pPr>
      <w:r>
        <w:rPr>
          <w:rFonts w:ascii="Times New Roman" w:hAnsi="Times New Roman" w:cs="Times New Roman"/>
          <w:b/>
          <w:i/>
          <w:lang w:val="ru-RU"/>
        </w:rPr>
        <w:t>В</w:t>
      </w:r>
      <w:r w:rsidR="00D677C0" w:rsidRPr="00A15C7C">
        <w:rPr>
          <w:rFonts w:ascii="Times New Roman" w:hAnsi="Times New Roman" w:cs="Times New Roman"/>
          <w:b/>
          <w:i/>
          <w:lang w:val="ru-RU"/>
        </w:rPr>
        <w:t xml:space="preserve">. </w:t>
      </w:r>
      <w:proofErr w:type="spellStart"/>
      <w:r w:rsidR="00D677C0" w:rsidRPr="00A15C7C">
        <w:rPr>
          <w:rFonts w:ascii="Times New Roman" w:hAnsi="Times New Roman" w:cs="Times New Roman"/>
          <w:b/>
          <w:i/>
          <w:lang w:val="ru-RU"/>
        </w:rPr>
        <w:t>К</w:t>
      </w:r>
      <w:r>
        <w:rPr>
          <w:rFonts w:ascii="Times New Roman" w:hAnsi="Times New Roman" w:cs="Times New Roman"/>
          <w:b/>
          <w:i/>
          <w:lang w:val="ru-RU"/>
        </w:rPr>
        <w:t>андыба</w:t>
      </w:r>
      <w:proofErr w:type="spellEnd"/>
      <w:r w:rsidR="00D677C0" w:rsidRPr="00A15C7C">
        <w:rPr>
          <w:rFonts w:ascii="Times New Roman" w:hAnsi="Times New Roman" w:cs="Times New Roman"/>
          <w:i/>
          <w:lang w:val="ru-RU"/>
        </w:rPr>
        <w:t>, студент</w:t>
      </w:r>
    </w:p>
    <w:p w:rsidR="00D677C0" w:rsidRPr="00A15C7C" w:rsidRDefault="00D677C0" w:rsidP="00D677C0">
      <w:pPr>
        <w:spacing w:line="240" w:lineRule="auto"/>
        <w:ind w:firstLine="284"/>
        <w:contextualSpacing/>
        <w:jc w:val="both"/>
        <w:rPr>
          <w:rFonts w:ascii="Times New Roman" w:hAnsi="Times New Roman" w:cs="Times New Roman"/>
          <w:i/>
          <w:lang w:val="ru-RU"/>
        </w:rPr>
      </w:pPr>
      <w:r w:rsidRPr="00A15C7C">
        <w:rPr>
          <w:rFonts w:ascii="Times New Roman" w:hAnsi="Times New Roman" w:cs="Times New Roman"/>
          <w:i/>
          <w:lang w:val="ru-RU"/>
        </w:rPr>
        <w:t>Сумский государственный университет,</w:t>
      </w:r>
    </w:p>
    <w:p w:rsidR="00D677C0" w:rsidRPr="00A15C7C" w:rsidRDefault="00D677C0" w:rsidP="00D677C0">
      <w:pPr>
        <w:spacing w:line="240" w:lineRule="auto"/>
        <w:ind w:firstLine="284"/>
        <w:contextualSpacing/>
        <w:jc w:val="both"/>
        <w:rPr>
          <w:rFonts w:ascii="Times New Roman" w:hAnsi="Times New Roman" w:cs="Times New Roman"/>
          <w:i/>
          <w:lang w:val="ru-RU"/>
        </w:rPr>
      </w:pPr>
      <w:r w:rsidRPr="00A15C7C">
        <w:rPr>
          <w:rFonts w:ascii="Times New Roman" w:hAnsi="Times New Roman" w:cs="Times New Roman"/>
          <w:i/>
          <w:lang w:val="ru-RU"/>
        </w:rPr>
        <w:t>ул. Римского-Корсакова, 2, г. Сумы, 40007, Украина</w:t>
      </w:r>
    </w:p>
    <w:p w:rsidR="00D677C0" w:rsidRPr="00CC442D" w:rsidRDefault="00076D22" w:rsidP="00D677C0">
      <w:pPr>
        <w:spacing w:line="240" w:lineRule="auto"/>
        <w:ind w:firstLine="284"/>
        <w:contextualSpacing/>
        <w:jc w:val="both"/>
        <w:rPr>
          <w:rFonts w:ascii="Times New Roman" w:hAnsi="Times New Roman" w:cs="Times New Roman"/>
          <w:i/>
          <w:lang w:val="en-US"/>
        </w:rPr>
      </w:pPr>
      <w:r w:rsidRPr="00127719">
        <w:rPr>
          <w:rFonts w:ascii="Times New Roman" w:hAnsi="Times New Roman" w:cs="Times New Roman"/>
          <w:i/>
        </w:rPr>
        <w:t>E-</w:t>
      </w:r>
      <w:proofErr w:type="spellStart"/>
      <w:r w:rsidRPr="00127719">
        <w:rPr>
          <w:rFonts w:ascii="Times New Roman" w:hAnsi="Times New Roman" w:cs="Times New Roman"/>
          <w:i/>
        </w:rPr>
        <w:t>mail</w:t>
      </w:r>
      <w:proofErr w:type="spellEnd"/>
      <w:r w:rsidRPr="00127719">
        <w:rPr>
          <w:rFonts w:ascii="Times New Roman" w:hAnsi="Times New Roman" w:cs="Times New Roman"/>
          <w:i/>
        </w:rPr>
        <w:t xml:space="preserve">: </w:t>
      </w:r>
      <w:proofErr w:type="spellStart"/>
      <w:r w:rsidR="00CC442D" w:rsidRPr="00CC442D">
        <w:rPr>
          <w:rFonts w:ascii="Times New Roman" w:hAnsi="Times New Roman" w:cs="Times New Roman"/>
          <w:i/>
        </w:rPr>
        <w:t>o.gulawskay</w:t>
      </w:r>
      <w:proofErr w:type="spellEnd"/>
      <w:r w:rsidR="00CC442D" w:rsidRPr="00CC442D">
        <w:rPr>
          <w:rFonts w:ascii="Times New Roman" w:hAnsi="Times New Roman" w:cs="Times New Roman"/>
          <w:i/>
        </w:rPr>
        <w:t xml:space="preserve"> @</w:t>
      </w:r>
      <w:proofErr w:type="spellStart"/>
      <w:r w:rsidR="00CC442D" w:rsidRPr="00CC442D">
        <w:rPr>
          <w:rFonts w:ascii="Times New Roman" w:hAnsi="Times New Roman" w:cs="Times New Roman"/>
          <w:i/>
        </w:rPr>
        <w:t>gf.sumdu.edu.ua</w:t>
      </w:r>
      <w:proofErr w:type="spellEnd"/>
      <w:r w:rsidR="00CC442D" w:rsidRPr="00CC442D">
        <w:rPr>
          <w:rFonts w:ascii="Times New Roman" w:hAnsi="Times New Roman" w:cs="Times New Roman"/>
          <w:i/>
        </w:rPr>
        <w:t xml:space="preserve">; </w:t>
      </w:r>
      <w:hyperlink r:id="rId7" w:history="1">
        <w:r w:rsidR="00CC442D" w:rsidRPr="004F73CF">
          <w:rPr>
            <w:rStyle w:val="a4"/>
            <w:rFonts w:ascii="Times New Roman" w:hAnsi="Times New Roman" w:cs="Times New Roman"/>
            <w:i/>
          </w:rPr>
          <w:t>vvbbnnhh66@gmail.com</w:t>
        </w:r>
      </w:hyperlink>
    </w:p>
    <w:p w:rsidR="00CC442D" w:rsidRPr="00CC442D" w:rsidRDefault="00CC442D" w:rsidP="00D677C0">
      <w:pPr>
        <w:spacing w:line="240" w:lineRule="auto"/>
        <w:ind w:firstLine="284"/>
        <w:contextualSpacing/>
        <w:jc w:val="both"/>
        <w:rPr>
          <w:rFonts w:ascii="Times New Roman" w:hAnsi="Times New Roman" w:cs="Times New Roman"/>
          <w:lang w:val="en-US"/>
        </w:rPr>
      </w:pPr>
    </w:p>
    <w:p w:rsidR="00D677C0" w:rsidRDefault="00651E40" w:rsidP="007B2A49">
      <w:pPr>
        <w:spacing w:line="240" w:lineRule="auto"/>
        <w:ind w:firstLine="284"/>
        <w:contextualSpacing/>
        <w:jc w:val="both"/>
        <w:rPr>
          <w:rFonts w:ascii="Times New Roman" w:hAnsi="Times New Roman" w:cs="Times New Roman"/>
          <w:i/>
          <w:lang w:val="ru-RU"/>
        </w:rPr>
      </w:pPr>
      <w:proofErr w:type="spellStart"/>
      <w:r w:rsidRPr="00651E40">
        <w:rPr>
          <w:rFonts w:ascii="Times New Roman" w:hAnsi="Times New Roman" w:cs="Times New Roman"/>
          <w:i/>
        </w:rPr>
        <w:t>Английский</w:t>
      </w:r>
      <w:proofErr w:type="spellEnd"/>
      <w:r w:rsidRPr="00651E40">
        <w:rPr>
          <w:rFonts w:ascii="Times New Roman" w:hAnsi="Times New Roman" w:cs="Times New Roman"/>
          <w:i/>
        </w:rPr>
        <w:t xml:space="preserve"> </w:t>
      </w:r>
      <w:proofErr w:type="spellStart"/>
      <w:r w:rsidRPr="00651E40">
        <w:rPr>
          <w:rFonts w:ascii="Times New Roman" w:hAnsi="Times New Roman" w:cs="Times New Roman"/>
          <w:i/>
        </w:rPr>
        <w:t>язык</w:t>
      </w:r>
      <w:proofErr w:type="spellEnd"/>
      <w:r w:rsidRPr="00651E40">
        <w:rPr>
          <w:rFonts w:ascii="Times New Roman" w:hAnsi="Times New Roman" w:cs="Times New Roman"/>
          <w:i/>
        </w:rPr>
        <w:t xml:space="preserve">, </w:t>
      </w:r>
      <w:proofErr w:type="spellStart"/>
      <w:r w:rsidRPr="00651E40">
        <w:rPr>
          <w:rFonts w:ascii="Times New Roman" w:hAnsi="Times New Roman" w:cs="Times New Roman"/>
          <w:i/>
        </w:rPr>
        <w:t>сов</w:t>
      </w:r>
      <w:r>
        <w:rPr>
          <w:rFonts w:ascii="Times New Roman" w:hAnsi="Times New Roman" w:cs="Times New Roman"/>
          <w:i/>
        </w:rPr>
        <w:t>ременн</w:t>
      </w:r>
      <w:r>
        <w:rPr>
          <w:rFonts w:ascii="Times New Roman" w:hAnsi="Times New Roman" w:cs="Times New Roman"/>
          <w:i/>
          <w:lang w:val="ru-RU"/>
        </w:rPr>
        <w:t>ый</w:t>
      </w:r>
      <w:proofErr w:type="spellEnd"/>
      <w:r w:rsidRPr="00651E40">
        <w:rPr>
          <w:rFonts w:ascii="Times New Roman" w:hAnsi="Times New Roman" w:cs="Times New Roman"/>
          <w:i/>
        </w:rPr>
        <w:t xml:space="preserve"> и не </w:t>
      </w:r>
      <w:proofErr w:type="spellStart"/>
      <w:r w:rsidRPr="00651E40">
        <w:rPr>
          <w:rFonts w:ascii="Times New Roman" w:hAnsi="Times New Roman" w:cs="Times New Roman"/>
          <w:i/>
        </w:rPr>
        <w:t>только</w:t>
      </w:r>
      <w:proofErr w:type="spellEnd"/>
      <w:r w:rsidRPr="00651E40">
        <w:rPr>
          <w:rFonts w:ascii="Times New Roman" w:hAnsi="Times New Roman" w:cs="Times New Roman"/>
          <w:i/>
        </w:rPr>
        <w:t xml:space="preserve">, </w:t>
      </w:r>
      <w:proofErr w:type="spellStart"/>
      <w:r w:rsidRPr="00651E40">
        <w:rPr>
          <w:rFonts w:ascii="Times New Roman" w:hAnsi="Times New Roman" w:cs="Times New Roman"/>
          <w:i/>
        </w:rPr>
        <w:t>постоянно</w:t>
      </w:r>
      <w:proofErr w:type="spellEnd"/>
      <w:r w:rsidRPr="00651E40">
        <w:rPr>
          <w:rFonts w:ascii="Times New Roman" w:hAnsi="Times New Roman" w:cs="Times New Roman"/>
          <w:i/>
        </w:rPr>
        <w:t xml:space="preserve"> </w:t>
      </w:r>
      <w:proofErr w:type="spellStart"/>
      <w:r w:rsidRPr="00651E40">
        <w:rPr>
          <w:rFonts w:ascii="Times New Roman" w:hAnsi="Times New Roman" w:cs="Times New Roman"/>
          <w:i/>
        </w:rPr>
        <w:t>развивается</w:t>
      </w:r>
      <w:proofErr w:type="spellEnd"/>
      <w:r w:rsidRPr="00651E40">
        <w:rPr>
          <w:rFonts w:ascii="Times New Roman" w:hAnsi="Times New Roman" w:cs="Times New Roman"/>
          <w:i/>
        </w:rPr>
        <w:t xml:space="preserve"> и </w:t>
      </w:r>
      <w:proofErr w:type="spellStart"/>
      <w:r w:rsidRPr="00651E40">
        <w:rPr>
          <w:rFonts w:ascii="Times New Roman" w:hAnsi="Times New Roman" w:cs="Times New Roman"/>
          <w:i/>
        </w:rPr>
        <w:t>обогащается</w:t>
      </w:r>
      <w:proofErr w:type="spellEnd"/>
      <w:r w:rsidRPr="00651E40">
        <w:rPr>
          <w:rFonts w:ascii="Times New Roman" w:hAnsi="Times New Roman" w:cs="Times New Roman"/>
          <w:i/>
        </w:rPr>
        <w:t xml:space="preserve"> </w:t>
      </w:r>
      <w:proofErr w:type="spellStart"/>
      <w:r w:rsidRPr="00651E40">
        <w:rPr>
          <w:rFonts w:ascii="Times New Roman" w:hAnsi="Times New Roman" w:cs="Times New Roman"/>
          <w:i/>
        </w:rPr>
        <w:t>новыми</w:t>
      </w:r>
      <w:proofErr w:type="spellEnd"/>
      <w:r w:rsidRPr="00651E40">
        <w:rPr>
          <w:rFonts w:ascii="Times New Roman" w:hAnsi="Times New Roman" w:cs="Times New Roman"/>
          <w:i/>
        </w:rPr>
        <w:t xml:space="preserve"> словами, для </w:t>
      </w:r>
      <w:proofErr w:type="spellStart"/>
      <w:r w:rsidRPr="00651E40">
        <w:rPr>
          <w:rFonts w:ascii="Times New Roman" w:hAnsi="Times New Roman" w:cs="Times New Roman"/>
          <w:i/>
        </w:rPr>
        <w:t>написания</w:t>
      </w:r>
      <w:proofErr w:type="spellEnd"/>
      <w:r w:rsidRPr="00651E40">
        <w:rPr>
          <w:rFonts w:ascii="Times New Roman" w:hAnsi="Times New Roman" w:cs="Times New Roman"/>
          <w:i/>
        </w:rPr>
        <w:t xml:space="preserve"> </w:t>
      </w:r>
      <w:proofErr w:type="spellStart"/>
      <w:r w:rsidRPr="00651E40">
        <w:rPr>
          <w:rFonts w:ascii="Times New Roman" w:hAnsi="Times New Roman" w:cs="Times New Roman"/>
          <w:i/>
        </w:rPr>
        <w:t>данной</w:t>
      </w:r>
      <w:proofErr w:type="spellEnd"/>
      <w:r w:rsidRPr="00651E40">
        <w:rPr>
          <w:rFonts w:ascii="Times New Roman" w:hAnsi="Times New Roman" w:cs="Times New Roman"/>
          <w:i/>
        </w:rPr>
        <w:t xml:space="preserve"> </w:t>
      </w:r>
      <w:proofErr w:type="spellStart"/>
      <w:r w:rsidRPr="00651E40">
        <w:rPr>
          <w:rFonts w:ascii="Times New Roman" w:hAnsi="Times New Roman" w:cs="Times New Roman"/>
          <w:i/>
        </w:rPr>
        <w:t>статьи</w:t>
      </w:r>
      <w:proofErr w:type="spellEnd"/>
      <w:r w:rsidRPr="00651E40">
        <w:rPr>
          <w:rFonts w:ascii="Times New Roman" w:hAnsi="Times New Roman" w:cs="Times New Roman"/>
          <w:i/>
        </w:rPr>
        <w:t xml:space="preserve"> </w:t>
      </w:r>
      <w:proofErr w:type="spellStart"/>
      <w:r w:rsidRPr="00651E40">
        <w:rPr>
          <w:rFonts w:ascii="Times New Roman" w:hAnsi="Times New Roman" w:cs="Times New Roman"/>
          <w:i/>
        </w:rPr>
        <w:t>был</w:t>
      </w:r>
      <w:proofErr w:type="spellEnd"/>
      <w:r>
        <w:rPr>
          <w:rFonts w:ascii="Times New Roman" w:hAnsi="Times New Roman" w:cs="Times New Roman"/>
          <w:i/>
          <w:lang w:val="ru-RU"/>
        </w:rPr>
        <w:t>а</w:t>
      </w:r>
      <w:r w:rsidRPr="00651E40">
        <w:rPr>
          <w:rFonts w:ascii="Times New Roman" w:hAnsi="Times New Roman" w:cs="Times New Roman"/>
          <w:i/>
        </w:rPr>
        <w:t xml:space="preserve"> </w:t>
      </w:r>
      <w:proofErr w:type="spellStart"/>
      <w:r w:rsidRPr="00651E40">
        <w:rPr>
          <w:rFonts w:ascii="Times New Roman" w:hAnsi="Times New Roman" w:cs="Times New Roman"/>
          <w:i/>
        </w:rPr>
        <w:t>избран</w:t>
      </w:r>
      <w:proofErr w:type="spellEnd"/>
      <w:r>
        <w:rPr>
          <w:rFonts w:ascii="Times New Roman" w:hAnsi="Times New Roman" w:cs="Times New Roman"/>
          <w:i/>
          <w:lang w:val="ru-RU"/>
        </w:rPr>
        <w:t>а</w:t>
      </w:r>
      <w:r>
        <w:rPr>
          <w:rFonts w:ascii="Times New Roman" w:hAnsi="Times New Roman" w:cs="Times New Roman"/>
          <w:i/>
        </w:rPr>
        <w:t xml:space="preserve"> тем</w:t>
      </w:r>
      <w:r>
        <w:rPr>
          <w:rFonts w:ascii="Times New Roman" w:hAnsi="Times New Roman" w:cs="Times New Roman"/>
          <w:i/>
          <w:lang w:val="ru-RU"/>
        </w:rPr>
        <w:t>а</w:t>
      </w:r>
      <w:r w:rsidRPr="00651E40">
        <w:rPr>
          <w:rFonts w:ascii="Times New Roman" w:hAnsi="Times New Roman" w:cs="Times New Roman"/>
          <w:i/>
        </w:rPr>
        <w:t xml:space="preserve"> "</w:t>
      </w:r>
      <w:proofErr w:type="spellStart"/>
      <w:r w:rsidRPr="00651E40">
        <w:rPr>
          <w:rFonts w:ascii="Times New Roman" w:hAnsi="Times New Roman" w:cs="Times New Roman"/>
          <w:i/>
        </w:rPr>
        <w:t>Структурно-семантические</w:t>
      </w:r>
      <w:proofErr w:type="spellEnd"/>
      <w:r w:rsidRPr="00651E40">
        <w:rPr>
          <w:rFonts w:ascii="Times New Roman" w:hAnsi="Times New Roman" w:cs="Times New Roman"/>
          <w:i/>
        </w:rPr>
        <w:t xml:space="preserve"> </w:t>
      </w:r>
      <w:proofErr w:type="spellStart"/>
      <w:r w:rsidRPr="00651E40">
        <w:rPr>
          <w:rFonts w:ascii="Times New Roman" w:hAnsi="Times New Roman" w:cs="Times New Roman"/>
          <w:i/>
        </w:rPr>
        <w:t>особенности</w:t>
      </w:r>
      <w:proofErr w:type="spellEnd"/>
      <w:r w:rsidRPr="00651E40">
        <w:rPr>
          <w:rFonts w:ascii="Times New Roman" w:hAnsi="Times New Roman" w:cs="Times New Roman"/>
          <w:i/>
        </w:rPr>
        <w:t xml:space="preserve"> </w:t>
      </w:r>
      <w:proofErr w:type="spellStart"/>
      <w:r w:rsidRPr="00651E40">
        <w:rPr>
          <w:rFonts w:ascii="Times New Roman" w:hAnsi="Times New Roman" w:cs="Times New Roman"/>
          <w:i/>
        </w:rPr>
        <w:t>композитов</w:t>
      </w:r>
      <w:proofErr w:type="spellEnd"/>
      <w:r w:rsidRPr="00651E40">
        <w:rPr>
          <w:rFonts w:ascii="Times New Roman" w:hAnsi="Times New Roman" w:cs="Times New Roman"/>
          <w:i/>
        </w:rPr>
        <w:t xml:space="preserve"> и </w:t>
      </w:r>
      <w:proofErr w:type="spellStart"/>
      <w:r w:rsidRPr="00651E40">
        <w:rPr>
          <w:rFonts w:ascii="Times New Roman" w:hAnsi="Times New Roman" w:cs="Times New Roman"/>
          <w:i/>
        </w:rPr>
        <w:t>способы</w:t>
      </w:r>
      <w:proofErr w:type="spellEnd"/>
      <w:r w:rsidRPr="00651E40">
        <w:rPr>
          <w:rFonts w:ascii="Times New Roman" w:hAnsi="Times New Roman" w:cs="Times New Roman"/>
          <w:i/>
        </w:rPr>
        <w:t xml:space="preserve"> </w:t>
      </w:r>
      <w:proofErr w:type="spellStart"/>
      <w:r w:rsidRPr="00651E40">
        <w:rPr>
          <w:rFonts w:ascii="Times New Roman" w:hAnsi="Times New Roman" w:cs="Times New Roman"/>
          <w:i/>
        </w:rPr>
        <w:t>их</w:t>
      </w:r>
      <w:proofErr w:type="spellEnd"/>
      <w:r w:rsidRPr="00651E40">
        <w:rPr>
          <w:rFonts w:ascii="Times New Roman" w:hAnsi="Times New Roman" w:cs="Times New Roman"/>
          <w:i/>
        </w:rPr>
        <w:t xml:space="preserve"> </w:t>
      </w:r>
      <w:proofErr w:type="spellStart"/>
      <w:r w:rsidRPr="00651E40">
        <w:rPr>
          <w:rFonts w:ascii="Times New Roman" w:hAnsi="Times New Roman" w:cs="Times New Roman"/>
          <w:i/>
        </w:rPr>
        <w:t>перевода</w:t>
      </w:r>
      <w:proofErr w:type="spellEnd"/>
      <w:r w:rsidRPr="00651E40">
        <w:rPr>
          <w:rFonts w:ascii="Times New Roman" w:hAnsi="Times New Roman" w:cs="Times New Roman"/>
          <w:i/>
        </w:rPr>
        <w:t xml:space="preserve"> на </w:t>
      </w:r>
      <w:proofErr w:type="spellStart"/>
      <w:r w:rsidRPr="00651E40">
        <w:rPr>
          <w:rFonts w:ascii="Times New Roman" w:hAnsi="Times New Roman" w:cs="Times New Roman"/>
          <w:i/>
        </w:rPr>
        <w:t>материале</w:t>
      </w:r>
      <w:proofErr w:type="spellEnd"/>
      <w:r w:rsidRPr="00651E40">
        <w:rPr>
          <w:rFonts w:ascii="Times New Roman" w:hAnsi="Times New Roman" w:cs="Times New Roman"/>
          <w:i/>
        </w:rPr>
        <w:t xml:space="preserve"> </w:t>
      </w:r>
      <w:proofErr w:type="spellStart"/>
      <w:r w:rsidRPr="00651E40">
        <w:rPr>
          <w:rFonts w:ascii="Times New Roman" w:hAnsi="Times New Roman" w:cs="Times New Roman"/>
          <w:i/>
        </w:rPr>
        <w:t>британского</w:t>
      </w:r>
      <w:proofErr w:type="spellEnd"/>
      <w:r w:rsidRPr="00651E40">
        <w:rPr>
          <w:rFonts w:ascii="Times New Roman" w:hAnsi="Times New Roman" w:cs="Times New Roman"/>
          <w:i/>
        </w:rPr>
        <w:t xml:space="preserve"> газетного </w:t>
      </w:r>
      <w:proofErr w:type="spellStart"/>
      <w:r w:rsidRPr="00651E40">
        <w:rPr>
          <w:rFonts w:ascii="Times New Roman" w:hAnsi="Times New Roman" w:cs="Times New Roman"/>
          <w:i/>
        </w:rPr>
        <w:t>дискурса</w:t>
      </w:r>
      <w:proofErr w:type="spellEnd"/>
      <w:r w:rsidRPr="00651E40">
        <w:rPr>
          <w:rFonts w:ascii="Times New Roman" w:hAnsi="Times New Roman" w:cs="Times New Roman"/>
          <w:i/>
        </w:rPr>
        <w:t>", так</w:t>
      </w:r>
      <w:r>
        <w:rPr>
          <w:rFonts w:ascii="Times New Roman" w:hAnsi="Times New Roman" w:cs="Times New Roman"/>
          <w:i/>
          <w:lang w:val="ru-RU"/>
        </w:rPr>
        <w:t xml:space="preserve"> как</w:t>
      </w:r>
      <w:r w:rsidRPr="00651E40">
        <w:rPr>
          <w:rFonts w:ascii="Times New Roman" w:hAnsi="Times New Roman" w:cs="Times New Roman"/>
          <w:i/>
        </w:rPr>
        <w:t xml:space="preserve"> </w:t>
      </w:r>
      <w:proofErr w:type="spellStart"/>
      <w:r w:rsidRPr="00651E40">
        <w:rPr>
          <w:rFonts w:ascii="Times New Roman" w:hAnsi="Times New Roman" w:cs="Times New Roman"/>
          <w:i/>
        </w:rPr>
        <w:t>композиты</w:t>
      </w:r>
      <w:proofErr w:type="spellEnd"/>
      <w:r w:rsidRPr="00651E40">
        <w:rPr>
          <w:rFonts w:ascii="Times New Roman" w:hAnsi="Times New Roman" w:cs="Times New Roman"/>
          <w:i/>
        </w:rPr>
        <w:t xml:space="preserve"> </w:t>
      </w:r>
      <w:proofErr w:type="spellStart"/>
      <w:r w:rsidRPr="00651E40">
        <w:rPr>
          <w:rFonts w:ascii="Times New Roman" w:hAnsi="Times New Roman" w:cs="Times New Roman"/>
          <w:i/>
        </w:rPr>
        <w:t>составляют</w:t>
      </w:r>
      <w:proofErr w:type="spellEnd"/>
      <w:r w:rsidRPr="00651E40">
        <w:rPr>
          <w:rFonts w:ascii="Times New Roman" w:hAnsi="Times New Roman" w:cs="Times New Roman"/>
          <w:i/>
        </w:rPr>
        <w:t xml:space="preserve"> </w:t>
      </w:r>
      <w:proofErr w:type="spellStart"/>
      <w:r w:rsidRPr="00651E40">
        <w:rPr>
          <w:rFonts w:ascii="Times New Roman" w:hAnsi="Times New Roman" w:cs="Times New Roman"/>
          <w:i/>
        </w:rPr>
        <w:t>значительную</w:t>
      </w:r>
      <w:proofErr w:type="spellEnd"/>
      <w:r w:rsidRPr="00651E40">
        <w:rPr>
          <w:rFonts w:ascii="Times New Roman" w:hAnsi="Times New Roman" w:cs="Times New Roman"/>
          <w:i/>
        </w:rPr>
        <w:t xml:space="preserve"> долю </w:t>
      </w:r>
      <w:proofErr w:type="spellStart"/>
      <w:r w:rsidRPr="00651E40">
        <w:rPr>
          <w:rFonts w:ascii="Times New Roman" w:hAnsi="Times New Roman" w:cs="Times New Roman"/>
          <w:i/>
        </w:rPr>
        <w:t>английского</w:t>
      </w:r>
      <w:proofErr w:type="spellEnd"/>
      <w:r w:rsidRPr="00651E40">
        <w:rPr>
          <w:rFonts w:ascii="Times New Roman" w:hAnsi="Times New Roman" w:cs="Times New Roman"/>
          <w:i/>
        </w:rPr>
        <w:t xml:space="preserve"> </w:t>
      </w:r>
      <w:proofErr w:type="spellStart"/>
      <w:r w:rsidRPr="00651E40">
        <w:rPr>
          <w:rFonts w:ascii="Times New Roman" w:hAnsi="Times New Roman" w:cs="Times New Roman"/>
          <w:i/>
        </w:rPr>
        <w:t>языка</w:t>
      </w:r>
      <w:proofErr w:type="spellEnd"/>
      <w:r w:rsidRPr="00651E40">
        <w:rPr>
          <w:rFonts w:ascii="Times New Roman" w:hAnsi="Times New Roman" w:cs="Times New Roman"/>
          <w:i/>
        </w:rPr>
        <w:t xml:space="preserve">, и </w:t>
      </w:r>
      <w:proofErr w:type="spellStart"/>
      <w:r w:rsidRPr="00651E40">
        <w:rPr>
          <w:rFonts w:ascii="Times New Roman" w:hAnsi="Times New Roman" w:cs="Times New Roman"/>
          <w:i/>
        </w:rPr>
        <w:t>играют</w:t>
      </w:r>
      <w:proofErr w:type="spellEnd"/>
      <w:r w:rsidRPr="00651E40">
        <w:rPr>
          <w:rFonts w:ascii="Times New Roman" w:hAnsi="Times New Roman" w:cs="Times New Roman"/>
          <w:i/>
        </w:rPr>
        <w:t xml:space="preserve"> </w:t>
      </w:r>
      <w:proofErr w:type="spellStart"/>
      <w:r w:rsidRPr="00651E40">
        <w:rPr>
          <w:rFonts w:ascii="Times New Roman" w:hAnsi="Times New Roman" w:cs="Times New Roman"/>
          <w:i/>
        </w:rPr>
        <w:t>важную</w:t>
      </w:r>
      <w:proofErr w:type="spellEnd"/>
      <w:r w:rsidRPr="00651E40">
        <w:rPr>
          <w:rFonts w:ascii="Times New Roman" w:hAnsi="Times New Roman" w:cs="Times New Roman"/>
          <w:i/>
        </w:rPr>
        <w:t xml:space="preserve"> роль в </w:t>
      </w:r>
      <w:proofErr w:type="spellStart"/>
      <w:r w:rsidRPr="00651E40">
        <w:rPr>
          <w:rFonts w:ascii="Times New Roman" w:hAnsi="Times New Roman" w:cs="Times New Roman"/>
          <w:i/>
        </w:rPr>
        <w:t>британском</w:t>
      </w:r>
      <w:proofErr w:type="spellEnd"/>
      <w:r w:rsidRPr="00651E40">
        <w:rPr>
          <w:rFonts w:ascii="Times New Roman" w:hAnsi="Times New Roman" w:cs="Times New Roman"/>
          <w:i/>
        </w:rPr>
        <w:t xml:space="preserve"> </w:t>
      </w:r>
      <w:proofErr w:type="spellStart"/>
      <w:r w:rsidRPr="00651E40">
        <w:rPr>
          <w:rFonts w:ascii="Times New Roman" w:hAnsi="Times New Roman" w:cs="Times New Roman"/>
          <w:i/>
        </w:rPr>
        <w:t>газетном</w:t>
      </w:r>
      <w:proofErr w:type="spellEnd"/>
      <w:r w:rsidRPr="00651E40">
        <w:rPr>
          <w:rFonts w:ascii="Times New Roman" w:hAnsi="Times New Roman" w:cs="Times New Roman"/>
          <w:i/>
        </w:rPr>
        <w:t xml:space="preserve"> </w:t>
      </w:r>
      <w:proofErr w:type="spellStart"/>
      <w:r w:rsidRPr="00651E40">
        <w:rPr>
          <w:rFonts w:ascii="Times New Roman" w:hAnsi="Times New Roman" w:cs="Times New Roman"/>
          <w:i/>
        </w:rPr>
        <w:t>дискурсе</w:t>
      </w:r>
      <w:proofErr w:type="spellEnd"/>
      <w:r w:rsidRPr="00651E40">
        <w:rPr>
          <w:rFonts w:ascii="Times New Roman" w:hAnsi="Times New Roman" w:cs="Times New Roman"/>
          <w:i/>
        </w:rPr>
        <w:t>.</w:t>
      </w:r>
    </w:p>
    <w:p w:rsidR="00651E40" w:rsidRDefault="00651E40" w:rsidP="007B2A49">
      <w:pPr>
        <w:spacing w:line="240" w:lineRule="auto"/>
        <w:ind w:firstLine="284"/>
        <w:contextualSpacing/>
        <w:jc w:val="both"/>
        <w:rPr>
          <w:rFonts w:ascii="Times New Roman" w:hAnsi="Times New Roman" w:cs="Times New Roman"/>
          <w:i/>
          <w:lang w:val="ru-RU"/>
        </w:rPr>
      </w:pPr>
      <w:r w:rsidRPr="00651E40">
        <w:rPr>
          <w:rFonts w:ascii="Times New Roman" w:hAnsi="Times New Roman" w:cs="Times New Roman"/>
          <w:b/>
          <w:i/>
          <w:lang w:val="ru-RU"/>
        </w:rPr>
        <w:t>Ключевые слова:</w:t>
      </w:r>
      <w:r w:rsidRPr="00651E40">
        <w:rPr>
          <w:rFonts w:ascii="Times New Roman" w:hAnsi="Times New Roman" w:cs="Times New Roman"/>
          <w:i/>
          <w:lang w:val="ru-RU"/>
        </w:rPr>
        <w:t xml:space="preserve"> дискурс, композит, перевод, британская газета.</w:t>
      </w:r>
    </w:p>
    <w:p w:rsidR="00651E40" w:rsidRPr="00651E40" w:rsidRDefault="00651E40" w:rsidP="007B2A49">
      <w:pPr>
        <w:spacing w:line="240" w:lineRule="auto"/>
        <w:ind w:firstLine="284"/>
        <w:contextualSpacing/>
        <w:jc w:val="both"/>
        <w:rPr>
          <w:rFonts w:ascii="Times New Roman" w:hAnsi="Times New Roman" w:cs="Times New Roman"/>
          <w:i/>
          <w:lang w:val="ru-RU"/>
        </w:rPr>
      </w:pPr>
    </w:p>
    <w:p w:rsidR="001F231F" w:rsidRPr="00127719" w:rsidRDefault="001F231F" w:rsidP="00B4447E">
      <w:pPr>
        <w:spacing w:line="240" w:lineRule="auto"/>
        <w:contextualSpacing/>
        <w:jc w:val="both"/>
        <w:rPr>
          <w:rFonts w:ascii="Times New Roman" w:hAnsi="Times New Roman" w:cs="Times New Roman"/>
          <w:b/>
        </w:rPr>
      </w:pPr>
      <w:r w:rsidRPr="00127719">
        <w:rPr>
          <w:rFonts w:ascii="Times New Roman" w:hAnsi="Times New Roman" w:cs="Times New Roman"/>
          <w:b/>
        </w:rPr>
        <w:lastRenderedPageBreak/>
        <w:t xml:space="preserve">СПИСОК ВИКОРИСТАНИХ ДЖЕРЕЛ </w:t>
      </w:r>
    </w:p>
    <w:p w:rsidR="0033439C" w:rsidRDefault="00651E40" w:rsidP="00651E40">
      <w:pPr>
        <w:pStyle w:val="a5"/>
        <w:numPr>
          <w:ilvl w:val="0"/>
          <w:numId w:val="9"/>
        </w:numPr>
        <w:spacing w:after="0" w:line="240" w:lineRule="auto"/>
        <w:jc w:val="both"/>
        <w:rPr>
          <w:rFonts w:ascii="Times New Roman" w:hAnsi="Times New Roman" w:cs="Times New Roman"/>
          <w:lang w:val="ru-RU"/>
        </w:rPr>
      </w:pPr>
      <w:proofErr w:type="spellStart"/>
      <w:r w:rsidRPr="00651E40">
        <w:rPr>
          <w:rFonts w:ascii="Times New Roman" w:hAnsi="Times New Roman" w:cs="Times New Roman"/>
        </w:rPr>
        <w:t>Почепцов</w:t>
      </w:r>
      <w:proofErr w:type="spellEnd"/>
      <w:r w:rsidRPr="00651E40">
        <w:rPr>
          <w:rFonts w:ascii="Times New Roman" w:hAnsi="Times New Roman" w:cs="Times New Roman"/>
        </w:rPr>
        <w:t xml:space="preserve"> Г. Г. (мол.) Теорія комунікації / </w:t>
      </w:r>
      <w:proofErr w:type="spellStart"/>
      <w:r w:rsidRPr="00651E40">
        <w:rPr>
          <w:rFonts w:ascii="Times New Roman" w:hAnsi="Times New Roman" w:cs="Times New Roman"/>
        </w:rPr>
        <w:t>Почепцов</w:t>
      </w:r>
      <w:proofErr w:type="spellEnd"/>
      <w:r w:rsidRPr="00651E40">
        <w:rPr>
          <w:rFonts w:ascii="Times New Roman" w:hAnsi="Times New Roman" w:cs="Times New Roman"/>
        </w:rPr>
        <w:t xml:space="preserve"> Г. Г. (мол.). – К. : Наукова думка, 1996.– 175 с.</w:t>
      </w:r>
    </w:p>
    <w:p w:rsidR="00651E40" w:rsidRPr="00651E40" w:rsidRDefault="00651E40" w:rsidP="00651E40">
      <w:pPr>
        <w:pStyle w:val="a5"/>
        <w:numPr>
          <w:ilvl w:val="0"/>
          <w:numId w:val="9"/>
        </w:numPr>
        <w:rPr>
          <w:rFonts w:ascii="Times New Roman" w:hAnsi="Times New Roman" w:cs="Times New Roman"/>
          <w:lang w:val="ru-RU"/>
        </w:rPr>
      </w:pPr>
      <w:r w:rsidRPr="00651E40">
        <w:rPr>
          <w:rFonts w:ascii="Times New Roman" w:hAnsi="Times New Roman" w:cs="Times New Roman"/>
          <w:lang w:val="ru-RU"/>
        </w:rPr>
        <w:t xml:space="preserve">Шевченко І. С., Морозова О. І. </w:t>
      </w:r>
      <w:proofErr w:type="spellStart"/>
      <w:r w:rsidRPr="00651E40">
        <w:rPr>
          <w:rFonts w:ascii="Times New Roman" w:hAnsi="Times New Roman" w:cs="Times New Roman"/>
          <w:lang w:val="ru-RU"/>
        </w:rPr>
        <w:t>Проблеми</w:t>
      </w:r>
      <w:proofErr w:type="spellEnd"/>
      <w:r w:rsidRPr="00651E40">
        <w:rPr>
          <w:rFonts w:ascii="Times New Roman" w:hAnsi="Times New Roman" w:cs="Times New Roman"/>
          <w:lang w:val="ru-RU"/>
        </w:rPr>
        <w:t xml:space="preserve"> </w:t>
      </w:r>
      <w:proofErr w:type="spellStart"/>
      <w:r w:rsidRPr="00651E40">
        <w:rPr>
          <w:rFonts w:ascii="Times New Roman" w:hAnsi="Times New Roman" w:cs="Times New Roman"/>
          <w:lang w:val="ru-RU"/>
        </w:rPr>
        <w:t>типології</w:t>
      </w:r>
      <w:proofErr w:type="spellEnd"/>
      <w:r w:rsidRPr="00651E40">
        <w:rPr>
          <w:rFonts w:ascii="Times New Roman" w:hAnsi="Times New Roman" w:cs="Times New Roman"/>
          <w:lang w:val="ru-RU"/>
        </w:rPr>
        <w:t xml:space="preserve"> дискурсу І. С. Шевченко, О. І.  Морозова //  Дискурс як </w:t>
      </w:r>
      <w:proofErr w:type="spellStart"/>
      <w:r w:rsidRPr="00651E40">
        <w:rPr>
          <w:rFonts w:ascii="Times New Roman" w:hAnsi="Times New Roman" w:cs="Times New Roman"/>
          <w:lang w:val="ru-RU"/>
        </w:rPr>
        <w:t>когнітивн</w:t>
      </w:r>
      <w:proofErr w:type="gramStart"/>
      <w:r w:rsidRPr="00651E40">
        <w:rPr>
          <w:rFonts w:ascii="Times New Roman" w:hAnsi="Times New Roman" w:cs="Times New Roman"/>
          <w:lang w:val="ru-RU"/>
        </w:rPr>
        <w:t>о</w:t>
      </w:r>
      <w:proofErr w:type="spellEnd"/>
      <w:r w:rsidRPr="00651E40">
        <w:rPr>
          <w:rFonts w:ascii="Times New Roman" w:hAnsi="Times New Roman" w:cs="Times New Roman"/>
          <w:lang w:val="ru-RU"/>
        </w:rPr>
        <w:t>-</w:t>
      </w:r>
      <w:proofErr w:type="gramEnd"/>
      <w:r w:rsidRPr="00651E40">
        <w:rPr>
          <w:rFonts w:ascii="Times New Roman" w:hAnsi="Times New Roman" w:cs="Times New Roman"/>
          <w:lang w:val="ru-RU"/>
        </w:rPr>
        <w:t xml:space="preserve"> </w:t>
      </w:r>
      <w:proofErr w:type="spellStart"/>
      <w:r w:rsidRPr="00651E40">
        <w:rPr>
          <w:rFonts w:ascii="Times New Roman" w:hAnsi="Times New Roman" w:cs="Times New Roman"/>
          <w:lang w:val="ru-RU"/>
        </w:rPr>
        <w:t>комунікативний</w:t>
      </w:r>
      <w:proofErr w:type="spellEnd"/>
      <w:r w:rsidRPr="00651E40">
        <w:rPr>
          <w:rFonts w:ascii="Times New Roman" w:hAnsi="Times New Roman" w:cs="Times New Roman"/>
          <w:lang w:val="ru-RU"/>
        </w:rPr>
        <w:t xml:space="preserve"> феномен : [кол. </w:t>
      </w:r>
      <w:proofErr w:type="spellStart"/>
      <w:r w:rsidRPr="00651E40">
        <w:rPr>
          <w:rFonts w:ascii="Times New Roman" w:hAnsi="Times New Roman" w:cs="Times New Roman"/>
          <w:lang w:val="ru-RU"/>
        </w:rPr>
        <w:t>монографія</w:t>
      </w:r>
      <w:proofErr w:type="spellEnd"/>
      <w:r w:rsidRPr="00651E40">
        <w:rPr>
          <w:rFonts w:ascii="Times New Roman" w:hAnsi="Times New Roman" w:cs="Times New Roman"/>
          <w:lang w:val="ru-RU"/>
        </w:rPr>
        <w:t>] / [</w:t>
      </w:r>
      <w:proofErr w:type="spellStart"/>
      <w:r w:rsidRPr="00651E40">
        <w:rPr>
          <w:rFonts w:ascii="Times New Roman" w:hAnsi="Times New Roman" w:cs="Times New Roman"/>
          <w:lang w:val="ru-RU"/>
        </w:rPr>
        <w:t>під</w:t>
      </w:r>
      <w:proofErr w:type="spellEnd"/>
      <w:r w:rsidRPr="00651E40">
        <w:rPr>
          <w:rFonts w:ascii="Times New Roman" w:hAnsi="Times New Roman" w:cs="Times New Roman"/>
          <w:lang w:val="ru-RU"/>
        </w:rPr>
        <w:t xml:space="preserve"> </w:t>
      </w:r>
      <w:proofErr w:type="spellStart"/>
      <w:r w:rsidRPr="00651E40">
        <w:rPr>
          <w:rFonts w:ascii="Times New Roman" w:hAnsi="Times New Roman" w:cs="Times New Roman"/>
          <w:lang w:val="ru-RU"/>
        </w:rPr>
        <w:t>загальн</w:t>
      </w:r>
      <w:proofErr w:type="spellEnd"/>
      <w:r w:rsidRPr="00651E40">
        <w:rPr>
          <w:rFonts w:ascii="Times New Roman" w:hAnsi="Times New Roman" w:cs="Times New Roman"/>
          <w:lang w:val="ru-RU"/>
        </w:rPr>
        <w:t xml:space="preserve">. ред. Шевченко І. С.]. – </w:t>
      </w:r>
      <w:proofErr w:type="spellStart"/>
      <w:r w:rsidRPr="00651E40">
        <w:rPr>
          <w:rFonts w:ascii="Times New Roman" w:hAnsi="Times New Roman" w:cs="Times New Roman"/>
          <w:lang w:val="ru-RU"/>
        </w:rPr>
        <w:t>Харків</w:t>
      </w:r>
      <w:proofErr w:type="spellEnd"/>
      <w:proofErr w:type="gramStart"/>
      <w:r w:rsidRPr="00651E40">
        <w:rPr>
          <w:rFonts w:ascii="Times New Roman" w:hAnsi="Times New Roman" w:cs="Times New Roman"/>
          <w:lang w:val="ru-RU"/>
        </w:rPr>
        <w:t xml:space="preserve"> :</w:t>
      </w:r>
      <w:proofErr w:type="gramEnd"/>
      <w:r w:rsidRPr="00651E40">
        <w:rPr>
          <w:rFonts w:ascii="Times New Roman" w:hAnsi="Times New Roman" w:cs="Times New Roman"/>
          <w:lang w:val="ru-RU"/>
        </w:rPr>
        <w:t xml:space="preserve"> Константа, 2005. – С. 233-237.</w:t>
      </w:r>
    </w:p>
    <w:p w:rsidR="00651E40" w:rsidRPr="00651E40" w:rsidRDefault="00651E40" w:rsidP="00651E40">
      <w:pPr>
        <w:pStyle w:val="a5"/>
        <w:numPr>
          <w:ilvl w:val="0"/>
          <w:numId w:val="9"/>
        </w:numPr>
        <w:rPr>
          <w:rFonts w:ascii="Times New Roman" w:hAnsi="Times New Roman" w:cs="Times New Roman"/>
          <w:lang w:val="ru-RU"/>
        </w:rPr>
      </w:pPr>
      <w:proofErr w:type="spellStart"/>
      <w:r w:rsidRPr="00651E40">
        <w:rPr>
          <w:rFonts w:ascii="Times New Roman" w:hAnsi="Times New Roman" w:cs="Times New Roman"/>
          <w:lang w:val="ru-RU"/>
        </w:rPr>
        <w:t>Мостовий</w:t>
      </w:r>
      <w:proofErr w:type="spellEnd"/>
      <w:r w:rsidRPr="00651E40">
        <w:rPr>
          <w:rFonts w:ascii="Times New Roman" w:hAnsi="Times New Roman" w:cs="Times New Roman"/>
          <w:lang w:val="ru-RU"/>
        </w:rPr>
        <w:t xml:space="preserve"> М. І. </w:t>
      </w:r>
      <w:proofErr w:type="spellStart"/>
      <w:r w:rsidRPr="00651E40">
        <w:rPr>
          <w:rFonts w:ascii="Times New Roman" w:hAnsi="Times New Roman" w:cs="Times New Roman"/>
          <w:lang w:val="ru-RU"/>
        </w:rPr>
        <w:t>Лексикологія</w:t>
      </w:r>
      <w:proofErr w:type="spellEnd"/>
      <w:r w:rsidRPr="00651E40">
        <w:rPr>
          <w:rFonts w:ascii="Times New Roman" w:hAnsi="Times New Roman" w:cs="Times New Roman"/>
          <w:lang w:val="ru-RU"/>
        </w:rPr>
        <w:t xml:space="preserve"> </w:t>
      </w:r>
      <w:proofErr w:type="spellStart"/>
      <w:proofErr w:type="gramStart"/>
      <w:r w:rsidRPr="00651E40">
        <w:rPr>
          <w:rFonts w:ascii="Times New Roman" w:hAnsi="Times New Roman" w:cs="Times New Roman"/>
          <w:lang w:val="ru-RU"/>
        </w:rPr>
        <w:t>англ</w:t>
      </w:r>
      <w:proofErr w:type="gramEnd"/>
      <w:r w:rsidRPr="00651E40">
        <w:rPr>
          <w:rFonts w:ascii="Times New Roman" w:hAnsi="Times New Roman" w:cs="Times New Roman"/>
          <w:lang w:val="ru-RU"/>
        </w:rPr>
        <w:t>ійської</w:t>
      </w:r>
      <w:proofErr w:type="spellEnd"/>
      <w:r w:rsidRPr="00651E40">
        <w:rPr>
          <w:rFonts w:ascii="Times New Roman" w:hAnsi="Times New Roman" w:cs="Times New Roman"/>
          <w:lang w:val="ru-RU"/>
        </w:rPr>
        <w:t xml:space="preserve"> </w:t>
      </w:r>
      <w:proofErr w:type="spellStart"/>
      <w:r w:rsidRPr="00651E40">
        <w:rPr>
          <w:rFonts w:ascii="Times New Roman" w:hAnsi="Times New Roman" w:cs="Times New Roman"/>
          <w:lang w:val="ru-RU"/>
        </w:rPr>
        <w:t>мови</w:t>
      </w:r>
      <w:proofErr w:type="spellEnd"/>
      <w:r w:rsidRPr="00651E40">
        <w:rPr>
          <w:rFonts w:ascii="Times New Roman" w:hAnsi="Times New Roman" w:cs="Times New Roman"/>
          <w:lang w:val="ru-RU"/>
        </w:rPr>
        <w:t>: [</w:t>
      </w:r>
      <w:proofErr w:type="spellStart"/>
      <w:r w:rsidRPr="00651E40">
        <w:rPr>
          <w:rFonts w:ascii="Times New Roman" w:hAnsi="Times New Roman" w:cs="Times New Roman"/>
          <w:lang w:val="ru-RU"/>
        </w:rPr>
        <w:t>підручник</w:t>
      </w:r>
      <w:proofErr w:type="spellEnd"/>
      <w:r w:rsidRPr="00651E40">
        <w:rPr>
          <w:rFonts w:ascii="Times New Roman" w:hAnsi="Times New Roman" w:cs="Times New Roman"/>
          <w:lang w:val="ru-RU"/>
        </w:rPr>
        <w:t xml:space="preserve"> для </w:t>
      </w:r>
      <w:proofErr w:type="spellStart"/>
      <w:r w:rsidRPr="00651E40">
        <w:rPr>
          <w:rFonts w:ascii="Times New Roman" w:hAnsi="Times New Roman" w:cs="Times New Roman"/>
          <w:lang w:val="ru-RU"/>
        </w:rPr>
        <w:t>студентів</w:t>
      </w:r>
      <w:proofErr w:type="spellEnd"/>
      <w:r w:rsidRPr="00651E40">
        <w:rPr>
          <w:rFonts w:ascii="Times New Roman" w:hAnsi="Times New Roman" w:cs="Times New Roman"/>
          <w:lang w:val="ru-RU"/>
        </w:rPr>
        <w:t xml:space="preserve"> </w:t>
      </w:r>
      <w:proofErr w:type="spellStart"/>
      <w:r w:rsidRPr="00651E40">
        <w:rPr>
          <w:rFonts w:ascii="Times New Roman" w:hAnsi="Times New Roman" w:cs="Times New Roman"/>
          <w:lang w:val="ru-RU"/>
        </w:rPr>
        <w:t>ін-тів</w:t>
      </w:r>
      <w:proofErr w:type="spellEnd"/>
      <w:r w:rsidRPr="00651E40">
        <w:rPr>
          <w:rFonts w:ascii="Times New Roman" w:hAnsi="Times New Roman" w:cs="Times New Roman"/>
          <w:lang w:val="ru-RU"/>
        </w:rPr>
        <w:t xml:space="preserve"> і фак. </w:t>
      </w:r>
      <w:proofErr w:type="spellStart"/>
      <w:r w:rsidRPr="00651E40">
        <w:rPr>
          <w:rFonts w:ascii="Times New Roman" w:hAnsi="Times New Roman" w:cs="Times New Roman"/>
          <w:lang w:val="ru-RU"/>
        </w:rPr>
        <w:t>іноземної</w:t>
      </w:r>
      <w:proofErr w:type="spellEnd"/>
      <w:r w:rsidRPr="00651E40">
        <w:rPr>
          <w:rFonts w:ascii="Times New Roman" w:hAnsi="Times New Roman" w:cs="Times New Roman"/>
          <w:lang w:val="ru-RU"/>
        </w:rPr>
        <w:t xml:space="preserve"> </w:t>
      </w:r>
      <w:proofErr w:type="spellStart"/>
      <w:r w:rsidRPr="00651E40">
        <w:rPr>
          <w:rFonts w:ascii="Times New Roman" w:hAnsi="Times New Roman" w:cs="Times New Roman"/>
          <w:lang w:val="ru-RU"/>
        </w:rPr>
        <w:t>мови</w:t>
      </w:r>
      <w:proofErr w:type="spellEnd"/>
      <w:r w:rsidRPr="00651E40">
        <w:rPr>
          <w:rFonts w:ascii="Times New Roman" w:hAnsi="Times New Roman" w:cs="Times New Roman"/>
          <w:lang w:val="ru-RU"/>
        </w:rPr>
        <w:t xml:space="preserve">] / </w:t>
      </w:r>
      <w:proofErr w:type="spellStart"/>
      <w:r w:rsidRPr="00651E40">
        <w:rPr>
          <w:rFonts w:ascii="Times New Roman" w:hAnsi="Times New Roman" w:cs="Times New Roman"/>
          <w:lang w:val="ru-RU"/>
        </w:rPr>
        <w:t>Мостовий</w:t>
      </w:r>
      <w:proofErr w:type="spellEnd"/>
      <w:r w:rsidRPr="00651E40">
        <w:rPr>
          <w:rFonts w:ascii="Times New Roman" w:hAnsi="Times New Roman" w:cs="Times New Roman"/>
          <w:lang w:val="ru-RU"/>
        </w:rPr>
        <w:t xml:space="preserve"> М. І. – </w:t>
      </w:r>
      <w:proofErr w:type="spellStart"/>
      <w:r w:rsidRPr="00651E40">
        <w:rPr>
          <w:rFonts w:ascii="Times New Roman" w:hAnsi="Times New Roman" w:cs="Times New Roman"/>
          <w:lang w:val="ru-RU"/>
        </w:rPr>
        <w:t>Харків</w:t>
      </w:r>
      <w:proofErr w:type="spellEnd"/>
      <w:r w:rsidRPr="00651E40">
        <w:rPr>
          <w:rFonts w:ascii="Times New Roman" w:hAnsi="Times New Roman" w:cs="Times New Roman"/>
          <w:lang w:val="ru-RU"/>
        </w:rPr>
        <w:t xml:space="preserve"> : «Основа», 1993. – 255 с. </w:t>
      </w:r>
    </w:p>
    <w:p w:rsidR="00651E40" w:rsidRDefault="00651E40" w:rsidP="00651E40">
      <w:pPr>
        <w:pStyle w:val="a5"/>
        <w:numPr>
          <w:ilvl w:val="0"/>
          <w:numId w:val="9"/>
        </w:numPr>
        <w:spacing w:after="0" w:line="240" w:lineRule="auto"/>
        <w:jc w:val="both"/>
        <w:rPr>
          <w:rFonts w:ascii="Times New Roman" w:hAnsi="Times New Roman" w:cs="Times New Roman"/>
          <w:lang w:val="ru-RU"/>
        </w:rPr>
      </w:pPr>
      <w:r w:rsidRPr="00651E40">
        <w:rPr>
          <w:rFonts w:ascii="Times New Roman" w:hAnsi="Times New Roman" w:cs="Times New Roman"/>
          <w:lang w:val="ru-RU"/>
        </w:rPr>
        <w:t>Англо-</w:t>
      </w:r>
      <w:proofErr w:type="spellStart"/>
      <w:r w:rsidRPr="00651E40">
        <w:rPr>
          <w:rFonts w:ascii="Times New Roman" w:hAnsi="Times New Roman" w:cs="Times New Roman"/>
          <w:lang w:val="ru-RU"/>
        </w:rPr>
        <w:t>український</w:t>
      </w:r>
      <w:proofErr w:type="spellEnd"/>
      <w:r w:rsidRPr="00651E40">
        <w:rPr>
          <w:rFonts w:ascii="Times New Roman" w:hAnsi="Times New Roman" w:cs="Times New Roman"/>
          <w:lang w:val="ru-RU"/>
        </w:rPr>
        <w:t xml:space="preserve"> словник ABBYY </w:t>
      </w:r>
      <w:proofErr w:type="spellStart"/>
      <w:r w:rsidRPr="00651E40">
        <w:rPr>
          <w:rFonts w:ascii="Times New Roman" w:hAnsi="Times New Roman" w:cs="Times New Roman"/>
          <w:lang w:val="ru-RU"/>
        </w:rPr>
        <w:t>Lingvo</w:t>
      </w:r>
      <w:proofErr w:type="spellEnd"/>
      <w:r w:rsidRPr="00651E40">
        <w:rPr>
          <w:rFonts w:ascii="Times New Roman" w:hAnsi="Times New Roman" w:cs="Times New Roman"/>
          <w:lang w:val="ru-RU"/>
        </w:rPr>
        <w:t xml:space="preserve"> x3 [</w:t>
      </w:r>
      <w:proofErr w:type="spellStart"/>
      <w:r w:rsidRPr="00651E40">
        <w:rPr>
          <w:rFonts w:ascii="Times New Roman" w:hAnsi="Times New Roman" w:cs="Times New Roman"/>
          <w:lang w:val="ru-RU"/>
        </w:rPr>
        <w:t>Електронний</w:t>
      </w:r>
      <w:proofErr w:type="spellEnd"/>
      <w:r w:rsidRPr="00651E40">
        <w:rPr>
          <w:rFonts w:ascii="Times New Roman" w:hAnsi="Times New Roman" w:cs="Times New Roman"/>
          <w:lang w:val="ru-RU"/>
        </w:rPr>
        <w:t xml:space="preserve"> ресурс] – Режим доступу: </w:t>
      </w:r>
      <w:hyperlink r:id="rId8" w:history="1">
        <w:r w:rsidRPr="004F73CF">
          <w:rPr>
            <w:rStyle w:val="a4"/>
            <w:rFonts w:ascii="Times New Roman" w:hAnsi="Times New Roman" w:cs="Times New Roman"/>
            <w:lang w:val="ru-RU"/>
          </w:rPr>
          <w:t>http://www.lingvo.ua/ru</w:t>
        </w:r>
      </w:hyperlink>
    </w:p>
    <w:p w:rsidR="00651E40" w:rsidRPr="00651E40" w:rsidRDefault="00651E40" w:rsidP="00651E40">
      <w:pPr>
        <w:pStyle w:val="a5"/>
        <w:numPr>
          <w:ilvl w:val="0"/>
          <w:numId w:val="9"/>
        </w:numPr>
        <w:spacing w:after="0" w:line="240" w:lineRule="auto"/>
        <w:jc w:val="both"/>
        <w:rPr>
          <w:rFonts w:ascii="Times New Roman" w:hAnsi="Times New Roman" w:cs="Times New Roman"/>
          <w:lang w:val="ru-RU"/>
        </w:rPr>
      </w:pPr>
      <w:r w:rsidRPr="00651E40">
        <w:rPr>
          <w:rFonts w:ascii="Times New Roman" w:hAnsi="Times New Roman" w:cs="Times New Roman"/>
          <w:lang w:val="ru-RU"/>
        </w:rPr>
        <w:t xml:space="preserve">NYT - The </w:t>
      </w:r>
      <w:proofErr w:type="spellStart"/>
      <w:r w:rsidRPr="00651E40">
        <w:rPr>
          <w:rFonts w:ascii="Times New Roman" w:hAnsi="Times New Roman" w:cs="Times New Roman"/>
          <w:lang w:val="ru-RU"/>
        </w:rPr>
        <w:t>New</w:t>
      </w:r>
      <w:proofErr w:type="spellEnd"/>
      <w:r w:rsidRPr="00651E40">
        <w:rPr>
          <w:rFonts w:ascii="Times New Roman" w:hAnsi="Times New Roman" w:cs="Times New Roman"/>
          <w:lang w:val="ru-RU"/>
        </w:rPr>
        <w:t xml:space="preserve"> </w:t>
      </w:r>
      <w:proofErr w:type="spellStart"/>
      <w:r w:rsidRPr="00651E40">
        <w:rPr>
          <w:rFonts w:ascii="Times New Roman" w:hAnsi="Times New Roman" w:cs="Times New Roman"/>
          <w:lang w:val="ru-RU"/>
        </w:rPr>
        <w:t>York</w:t>
      </w:r>
      <w:proofErr w:type="spellEnd"/>
      <w:r w:rsidRPr="00651E40">
        <w:rPr>
          <w:rFonts w:ascii="Times New Roman" w:hAnsi="Times New Roman" w:cs="Times New Roman"/>
          <w:lang w:val="ru-RU"/>
        </w:rPr>
        <w:t xml:space="preserve"> </w:t>
      </w:r>
      <w:proofErr w:type="spellStart"/>
      <w:r w:rsidRPr="00651E40">
        <w:rPr>
          <w:rFonts w:ascii="Times New Roman" w:hAnsi="Times New Roman" w:cs="Times New Roman"/>
          <w:lang w:val="ru-RU"/>
        </w:rPr>
        <w:t>Times</w:t>
      </w:r>
      <w:proofErr w:type="spellEnd"/>
      <w:r w:rsidRPr="00651E40">
        <w:rPr>
          <w:rFonts w:ascii="Times New Roman" w:hAnsi="Times New Roman" w:cs="Times New Roman"/>
          <w:lang w:val="ru-RU"/>
        </w:rPr>
        <w:t xml:space="preserve"> [</w:t>
      </w:r>
      <w:proofErr w:type="spellStart"/>
      <w:r w:rsidRPr="00651E40">
        <w:rPr>
          <w:rFonts w:ascii="Times New Roman" w:hAnsi="Times New Roman" w:cs="Times New Roman"/>
          <w:lang w:val="ru-RU"/>
        </w:rPr>
        <w:t>Електронний</w:t>
      </w:r>
      <w:proofErr w:type="spellEnd"/>
      <w:r w:rsidRPr="00651E40">
        <w:rPr>
          <w:rFonts w:ascii="Times New Roman" w:hAnsi="Times New Roman" w:cs="Times New Roman"/>
          <w:lang w:val="ru-RU"/>
        </w:rPr>
        <w:t xml:space="preserve"> ресурс] – Режим доступа:   http://www.nytimes.com</w:t>
      </w:r>
    </w:p>
    <w:p w:rsidR="00651E40" w:rsidRDefault="00651E40" w:rsidP="00651E40">
      <w:pPr>
        <w:pStyle w:val="a5"/>
        <w:numPr>
          <w:ilvl w:val="0"/>
          <w:numId w:val="9"/>
        </w:numPr>
        <w:spacing w:after="0" w:line="240" w:lineRule="auto"/>
        <w:jc w:val="both"/>
        <w:rPr>
          <w:rFonts w:ascii="Times New Roman" w:hAnsi="Times New Roman" w:cs="Times New Roman"/>
          <w:lang w:val="ru-RU"/>
        </w:rPr>
      </w:pPr>
      <w:r w:rsidRPr="00651E40">
        <w:rPr>
          <w:rFonts w:ascii="Times New Roman" w:hAnsi="Times New Roman" w:cs="Times New Roman"/>
          <w:lang w:val="ru-RU"/>
        </w:rPr>
        <w:t xml:space="preserve"> G - The </w:t>
      </w:r>
      <w:proofErr w:type="spellStart"/>
      <w:r w:rsidRPr="00651E40">
        <w:rPr>
          <w:rFonts w:ascii="Times New Roman" w:hAnsi="Times New Roman" w:cs="Times New Roman"/>
          <w:lang w:val="ru-RU"/>
        </w:rPr>
        <w:t>Guardian</w:t>
      </w:r>
      <w:proofErr w:type="spellEnd"/>
      <w:r w:rsidRPr="00651E40">
        <w:rPr>
          <w:rFonts w:ascii="Times New Roman" w:hAnsi="Times New Roman" w:cs="Times New Roman"/>
          <w:lang w:val="ru-RU"/>
        </w:rPr>
        <w:t xml:space="preserve"> [</w:t>
      </w:r>
      <w:proofErr w:type="spellStart"/>
      <w:r w:rsidRPr="00651E40">
        <w:rPr>
          <w:rFonts w:ascii="Times New Roman" w:hAnsi="Times New Roman" w:cs="Times New Roman"/>
          <w:lang w:val="ru-RU"/>
        </w:rPr>
        <w:t>Електронний</w:t>
      </w:r>
      <w:proofErr w:type="spellEnd"/>
      <w:r w:rsidRPr="00651E40">
        <w:rPr>
          <w:rFonts w:ascii="Times New Roman" w:hAnsi="Times New Roman" w:cs="Times New Roman"/>
          <w:lang w:val="ru-RU"/>
        </w:rPr>
        <w:t xml:space="preserve"> ресурс] – Режим доступа: </w:t>
      </w:r>
      <w:hyperlink r:id="rId9" w:history="1">
        <w:r w:rsidRPr="004F73CF">
          <w:rPr>
            <w:rStyle w:val="a4"/>
            <w:rFonts w:ascii="Times New Roman" w:hAnsi="Times New Roman" w:cs="Times New Roman"/>
            <w:lang w:val="ru-RU"/>
          </w:rPr>
          <w:t>https://www.theguardian.com</w:t>
        </w:r>
      </w:hyperlink>
    </w:p>
    <w:p w:rsidR="00651E40" w:rsidRPr="00651E40" w:rsidRDefault="00651E40" w:rsidP="00651E40">
      <w:pPr>
        <w:pStyle w:val="a5"/>
        <w:numPr>
          <w:ilvl w:val="0"/>
          <w:numId w:val="9"/>
        </w:numPr>
        <w:spacing w:after="0" w:line="240" w:lineRule="auto"/>
        <w:jc w:val="both"/>
        <w:rPr>
          <w:rFonts w:ascii="Times New Roman" w:hAnsi="Times New Roman" w:cs="Times New Roman"/>
          <w:lang w:val="ru-RU"/>
        </w:rPr>
      </w:pPr>
      <w:r w:rsidRPr="00651E40">
        <w:rPr>
          <w:rFonts w:ascii="Times New Roman" w:hAnsi="Times New Roman" w:cs="Times New Roman"/>
          <w:lang w:val="ru-RU"/>
        </w:rPr>
        <w:t xml:space="preserve">Омельченко Л.Ф. Структурно-семантические модели глаголов-композитов и особенности их функционирования в словообразовательной системе современного английского </w:t>
      </w:r>
      <w:proofErr w:type="spellStart"/>
      <w:r w:rsidRPr="00651E40">
        <w:rPr>
          <w:rFonts w:ascii="Times New Roman" w:hAnsi="Times New Roman" w:cs="Times New Roman"/>
          <w:lang w:val="ru-RU"/>
        </w:rPr>
        <w:t>язьіка</w:t>
      </w:r>
      <w:proofErr w:type="spellEnd"/>
      <w:r w:rsidRPr="00651E40">
        <w:rPr>
          <w:rFonts w:ascii="Times New Roman" w:hAnsi="Times New Roman" w:cs="Times New Roman"/>
          <w:lang w:val="ru-RU"/>
        </w:rPr>
        <w:t xml:space="preserve">: </w:t>
      </w:r>
      <w:proofErr w:type="spellStart"/>
      <w:r w:rsidRPr="00651E40">
        <w:rPr>
          <w:rFonts w:ascii="Times New Roman" w:hAnsi="Times New Roman" w:cs="Times New Roman"/>
          <w:lang w:val="ru-RU"/>
        </w:rPr>
        <w:t>Дис</w:t>
      </w:r>
      <w:proofErr w:type="gramStart"/>
      <w:r w:rsidRPr="00651E40">
        <w:rPr>
          <w:rFonts w:ascii="Times New Roman" w:hAnsi="Times New Roman" w:cs="Times New Roman"/>
          <w:lang w:val="ru-RU"/>
        </w:rPr>
        <w:t>.к</w:t>
      </w:r>
      <w:proofErr w:type="gramEnd"/>
      <w:r w:rsidRPr="00651E40">
        <w:rPr>
          <w:rFonts w:ascii="Times New Roman" w:hAnsi="Times New Roman" w:cs="Times New Roman"/>
          <w:lang w:val="ru-RU"/>
        </w:rPr>
        <w:t>анд</w:t>
      </w:r>
      <w:proofErr w:type="spellEnd"/>
      <w:r w:rsidRPr="00651E40">
        <w:rPr>
          <w:rFonts w:ascii="Times New Roman" w:hAnsi="Times New Roman" w:cs="Times New Roman"/>
          <w:lang w:val="ru-RU"/>
        </w:rPr>
        <w:t xml:space="preserve">. </w:t>
      </w:r>
      <w:proofErr w:type="spellStart"/>
      <w:r w:rsidRPr="00651E40">
        <w:rPr>
          <w:rFonts w:ascii="Times New Roman" w:hAnsi="Times New Roman" w:cs="Times New Roman"/>
          <w:lang w:val="ru-RU"/>
        </w:rPr>
        <w:t>филол</w:t>
      </w:r>
      <w:proofErr w:type="spellEnd"/>
      <w:r w:rsidRPr="00651E40">
        <w:rPr>
          <w:rFonts w:ascii="Times New Roman" w:hAnsi="Times New Roman" w:cs="Times New Roman"/>
          <w:lang w:val="ru-RU"/>
        </w:rPr>
        <w:t>. наук: 10.02.04. - К- 1970 - 244 с.</w:t>
      </w:r>
    </w:p>
    <w:p w:rsidR="00651E40" w:rsidRPr="00651E40" w:rsidRDefault="00651E40" w:rsidP="00651E40">
      <w:pPr>
        <w:pStyle w:val="a5"/>
        <w:spacing w:after="0" w:line="240" w:lineRule="auto"/>
        <w:ind w:left="1065"/>
        <w:jc w:val="both"/>
        <w:rPr>
          <w:rFonts w:ascii="Times New Roman" w:hAnsi="Times New Roman" w:cs="Times New Roman"/>
          <w:lang w:val="ru-RU"/>
        </w:rPr>
      </w:pPr>
    </w:p>
    <w:p w:rsidR="0083304D" w:rsidRPr="00127719" w:rsidRDefault="001F231F" w:rsidP="00127719">
      <w:pPr>
        <w:spacing w:after="0" w:line="240" w:lineRule="auto"/>
        <w:jc w:val="both"/>
        <w:rPr>
          <w:rFonts w:ascii="Times New Roman" w:hAnsi="Times New Roman" w:cs="Times New Roman"/>
          <w:b/>
          <w:lang w:val="en-US"/>
        </w:rPr>
      </w:pPr>
      <w:r w:rsidRPr="00127719">
        <w:rPr>
          <w:rFonts w:ascii="Times New Roman" w:hAnsi="Times New Roman" w:cs="Times New Roman"/>
          <w:b/>
          <w:lang w:val="en-US"/>
        </w:rPr>
        <w:t>REFERENCES</w:t>
      </w:r>
    </w:p>
    <w:p w:rsidR="00127719" w:rsidRPr="00127719" w:rsidRDefault="00127719" w:rsidP="00127719">
      <w:pPr>
        <w:spacing w:after="0" w:line="240" w:lineRule="auto"/>
        <w:jc w:val="both"/>
        <w:rPr>
          <w:rFonts w:ascii="Times New Roman" w:hAnsi="Times New Roman" w:cs="Times New Roman"/>
          <w:b/>
          <w:lang w:val="en-US"/>
        </w:rPr>
      </w:pPr>
    </w:p>
    <w:p w:rsidR="00651E40" w:rsidRPr="00651E40" w:rsidRDefault="00651E40" w:rsidP="00651E40">
      <w:pPr>
        <w:ind w:left="708"/>
        <w:jc w:val="both"/>
        <w:rPr>
          <w:rFonts w:ascii="Times New Roman" w:hAnsi="Times New Roman" w:cs="Times New Roman"/>
          <w:lang w:val="en-US"/>
        </w:rPr>
      </w:pPr>
      <w:r w:rsidRPr="00651E40">
        <w:rPr>
          <w:rFonts w:ascii="Times New Roman" w:hAnsi="Times New Roman" w:cs="Times New Roman"/>
          <w:lang w:val="en-US"/>
        </w:rPr>
        <w:t xml:space="preserve">1. </w:t>
      </w:r>
      <w:r>
        <w:rPr>
          <w:rFonts w:ascii="Times New Roman" w:hAnsi="Times New Roman" w:cs="Times New Roman"/>
          <w:lang w:val="en-US"/>
        </w:rPr>
        <w:tab/>
      </w:r>
      <w:r w:rsidRPr="00651E40">
        <w:rPr>
          <w:rFonts w:ascii="Times New Roman" w:hAnsi="Times New Roman" w:cs="Times New Roman"/>
          <w:lang w:val="en-US"/>
        </w:rPr>
        <w:t xml:space="preserve">Pocheptsov G. G. (m.) </w:t>
      </w:r>
      <w:proofErr w:type="gramStart"/>
      <w:r w:rsidRPr="00651E40">
        <w:rPr>
          <w:rFonts w:ascii="Times New Roman" w:hAnsi="Times New Roman" w:cs="Times New Roman"/>
          <w:lang w:val="en-US"/>
        </w:rPr>
        <w:t>Theory of Communication / Pocheptsov G. G. (m.).</w:t>
      </w:r>
      <w:proofErr w:type="gramEnd"/>
      <w:r w:rsidRPr="00651E40">
        <w:rPr>
          <w:rFonts w:ascii="Times New Roman" w:hAnsi="Times New Roman" w:cs="Times New Roman"/>
          <w:lang w:val="en-US"/>
        </w:rPr>
        <w:t xml:space="preserve"> - K.: </w:t>
      </w:r>
      <w:proofErr w:type="spellStart"/>
      <w:r w:rsidRPr="00651E40">
        <w:rPr>
          <w:rFonts w:ascii="Times New Roman" w:hAnsi="Times New Roman" w:cs="Times New Roman"/>
          <w:lang w:val="en-US"/>
        </w:rPr>
        <w:t>Naukova</w:t>
      </w:r>
      <w:proofErr w:type="spellEnd"/>
      <w:r w:rsidRPr="00651E40">
        <w:rPr>
          <w:rFonts w:ascii="Times New Roman" w:hAnsi="Times New Roman" w:cs="Times New Roman"/>
          <w:lang w:val="en-US"/>
        </w:rPr>
        <w:t xml:space="preserve"> </w:t>
      </w:r>
      <w:proofErr w:type="spellStart"/>
      <w:r w:rsidRPr="00651E40">
        <w:rPr>
          <w:rFonts w:ascii="Times New Roman" w:hAnsi="Times New Roman" w:cs="Times New Roman"/>
          <w:lang w:val="en-US"/>
        </w:rPr>
        <w:t>dumka</w:t>
      </w:r>
      <w:proofErr w:type="spellEnd"/>
      <w:r w:rsidRPr="00651E40">
        <w:rPr>
          <w:rFonts w:ascii="Times New Roman" w:hAnsi="Times New Roman" w:cs="Times New Roman"/>
          <w:lang w:val="en-US"/>
        </w:rPr>
        <w:t>, 1996</w:t>
      </w:r>
      <w:proofErr w:type="gramStart"/>
      <w:r w:rsidRPr="00651E40">
        <w:rPr>
          <w:rFonts w:ascii="Times New Roman" w:hAnsi="Times New Roman" w:cs="Times New Roman"/>
          <w:lang w:val="en-US"/>
        </w:rPr>
        <w:t>.-</w:t>
      </w:r>
      <w:proofErr w:type="gramEnd"/>
      <w:r w:rsidRPr="00651E40">
        <w:rPr>
          <w:rFonts w:ascii="Times New Roman" w:hAnsi="Times New Roman" w:cs="Times New Roman"/>
          <w:lang w:val="en-US"/>
        </w:rPr>
        <w:t xml:space="preserve"> 175 p.</w:t>
      </w:r>
    </w:p>
    <w:p w:rsidR="00651E40" w:rsidRPr="00651E40" w:rsidRDefault="00651E40" w:rsidP="00651E40">
      <w:pPr>
        <w:ind w:left="708"/>
        <w:jc w:val="both"/>
        <w:rPr>
          <w:rFonts w:ascii="Times New Roman" w:hAnsi="Times New Roman" w:cs="Times New Roman"/>
          <w:lang w:val="en-US"/>
        </w:rPr>
      </w:pPr>
      <w:r w:rsidRPr="00651E40">
        <w:rPr>
          <w:rFonts w:ascii="Times New Roman" w:hAnsi="Times New Roman" w:cs="Times New Roman"/>
          <w:lang w:val="en-US"/>
        </w:rPr>
        <w:t xml:space="preserve">2. Shevchenko I. S., </w:t>
      </w:r>
      <w:proofErr w:type="spellStart"/>
      <w:r w:rsidRPr="00651E40">
        <w:rPr>
          <w:rFonts w:ascii="Times New Roman" w:hAnsi="Times New Roman" w:cs="Times New Roman"/>
          <w:lang w:val="en-US"/>
        </w:rPr>
        <w:t>Morozova</w:t>
      </w:r>
      <w:proofErr w:type="spellEnd"/>
      <w:r w:rsidRPr="00651E40">
        <w:rPr>
          <w:rFonts w:ascii="Times New Roman" w:hAnsi="Times New Roman" w:cs="Times New Roman"/>
          <w:lang w:val="en-US"/>
        </w:rPr>
        <w:t xml:space="preserve"> O. I. Problems of the typology of discourse I. S. Shevchenko, O. I. </w:t>
      </w:r>
      <w:proofErr w:type="spellStart"/>
      <w:r w:rsidRPr="00651E40">
        <w:rPr>
          <w:rFonts w:ascii="Times New Roman" w:hAnsi="Times New Roman" w:cs="Times New Roman"/>
          <w:lang w:val="en-US"/>
        </w:rPr>
        <w:t>Morozova</w:t>
      </w:r>
      <w:proofErr w:type="spellEnd"/>
      <w:r w:rsidRPr="00651E40">
        <w:rPr>
          <w:rFonts w:ascii="Times New Roman" w:hAnsi="Times New Roman" w:cs="Times New Roman"/>
          <w:lang w:val="en-US"/>
        </w:rPr>
        <w:t xml:space="preserve"> // Discourse as a cognitive-communicative phenomenon: [col. monograph] / [in general. Ed. Shevchenko I. S.]. - </w:t>
      </w:r>
      <w:proofErr w:type="spellStart"/>
      <w:r w:rsidRPr="00651E40">
        <w:rPr>
          <w:rFonts w:ascii="Times New Roman" w:hAnsi="Times New Roman" w:cs="Times New Roman"/>
          <w:lang w:val="en-US"/>
        </w:rPr>
        <w:t>Kharkiv</w:t>
      </w:r>
      <w:proofErr w:type="spellEnd"/>
      <w:r w:rsidRPr="00651E40">
        <w:rPr>
          <w:rFonts w:ascii="Times New Roman" w:hAnsi="Times New Roman" w:cs="Times New Roman"/>
          <w:lang w:val="en-US"/>
        </w:rPr>
        <w:t>: Constant, 2005. - P. 233-237.</w:t>
      </w:r>
    </w:p>
    <w:p w:rsidR="00651E40" w:rsidRPr="00651E40" w:rsidRDefault="00651E40" w:rsidP="00651E40">
      <w:pPr>
        <w:ind w:left="708"/>
        <w:jc w:val="both"/>
        <w:rPr>
          <w:rFonts w:ascii="Times New Roman" w:hAnsi="Times New Roman" w:cs="Times New Roman"/>
          <w:lang w:val="en-US"/>
        </w:rPr>
      </w:pPr>
      <w:r w:rsidRPr="00651E40">
        <w:rPr>
          <w:rFonts w:ascii="Times New Roman" w:hAnsi="Times New Roman" w:cs="Times New Roman"/>
          <w:lang w:val="en-US"/>
        </w:rPr>
        <w:t xml:space="preserve">3. </w:t>
      </w:r>
      <w:proofErr w:type="spellStart"/>
      <w:r w:rsidRPr="00651E40">
        <w:rPr>
          <w:rFonts w:ascii="Times New Roman" w:hAnsi="Times New Roman" w:cs="Times New Roman"/>
          <w:lang w:val="en-US"/>
        </w:rPr>
        <w:t>Mostovy</w:t>
      </w:r>
      <w:proofErr w:type="spellEnd"/>
      <w:r w:rsidRPr="00651E40">
        <w:rPr>
          <w:rFonts w:ascii="Times New Roman" w:hAnsi="Times New Roman" w:cs="Times New Roman"/>
          <w:lang w:val="en-US"/>
        </w:rPr>
        <w:t xml:space="preserve"> M.I. </w:t>
      </w:r>
      <w:proofErr w:type="spellStart"/>
      <w:r w:rsidRPr="00651E40">
        <w:rPr>
          <w:rFonts w:ascii="Times New Roman" w:hAnsi="Times New Roman" w:cs="Times New Roman"/>
          <w:lang w:val="en-US"/>
        </w:rPr>
        <w:t>Lexicalology</w:t>
      </w:r>
      <w:proofErr w:type="spellEnd"/>
      <w:r w:rsidRPr="00651E40">
        <w:rPr>
          <w:rFonts w:ascii="Times New Roman" w:hAnsi="Times New Roman" w:cs="Times New Roman"/>
          <w:lang w:val="en-US"/>
        </w:rPr>
        <w:t xml:space="preserve"> of the English language: [textbook for students of Institutes and Fac. Foreign language] / </w:t>
      </w:r>
      <w:proofErr w:type="spellStart"/>
      <w:r w:rsidRPr="00651E40">
        <w:rPr>
          <w:rFonts w:ascii="Times New Roman" w:hAnsi="Times New Roman" w:cs="Times New Roman"/>
          <w:lang w:val="en-US"/>
        </w:rPr>
        <w:t>Mostovoy</w:t>
      </w:r>
      <w:proofErr w:type="spellEnd"/>
      <w:r w:rsidRPr="00651E40">
        <w:rPr>
          <w:rFonts w:ascii="Times New Roman" w:hAnsi="Times New Roman" w:cs="Times New Roman"/>
          <w:lang w:val="en-US"/>
        </w:rPr>
        <w:t xml:space="preserve"> M.I. - </w:t>
      </w:r>
      <w:proofErr w:type="spellStart"/>
      <w:r w:rsidRPr="00651E40">
        <w:rPr>
          <w:rFonts w:ascii="Times New Roman" w:hAnsi="Times New Roman" w:cs="Times New Roman"/>
          <w:lang w:val="en-US"/>
        </w:rPr>
        <w:t>Kharkiv</w:t>
      </w:r>
      <w:proofErr w:type="spellEnd"/>
      <w:r w:rsidRPr="00651E40">
        <w:rPr>
          <w:rFonts w:ascii="Times New Roman" w:hAnsi="Times New Roman" w:cs="Times New Roman"/>
          <w:lang w:val="en-US"/>
        </w:rPr>
        <w:t>: "</w:t>
      </w:r>
      <w:proofErr w:type="spellStart"/>
      <w:r w:rsidRPr="00651E40">
        <w:rPr>
          <w:rFonts w:ascii="Times New Roman" w:hAnsi="Times New Roman" w:cs="Times New Roman"/>
          <w:lang w:val="en-US"/>
        </w:rPr>
        <w:t>Osnova</w:t>
      </w:r>
      <w:proofErr w:type="spellEnd"/>
      <w:r w:rsidRPr="00651E40">
        <w:rPr>
          <w:rFonts w:ascii="Times New Roman" w:hAnsi="Times New Roman" w:cs="Times New Roman"/>
          <w:lang w:val="en-US"/>
        </w:rPr>
        <w:t>", 1993. - 255 p.</w:t>
      </w:r>
    </w:p>
    <w:p w:rsidR="00651E40" w:rsidRPr="00651E40" w:rsidRDefault="00651E40" w:rsidP="00651E40">
      <w:pPr>
        <w:ind w:left="708"/>
        <w:jc w:val="both"/>
        <w:rPr>
          <w:rFonts w:ascii="Times New Roman" w:hAnsi="Times New Roman" w:cs="Times New Roman"/>
          <w:lang w:val="en-US"/>
        </w:rPr>
      </w:pPr>
      <w:r w:rsidRPr="00651E40">
        <w:rPr>
          <w:rFonts w:ascii="Times New Roman" w:hAnsi="Times New Roman" w:cs="Times New Roman"/>
          <w:lang w:val="en-US"/>
        </w:rPr>
        <w:t xml:space="preserve">4. English-Ukrainian dictionary ABBYY </w:t>
      </w:r>
      <w:proofErr w:type="spellStart"/>
      <w:r w:rsidRPr="00651E40">
        <w:rPr>
          <w:rFonts w:ascii="Times New Roman" w:hAnsi="Times New Roman" w:cs="Times New Roman"/>
          <w:lang w:val="en-US"/>
        </w:rPr>
        <w:t>Lingvo</w:t>
      </w:r>
      <w:proofErr w:type="spellEnd"/>
      <w:r w:rsidRPr="00651E40">
        <w:rPr>
          <w:rFonts w:ascii="Times New Roman" w:hAnsi="Times New Roman" w:cs="Times New Roman"/>
          <w:lang w:val="en-US"/>
        </w:rPr>
        <w:t xml:space="preserve"> x3 [Electronic resource] - Access mode: http://www.lingvo.ua/ru</w:t>
      </w:r>
    </w:p>
    <w:p w:rsidR="00651E40" w:rsidRPr="00651E40" w:rsidRDefault="00651E40" w:rsidP="00651E40">
      <w:pPr>
        <w:ind w:left="708"/>
        <w:jc w:val="both"/>
        <w:rPr>
          <w:rFonts w:ascii="Times New Roman" w:hAnsi="Times New Roman" w:cs="Times New Roman"/>
          <w:lang w:val="en-US"/>
        </w:rPr>
      </w:pPr>
      <w:r w:rsidRPr="00651E40">
        <w:rPr>
          <w:rFonts w:ascii="Times New Roman" w:hAnsi="Times New Roman" w:cs="Times New Roman"/>
          <w:lang w:val="en-US"/>
        </w:rPr>
        <w:t>5. NYT - The New York Times [Electronic resource] - Access mode: http://www.nytimes.com</w:t>
      </w:r>
    </w:p>
    <w:p w:rsidR="00651E40" w:rsidRPr="00651E40" w:rsidRDefault="00651E40" w:rsidP="00651E40">
      <w:pPr>
        <w:ind w:left="708"/>
        <w:jc w:val="both"/>
        <w:rPr>
          <w:rFonts w:ascii="Times New Roman" w:hAnsi="Times New Roman" w:cs="Times New Roman"/>
          <w:lang w:val="en-US"/>
        </w:rPr>
      </w:pPr>
      <w:r w:rsidRPr="00651E40">
        <w:rPr>
          <w:rFonts w:ascii="Times New Roman" w:hAnsi="Times New Roman" w:cs="Times New Roman"/>
          <w:lang w:val="en-US"/>
        </w:rPr>
        <w:t>6. G - The Guardian [Electronic resource] - Access mode: https://www.theguardian.com</w:t>
      </w:r>
      <w:bookmarkStart w:id="0" w:name="_GoBack"/>
      <w:bookmarkEnd w:id="0"/>
    </w:p>
    <w:p w:rsidR="001C0E1B" w:rsidRPr="00127719" w:rsidRDefault="00651E40" w:rsidP="00651E40">
      <w:pPr>
        <w:ind w:left="708"/>
        <w:jc w:val="both"/>
        <w:rPr>
          <w:rFonts w:ascii="Times New Roman" w:hAnsi="Times New Roman" w:cs="Times New Roman"/>
          <w:lang w:val="en-US"/>
        </w:rPr>
      </w:pPr>
      <w:r w:rsidRPr="00651E40">
        <w:rPr>
          <w:rFonts w:ascii="Times New Roman" w:hAnsi="Times New Roman" w:cs="Times New Roman"/>
          <w:lang w:val="en-US"/>
        </w:rPr>
        <w:t xml:space="preserve">7. Omelchenko L.F. Structural-semantic models of verbs-composites and peculiarities of their functioning in the word-formation system of modern English </w:t>
      </w:r>
      <w:proofErr w:type="spellStart"/>
      <w:r w:rsidRPr="00651E40">
        <w:rPr>
          <w:rFonts w:ascii="Times New Roman" w:hAnsi="Times New Roman" w:cs="Times New Roman"/>
          <w:lang w:val="en-US"/>
        </w:rPr>
        <w:t>yazik</w:t>
      </w:r>
      <w:proofErr w:type="spellEnd"/>
      <w:r w:rsidRPr="00651E40">
        <w:rPr>
          <w:rFonts w:ascii="Times New Roman" w:hAnsi="Times New Roman" w:cs="Times New Roman"/>
          <w:lang w:val="en-US"/>
        </w:rPr>
        <w:t xml:space="preserve">: Dis. </w:t>
      </w:r>
      <w:proofErr w:type="spellStart"/>
      <w:r w:rsidRPr="00651E40">
        <w:rPr>
          <w:rFonts w:ascii="Times New Roman" w:hAnsi="Times New Roman" w:cs="Times New Roman"/>
          <w:lang w:val="en-US"/>
        </w:rPr>
        <w:t>filol</w:t>
      </w:r>
      <w:proofErr w:type="spellEnd"/>
      <w:r w:rsidRPr="00651E40">
        <w:rPr>
          <w:rFonts w:ascii="Times New Roman" w:hAnsi="Times New Roman" w:cs="Times New Roman"/>
          <w:lang w:val="en-US"/>
        </w:rPr>
        <w:t xml:space="preserve"> Sciences: 10.02.04. </w:t>
      </w:r>
      <w:proofErr w:type="gramStart"/>
      <w:r w:rsidRPr="00651E40">
        <w:rPr>
          <w:rFonts w:ascii="Times New Roman" w:hAnsi="Times New Roman" w:cs="Times New Roman"/>
          <w:lang w:val="en-US"/>
        </w:rPr>
        <w:t>- К-1970 - 244 с.</w:t>
      </w:r>
      <w:proofErr w:type="gramEnd"/>
    </w:p>
    <w:sectPr w:rsidR="001C0E1B" w:rsidRPr="00127719" w:rsidSect="00E468DD">
      <w:pgSz w:w="11906" w:h="16838"/>
      <w:pgMar w:top="1418" w:right="2268" w:bottom="2948"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B038E"/>
    <w:multiLevelType w:val="hybridMultilevel"/>
    <w:tmpl w:val="2790386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7F731F3"/>
    <w:multiLevelType w:val="hybridMultilevel"/>
    <w:tmpl w:val="2188E24A"/>
    <w:lvl w:ilvl="0" w:tplc="DC82E6F2">
      <w:start w:val="1"/>
      <w:numFmt w:val="decimal"/>
      <w:lvlText w:val="%1)"/>
      <w:lvlJc w:val="left"/>
      <w:pPr>
        <w:ind w:left="720" w:hanging="360"/>
      </w:pPr>
      <w:rPr>
        <w:rFonts w:ascii="Times New Roman" w:eastAsiaTheme="minorHAnsi" w:hAnsi="Times New Roman" w:cs="Times New Roman"/>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189F47D0"/>
    <w:multiLevelType w:val="hybridMultilevel"/>
    <w:tmpl w:val="12B85D86"/>
    <w:lvl w:ilvl="0" w:tplc="ADF2B05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102833"/>
    <w:multiLevelType w:val="hybridMultilevel"/>
    <w:tmpl w:val="A5BA5FA0"/>
    <w:lvl w:ilvl="0" w:tplc="4948DEA2">
      <w:start w:val="1"/>
      <w:numFmt w:val="bullet"/>
      <w:lvlText w:val="–"/>
      <w:lvlJc w:val="left"/>
      <w:pPr>
        <w:ind w:left="644" w:hanging="360"/>
      </w:pPr>
      <w:rPr>
        <w:rFonts w:ascii="Times New Roman" w:eastAsiaTheme="minorHAns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
    <w:nsid w:val="367D0D64"/>
    <w:multiLevelType w:val="hybridMultilevel"/>
    <w:tmpl w:val="705C1DA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41464C14"/>
    <w:multiLevelType w:val="hybridMultilevel"/>
    <w:tmpl w:val="C8ACF5D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4F9D755B"/>
    <w:multiLevelType w:val="hybridMultilevel"/>
    <w:tmpl w:val="F58EE1B2"/>
    <w:lvl w:ilvl="0" w:tplc="1424063E">
      <w:numFmt w:val="bullet"/>
      <w:lvlText w:val="–"/>
      <w:lvlJc w:val="left"/>
      <w:pPr>
        <w:ind w:left="644" w:hanging="360"/>
      </w:pPr>
      <w:rPr>
        <w:rFonts w:ascii="Times New Roman" w:eastAsiaTheme="minorHAns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7">
    <w:nsid w:val="586E489E"/>
    <w:multiLevelType w:val="hybridMultilevel"/>
    <w:tmpl w:val="46D4C1A6"/>
    <w:lvl w:ilvl="0" w:tplc="49D862FE">
      <w:start w:val="5"/>
      <w:numFmt w:val="bullet"/>
      <w:lvlText w:val="–"/>
      <w:lvlJc w:val="left"/>
      <w:pPr>
        <w:ind w:left="644" w:hanging="360"/>
      </w:pPr>
      <w:rPr>
        <w:rFonts w:ascii="Times New Roman" w:eastAsiaTheme="minorHAns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8">
    <w:nsid w:val="5D6772B9"/>
    <w:multiLevelType w:val="hybridMultilevel"/>
    <w:tmpl w:val="F3D6FB14"/>
    <w:lvl w:ilvl="0" w:tplc="00F6438E">
      <w:start w:val="1"/>
      <w:numFmt w:val="bullet"/>
      <w:lvlText w:val="–"/>
      <w:lvlJc w:val="left"/>
      <w:pPr>
        <w:ind w:left="644" w:hanging="360"/>
      </w:pPr>
      <w:rPr>
        <w:rFonts w:ascii="Times New Roman" w:eastAsiaTheme="minorHAns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7"/>
  </w:num>
  <w:num w:numId="2">
    <w:abstractNumId w:val="6"/>
  </w:num>
  <w:num w:numId="3">
    <w:abstractNumId w:val="1"/>
  </w:num>
  <w:num w:numId="4">
    <w:abstractNumId w:val="4"/>
  </w:num>
  <w:num w:numId="5">
    <w:abstractNumId w:val="0"/>
  </w:num>
  <w:num w:numId="6">
    <w:abstractNumId w:val="5"/>
  </w:num>
  <w:num w:numId="7">
    <w:abstractNumId w:val="3"/>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CD0"/>
    <w:rsid w:val="00030AA6"/>
    <w:rsid w:val="00042EF3"/>
    <w:rsid w:val="0005116D"/>
    <w:rsid w:val="00054FF4"/>
    <w:rsid w:val="00063547"/>
    <w:rsid w:val="0006770A"/>
    <w:rsid w:val="00076D22"/>
    <w:rsid w:val="000907E3"/>
    <w:rsid w:val="000A5285"/>
    <w:rsid w:val="000B2A23"/>
    <w:rsid w:val="000B3EB5"/>
    <w:rsid w:val="000B61E7"/>
    <w:rsid w:val="000B76D1"/>
    <w:rsid w:val="000D06FC"/>
    <w:rsid w:val="000D103C"/>
    <w:rsid w:val="000F0FCD"/>
    <w:rsid w:val="00110A34"/>
    <w:rsid w:val="0011219A"/>
    <w:rsid w:val="0011403F"/>
    <w:rsid w:val="00127719"/>
    <w:rsid w:val="0014569A"/>
    <w:rsid w:val="00145C12"/>
    <w:rsid w:val="00162443"/>
    <w:rsid w:val="00163552"/>
    <w:rsid w:val="0017047E"/>
    <w:rsid w:val="00172DD4"/>
    <w:rsid w:val="001A3FB5"/>
    <w:rsid w:val="001A6D2D"/>
    <w:rsid w:val="001C0E1B"/>
    <w:rsid w:val="001C1E64"/>
    <w:rsid w:val="001C20E6"/>
    <w:rsid w:val="001C3617"/>
    <w:rsid w:val="001C6C19"/>
    <w:rsid w:val="001D1CDB"/>
    <w:rsid w:val="001D7AC8"/>
    <w:rsid w:val="001F231F"/>
    <w:rsid w:val="001F43F6"/>
    <w:rsid w:val="001F5588"/>
    <w:rsid w:val="002037D9"/>
    <w:rsid w:val="00220738"/>
    <w:rsid w:val="00221376"/>
    <w:rsid w:val="00234648"/>
    <w:rsid w:val="00240B91"/>
    <w:rsid w:val="00246CD4"/>
    <w:rsid w:val="00260EB4"/>
    <w:rsid w:val="00267DA3"/>
    <w:rsid w:val="00277B19"/>
    <w:rsid w:val="00290636"/>
    <w:rsid w:val="002A0D2C"/>
    <w:rsid w:val="002B3583"/>
    <w:rsid w:val="002B7DE1"/>
    <w:rsid w:val="002F6ABB"/>
    <w:rsid w:val="003001C1"/>
    <w:rsid w:val="00302873"/>
    <w:rsid w:val="0033356B"/>
    <w:rsid w:val="0033439C"/>
    <w:rsid w:val="00336B99"/>
    <w:rsid w:val="0037080D"/>
    <w:rsid w:val="00381E14"/>
    <w:rsid w:val="00396258"/>
    <w:rsid w:val="0039651F"/>
    <w:rsid w:val="003C0F82"/>
    <w:rsid w:val="003E79EC"/>
    <w:rsid w:val="004034ED"/>
    <w:rsid w:val="004145E1"/>
    <w:rsid w:val="004301A3"/>
    <w:rsid w:val="00436193"/>
    <w:rsid w:val="004439EF"/>
    <w:rsid w:val="00456B02"/>
    <w:rsid w:val="00465E16"/>
    <w:rsid w:val="00467CDF"/>
    <w:rsid w:val="004756E7"/>
    <w:rsid w:val="00480F80"/>
    <w:rsid w:val="004C5C67"/>
    <w:rsid w:val="00530BF4"/>
    <w:rsid w:val="0056156E"/>
    <w:rsid w:val="00567C00"/>
    <w:rsid w:val="00567E28"/>
    <w:rsid w:val="0057334B"/>
    <w:rsid w:val="00580C1F"/>
    <w:rsid w:val="00582953"/>
    <w:rsid w:val="00586867"/>
    <w:rsid w:val="0058687D"/>
    <w:rsid w:val="005873F8"/>
    <w:rsid w:val="005A6A0B"/>
    <w:rsid w:val="005E77AA"/>
    <w:rsid w:val="0060353A"/>
    <w:rsid w:val="00615AB1"/>
    <w:rsid w:val="0063282F"/>
    <w:rsid w:val="00632FD5"/>
    <w:rsid w:val="006409C7"/>
    <w:rsid w:val="00644BE8"/>
    <w:rsid w:val="0064537F"/>
    <w:rsid w:val="00651E40"/>
    <w:rsid w:val="006908EA"/>
    <w:rsid w:val="006C3CF8"/>
    <w:rsid w:val="006D397C"/>
    <w:rsid w:val="00715BCC"/>
    <w:rsid w:val="00726D25"/>
    <w:rsid w:val="00727A04"/>
    <w:rsid w:val="00737704"/>
    <w:rsid w:val="00753BE3"/>
    <w:rsid w:val="00757E57"/>
    <w:rsid w:val="00760587"/>
    <w:rsid w:val="00797D9B"/>
    <w:rsid w:val="007A729E"/>
    <w:rsid w:val="007B2A49"/>
    <w:rsid w:val="007C7BEA"/>
    <w:rsid w:val="007F6824"/>
    <w:rsid w:val="0083304D"/>
    <w:rsid w:val="0086434A"/>
    <w:rsid w:val="008A0B40"/>
    <w:rsid w:val="008A2A3F"/>
    <w:rsid w:val="008B2902"/>
    <w:rsid w:val="008D5FCF"/>
    <w:rsid w:val="008E1A05"/>
    <w:rsid w:val="008E32C4"/>
    <w:rsid w:val="008F35FF"/>
    <w:rsid w:val="008F7460"/>
    <w:rsid w:val="00936FA0"/>
    <w:rsid w:val="009563E9"/>
    <w:rsid w:val="00957E44"/>
    <w:rsid w:val="009678AA"/>
    <w:rsid w:val="00976C3A"/>
    <w:rsid w:val="00976DDA"/>
    <w:rsid w:val="009A1D40"/>
    <w:rsid w:val="009A62C2"/>
    <w:rsid w:val="009D6458"/>
    <w:rsid w:val="00A15422"/>
    <w:rsid w:val="00A15C7C"/>
    <w:rsid w:val="00A377A2"/>
    <w:rsid w:val="00A42728"/>
    <w:rsid w:val="00A55393"/>
    <w:rsid w:val="00A61981"/>
    <w:rsid w:val="00A63AA0"/>
    <w:rsid w:val="00A80A04"/>
    <w:rsid w:val="00A93B2F"/>
    <w:rsid w:val="00AC5B82"/>
    <w:rsid w:val="00AD7C20"/>
    <w:rsid w:val="00AE00F9"/>
    <w:rsid w:val="00AE547C"/>
    <w:rsid w:val="00AE7840"/>
    <w:rsid w:val="00B07366"/>
    <w:rsid w:val="00B109AB"/>
    <w:rsid w:val="00B121DC"/>
    <w:rsid w:val="00B2358D"/>
    <w:rsid w:val="00B443BF"/>
    <w:rsid w:val="00B4447E"/>
    <w:rsid w:val="00B53154"/>
    <w:rsid w:val="00B64302"/>
    <w:rsid w:val="00B97E5E"/>
    <w:rsid w:val="00BB2229"/>
    <w:rsid w:val="00BB331A"/>
    <w:rsid w:val="00BC1117"/>
    <w:rsid w:val="00BD3966"/>
    <w:rsid w:val="00BE698B"/>
    <w:rsid w:val="00BF3FDF"/>
    <w:rsid w:val="00C105D9"/>
    <w:rsid w:val="00C31FAC"/>
    <w:rsid w:val="00C3563B"/>
    <w:rsid w:val="00C511A6"/>
    <w:rsid w:val="00C5471B"/>
    <w:rsid w:val="00C54BCB"/>
    <w:rsid w:val="00C764CE"/>
    <w:rsid w:val="00C979E0"/>
    <w:rsid w:val="00CB6EDF"/>
    <w:rsid w:val="00CC2CD0"/>
    <w:rsid w:val="00CC442D"/>
    <w:rsid w:val="00D1760F"/>
    <w:rsid w:val="00D21948"/>
    <w:rsid w:val="00D241CA"/>
    <w:rsid w:val="00D368F0"/>
    <w:rsid w:val="00D645A7"/>
    <w:rsid w:val="00D677C0"/>
    <w:rsid w:val="00D704A1"/>
    <w:rsid w:val="00DE29BE"/>
    <w:rsid w:val="00DE4770"/>
    <w:rsid w:val="00DE4A34"/>
    <w:rsid w:val="00E07DFE"/>
    <w:rsid w:val="00E1305B"/>
    <w:rsid w:val="00E468DD"/>
    <w:rsid w:val="00E66E78"/>
    <w:rsid w:val="00EF067F"/>
    <w:rsid w:val="00EF5C00"/>
    <w:rsid w:val="00F00234"/>
    <w:rsid w:val="00F02298"/>
    <w:rsid w:val="00F071F9"/>
    <w:rsid w:val="00F21609"/>
    <w:rsid w:val="00F2302C"/>
    <w:rsid w:val="00F401FC"/>
    <w:rsid w:val="00F53E19"/>
    <w:rsid w:val="00F60BA5"/>
    <w:rsid w:val="00F724D4"/>
    <w:rsid w:val="00F7494F"/>
    <w:rsid w:val="00FB2718"/>
    <w:rsid w:val="00FD00F6"/>
    <w:rsid w:val="00FD18E1"/>
    <w:rsid w:val="00FE464F"/>
    <w:rsid w:val="00FF4AC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E1A05"/>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F21609"/>
    <w:rPr>
      <w:color w:val="0563C1" w:themeColor="hyperlink"/>
      <w:u w:val="single"/>
    </w:rPr>
  </w:style>
  <w:style w:type="paragraph" w:styleId="a5">
    <w:name w:val="List Paragraph"/>
    <w:basedOn w:val="a"/>
    <w:uiPriority w:val="34"/>
    <w:qFormat/>
    <w:rsid w:val="00753BE3"/>
    <w:pPr>
      <w:ind w:left="720"/>
      <w:contextualSpacing/>
    </w:pPr>
  </w:style>
  <w:style w:type="character" w:styleId="a6">
    <w:name w:val="FollowedHyperlink"/>
    <w:basedOn w:val="a0"/>
    <w:uiPriority w:val="99"/>
    <w:semiHidden/>
    <w:unhideWhenUsed/>
    <w:rsid w:val="00B109AB"/>
    <w:rPr>
      <w:color w:val="954F72" w:themeColor="followedHyperlink"/>
      <w:u w:val="single"/>
    </w:rPr>
  </w:style>
  <w:style w:type="character" w:customStyle="1" w:styleId="a7">
    <w:name w:val="a"/>
    <w:basedOn w:val="a0"/>
    <w:rsid w:val="00567E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E1A05"/>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F21609"/>
    <w:rPr>
      <w:color w:val="0563C1" w:themeColor="hyperlink"/>
      <w:u w:val="single"/>
    </w:rPr>
  </w:style>
  <w:style w:type="paragraph" w:styleId="a5">
    <w:name w:val="List Paragraph"/>
    <w:basedOn w:val="a"/>
    <w:uiPriority w:val="34"/>
    <w:qFormat/>
    <w:rsid w:val="00753BE3"/>
    <w:pPr>
      <w:ind w:left="720"/>
      <w:contextualSpacing/>
    </w:pPr>
  </w:style>
  <w:style w:type="character" w:styleId="a6">
    <w:name w:val="FollowedHyperlink"/>
    <w:basedOn w:val="a0"/>
    <w:uiPriority w:val="99"/>
    <w:semiHidden/>
    <w:unhideWhenUsed/>
    <w:rsid w:val="00B109AB"/>
    <w:rPr>
      <w:color w:val="954F72" w:themeColor="followedHyperlink"/>
      <w:u w:val="single"/>
    </w:rPr>
  </w:style>
  <w:style w:type="character" w:customStyle="1" w:styleId="a7">
    <w:name w:val="a"/>
    <w:basedOn w:val="a0"/>
    <w:rsid w:val="00567E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gvo.ua/ru" TargetMode="External"/><Relationship Id="rId3" Type="http://schemas.microsoft.com/office/2007/relationships/stylesWithEffects" Target="stylesWithEffects.xml"/><Relationship Id="rId7" Type="http://schemas.openxmlformats.org/officeDocument/2006/relationships/hyperlink" Target="mailto:vvbbnnhh66@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vbbnnhh66@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heguardia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8</Pages>
  <Words>3495</Words>
  <Characters>19923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Asmodey</dc:creator>
  <cp:lastModifiedBy>Пользователь Windows</cp:lastModifiedBy>
  <cp:revision>18</cp:revision>
  <dcterms:created xsi:type="dcterms:W3CDTF">2018-12-16T14:18:00Z</dcterms:created>
  <dcterms:modified xsi:type="dcterms:W3CDTF">2018-12-16T15:43:00Z</dcterms:modified>
</cp:coreProperties>
</file>