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817A9" w:rsidRPr="004817A9" w:rsidRDefault="004817A9" w:rsidP="004817A9">
      <w:pPr>
        <w:rPr>
          <w:rFonts w:cstheme="minorHAnsi"/>
          <w:sz w:val="28"/>
          <w:szCs w:val="28"/>
          <w:lang w:val="ru-RU"/>
        </w:rPr>
      </w:pPr>
      <w:r w:rsidRPr="004817A9">
        <w:rPr>
          <w:rFonts w:cstheme="minorHAnsi"/>
          <w:color w:val="252525"/>
          <w:sz w:val="28"/>
          <w:szCs w:val="28"/>
          <w:shd w:val="clear" w:color="auto" w:fill="FFFFFF"/>
        </w:rPr>
        <w:t>Tit</w:t>
      </w:r>
      <w:bookmarkStart w:id="0" w:name="_GoBack"/>
      <w:bookmarkEnd w:id="0"/>
      <w:r w:rsidRPr="004817A9">
        <w:rPr>
          <w:rFonts w:cstheme="minorHAnsi"/>
          <w:color w:val="252525"/>
          <w:sz w:val="28"/>
          <w:szCs w:val="28"/>
          <w:shd w:val="clear" w:color="auto" w:fill="FFFFFF"/>
        </w:rPr>
        <w:t>le: роза крылья ангела</w:t>
      </w:r>
    </w:p>
    <w:p w:rsidR="004817A9" w:rsidRPr="004817A9" w:rsidRDefault="004817A9" w:rsidP="00E72F4D">
      <w:pPr>
        <w:pStyle w:val="1"/>
        <w:jc w:val="center"/>
        <w:rPr>
          <w:rFonts w:asciiTheme="minorHAnsi" w:hAnsiTheme="minorHAnsi" w:cstheme="minorHAnsi"/>
          <w:lang w:val="ru-RU"/>
        </w:rPr>
      </w:pPr>
      <w:r w:rsidRPr="004817A9">
        <w:rPr>
          <w:rFonts w:asciiTheme="minorHAnsi" w:hAnsiTheme="minorHAnsi" w:cstheme="minorHAnsi"/>
          <w:lang w:val="ru-RU"/>
        </w:rPr>
        <w:t>Выращивание розы Крылья ангела</w:t>
      </w:r>
    </w:p>
    <w:p w:rsidR="004817A9" w:rsidRPr="004817A9" w:rsidRDefault="007E0B71" w:rsidP="004817A9">
      <w:pPr>
        <w:rPr>
          <w:rFonts w:cstheme="minorHAnsi"/>
          <w:sz w:val="28"/>
          <w:szCs w:val="28"/>
          <w:lang w:val="ru-RU"/>
        </w:rPr>
      </w:pPr>
      <w:r w:rsidRPr="004817A9">
        <w:rPr>
          <w:rFonts w:cstheme="minorHAnsi"/>
          <w:sz w:val="28"/>
          <w:szCs w:val="28"/>
          <w:lang w:val="ru-RU"/>
        </w:rPr>
        <w:t xml:space="preserve"> </w:t>
      </w:r>
      <w:r w:rsidR="004817A9" w:rsidRPr="004817A9">
        <w:rPr>
          <w:rFonts w:cstheme="minorHAnsi"/>
          <w:sz w:val="28"/>
          <w:szCs w:val="28"/>
          <w:lang w:val="ru-RU"/>
        </w:rPr>
        <w:t>Роза Крылья ангела – это многолетник, который относится к китайским гибискусам.  Выращивается и как комнатное растение, и в садах. Вырастить китайскую красавицу с большими яркими цветами сложно. Но при сильном желании, соблюдении правил высаживания и советов профессионалов-садоводов, вполне возможно. О выращивании розы Крылья ангела из семян в домашних условиях будет рассказано в этой статье.</w:t>
      </w:r>
    </w:p>
    <w:p w:rsidR="004817A9" w:rsidRPr="004817A9" w:rsidRDefault="004817A9" w:rsidP="004817A9">
      <w:pPr>
        <w:pStyle w:val="2"/>
        <w:rPr>
          <w:rFonts w:asciiTheme="minorHAnsi" w:hAnsiTheme="minorHAnsi" w:cstheme="minorHAnsi"/>
          <w:sz w:val="28"/>
          <w:szCs w:val="28"/>
          <w:lang w:val="ru-RU"/>
        </w:rPr>
      </w:pPr>
      <w:r w:rsidRPr="004817A9">
        <w:rPr>
          <w:rFonts w:asciiTheme="minorHAnsi" w:hAnsiTheme="minorHAnsi" w:cstheme="minorHAnsi"/>
          <w:sz w:val="28"/>
          <w:szCs w:val="28"/>
          <w:lang w:val="ru-RU"/>
        </w:rPr>
        <w:t>Характеристика и особенности сорта Крылья ангела</w:t>
      </w:r>
    </w:p>
    <w:p w:rsidR="004817A9" w:rsidRPr="004817A9" w:rsidRDefault="004817A9" w:rsidP="004817A9">
      <w:pPr>
        <w:rPr>
          <w:rFonts w:cstheme="minorHAnsi"/>
          <w:sz w:val="28"/>
          <w:szCs w:val="28"/>
          <w:lang w:val="ru-RU"/>
        </w:rPr>
      </w:pPr>
      <w:r w:rsidRPr="004817A9">
        <w:rPr>
          <w:rFonts w:cstheme="minorHAnsi"/>
          <w:sz w:val="28"/>
          <w:szCs w:val="28"/>
          <w:lang w:val="ru-RU"/>
        </w:rPr>
        <w:t xml:space="preserve">Небольшой пышный кустик с множеством веточек, усыпанных нежными соцветиями светлых оттенков, давно стал одним из самых популярных </w:t>
      </w:r>
      <w:proofErr w:type="spellStart"/>
      <w:r w:rsidRPr="004817A9">
        <w:rPr>
          <w:rFonts w:cstheme="minorHAnsi"/>
          <w:sz w:val="28"/>
          <w:szCs w:val="28"/>
          <w:lang w:val="ru-RU"/>
        </w:rPr>
        <w:t>шрабов</w:t>
      </w:r>
      <w:proofErr w:type="spellEnd"/>
      <w:r w:rsidRPr="004817A9">
        <w:rPr>
          <w:rFonts w:cstheme="minorHAnsi"/>
          <w:sz w:val="28"/>
          <w:szCs w:val="28"/>
          <w:lang w:val="ru-RU"/>
        </w:rPr>
        <w:t xml:space="preserve"> китайских гибискусов среди садоводов. Вырастает высотой 20 см </w:t>
      </w:r>
      <w:r>
        <w:rPr>
          <w:rFonts w:cstheme="minorHAnsi"/>
          <w:sz w:val="28"/>
          <w:szCs w:val="28"/>
          <w:lang w:val="ru-RU"/>
        </w:rPr>
        <w:t>с тонкими, но крепкими, зелеными</w:t>
      </w:r>
      <w:r w:rsidRPr="004817A9">
        <w:rPr>
          <w:rFonts w:cstheme="minorHAnsi"/>
          <w:sz w:val="28"/>
          <w:szCs w:val="28"/>
          <w:lang w:val="ru-RU"/>
        </w:rPr>
        <w:t xml:space="preserve"> стеблями. На кусте очень много веточек, что придает ему пышности и нарядности. Листья ярко-зеленые, маленьких размеров, зазубренные по краям. Цветет ангельская </w:t>
      </w:r>
      <w:proofErr w:type="spellStart"/>
      <w:r w:rsidRPr="004817A9">
        <w:rPr>
          <w:rFonts w:cstheme="minorHAnsi"/>
          <w:sz w:val="28"/>
          <w:szCs w:val="28"/>
          <w:lang w:val="ru-RU"/>
        </w:rPr>
        <w:t>полиантовая</w:t>
      </w:r>
      <w:proofErr w:type="spellEnd"/>
      <w:r w:rsidRPr="004817A9">
        <w:rPr>
          <w:rFonts w:cstheme="minorHAnsi"/>
          <w:sz w:val="28"/>
          <w:szCs w:val="28"/>
          <w:lang w:val="ru-RU"/>
        </w:rPr>
        <w:t xml:space="preserve"> роза долго и обильно. Один розовый куст может насчитывать до ста соцветий. Бутоны для растения в полметра, крупные</w:t>
      </w:r>
      <w:r>
        <w:rPr>
          <w:rFonts w:cstheme="minorHAnsi"/>
          <w:sz w:val="28"/>
          <w:szCs w:val="28"/>
          <w:lang w:val="ru-RU"/>
        </w:rPr>
        <w:t>,</w:t>
      </w:r>
      <w:r w:rsidRPr="004817A9">
        <w:rPr>
          <w:rFonts w:cstheme="minorHAnsi"/>
          <w:sz w:val="28"/>
          <w:szCs w:val="28"/>
          <w:lang w:val="ru-RU"/>
        </w:rPr>
        <w:t xml:space="preserve"> от 4 до 9 см. Лепестки у каждого подвида разные. Они могут быть махровыми, полумахровыми или плоскими. Окрас цветков белый и нежно-розовый. Иногда один куст может совмещать в себе цветы обеих расцветок. Соединены они в соцветия.</w:t>
      </w:r>
    </w:p>
    <w:p w:rsidR="004817A9" w:rsidRPr="004817A9" w:rsidRDefault="004817A9" w:rsidP="004817A9">
      <w:pPr>
        <w:rPr>
          <w:rFonts w:cstheme="minorHAnsi"/>
          <w:sz w:val="28"/>
          <w:szCs w:val="28"/>
          <w:lang w:val="ru-RU"/>
        </w:rPr>
      </w:pPr>
      <w:r w:rsidRPr="004817A9">
        <w:rPr>
          <w:rFonts w:cstheme="minorHAnsi"/>
          <w:sz w:val="28"/>
          <w:szCs w:val="28"/>
          <w:lang w:val="ru-RU"/>
        </w:rPr>
        <w:t>Китайская роза, выращенная в саду, цветет с начала апреля до конца июля, в горшке – круглый год без перерывов. Выращивать ее можно семенами и черенкованием. Семена культуры всходят очень долго, поэтому при ее размножении требуется терпение. После того, как они взошли, уже на третий месяц появляются первые цветы. Роза Крылья ангела отличается от других китайских роз более высокой зимостойкостью. Особенно это заметно на кустах, выращенных из семян.</w:t>
      </w:r>
    </w:p>
    <w:p w:rsidR="004817A9" w:rsidRPr="004817A9" w:rsidRDefault="004817A9" w:rsidP="004817A9">
      <w:pPr>
        <w:pStyle w:val="2"/>
        <w:rPr>
          <w:rFonts w:asciiTheme="minorHAnsi" w:hAnsiTheme="minorHAnsi" w:cstheme="minorHAnsi"/>
          <w:sz w:val="28"/>
          <w:szCs w:val="28"/>
          <w:lang w:val="ru-RU"/>
        </w:rPr>
      </w:pPr>
      <w:r w:rsidRPr="004817A9">
        <w:rPr>
          <w:rFonts w:asciiTheme="minorHAnsi" w:hAnsiTheme="minorHAnsi" w:cstheme="minorHAnsi"/>
          <w:sz w:val="28"/>
          <w:szCs w:val="28"/>
          <w:lang w:val="ru-RU"/>
        </w:rPr>
        <w:t>Выращивание розы Крылья ангела из семян</w:t>
      </w:r>
    </w:p>
    <w:p w:rsidR="004817A9" w:rsidRPr="004817A9" w:rsidRDefault="004817A9" w:rsidP="004817A9">
      <w:pPr>
        <w:rPr>
          <w:rFonts w:cstheme="minorHAnsi"/>
          <w:sz w:val="28"/>
          <w:szCs w:val="28"/>
          <w:lang w:val="ru-RU"/>
        </w:rPr>
      </w:pPr>
      <w:r w:rsidRPr="004817A9">
        <w:rPr>
          <w:rFonts w:cstheme="minorHAnsi"/>
          <w:sz w:val="28"/>
          <w:szCs w:val="28"/>
          <w:lang w:val="ru-RU"/>
        </w:rPr>
        <w:t>Китайская роза не требовательна к почве. Главным условием является то, что она должна быть легкой и хорошо пропускать влагу и воздух. Рекомендуется для высадки семян приобрести специальный грунт, предназначенный для гибискусов. Но можно приготовить почву собственноручно. Торфяной субстрат нужно перемешать с гумусом и речным песком. Затем полить слабым раствором марганцовки, чтобы уничтожить личинки вредителей и мошек.</w:t>
      </w:r>
    </w:p>
    <w:p w:rsidR="004817A9" w:rsidRPr="004817A9" w:rsidRDefault="004817A9" w:rsidP="004817A9">
      <w:pPr>
        <w:rPr>
          <w:rFonts w:cstheme="minorHAnsi"/>
          <w:sz w:val="28"/>
          <w:szCs w:val="28"/>
          <w:lang w:val="ru-RU"/>
        </w:rPr>
      </w:pPr>
      <w:r w:rsidRPr="004817A9">
        <w:rPr>
          <w:rFonts w:cstheme="minorHAnsi"/>
          <w:sz w:val="28"/>
          <w:szCs w:val="28"/>
          <w:lang w:val="ru-RU"/>
        </w:rPr>
        <w:lastRenderedPageBreak/>
        <w:t>Чтобы ростки смогли проклюнуться через скорлупу, их необходимо стратифицировать. Для этого нужно:</w:t>
      </w:r>
    </w:p>
    <w:p w:rsidR="004817A9" w:rsidRPr="004817A9" w:rsidRDefault="004817A9" w:rsidP="004817A9">
      <w:pPr>
        <w:rPr>
          <w:rFonts w:cstheme="minorHAnsi"/>
          <w:sz w:val="28"/>
          <w:szCs w:val="28"/>
          <w:lang w:val="ru-RU"/>
        </w:rPr>
      </w:pPr>
      <w:r w:rsidRPr="004817A9">
        <w:rPr>
          <w:rFonts w:cstheme="minorHAnsi"/>
          <w:sz w:val="28"/>
          <w:szCs w:val="28"/>
          <w:lang w:val="ru-RU"/>
        </w:rPr>
        <w:t>· Дезинфицировать семена. Опустить в перекись водорода. Держать 20 минут. Всплывшие семена убрать, так как они пусты и непригодны для высаживания.</w:t>
      </w:r>
    </w:p>
    <w:p w:rsidR="004817A9" w:rsidRPr="004817A9" w:rsidRDefault="004817A9" w:rsidP="004817A9">
      <w:pPr>
        <w:rPr>
          <w:rFonts w:cstheme="minorHAnsi"/>
          <w:sz w:val="28"/>
          <w:szCs w:val="28"/>
          <w:lang w:val="ru-RU"/>
        </w:rPr>
      </w:pPr>
      <w:r w:rsidRPr="004817A9">
        <w:rPr>
          <w:rFonts w:cstheme="minorHAnsi"/>
          <w:sz w:val="28"/>
          <w:szCs w:val="28"/>
          <w:lang w:val="ru-RU"/>
        </w:rPr>
        <w:t xml:space="preserve">· Семена вынуть, выложить на немного увлажненный </w:t>
      </w:r>
      <w:proofErr w:type="spellStart"/>
      <w:r w:rsidRPr="004817A9">
        <w:rPr>
          <w:rFonts w:cstheme="minorHAnsi"/>
          <w:sz w:val="28"/>
          <w:szCs w:val="28"/>
          <w:lang w:val="ru-RU"/>
        </w:rPr>
        <w:t>нетканный</w:t>
      </w:r>
      <w:proofErr w:type="spellEnd"/>
      <w:r w:rsidRPr="004817A9">
        <w:rPr>
          <w:rFonts w:cstheme="minorHAnsi"/>
          <w:sz w:val="28"/>
          <w:szCs w:val="28"/>
          <w:lang w:val="ru-RU"/>
        </w:rPr>
        <w:t xml:space="preserve"> материал, сверху укрыть ним же. Также можно использовать диски ватные. Завернуть в полиэтиленовый пакет и положить в низ холодильника на 60 дней. Спустя это время должны сформироваться первые ростки.</w:t>
      </w:r>
    </w:p>
    <w:p w:rsidR="004817A9" w:rsidRPr="004817A9" w:rsidRDefault="004817A9" w:rsidP="004817A9">
      <w:pPr>
        <w:rPr>
          <w:rFonts w:cstheme="minorHAnsi"/>
          <w:sz w:val="28"/>
          <w:szCs w:val="28"/>
          <w:lang w:val="ru-RU"/>
        </w:rPr>
      </w:pPr>
      <w:r w:rsidRPr="004817A9">
        <w:rPr>
          <w:rFonts w:cstheme="minorHAnsi"/>
          <w:sz w:val="28"/>
          <w:szCs w:val="28"/>
          <w:lang w:val="ru-RU"/>
        </w:rPr>
        <w:t>· Семена нужно постоянно проверять и при необходимости увлажнять. Для профилактики можно повторно обработать перекисью.</w:t>
      </w:r>
    </w:p>
    <w:p w:rsidR="004817A9" w:rsidRPr="004817A9" w:rsidRDefault="004817A9" w:rsidP="004817A9">
      <w:pPr>
        <w:rPr>
          <w:rFonts w:cstheme="minorHAnsi"/>
          <w:sz w:val="28"/>
          <w:szCs w:val="28"/>
          <w:lang w:val="ru-RU"/>
        </w:rPr>
      </w:pPr>
      <w:r w:rsidRPr="004817A9">
        <w:rPr>
          <w:rFonts w:cstheme="minorHAnsi"/>
          <w:sz w:val="28"/>
          <w:szCs w:val="28"/>
          <w:lang w:val="ru-RU"/>
        </w:rPr>
        <w:t>· Семена, пустившие ростки, высадить в горшок. Емкость для посадки не должна быть слишком глубокой. В дне нужно сделать небольшие отверстия, чтобы не создавалось скопление воды.</w:t>
      </w:r>
    </w:p>
    <w:p w:rsidR="004817A9" w:rsidRPr="004817A9" w:rsidRDefault="004817A9" w:rsidP="004817A9">
      <w:pPr>
        <w:rPr>
          <w:rFonts w:cstheme="minorHAnsi"/>
          <w:sz w:val="28"/>
          <w:szCs w:val="28"/>
          <w:lang w:val="ru-RU"/>
        </w:rPr>
      </w:pPr>
      <w:r w:rsidRPr="004817A9">
        <w:rPr>
          <w:rFonts w:cstheme="minorHAnsi"/>
          <w:sz w:val="28"/>
          <w:szCs w:val="28"/>
          <w:lang w:val="ru-RU"/>
        </w:rPr>
        <w:t>· На низ горшка насыпать дренаж (мелкий гравий или щебенку), а на него высыпать заготовленную почву.</w:t>
      </w:r>
    </w:p>
    <w:p w:rsidR="004817A9" w:rsidRPr="004817A9" w:rsidRDefault="004817A9" w:rsidP="004817A9">
      <w:pPr>
        <w:rPr>
          <w:rFonts w:cstheme="minorHAnsi"/>
          <w:sz w:val="28"/>
          <w:szCs w:val="28"/>
          <w:lang w:val="ru-RU"/>
        </w:rPr>
      </w:pPr>
      <w:r w:rsidRPr="004817A9">
        <w:rPr>
          <w:rFonts w:cstheme="minorHAnsi"/>
          <w:sz w:val="28"/>
          <w:szCs w:val="28"/>
          <w:lang w:val="ru-RU"/>
        </w:rPr>
        <w:t>· Семена выложить на грунт и присыпать речным песком или вермикулитом.</w:t>
      </w:r>
    </w:p>
    <w:p w:rsidR="004817A9" w:rsidRPr="004817A9" w:rsidRDefault="004817A9" w:rsidP="004817A9">
      <w:pPr>
        <w:rPr>
          <w:rFonts w:cstheme="minorHAnsi"/>
          <w:sz w:val="28"/>
          <w:szCs w:val="28"/>
          <w:lang w:val="ru-RU"/>
        </w:rPr>
      </w:pPr>
      <w:r w:rsidRPr="004817A9">
        <w:rPr>
          <w:rFonts w:cstheme="minorHAnsi"/>
          <w:sz w:val="28"/>
          <w:szCs w:val="28"/>
          <w:lang w:val="ru-RU"/>
        </w:rPr>
        <w:t>· Емкость накрыть прозрачной крышкой, стеклом или затянуть пленкой.</w:t>
      </w:r>
    </w:p>
    <w:p w:rsidR="004817A9" w:rsidRPr="004817A9" w:rsidRDefault="004817A9" w:rsidP="004817A9">
      <w:pPr>
        <w:rPr>
          <w:rFonts w:cstheme="minorHAnsi"/>
          <w:sz w:val="28"/>
          <w:szCs w:val="28"/>
          <w:lang w:val="ru-RU"/>
        </w:rPr>
      </w:pPr>
      <w:r w:rsidRPr="004817A9">
        <w:rPr>
          <w:rFonts w:cstheme="minorHAnsi"/>
          <w:sz w:val="28"/>
          <w:szCs w:val="28"/>
          <w:lang w:val="ru-RU"/>
        </w:rPr>
        <w:t>· Горшок с посадочным материалом поставить на подоконник, где нет сквозняков, или в другое хорошо освещаемое место.</w:t>
      </w:r>
    </w:p>
    <w:p w:rsidR="004817A9" w:rsidRPr="004817A9" w:rsidRDefault="004817A9" w:rsidP="004817A9">
      <w:pPr>
        <w:rPr>
          <w:rFonts w:cstheme="minorHAnsi"/>
          <w:sz w:val="28"/>
          <w:szCs w:val="28"/>
          <w:lang w:val="ru-RU"/>
        </w:rPr>
      </w:pPr>
      <w:r w:rsidRPr="004817A9">
        <w:rPr>
          <w:rFonts w:cstheme="minorHAnsi"/>
          <w:sz w:val="28"/>
          <w:szCs w:val="28"/>
          <w:lang w:val="ru-RU"/>
        </w:rPr>
        <w:t>При выращивании розы Крылья ангелов семенами из 10-12 штук может в</w:t>
      </w:r>
      <w:r>
        <w:rPr>
          <w:rFonts w:cstheme="minorHAnsi"/>
          <w:sz w:val="28"/>
          <w:szCs w:val="28"/>
          <w:lang w:val="ru-RU"/>
        </w:rPr>
        <w:t>ы</w:t>
      </w:r>
      <w:r w:rsidRPr="004817A9">
        <w:rPr>
          <w:rFonts w:cstheme="minorHAnsi"/>
          <w:sz w:val="28"/>
          <w:szCs w:val="28"/>
          <w:lang w:val="ru-RU"/>
        </w:rPr>
        <w:t>расти только 3-5.</w:t>
      </w:r>
    </w:p>
    <w:p w:rsidR="004817A9" w:rsidRPr="004817A9" w:rsidRDefault="004817A9" w:rsidP="004817A9">
      <w:pPr>
        <w:rPr>
          <w:rFonts w:cstheme="minorHAnsi"/>
          <w:sz w:val="28"/>
          <w:szCs w:val="28"/>
          <w:lang w:val="ru-RU"/>
        </w:rPr>
      </w:pPr>
      <w:r w:rsidRPr="004817A9">
        <w:rPr>
          <w:rFonts w:cstheme="minorHAnsi"/>
          <w:sz w:val="28"/>
          <w:szCs w:val="28"/>
          <w:lang w:val="ru-RU"/>
        </w:rPr>
        <w:t>Провести стратификацию можно другим методом, совместив ее с высадкой. Для этого понадобится емкость с пластиковой крышкой (отличный вариант – кондитерские упаковки), которая будет служить тепличкой. На дно поместить дренаж, затем грунт и выложить семена, предварительно замоченные в стимулятор роста. Засыпать песком, увлажнить.</w:t>
      </w:r>
    </w:p>
    <w:p w:rsidR="004817A9" w:rsidRPr="004817A9" w:rsidRDefault="004817A9" w:rsidP="004817A9">
      <w:pPr>
        <w:rPr>
          <w:rFonts w:cstheme="minorHAnsi"/>
          <w:sz w:val="28"/>
          <w:szCs w:val="28"/>
          <w:lang w:val="ru-RU"/>
        </w:rPr>
      </w:pPr>
      <w:r w:rsidRPr="004817A9">
        <w:rPr>
          <w:rFonts w:cstheme="minorHAnsi"/>
          <w:sz w:val="28"/>
          <w:szCs w:val="28"/>
          <w:lang w:val="ru-RU"/>
        </w:rPr>
        <w:t>В течение 10 дней держать в помещении с комнатной температурой, затем убрать в холодильник. Через 30 дней должны образоваться ростки. С их появлением тару забрать с холодильника и поместить в место с хорошей освещенностью и температурой воздуха не выше +20 градусов.</w:t>
      </w:r>
    </w:p>
    <w:p w:rsidR="004817A9" w:rsidRPr="004817A9" w:rsidRDefault="004817A9" w:rsidP="004817A9">
      <w:pPr>
        <w:rPr>
          <w:rFonts w:cstheme="minorHAnsi"/>
          <w:sz w:val="28"/>
          <w:szCs w:val="28"/>
          <w:lang w:val="ru-RU"/>
        </w:rPr>
      </w:pPr>
      <w:r w:rsidRPr="004817A9">
        <w:rPr>
          <w:rFonts w:cstheme="minorHAnsi"/>
          <w:sz w:val="28"/>
          <w:szCs w:val="28"/>
          <w:lang w:val="ru-RU"/>
        </w:rPr>
        <w:t>Высевать семена лучше всего в феврале.</w:t>
      </w:r>
    </w:p>
    <w:p w:rsidR="004817A9" w:rsidRPr="004817A9" w:rsidRDefault="004817A9" w:rsidP="004817A9">
      <w:pPr>
        <w:rPr>
          <w:rFonts w:cstheme="minorHAnsi"/>
          <w:sz w:val="28"/>
          <w:szCs w:val="28"/>
          <w:lang w:val="ru-RU"/>
        </w:rPr>
      </w:pPr>
      <w:r w:rsidRPr="004817A9">
        <w:rPr>
          <w:rFonts w:cstheme="minorHAnsi"/>
          <w:sz w:val="28"/>
          <w:szCs w:val="28"/>
          <w:lang w:val="ru-RU"/>
        </w:rPr>
        <w:lastRenderedPageBreak/>
        <w:t>Пока сеянцы не окрепнут, за ними нужно тщательно ухаживать. При этом необходимо:</w:t>
      </w:r>
    </w:p>
    <w:p w:rsidR="004817A9" w:rsidRPr="004817A9" w:rsidRDefault="004817A9" w:rsidP="004817A9">
      <w:pPr>
        <w:rPr>
          <w:rFonts w:cstheme="minorHAnsi"/>
          <w:sz w:val="28"/>
          <w:szCs w:val="28"/>
          <w:lang w:val="ru-RU"/>
        </w:rPr>
      </w:pPr>
      <w:r w:rsidRPr="004817A9">
        <w:rPr>
          <w:rFonts w:cstheme="minorHAnsi"/>
          <w:sz w:val="28"/>
          <w:szCs w:val="28"/>
          <w:lang w:val="ru-RU"/>
        </w:rPr>
        <w:t>· обеспечить растение теплом и влагой;</w:t>
      </w:r>
    </w:p>
    <w:p w:rsidR="004817A9" w:rsidRPr="004817A9" w:rsidRDefault="004817A9" w:rsidP="004817A9">
      <w:pPr>
        <w:rPr>
          <w:rFonts w:cstheme="minorHAnsi"/>
          <w:sz w:val="28"/>
          <w:szCs w:val="28"/>
          <w:lang w:val="ru-RU"/>
        </w:rPr>
      </w:pPr>
      <w:r w:rsidRPr="004817A9">
        <w:rPr>
          <w:rFonts w:cstheme="minorHAnsi"/>
          <w:sz w:val="28"/>
          <w:szCs w:val="28"/>
          <w:lang w:val="ru-RU"/>
        </w:rPr>
        <w:t>· поддерживать температуру не ниже +14 градусов;</w:t>
      </w:r>
    </w:p>
    <w:p w:rsidR="004817A9" w:rsidRPr="004817A9" w:rsidRDefault="004817A9" w:rsidP="004817A9">
      <w:pPr>
        <w:rPr>
          <w:rFonts w:cstheme="minorHAnsi"/>
          <w:sz w:val="28"/>
          <w:szCs w:val="28"/>
          <w:lang w:val="ru-RU"/>
        </w:rPr>
      </w:pPr>
      <w:r w:rsidRPr="004817A9">
        <w:rPr>
          <w:rFonts w:cstheme="minorHAnsi"/>
          <w:sz w:val="28"/>
          <w:szCs w:val="28"/>
          <w:lang w:val="ru-RU"/>
        </w:rPr>
        <w:t xml:space="preserve">· предоставить хорошее освещение в течение 10 часов в сутки. При необходимости использовать </w:t>
      </w:r>
      <w:proofErr w:type="spellStart"/>
      <w:r w:rsidRPr="004817A9">
        <w:rPr>
          <w:rFonts w:cstheme="minorHAnsi"/>
          <w:sz w:val="28"/>
          <w:szCs w:val="28"/>
          <w:lang w:val="ru-RU"/>
        </w:rPr>
        <w:t>фитолампы</w:t>
      </w:r>
      <w:proofErr w:type="spellEnd"/>
      <w:r w:rsidRPr="004817A9">
        <w:rPr>
          <w:rFonts w:cstheme="minorHAnsi"/>
          <w:sz w:val="28"/>
          <w:szCs w:val="28"/>
          <w:lang w:val="ru-RU"/>
        </w:rPr>
        <w:t xml:space="preserve"> или приборы дневного освещения;</w:t>
      </w:r>
    </w:p>
    <w:p w:rsidR="004817A9" w:rsidRPr="004817A9" w:rsidRDefault="004817A9" w:rsidP="004817A9">
      <w:pPr>
        <w:rPr>
          <w:rFonts w:cstheme="minorHAnsi"/>
          <w:sz w:val="28"/>
          <w:szCs w:val="28"/>
          <w:lang w:val="ru-RU"/>
        </w:rPr>
      </w:pPr>
      <w:r w:rsidRPr="004817A9">
        <w:rPr>
          <w:rFonts w:cstheme="minorHAnsi"/>
          <w:sz w:val="28"/>
          <w:szCs w:val="28"/>
          <w:lang w:val="ru-RU"/>
        </w:rPr>
        <w:t>· не открывать тепличку;</w:t>
      </w:r>
    </w:p>
    <w:p w:rsidR="004817A9" w:rsidRPr="004817A9" w:rsidRDefault="004817A9" w:rsidP="004817A9">
      <w:pPr>
        <w:rPr>
          <w:rFonts w:cstheme="minorHAnsi"/>
          <w:sz w:val="28"/>
          <w:szCs w:val="28"/>
          <w:lang w:val="ru-RU"/>
        </w:rPr>
      </w:pPr>
      <w:r w:rsidRPr="004817A9">
        <w:rPr>
          <w:rFonts w:cstheme="minorHAnsi"/>
          <w:sz w:val="28"/>
          <w:szCs w:val="28"/>
          <w:lang w:val="ru-RU"/>
        </w:rPr>
        <w:t>· не допускать пересыхания почвы, увлажнять верхний слой, используя пульверизатор;</w:t>
      </w:r>
    </w:p>
    <w:p w:rsidR="004817A9" w:rsidRPr="004817A9" w:rsidRDefault="004817A9" w:rsidP="004817A9">
      <w:pPr>
        <w:rPr>
          <w:rFonts w:cstheme="minorHAnsi"/>
          <w:sz w:val="28"/>
          <w:szCs w:val="28"/>
          <w:lang w:val="ru-RU"/>
        </w:rPr>
      </w:pPr>
      <w:r w:rsidRPr="004817A9">
        <w:rPr>
          <w:rFonts w:cstheme="minorHAnsi"/>
          <w:sz w:val="28"/>
          <w:szCs w:val="28"/>
          <w:lang w:val="ru-RU"/>
        </w:rPr>
        <w:t>· избегать излишка влаги;</w:t>
      </w:r>
    </w:p>
    <w:p w:rsidR="004817A9" w:rsidRPr="004817A9" w:rsidRDefault="004817A9" w:rsidP="004817A9">
      <w:pPr>
        <w:rPr>
          <w:rFonts w:cstheme="minorHAnsi"/>
          <w:sz w:val="28"/>
          <w:szCs w:val="28"/>
          <w:lang w:val="ru-RU"/>
        </w:rPr>
      </w:pPr>
      <w:r w:rsidRPr="004817A9">
        <w:rPr>
          <w:rFonts w:cstheme="minorHAnsi"/>
          <w:sz w:val="28"/>
          <w:szCs w:val="28"/>
          <w:lang w:val="ru-RU"/>
        </w:rPr>
        <w:t>· окрепшие ростки начинать проветривать, приоткрывая теплицу, тем самым закаливая их. Затем понемногу увеличивать время проветривания;</w:t>
      </w:r>
    </w:p>
    <w:p w:rsidR="004817A9" w:rsidRPr="004817A9" w:rsidRDefault="004817A9" w:rsidP="004817A9">
      <w:pPr>
        <w:rPr>
          <w:rFonts w:cstheme="minorHAnsi"/>
          <w:sz w:val="28"/>
          <w:szCs w:val="28"/>
          <w:lang w:val="ru-RU"/>
        </w:rPr>
      </w:pPr>
      <w:r w:rsidRPr="004817A9">
        <w:rPr>
          <w:rFonts w:cstheme="minorHAnsi"/>
          <w:sz w:val="28"/>
          <w:szCs w:val="28"/>
          <w:lang w:val="ru-RU"/>
        </w:rPr>
        <w:t>· не допускать попадания на растение солнечных лучей;</w:t>
      </w:r>
    </w:p>
    <w:p w:rsidR="004817A9" w:rsidRPr="004817A9" w:rsidRDefault="004817A9" w:rsidP="004817A9">
      <w:pPr>
        <w:rPr>
          <w:rFonts w:cstheme="minorHAnsi"/>
          <w:sz w:val="28"/>
          <w:szCs w:val="28"/>
          <w:lang w:val="ru-RU"/>
        </w:rPr>
      </w:pPr>
      <w:r w:rsidRPr="004817A9">
        <w:rPr>
          <w:rFonts w:cstheme="minorHAnsi"/>
          <w:sz w:val="28"/>
          <w:szCs w:val="28"/>
          <w:lang w:val="ru-RU"/>
        </w:rPr>
        <w:t>· в марте розу можно потихоньку подкармливать удобрениями для квартирных растений. Вносить подкормку лучше утром.</w:t>
      </w:r>
    </w:p>
    <w:p w:rsidR="004817A9" w:rsidRPr="004817A9" w:rsidRDefault="004817A9" w:rsidP="004817A9">
      <w:pPr>
        <w:rPr>
          <w:rFonts w:cstheme="minorHAnsi"/>
          <w:sz w:val="28"/>
          <w:szCs w:val="28"/>
          <w:lang w:val="ru-RU"/>
        </w:rPr>
      </w:pPr>
      <w:r w:rsidRPr="004817A9">
        <w:rPr>
          <w:rFonts w:cstheme="minorHAnsi"/>
          <w:sz w:val="28"/>
          <w:szCs w:val="28"/>
          <w:lang w:val="ru-RU"/>
        </w:rPr>
        <w:t>Если на рассаде образовалась вторая пара листиков, можно приступать к пикировке. Лучший период для этого выпадает на апрель – май. Маленькие розочки нужно рассадить по отдельным горшкам.</w:t>
      </w:r>
    </w:p>
    <w:p w:rsidR="004817A9" w:rsidRPr="004817A9" w:rsidRDefault="004817A9" w:rsidP="004817A9">
      <w:pPr>
        <w:rPr>
          <w:rFonts w:cstheme="minorHAnsi"/>
          <w:sz w:val="28"/>
          <w:szCs w:val="28"/>
          <w:lang w:val="ru-RU"/>
        </w:rPr>
      </w:pPr>
      <w:r w:rsidRPr="004817A9">
        <w:rPr>
          <w:rFonts w:cstheme="minorHAnsi"/>
          <w:sz w:val="28"/>
          <w:szCs w:val="28"/>
          <w:lang w:val="ru-RU"/>
        </w:rPr>
        <w:t>Цветение ангельской розы приходится на весну, спустя три месяца после высевания. Первые цветы необходимо удалять, чтобы в дальнейшем куст давал большее количество цветущих бутонов. Чтобы роза разрасталась и пускала новые побеги, нужно прищипывать ее верхушку.</w:t>
      </w:r>
    </w:p>
    <w:p w:rsidR="004817A9" w:rsidRPr="004817A9" w:rsidRDefault="004817A9" w:rsidP="004817A9">
      <w:pPr>
        <w:rPr>
          <w:rFonts w:cstheme="minorHAnsi"/>
          <w:sz w:val="28"/>
          <w:szCs w:val="28"/>
          <w:lang w:val="ru-RU"/>
        </w:rPr>
      </w:pPr>
      <w:r w:rsidRPr="004817A9">
        <w:rPr>
          <w:rFonts w:cstheme="minorHAnsi"/>
          <w:sz w:val="28"/>
          <w:szCs w:val="28"/>
          <w:lang w:val="ru-RU"/>
        </w:rPr>
        <w:t>Размножать китайский гибискус можно не только семенами, но и черенками. Нарезаются они с молодых стеблей. Помещаются в воду до появления корешков. После чего высаживаются в открытую землю. Но высеянные растения не так прихотливы и более морозоустойчивы.</w:t>
      </w:r>
    </w:p>
    <w:p w:rsidR="004817A9" w:rsidRPr="004817A9" w:rsidRDefault="004817A9" w:rsidP="004817A9">
      <w:pPr>
        <w:rPr>
          <w:rFonts w:cstheme="minorHAnsi"/>
          <w:sz w:val="28"/>
          <w:szCs w:val="28"/>
          <w:lang w:val="ru-RU"/>
        </w:rPr>
      </w:pPr>
      <w:r w:rsidRPr="004817A9">
        <w:rPr>
          <w:rFonts w:cstheme="minorHAnsi"/>
          <w:sz w:val="28"/>
          <w:szCs w:val="28"/>
          <w:lang w:val="ru-RU"/>
        </w:rPr>
        <w:t>В мае, когда закончатся заморозки, установится теплая стабильная температура и прогреется земля, роза высаживается в открытый грунт. Некоторое время растение будет привыкать к новым условиям, после чего начинает расти и цвести. Самое обильное цветение выпадает на июнь-июль. Продолжает цвести до сентября, но не так сильно.</w:t>
      </w:r>
    </w:p>
    <w:p w:rsidR="004817A9" w:rsidRPr="004817A9" w:rsidRDefault="004817A9" w:rsidP="004817A9">
      <w:pPr>
        <w:rPr>
          <w:rFonts w:cstheme="minorHAnsi"/>
          <w:sz w:val="28"/>
          <w:szCs w:val="28"/>
          <w:lang w:val="ru-RU"/>
        </w:rPr>
      </w:pPr>
      <w:r w:rsidRPr="004817A9">
        <w:rPr>
          <w:rFonts w:cstheme="minorHAnsi"/>
          <w:sz w:val="28"/>
          <w:szCs w:val="28"/>
          <w:lang w:val="ru-RU"/>
        </w:rPr>
        <w:lastRenderedPageBreak/>
        <w:t xml:space="preserve">Китайские розочки хорошо переносят холода. При слабых заморозках не нуждаются в укрытии, но чтобы растения успешно перезимовали при сильных морозах укрывать их все же нужно. Как покрывной материал хорошо использовать еловые ветки, </w:t>
      </w:r>
      <w:proofErr w:type="spellStart"/>
      <w:r w:rsidRPr="004817A9">
        <w:rPr>
          <w:rFonts w:cstheme="minorHAnsi"/>
          <w:sz w:val="28"/>
          <w:szCs w:val="28"/>
          <w:lang w:val="ru-RU"/>
        </w:rPr>
        <w:t>нетканный</w:t>
      </w:r>
      <w:proofErr w:type="spellEnd"/>
      <w:r w:rsidRPr="004817A9">
        <w:rPr>
          <w:rFonts w:cstheme="minorHAnsi"/>
          <w:sz w:val="28"/>
          <w:szCs w:val="28"/>
          <w:lang w:val="ru-RU"/>
        </w:rPr>
        <w:t xml:space="preserve"> материал, мешковину, хворост. Чтобы защитить кусты от </w:t>
      </w:r>
      <w:r w:rsidR="00E72F4D">
        <w:rPr>
          <w:rFonts w:cstheme="minorHAnsi"/>
          <w:sz w:val="28"/>
          <w:szCs w:val="28"/>
          <w:lang w:val="ru-RU"/>
        </w:rPr>
        <w:t>вымерзания, их основания и почву</w:t>
      </w:r>
      <w:r w:rsidRPr="004817A9">
        <w:rPr>
          <w:rFonts w:cstheme="minorHAnsi"/>
          <w:sz w:val="28"/>
          <w:szCs w:val="28"/>
          <w:lang w:val="ru-RU"/>
        </w:rPr>
        <w:t xml:space="preserve"> между рядами окучивают дополнительной землей, коровяком с соломой и листвой. После зимовки укрытие убирается.</w:t>
      </w:r>
    </w:p>
    <w:p w:rsidR="004817A9" w:rsidRPr="004817A9" w:rsidRDefault="004817A9" w:rsidP="004817A9">
      <w:pPr>
        <w:rPr>
          <w:rFonts w:cstheme="minorHAnsi"/>
          <w:sz w:val="28"/>
          <w:szCs w:val="28"/>
          <w:lang w:val="ru-RU"/>
        </w:rPr>
      </w:pPr>
      <w:r w:rsidRPr="004817A9">
        <w:rPr>
          <w:rFonts w:cstheme="minorHAnsi"/>
          <w:sz w:val="28"/>
          <w:szCs w:val="28"/>
          <w:lang w:val="ru-RU"/>
        </w:rPr>
        <w:t>С приходом весны необходимо провести обрезку. Отмершие и поврежденные стебли удаляются, здоровые укорачиваются на 1/3 их длины. Весеннее обрезание способствует образованию новых побегов и помогает формировать правильную форму куста. Инструмент для обрезки должен быть очень острым и продезинфицированным. Места срезов рекомендуется обработать активированным углем.</w:t>
      </w:r>
    </w:p>
    <w:p w:rsidR="004817A9" w:rsidRPr="004817A9" w:rsidRDefault="004817A9" w:rsidP="004817A9">
      <w:pPr>
        <w:rPr>
          <w:rFonts w:cstheme="minorHAnsi"/>
          <w:sz w:val="28"/>
          <w:szCs w:val="28"/>
          <w:lang w:val="ru-RU"/>
        </w:rPr>
      </w:pPr>
      <w:r w:rsidRPr="004817A9">
        <w:rPr>
          <w:rFonts w:cstheme="minorHAnsi"/>
          <w:sz w:val="28"/>
          <w:szCs w:val="28"/>
          <w:lang w:val="ru-RU"/>
        </w:rPr>
        <w:t>Чтобы обеспечить пышное длительное цветение, за розовыми кустами нужно регулярно ухаживать. Землю вокруг стоит периодически вспушивать, чтобы к корневой системе лучше поступал воздух и насыщал ее кислородом. Также важно избавляться от сорняков.  Неотъемлемой частью в уходе за розой является мульчирование, благодаря которому будет сохраняться влага вокруг растения и перестанет расти трава. Обязательно нужно поливать цветок, не допуская пересыхания грунта. Подкармливать минеральными удобрениями и органикой. При недостатке питательных веществ роза может заболеть хлорозом листьев, при котором начинают опадать бутоны и цветы, а листва скручивается и меняет окрас.</w:t>
      </w:r>
    </w:p>
    <w:p w:rsidR="004817A9" w:rsidRPr="004817A9" w:rsidRDefault="004817A9" w:rsidP="004817A9">
      <w:pPr>
        <w:rPr>
          <w:rFonts w:cstheme="minorHAnsi"/>
          <w:sz w:val="28"/>
          <w:szCs w:val="28"/>
          <w:lang w:val="ru-RU"/>
        </w:rPr>
      </w:pPr>
      <w:r w:rsidRPr="004817A9">
        <w:rPr>
          <w:rFonts w:cstheme="minorHAnsi"/>
          <w:sz w:val="28"/>
          <w:szCs w:val="28"/>
          <w:lang w:val="ru-RU"/>
        </w:rPr>
        <w:t>Важно оберегать китайскую розу от вредителей и проводить профилактику заболеваний. Самыми часто вредящими ей паразитами являются паутинный клещ и тля. С появлением клеща на листве образуется слегка заметная паутинка, листва начинает осыпаться, желтеть и чахнуть. Этот паразит не переносит высокой влажности и погибает при ее наличии. Поэтому для профилактики растение необходимо опрыскивать водой, но так чтобы не появилось ее излишка в бутонах. Опавшую и засохшую листву, а также бутоны, нужно вовремя убирать. Если же клещ добрался до растения, цветок нужно хорошо полить и накрыть полиэтиленовым пакетом, который снять через три дня.</w:t>
      </w:r>
    </w:p>
    <w:p w:rsidR="004817A9" w:rsidRPr="004817A9" w:rsidRDefault="004817A9" w:rsidP="004817A9">
      <w:pPr>
        <w:rPr>
          <w:rFonts w:cstheme="minorHAnsi"/>
          <w:sz w:val="28"/>
          <w:szCs w:val="28"/>
          <w:lang w:val="ru-RU"/>
        </w:rPr>
      </w:pPr>
      <w:r w:rsidRPr="004817A9">
        <w:rPr>
          <w:rFonts w:cstheme="minorHAnsi"/>
          <w:sz w:val="28"/>
          <w:szCs w:val="28"/>
          <w:lang w:val="ru-RU"/>
        </w:rPr>
        <w:t xml:space="preserve">При наличии тли роза перестанет цвести и начнет увядать. Листва пожелтеет, скрутиться и опадет. Чтобы избавится от насекомого листья необходимо промыть холодной водой или мыльным раствором. При слишком большом </w:t>
      </w:r>
      <w:r w:rsidRPr="004817A9">
        <w:rPr>
          <w:rFonts w:cstheme="minorHAnsi"/>
          <w:sz w:val="28"/>
          <w:szCs w:val="28"/>
          <w:lang w:val="ru-RU"/>
        </w:rPr>
        <w:lastRenderedPageBreak/>
        <w:t>скоплении тли, куст нужно обработать специальным химическим препаратом, предназначенным для борьбы с этим вредителем.</w:t>
      </w:r>
    </w:p>
    <w:p w:rsidR="00E16AB0" w:rsidRPr="004817A9" w:rsidRDefault="004817A9" w:rsidP="004817A9">
      <w:pPr>
        <w:rPr>
          <w:rFonts w:cstheme="minorHAnsi"/>
          <w:sz w:val="28"/>
          <w:szCs w:val="28"/>
          <w:lang w:val="ru-RU"/>
        </w:rPr>
      </w:pPr>
      <w:r w:rsidRPr="004817A9">
        <w:rPr>
          <w:rFonts w:cstheme="minorHAnsi"/>
          <w:sz w:val="28"/>
          <w:szCs w:val="28"/>
          <w:lang w:val="ru-RU"/>
        </w:rPr>
        <w:t>При правильном регулярном уходе китайская ангельская роза может расти больше пяти лет, радуя своими роскошными красивыми цветами.</w:t>
      </w:r>
    </w:p>
    <w:sectPr w:rsidR="00E16AB0" w:rsidRPr="004817A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algun Gothic">
    <w:altName w:val="맑은 고딕"/>
    <w:panose1 w:val="020B0503020000020004"/>
    <w:charset w:val="81"/>
    <w:family w:val="swiss"/>
    <w:pitch w:val="variable"/>
    <w:sig w:usb0="9000002F" w:usb1="29D77CFB" w:usb2="00000012" w:usb3="00000000" w:csb0="0008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3A67C63"/>
    <w:multiLevelType w:val="hybridMultilevel"/>
    <w:tmpl w:val="228499FC"/>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B3B85"/>
    <w:rsid w:val="00010AB6"/>
    <w:rsid w:val="00030C31"/>
    <w:rsid w:val="0003207C"/>
    <w:rsid w:val="00046866"/>
    <w:rsid w:val="00083986"/>
    <w:rsid w:val="000D0585"/>
    <w:rsid w:val="000D1357"/>
    <w:rsid w:val="000F7A7A"/>
    <w:rsid w:val="00186C96"/>
    <w:rsid w:val="001B2838"/>
    <w:rsid w:val="001E4D27"/>
    <w:rsid w:val="001F299A"/>
    <w:rsid w:val="002027DB"/>
    <w:rsid w:val="0020289E"/>
    <w:rsid w:val="0021636A"/>
    <w:rsid w:val="00224F9E"/>
    <w:rsid w:val="002A16A4"/>
    <w:rsid w:val="002C39CE"/>
    <w:rsid w:val="002D463D"/>
    <w:rsid w:val="00347B01"/>
    <w:rsid w:val="003D000B"/>
    <w:rsid w:val="00417193"/>
    <w:rsid w:val="00420C08"/>
    <w:rsid w:val="00420D2C"/>
    <w:rsid w:val="00455278"/>
    <w:rsid w:val="00456650"/>
    <w:rsid w:val="00477F29"/>
    <w:rsid w:val="004817A9"/>
    <w:rsid w:val="004B4A13"/>
    <w:rsid w:val="004C54D6"/>
    <w:rsid w:val="004E3638"/>
    <w:rsid w:val="004E567B"/>
    <w:rsid w:val="0050160B"/>
    <w:rsid w:val="00526DE1"/>
    <w:rsid w:val="00551826"/>
    <w:rsid w:val="005523EF"/>
    <w:rsid w:val="00553BC5"/>
    <w:rsid w:val="00593BA1"/>
    <w:rsid w:val="005E1921"/>
    <w:rsid w:val="00653281"/>
    <w:rsid w:val="00671A47"/>
    <w:rsid w:val="00673B25"/>
    <w:rsid w:val="006A5BAB"/>
    <w:rsid w:val="006B3B85"/>
    <w:rsid w:val="006D14F1"/>
    <w:rsid w:val="006F325E"/>
    <w:rsid w:val="00725F19"/>
    <w:rsid w:val="007501AE"/>
    <w:rsid w:val="00781B35"/>
    <w:rsid w:val="007928EC"/>
    <w:rsid w:val="007C2C58"/>
    <w:rsid w:val="007E0B71"/>
    <w:rsid w:val="008160FA"/>
    <w:rsid w:val="008274E7"/>
    <w:rsid w:val="008B7295"/>
    <w:rsid w:val="008D3A76"/>
    <w:rsid w:val="008D3AB9"/>
    <w:rsid w:val="008E37D7"/>
    <w:rsid w:val="008F7DFD"/>
    <w:rsid w:val="009041CC"/>
    <w:rsid w:val="00936980"/>
    <w:rsid w:val="009E017C"/>
    <w:rsid w:val="009E564B"/>
    <w:rsid w:val="009E5E4B"/>
    <w:rsid w:val="009E6CA7"/>
    <w:rsid w:val="00A21236"/>
    <w:rsid w:val="00A26670"/>
    <w:rsid w:val="00A650AB"/>
    <w:rsid w:val="00AB6763"/>
    <w:rsid w:val="00B30769"/>
    <w:rsid w:val="00BE5E02"/>
    <w:rsid w:val="00C161B1"/>
    <w:rsid w:val="00C4007C"/>
    <w:rsid w:val="00C55393"/>
    <w:rsid w:val="00C66544"/>
    <w:rsid w:val="00C726FB"/>
    <w:rsid w:val="00C734BC"/>
    <w:rsid w:val="00C734E3"/>
    <w:rsid w:val="00CA3872"/>
    <w:rsid w:val="00CD3873"/>
    <w:rsid w:val="00CF3D76"/>
    <w:rsid w:val="00D61BA3"/>
    <w:rsid w:val="00D71865"/>
    <w:rsid w:val="00DA35B8"/>
    <w:rsid w:val="00E14E96"/>
    <w:rsid w:val="00E16AB0"/>
    <w:rsid w:val="00E62032"/>
    <w:rsid w:val="00E70722"/>
    <w:rsid w:val="00E72F4D"/>
    <w:rsid w:val="00E90149"/>
    <w:rsid w:val="00E94B65"/>
    <w:rsid w:val="00EA39FE"/>
    <w:rsid w:val="00EE2B3E"/>
    <w:rsid w:val="00F25490"/>
    <w:rsid w:val="00F76526"/>
    <w:rsid w:val="00F76EE4"/>
    <w:rsid w:val="00F955E8"/>
    <w:rsid w:val="00FD6296"/>
  </w:rsids>
  <m:mathPr>
    <m:mathFont m:val="Cambria Math"/>
    <m:brkBin m:val="before"/>
    <m:brkBinSub m:val="--"/>
    <m:smallFrac m:val="0"/>
    <m:dispDef/>
    <m:lMargin m:val="0"/>
    <m:rMargin m:val="0"/>
    <m:defJc m:val="centerGroup"/>
    <m:wrapIndent m:val="1440"/>
    <m:intLim m:val="subSup"/>
    <m:naryLim m:val="undOvr"/>
  </m:mathPr>
  <w:themeFontLang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eastAsia="ko-K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4817A9"/>
    <w:pPr>
      <w:keepNext/>
      <w:keepLines/>
      <w:spacing w:before="480" w:after="0"/>
      <w:outlineLvl w:val="0"/>
    </w:pPr>
    <w:rPr>
      <w:rFonts w:asciiTheme="majorHAnsi" w:eastAsiaTheme="majorEastAsia" w:hAnsiTheme="majorHAnsi" w:cstheme="majorBidi"/>
      <w:b/>
      <w:bCs/>
      <w:color w:val="000000" w:themeColor="accent1" w:themeShade="BF"/>
      <w:sz w:val="28"/>
      <w:szCs w:val="28"/>
    </w:rPr>
  </w:style>
  <w:style w:type="paragraph" w:styleId="2">
    <w:name w:val="heading 2"/>
    <w:basedOn w:val="a"/>
    <w:next w:val="a"/>
    <w:link w:val="20"/>
    <w:uiPriority w:val="9"/>
    <w:unhideWhenUsed/>
    <w:qFormat/>
    <w:rsid w:val="004817A9"/>
    <w:pPr>
      <w:keepNext/>
      <w:keepLines/>
      <w:spacing w:before="200" w:after="0"/>
      <w:outlineLvl w:val="1"/>
    </w:pPr>
    <w:rPr>
      <w:rFonts w:asciiTheme="majorHAnsi" w:eastAsiaTheme="majorEastAsia" w:hAnsiTheme="majorHAnsi" w:cstheme="majorBidi"/>
      <w:b/>
      <w:bCs/>
      <w:color w:val="000000"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62032"/>
    <w:pPr>
      <w:ind w:left="720"/>
      <w:contextualSpacing/>
    </w:pPr>
  </w:style>
  <w:style w:type="character" w:customStyle="1" w:styleId="10">
    <w:name w:val="Заголовок 1 Знак"/>
    <w:basedOn w:val="a0"/>
    <w:link w:val="1"/>
    <w:uiPriority w:val="9"/>
    <w:rsid w:val="004817A9"/>
    <w:rPr>
      <w:rFonts w:asciiTheme="majorHAnsi" w:eastAsiaTheme="majorEastAsia" w:hAnsiTheme="majorHAnsi" w:cstheme="majorBidi"/>
      <w:b/>
      <w:bCs/>
      <w:color w:val="000000" w:themeColor="accent1" w:themeShade="BF"/>
      <w:sz w:val="28"/>
      <w:szCs w:val="28"/>
    </w:rPr>
  </w:style>
  <w:style w:type="character" w:customStyle="1" w:styleId="20">
    <w:name w:val="Заголовок 2 Знак"/>
    <w:basedOn w:val="a0"/>
    <w:link w:val="2"/>
    <w:uiPriority w:val="9"/>
    <w:rsid w:val="004817A9"/>
    <w:rPr>
      <w:rFonts w:asciiTheme="majorHAnsi" w:eastAsiaTheme="majorEastAsia" w:hAnsiTheme="majorHAnsi" w:cstheme="majorBidi"/>
      <w:b/>
      <w:bCs/>
      <w:color w:val="000000" w:themeColor="accent1"/>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eastAsia="ko-K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4817A9"/>
    <w:pPr>
      <w:keepNext/>
      <w:keepLines/>
      <w:spacing w:before="480" w:after="0"/>
      <w:outlineLvl w:val="0"/>
    </w:pPr>
    <w:rPr>
      <w:rFonts w:asciiTheme="majorHAnsi" w:eastAsiaTheme="majorEastAsia" w:hAnsiTheme="majorHAnsi" w:cstheme="majorBidi"/>
      <w:b/>
      <w:bCs/>
      <w:color w:val="000000" w:themeColor="accent1" w:themeShade="BF"/>
      <w:sz w:val="28"/>
      <w:szCs w:val="28"/>
    </w:rPr>
  </w:style>
  <w:style w:type="paragraph" w:styleId="2">
    <w:name w:val="heading 2"/>
    <w:basedOn w:val="a"/>
    <w:next w:val="a"/>
    <w:link w:val="20"/>
    <w:uiPriority w:val="9"/>
    <w:unhideWhenUsed/>
    <w:qFormat/>
    <w:rsid w:val="004817A9"/>
    <w:pPr>
      <w:keepNext/>
      <w:keepLines/>
      <w:spacing w:before="200" w:after="0"/>
      <w:outlineLvl w:val="1"/>
    </w:pPr>
    <w:rPr>
      <w:rFonts w:asciiTheme="majorHAnsi" w:eastAsiaTheme="majorEastAsia" w:hAnsiTheme="majorHAnsi" w:cstheme="majorBidi"/>
      <w:b/>
      <w:bCs/>
      <w:color w:val="000000"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62032"/>
    <w:pPr>
      <w:ind w:left="720"/>
      <w:contextualSpacing/>
    </w:pPr>
  </w:style>
  <w:style w:type="character" w:customStyle="1" w:styleId="10">
    <w:name w:val="Заголовок 1 Знак"/>
    <w:basedOn w:val="a0"/>
    <w:link w:val="1"/>
    <w:uiPriority w:val="9"/>
    <w:rsid w:val="004817A9"/>
    <w:rPr>
      <w:rFonts w:asciiTheme="majorHAnsi" w:eastAsiaTheme="majorEastAsia" w:hAnsiTheme="majorHAnsi" w:cstheme="majorBidi"/>
      <w:b/>
      <w:bCs/>
      <w:color w:val="000000" w:themeColor="accent1" w:themeShade="BF"/>
      <w:sz w:val="28"/>
      <w:szCs w:val="28"/>
    </w:rPr>
  </w:style>
  <w:style w:type="character" w:customStyle="1" w:styleId="20">
    <w:name w:val="Заголовок 2 Знак"/>
    <w:basedOn w:val="a0"/>
    <w:link w:val="2"/>
    <w:uiPriority w:val="9"/>
    <w:rsid w:val="004817A9"/>
    <w:rPr>
      <w:rFonts w:asciiTheme="majorHAnsi" w:eastAsiaTheme="majorEastAsia" w:hAnsiTheme="majorHAnsi" w:cstheme="majorBidi"/>
      <w:b/>
      <w:bCs/>
      <w:color w:val="000000" w:themeColor="accent1"/>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329</TotalTime>
  <Pages>5</Pages>
  <Words>1249</Words>
  <Characters>7124</Characters>
  <Application>Microsoft Office Word</Application>
  <DocSecurity>0</DocSecurity>
  <Lines>59</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8357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Пользователь Windows</cp:lastModifiedBy>
  <cp:revision>1</cp:revision>
  <dcterms:created xsi:type="dcterms:W3CDTF">2018-07-02T09:52:00Z</dcterms:created>
  <dcterms:modified xsi:type="dcterms:W3CDTF">2018-07-02T15:21:00Z</dcterms:modified>
</cp:coreProperties>
</file>