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4400" w:rsidTr="002E4400">
        <w:tc>
          <w:tcPr>
            <w:tcW w:w="4672" w:type="dxa"/>
          </w:tcPr>
          <w:p w:rsidR="002E4400" w:rsidRDefault="002E4400" w:rsidP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kurzer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Німецька за короткий час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Wenige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Stunden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Woche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Kurs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paar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Hausaufgaben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viele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Menschen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Beruf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Курси декілька годин на тиждень та домашнє завдання: саме так багато людей вивчають німецьку мову, маючи родину та роботу.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 w:rsidP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Oft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wenig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часто цього замало.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geht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trotzdem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jeden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Tag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paar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Minuten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як йдуть справи, якщо ви маєте лише кілька хвили щодня?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sechs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Jahren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zog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Elzbieta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Bezuszko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Ельзбета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переїхала до Німеччини шість років тому.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Polin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sprach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nahm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Job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Küchenhilfe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Garmisch-Partenkirchen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Bayern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Полячка не знала німецької, та влаштувалася на кухню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Гаміш-Партенкірхені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(Баварія).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gefiel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ihr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beschloss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bleiben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Їй сподобалося в Німеччині.</w:t>
            </w:r>
          </w:p>
        </w:tc>
      </w:tr>
      <w:tr w:rsidR="002E4400" w:rsidTr="002E4400">
        <w:tc>
          <w:tcPr>
            <w:tcW w:w="4672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Bezuszko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arbeitete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Putzhilfe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später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Verkäuferin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працювала прибиральницею, а потім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продавчинею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Dabei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zog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Tochter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Sohn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groß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nebenbei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lernte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Вона виховувала доньку і сина, та паралельно вчила німецьку.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heute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35-Jährigen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spricht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bemerkt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noch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ihren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polnischen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Akzent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Кожен, хто зараз спілкується з 35-річною жінкою помічає її польський акцент.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Manchmal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macht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noch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kleine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Fehler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oder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findet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Wort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Іноді вона також робить граматичні помилки</w:t>
            </w:r>
            <w:r w:rsidR="00730784">
              <w:rPr>
                <w:rFonts w:ascii="Times New Roman" w:hAnsi="Times New Roman" w:cs="Times New Roman"/>
                <w:sz w:val="28"/>
                <w:szCs w:val="28"/>
              </w:rPr>
              <w:t xml:space="preserve"> або не може згадати слова.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Trotzdem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klar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Bezuszko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spricht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sehr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одне зрозуміло точно: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дуже добре розмовляє німецькою.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geschafft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trotz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Job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:rsidR="002E4400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 їй вдалося так добре вивчити мову, не зважаючи на те, що вона має роботу та родину?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Besonders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wichtig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Wille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erklärt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волі була особливо важливою для мене» – пояснює вона.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 w:rsidP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hatte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persönlich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vorgenommen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dafür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kaum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730784" w:rsidRDefault="00730784" w:rsidP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«Особисто я вирішила, що я хочу добре вивчити мову, навіть якщо в мене недостатньо на це часу.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 w:rsidP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funktioniert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.“ </w:t>
            </w:r>
          </w:p>
        </w:tc>
        <w:tc>
          <w:tcPr>
            <w:tcW w:w="4673" w:type="dxa"/>
          </w:tcPr>
          <w:p w:rsidR="002E4400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це спрацювало».</w:t>
            </w:r>
          </w:p>
        </w:tc>
      </w:tr>
      <w:tr w:rsidR="00730784" w:rsidTr="002E4400">
        <w:tc>
          <w:tcPr>
            <w:tcW w:w="4672" w:type="dxa"/>
          </w:tcPr>
          <w:p w:rsidR="00730784" w:rsidRPr="002E4400" w:rsidRDefault="00730784" w:rsidP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Bezuszko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Motivation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entscheidender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Faktor</w:t>
            </w:r>
            <w:proofErr w:type="spellEnd"/>
            <w:r w:rsidRPr="00730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730784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вирішальним фактором була мотивація.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Willen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allein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erreicht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jeder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dieses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Ziel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73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 не кожен може досягти своєї мети лише завдяки силі волі.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Vor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allem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neben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Job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Familie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Freunden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wenig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dafür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2E4400" w:rsidRDefault="00A4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Особливо, коли у вас не так багато часу на це, крім роботи, родини та друзів.</w:t>
            </w:r>
          </w:p>
        </w:tc>
      </w:tr>
      <w:tr w:rsidR="002E4400" w:rsidTr="002E4400">
        <w:tc>
          <w:tcPr>
            <w:tcW w:w="4672" w:type="dxa"/>
          </w:tcPr>
          <w:p w:rsidR="002E4400" w:rsidRPr="002E4400" w:rsidRDefault="002E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viele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stellt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deshalb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Frage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Wie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lerne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Alltag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voll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dass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fast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keine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ruhige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Minute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2E440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:rsidR="002E4400" w:rsidRDefault="00A4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Тому у багатьох виникає питання: як я можу вивчити німецьку мову, якщо моє життя настільки зайняте, що я майже не маю коли дихати?</w:t>
            </w:r>
          </w:p>
        </w:tc>
      </w:tr>
      <w:tr w:rsidR="00A44D9B" w:rsidTr="002E4400">
        <w:tc>
          <w:tcPr>
            <w:tcW w:w="4672" w:type="dxa"/>
          </w:tcPr>
          <w:p w:rsidR="00A44D9B" w:rsidRPr="002E4400" w:rsidRDefault="00A4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Methode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Ziele</w:t>
            </w:r>
            <w:proofErr w:type="spellEnd"/>
          </w:p>
        </w:tc>
        <w:tc>
          <w:tcPr>
            <w:tcW w:w="4673" w:type="dxa"/>
          </w:tcPr>
          <w:p w:rsidR="00A44D9B" w:rsidRDefault="00A4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та цілі</w:t>
            </w:r>
          </w:p>
        </w:tc>
      </w:tr>
      <w:tr w:rsidR="00A44D9B" w:rsidTr="002E4400">
        <w:tc>
          <w:tcPr>
            <w:tcW w:w="4672" w:type="dxa"/>
          </w:tcPr>
          <w:p w:rsidR="00A44D9B" w:rsidRPr="00A44D9B" w:rsidRDefault="00A44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Lernmethode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alle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Deutschlernenden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funktioniert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gibt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leider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A44D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A44D9B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Єдиного для всіх методу вивчення, який би підходив всім, хто вивчає німецьку, не існує.</w:t>
            </w:r>
          </w:p>
        </w:tc>
      </w:tr>
      <w:tr w:rsidR="001D7DAF" w:rsidTr="002E4400">
        <w:tc>
          <w:tcPr>
            <w:tcW w:w="4672" w:type="dxa"/>
          </w:tcPr>
          <w:p w:rsidR="001D7DAF" w:rsidRPr="00A44D9B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Manche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besten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indem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sprechen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занадто різні.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müssen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systematisch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Grammatik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Vokabeln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pauken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alles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aufschreiben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Комусь доводиться постійно вивчати граматику та лексику, і все конспектувати.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wieder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leichtesten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oft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hören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комусь важливо чути мову.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Jeder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möchte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fragen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Welcher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Lerntyp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bin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Тому кожен, хто хоче вивчити німецьку, має запитати себе: який я тип?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Denn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danach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richtet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sagt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Britta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Hufeisen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Leiterin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Sprachzentrums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Technischen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Hochschule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Darmstadt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«Тому що так ви краще вивчите мову» - каже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Брітта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Хауфайзен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керівник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центру Технічного університету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Дармштадту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Fast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niemand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gehört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einem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einzigen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Lerntyp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Fast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jeder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Mensch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Mischung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aus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verschiedenen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Typen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майже ніхто не належить до одного типу учнів: всі люди мають якості різних типів.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definieren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warum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 також маєте визначити ціль вивчення мови.</w:t>
            </w:r>
          </w:p>
        </w:tc>
      </w:tr>
      <w:tr w:rsidR="001D7DAF" w:rsidTr="002E4400">
        <w:tc>
          <w:tcPr>
            <w:tcW w:w="4672" w:type="dxa"/>
          </w:tcPr>
          <w:p w:rsidR="001D7DAF" w:rsidRP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Ziel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Geschäftswelt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zurechtzukommen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völlig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Bedürfnisse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aus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Spaß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lerne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erklärt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Hufeisen</w:t>
            </w:r>
            <w:proofErr w:type="spellEnd"/>
            <w:r w:rsidRPr="001D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D7DAF" w:rsidRDefault="001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«Якщо моя ціль це робота у сфері бізнесу, я маю не такі потреби, </w:t>
            </w:r>
            <w:r w:rsidR="008A63E6">
              <w:rPr>
                <w:rFonts w:ascii="Times New Roman" w:hAnsi="Times New Roman" w:cs="Times New Roman"/>
                <w:sz w:val="28"/>
                <w:szCs w:val="28"/>
              </w:rPr>
              <w:t xml:space="preserve">ніж якщо я вивчаю мову для розваги» - пояснює </w:t>
            </w:r>
            <w:proofErr w:type="spellStart"/>
            <w:r w:rsidR="008A63E6">
              <w:rPr>
                <w:rFonts w:ascii="Times New Roman" w:hAnsi="Times New Roman" w:cs="Times New Roman"/>
                <w:sz w:val="28"/>
                <w:szCs w:val="28"/>
              </w:rPr>
              <w:t>Хуфайзен</w:t>
            </w:r>
            <w:proofErr w:type="spellEnd"/>
            <w:r w:rsid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63E6" w:rsidTr="002E4400">
        <w:tc>
          <w:tcPr>
            <w:tcW w:w="4672" w:type="dxa"/>
          </w:tcPr>
          <w:p w:rsidR="008A63E6" w:rsidRPr="001D7DAF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wegen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deutschsprachige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Partners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lernt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typische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Berufssituationen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meistern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weder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Präsentation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halten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noch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Bewerbungsbrief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schreiben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Тому якщо ви вивчаєте мову завдяки німецькомовному партнеру, вам не потрібні професійні кейси: не потрібно проводити презентації чи заповнювати документи німецькою.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Ein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Deutschlernender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sollte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konkrete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Ziele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setzen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Beispiel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: „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möchte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einem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teilnehmen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dann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dieser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Frage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stellen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.“</w:t>
            </w:r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Той, хто вивчає німецьку мову, має ставити перед собою певні цілі, наприклад: «Я хотіла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хотіла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зустріч німецькою, а потім задати питання нею».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Dann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weiß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ob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wann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dieses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Ziel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erreicht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solche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positiven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Erlebnisse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sind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beim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sehr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wichtig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Тоді ми бачимо, чи досягли цієї мети – такий позитивний досвід є дуже важливою частиною вивчення.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ohne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wirklichen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Plan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übt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wird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bald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frustriert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keine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Lust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mehr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Якщо ви навчаєтесь без плану, ви швидко розчаруєтесь і втратите бажання вивчати мову.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besser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einem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Thema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anderen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beschäftigen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selbst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sehen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welche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Fortschritte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macht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Набагато краще проходити одну тему за раз, та бачити власними очима свій прогрес.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Lernzeit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organisieren</w:t>
            </w:r>
            <w:proofErr w:type="spellEnd"/>
          </w:p>
        </w:tc>
        <w:tc>
          <w:tcPr>
            <w:tcW w:w="4673" w:type="dxa"/>
          </w:tcPr>
          <w:p w:rsid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навчального часу</w:t>
            </w:r>
          </w:p>
        </w:tc>
      </w:tr>
      <w:tr w:rsidR="008A63E6" w:rsidTr="002E4400">
        <w:tc>
          <w:tcPr>
            <w:tcW w:w="4672" w:type="dxa"/>
          </w:tcPr>
          <w:p w:rsidR="008A63E6" w:rsidRPr="008A63E6" w:rsidRDefault="008A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wenig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deutsche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sollten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dafür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zur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Verfügung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stehenden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Minuten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Stunden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nutzen</w:t>
            </w:r>
            <w:proofErr w:type="spellEnd"/>
            <w:r w:rsidRPr="008A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Якщо ви маєте не так багато часу для вивчення німецької, вам краще якісно використати ваші вільні хвилини та години.</w:t>
            </w:r>
          </w:p>
        </w:tc>
      </w:tr>
      <w:tr w:rsidR="0082010D" w:rsidTr="002E4400">
        <w:tc>
          <w:tcPr>
            <w:tcW w:w="4672" w:type="dxa"/>
          </w:tcPr>
          <w:p w:rsidR="0082010D" w:rsidRP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Dabei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zuerst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wichtig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Legen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Ihre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Deutschlernzeit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zusammenhängend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Важливо: не виділяйте час на вивчення німецької лише на один день. </w:t>
            </w:r>
          </w:p>
        </w:tc>
      </w:tr>
      <w:tr w:rsidR="0082010D" w:rsidTr="002E4400">
        <w:tc>
          <w:tcPr>
            <w:tcW w:w="4672" w:type="dxa"/>
          </w:tcPr>
          <w:p w:rsidR="0082010D" w:rsidRP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Verteilen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lieber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über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ganze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Woche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Краще розділіть його на цілий тиждень.</w:t>
            </w:r>
          </w:p>
        </w:tc>
      </w:tr>
      <w:tr w:rsidR="0082010D" w:rsidTr="002E4400">
        <w:tc>
          <w:tcPr>
            <w:tcW w:w="4672" w:type="dxa"/>
          </w:tcPr>
          <w:p w:rsidR="0082010D" w:rsidRP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Woche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Beispiel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ungefähr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dreieinhalb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Stunden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haben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sollten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diese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Lernzeit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einfach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Sonntag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legen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Наприклад, якщо ви маєте приблизно три з половиною години на тиждень, не варто відкладати цей час на неділю.</w:t>
            </w:r>
          </w:p>
        </w:tc>
      </w:tr>
      <w:tr w:rsidR="0082010D" w:rsidTr="002E4400">
        <w:tc>
          <w:tcPr>
            <w:tcW w:w="4672" w:type="dxa"/>
          </w:tcPr>
          <w:p w:rsidR="0082010D" w:rsidRP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besser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jeden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halbe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Stunde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üben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zeitlich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genau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Gleiche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nachhaltiger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erklärt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Hufeisen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Краще займатися по півгодини щодня. «З точки зору часу, це те ж саме, але насправді це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дієвіше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пояснює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Хуфайзен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010D" w:rsidTr="002E4400">
        <w:tc>
          <w:tcPr>
            <w:tcW w:w="4672" w:type="dxa"/>
          </w:tcPr>
          <w:p w:rsidR="0082010D" w:rsidRPr="008A63E6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nämlich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vergisst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 не лише вчите мову, та і забуваєте її.</w:t>
            </w:r>
          </w:p>
        </w:tc>
      </w:tr>
      <w:tr w:rsidR="0082010D" w:rsidTr="002E4400">
        <w:tc>
          <w:tcPr>
            <w:tcW w:w="4672" w:type="dxa"/>
          </w:tcPr>
          <w:p w:rsidR="0082010D" w:rsidRP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jeden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Sonntag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auffrischt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wird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Woche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vieles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mehr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wissen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Якщо ви будете оновлювати ваші знання лише щонеділі, через тиждень 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забудете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купу інформації.</w:t>
            </w:r>
          </w:p>
        </w:tc>
      </w:tr>
      <w:tr w:rsidR="0082010D" w:rsidTr="002E4400">
        <w:tc>
          <w:tcPr>
            <w:tcW w:w="4672" w:type="dxa"/>
          </w:tcPr>
          <w:p w:rsidR="0082010D" w:rsidRP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Außerdem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weniger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anstrengend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Крім того, так навчання є легшим.</w:t>
            </w:r>
          </w:p>
        </w:tc>
      </w:tr>
      <w:tr w:rsidR="0082010D" w:rsidTr="002E4400">
        <w:tc>
          <w:tcPr>
            <w:tcW w:w="4672" w:type="dxa"/>
          </w:tcPr>
          <w:p w:rsidR="0082010D" w:rsidRP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Denn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drei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Stunden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Stück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jeder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Lernende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sehr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müde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wird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Lust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bald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verlieren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Оскільки після трьох годин навчання ви дуже втомитеся та швидко втратите інтерес.</w:t>
            </w:r>
          </w:p>
        </w:tc>
      </w:tr>
      <w:tr w:rsidR="0082010D" w:rsidTr="002E4400">
        <w:tc>
          <w:tcPr>
            <w:tcW w:w="4672" w:type="dxa"/>
          </w:tcPr>
          <w:p w:rsidR="0082010D" w:rsidRPr="0082010D" w:rsidRDefault="0082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Jeden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halbe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Stunde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besonders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anstrengend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Deshalb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leichter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dafür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motivieren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82010D" w:rsidRDefault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Півгодини щодня не будуть великим напруженням.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keine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halbe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Stunde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zehn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Minuten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Tag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tut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diese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nutzt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üben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заняття не має тривати саме півгодини: навіть ті, у кого є лише десять хвилин, також щось роблять для своєї німецької, якщо витрачають цей час на навчання.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Deutschübungen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sollten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immer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gleichen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gleichen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Ort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stattfinden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не повинні проводитися в один і той ще час, чи в одному місці.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führt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dazu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dass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schneller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langweilig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werden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Тому що це також швидко набридає.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mal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Schreibtisch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mal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Schlafzimmer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mal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Sofa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Тому навчайтесь іноді за робочим столом, іноді в спальні, іноді на дивані.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gar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immer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eigenen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Wohnung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schönem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Wetter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bietet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Park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oder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Café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Terrasse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 це не завжди має бути у вашому домі: в хорошу погоду парк чи кав’ярня з терасою – чудова ідея.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regnet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sind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Bibliotheken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gute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Orte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zum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820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коли дощить, хорошим місцем для навчанням є бібліотека.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eigenen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Weg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finden</w:t>
            </w:r>
            <w:proofErr w:type="spellEnd"/>
          </w:p>
        </w:tc>
        <w:tc>
          <w:tcPr>
            <w:tcW w:w="4673" w:type="dxa"/>
          </w:tcPr>
          <w:p w:rsidR="00D27578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Пошук свого шляху</w:t>
            </w:r>
          </w:p>
        </w:tc>
      </w:tr>
      <w:tr w:rsidR="00D27578" w:rsidTr="002E4400">
        <w:tc>
          <w:tcPr>
            <w:tcW w:w="4672" w:type="dxa"/>
          </w:tcPr>
          <w:p w:rsidR="00D27578" w:rsidRPr="0082010D" w:rsidRDefault="00D27578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Neben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diesen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abstrakten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Empfehlungen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gibt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konkrete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Tipps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Deutschlernenden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helfen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können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hier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gilt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aber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Verschiedene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Lerntypen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finden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verschiedene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Tricks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hilfreich</w:t>
            </w:r>
            <w:proofErr w:type="spellEnd"/>
            <w:r w:rsidRPr="00D27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D27578" w:rsidRDefault="006441A0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додаток до цих абстрактних рекомендацій є також конкретні поради, які можуть допомогти тому, хто вивчає німецьку мову.</w:t>
            </w:r>
          </w:p>
        </w:tc>
      </w:tr>
      <w:tr w:rsidR="006441A0" w:rsidTr="002E4400">
        <w:tc>
          <w:tcPr>
            <w:tcW w:w="4672" w:type="dxa"/>
          </w:tcPr>
          <w:p w:rsidR="006441A0" w:rsidRPr="00D27578" w:rsidRDefault="006441A0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Jeder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Lerner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selbst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herausfinden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welche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Empfehlungen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ihn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funktionieren</w:t>
            </w:r>
            <w:proofErr w:type="spellEnd"/>
            <w:r w:rsidRPr="00644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441A0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різні типи учнів знаходять корисними різні прийоми.</w:t>
            </w:r>
          </w:p>
        </w:tc>
      </w:tr>
      <w:tr w:rsidR="00E36923" w:rsidTr="002E4400">
        <w:tc>
          <w:tcPr>
            <w:tcW w:w="4672" w:type="dxa"/>
          </w:tcPr>
          <w:p w:rsidR="00E36923" w:rsidRPr="006441A0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muss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ausprobieren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guttut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Spaß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macht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sagt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Hufeisen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«Ви маєте спробувати і зрозуміти, що для вас корисно, а що весело» - каже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Хауфайзен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verschiedenen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Tipps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lassen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vier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Kategorien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aufteilen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Schreiben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Lesen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Hören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Sprechen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Такі поради розділити на чотири різні категорії: письмо, читання, аудіювання та говоріння.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Schreiben</w:t>
            </w:r>
            <w:proofErr w:type="spellEnd"/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Für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sein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Master-Studium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zog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Elia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Ghosn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nach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Leipzig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um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Еліа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переїхав до Лейпцигу, щоб отримати ступінь магістра.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Kurse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Universität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waren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zwar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Englisch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trotzdem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wollte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Libanese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lernen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університеті курси велися англійською, але ліванець хотів вивчити німецьку.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seiner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Freizeit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übte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Ghosn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möglichst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viel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вільний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займався як можна більше.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Karteikarten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benutzt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Seite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englische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Wort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geschrieben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das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deutsche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“,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erzählt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використовую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флешкартки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з одного боку написав англійське слово, а з іншого – німецьке» - каже він.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Immer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Bus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oder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Bahn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gefahren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ihnen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geübt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.“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«Завжди коли я їхав автобусом чи потягом, я працював з ними».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Diese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Methode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Elzbieta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Bezuszko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benutzt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Цей метод також використовувала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Ельзбета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hatte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immer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bis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Karten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dabei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ihnen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S-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Bahn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gelernt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.“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мене завжди було від 20 до 30 карток, і я навчалася з ними на міській залізниці».</w:t>
            </w:r>
          </w:p>
        </w:tc>
      </w:tr>
      <w:tr w:rsidR="00E36923" w:rsidTr="002E4400">
        <w:tc>
          <w:tcPr>
            <w:tcW w:w="4672" w:type="dxa"/>
          </w:tcPr>
          <w:p w:rsidR="00E36923" w:rsidRP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Auch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von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Verspätungen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Bahn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konnte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Polin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profitieren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: „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Zug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spät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kam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immer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Bahnhof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gesessen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Deutsch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gemacht</w:t>
            </w:r>
            <w:proofErr w:type="spellEnd"/>
            <w:r w:rsidRPr="00E36923">
              <w:rPr>
                <w:rFonts w:ascii="Times New Roman" w:hAnsi="Times New Roman" w:cs="Times New Roman"/>
                <w:sz w:val="28"/>
                <w:szCs w:val="28"/>
              </w:rPr>
              <w:t>.“</w:t>
            </w:r>
          </w:p>
        </w:tc>
        <w:tc>
          <w:tcPr>
            <w:tcW w:w="4673" w:type="dxa"/>
          </w:tcPr>
          <w:p w:rsidR="00E36923" w:rsidRDefault="00E36923" w:rsidP="00D2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Полячці також йшла на користь затримка потягів: «Коли мій потяг затримувався, я сиділа на вокзалі та вчила німецьку мову».</w:t>
            </w:r>
            <w:bookmarkStart w:id="0" w:name="_GoBack"/>
            <w:bookmarkEnd w:id="0"/>
          </w:p>
        </w:tc>
      </w:tr>
    </w:tbl>
    <w:p w:rsidR="001771EA" w:rsidRPr="002E4400" w:rsidRDefault="001771EA">
      <w:pPr>
        <w:rPr>
          <w:rFonts w:ascii="Times New Roman" w:hAnsi="Times New Roman" w:cs="Times New Roman"/>
          <w:sz w:val="28"/>
          <w:szCs w:val="28"/>
        </w:rPr>
      </w:pPr>
    </w:p>
    <w:sectPr w:rsidR="001771EA" w:rsidRPr="002E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00"/>
    <w:rsid w:val="001771EA"/>
    <w:rsid w:val="001D7DAF"/>
    <w:rsid w:val="002E4400"/>
    <w:rsid w:val="006441A0"/>
    <w:rsid w:val="00730784"/>
    <w:rsid w:val="0082010D"/>
    <w:rsid w:val="008A63E6"/>
    <w:rsid w:val="00A44D9B"/>
    <w:rsid w:val="00D27578"/>
    <w:rsid w:val="00E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815B"/>
  <w15:chartTrackingRefBased/>
  <w15:docId w15:val="{52A1DC3E-CCC1-4D0E-8069-C0EC81A0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6831</Words>
  <Characters>3895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Котлетка</cp:lastModifiedBy>
  <cp:revision>1</cp:revision>
  <dcterms:created xsi:type="dcterms:W3CDTF">2022-05-28T17:03:00Z</dcterms:created>
  <dcterms:modified xsi:type="dcterms:W3CDTF">2022-05-28T18:49:00Z</dcterms:modified>
</cp:coreProperties>
</file>