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D4" w:rsidRDefault="001D4DD4" w:rsidP="001D4DD4">
      <w:pPr>
        <w:pStyle w:val="1"/>
      </w:pPr>
      <w:r w:rsidRPr="005871C8">
        <w:t>Ручные плиткорезы Nuova Battipav</w:t>
      </w:r>
    </w:p>
    <w:p w:rsidR="001D4DD4" w:rsidRDefault="001D4DD4" w:rsidP="001D4DD4">
      <w:pPr>
        <w:spacing w:after="0" w:line="240" w:lineRule="auto"/>
        <w:rPr>
          <w:sz w:val="24"/>
          <w:szCs w:val="24"/>
        </w:rPr>
      </w:pPr>
    </w:p>
    <w:p w:rsidR="001D4DD4" w:rsidRDefault="001D4DD4" w:rsidP="001D4DD4">
      <w:pPr>
        <w:spacing w:after="0" w:line="240" w:lineRule="auto"/>
        <w:rPr>
          <w:sz w:val="24"/>
          <w:szCs w:val="24"/>
        </w:rPr>
      </w:pPr>
      <w:r>
        <w:rPr>
          <w:sz w:val="24"/>
          <w:szCs w:val="24"/>
        </w:rPr>
        <w:t xml:space="preserve">Ручные инструменты и электрические станки для укладки плитки от компании </w:t>
      </w:r>
      <w:r w:rsidRPr="001A1837">
        <w:rPr>
          <w:sz w:val="24"/>
          <w:szCs w:val="24"/>
        </w:rPr>
        <w:t>«Nuova Battipav»</w:t>
      </w:r>
      <w:r>
        <w:rPr>
          <w:sz w:val="24"/>
          <w:szCs w:val="24"/>
        </w:rPr>
        <w:t xml:space="preserve"> пользуются огромной популярностью на рынке. Более 45 лет эта компания поставляет свою продукцию в Е</w:t>
      </w:r>
      <w:bookmarkStart w:id="0" w:name="_GoBack"/>
      <w:bookmarkEnd w:id="0"/>
      <w:r>
        <w:rPr>
          <w:sz w:val="24"/>
          <w:szCs w:val="24"/>
        </w:rPr>
        <w:t xml:space="preserve">вропу и лидирует по всем позициям. Всем изделиям от </w:t>
      </w:r>
      <w:r w:rsidRPr="002C12FA">
        <w:rPr>
          <w:sz w:val="24"/>
          <w:szCs w:val="24"/>
        </w:rPr>
        <w:t>«Nuova Battipav»</w:t>
      </w:r>
      <w:r>
        <w:rPr>
          <w:sz w:val="24"/>
          <w:szCs w:val="24"/>
        </w:rPr>
        <w:t xml:space="preserve"> присущи итальянский дизайн, высокое качество, точность и надежность. Компания вкладывает колоссальные средства в развитие технического отдела. Именно здесь разрабатываются, исследуются и получают жизнь новые изделия. Весь процесс производства контролируется новейшими технологиями, чтобы достичь наивысшего качества продукции. Компания не стоит на месте и постоянно развивается. Так, площадь компании составляет более 12 000 кв. м. Изделия, которые производит </w:t>
      </w:r>
      <w:r w:rsidRPr="001A1837">
        <w:rPr>
          <w:sz w:val="24"/>
          <w:szCs w:val="24"/>
        </w:rPr>
        <w:t>«Nuova Battipav»</w:t>
      </w:r>
      <w:r>
        <w:rPr>
          <w:sz w:val="24"/>
          <w:szCs w:val="24"/>
        </w:rPr>
        <w:t xml:space="preserve">, отличаются своей уникальностью, имеют высочайшую эффективность и соответствуют всем существующим требованиям качества. </w:t>
      </w:r>
    </w:p>
    <w:p w:rsidR="001D4DD4" w:rsidRDefault="001D4DD4" w:rsidP="001D4DD4">
      <w:pPr>
        <w:spacing w:after="0" w:line="240" w:lineRule="auto"/>
        <w:rPr>
          <w:sz w:val="24"/>
          <w:szCs w:val="24"/>
        </w:rPr>
      </w:pPr>
    </w:p>
    <w:p w:rsidR="001D4DD4" w:rsidRPr="00FA7F9E" w:rsidRDefault="001D4DD4" w:rsidP="001D4DD4">
      <w:pPr>
        <w:pStyle w:val="2"/>
      </w:pPr>
      <w:r>
        <w:t>Основные достоинства и преимущества ручных плиткорезов</w:t>
      </w:r>
    </w:p>
    <w:p w:rsidR="001D4DD4" w:rsidRDefault="001D4DD4" w:rsidP="001D4DD4">
      <w:pPr>
        <w:spacing w:after="0" w:line="240" w:lineRule="auto"/>
        <w:rPr>
          <w:sz w:val="24"/>
          <w:szCs w:val="24"/>
        </w:rPr>
      </w:pPr>
    </w:p>
    <w:p w:rsidR="001D4DD4" w:rsidRDefault="001D4DD4" w:rsidP="001D4DD4">
      <w:pPr>
        <w:spacing w:after="0" w:line="240" w:lineRule="auto"/>
        <w:rPr>
          <w:sz w:val="24"/>
          <w:szCs w:val="24"/>
        </w:rPr>
      </w:pPr>
      <w:r>
        <w:rPr>
          <w:sz w:val="24"/>
          <w:szCs w:val="24"/>
        </w:rPr>
        <w:t xml:space="preserve">В каталоге интернет-магазина «СтройДиам» представлен широкий спектр профессиональных ручных плиткорезов от компании </w:t>
      </w:r>
      <w:r w:rsidRPr="001A1837">
        <w:rPr>
          <w:sz w:val="24"/>
          <w:szCs w:val="24"/>
        </w:rPr>
        <w:t>«Nuova Battipav»</w:t>
      </w:r>
      <w:r>
        <w:rPr>
          <w:sz w:val="24"/>
          <w:szCs w:val="24"/>
        </w:rPr>
        <w:t xml:space="preserve">. Их задача состоит в том, чтобы качественно и быстро осуществить сухую или мокрую резку плитки, керамики, кафеля и т.д. Для всех изделий характерны следующие положительные качества: </w:t>
      </w:r>
    </w:p>
    <w:p w:rsidR="001D4DD4" w:rsidRDefault="001D4DD4" w:rsidP="001D4DD4">
      <w:pPr>
        <w:spacing w:after="0" w:line="240" w:lineRule="auto"/>
        <w:rPr>
          <w:sz w:val="24"/>
          <w:szCs w:val="24"/>
        </w:rPr>
      </w:pPr>
      <w:r>
        <w:rPr>
          <w:sz w:val="24"/>
          <w:szCs w:val="24"/>
        </w:rPr>
        <w:t>- надежность;</w:t>
      </w:r>
    </w:p>
    <w:p w:rsidR="001D4DD4" w:rsidRDefault="001D4DD4" w:rsidP="001D4DD4">
      <w:pPr>
        <w:spacing w:after="0" w:line="240" w:lineRule="auto"/>
        <w:rPr>
          <w:sz w:val="24"/>
          <w:szCs w:val="24"/>
        </w:rPr>
      </w:pPr>
      <w:r>
        <w:rPr>
          <w:sz w:val="24"/>
          <w:szCs w:val="24"/>
        </w:rPr>
        <w:t>- высокая точность;</w:t>
      </w:r>
    </w:p>
    <w:p w:rsidR="001D4DD4" w:rsidRDefault="001D4DD4" w:rsidP="001D4DD4">
      <w:pPr>
        <w:spacing w:after="0" w:line="240" w:lineRule="auto"/>
        <w:rPr>
          <w:sz w:val="24"/>
          <w:szCs w:val="24"/>
        </w:rPr>
      </w:pPr>
      <w:r>
        <w:rPr>
          <w:sz w:val="24"/>
          <w:szCs w:val="24"/>
        </w:rPr>
        <w:t>- практичность;</w:t>
      </w:r>
    </w:p>
    <w:p w:rsidR="001D4DD4" w:rsidRDefault="001D4DD4" w:rsidP="001D4DD4">
      <w:pPr>
        <w:spacing w:after="0" w:line="240" w:lineRule="auto"/>
        <w:rPr>
          <w:sz w:val="24"/>
          <w:szCs w:val="24"/>
        </w:rPr>
      </w:pPr>
      <w:r>
        <w:rPr>
          <w:sz w:val="24"/>
          <w:szCs w:val="24"/>
        </w:rPr>
        <w:t>- длительный срок эксплуатации;</w:t>
      </w:r>
    </w:p>
    <w:p w:rsidR="001D4DD4" w:rsidRDefault="001D4DD4" w:rsidP="001D4DD4">
      <w:pPr>
        <w:spacing w:after="0" w:line="240" w:lineRule="auto"/>
        <w:rPr>
          <w:sz w:val="24"/>
          <w:szCs w:val="24"/>
        </w:rPr>
      </w:pPr>
      <w:r>
        <w:rPr>
          <w:sz w:val="24"/>
          <w:szCs w:val="24"/>
        </w:rPr>
        <w:t xml:space="preserve">- простота в использовании; </w:t>
      </w:r>
    </w:p>
    <w:p w:rsidR="001D4DD4" w:rsidRDefault="001D4DD4" w:rsidP="001D4DD4">
      <w:pPr>
        <w:spacing w:after="0" w:line="240" w:lineRule="auto"/>
        <w:rPr>
          <w:sz w:val="24"/>
          <w:szCs w:val="24"/>
        </w:rPr>
      </w:pPr>
      <w:r>
        <w:rPr>
          <w:sz w:val="24"/>
          <w:szCs w:val="24"/>
        </w:rPr>
        <w:t>- функциональность;</w:t>
      </w:r>
    </w:p>
    <w:p w:rsidR="001D4DD4" w:rsidRDefault="001D4DD4" w:rsidP="001D4DD4">
      <w:pPr>
        <w:spacing w:after="0" w:line="240" w:lineRule="auto"/>
        <w:rPr>
          <w:sz w:val="24"/>
          <w:szCs w:val="24"/>
        </w:rPr>
      </w:pPr>
      <w:r>
        <w:rPr>
          <w:sz w:val="24"/>
          <w:szCs w:val="24"/>
        </w:rPr>
        <w:t>- выполнение широкого спектра работ;</w:t>
      </w:r>
    </w:p>
    <w:p w:rsidR="001D4DD4" w:rsidRDefault="001D4DD4" w:rsidP="001D4DD4">
      <w:pPr>
        <w:spacing w:after="0" w:line="240" w:lineRule="auto"/>
        <w:rPr>
          <w:sz w:val="24"/>
          <w:szCs w:val="24"/>
        </w:rPr>
      </w:pPr>
      <w:r>
        <w:rPr>
          <w:sz w:val="24"/>
          <w:szCs w:val="24"/>
        </w:rPr>
        <w:t>- доступная стоимость;</w:t>
      </w:r>
    </w:p>
    <w:p w:rsidR="001D4DD4" w:rsidRDefault="001D4DD4" w:rsidP="001D4DD4">
      <w:pPr>
        <w:spacing w:after="0" w:line="240" w:lineRule="auto"/>
        <w:rPr>
          <w:sz w:val="24"/>
          <w:szCs w:val="24"/>
        </w:rPr>
      </w:pPr>
      <w:r>
        <w:rPr>
          <w:sz w:val="24"/>
          <w:szCs w:val="24"/>
        </w:rPr>
        <w:t>- мобильность;</w:t>
      </w:r>
    </w:p>
    <w:p w:rsidR="001D4DD4" w:rsidRDefault="001D4DD4" w:rsidP="001D4DD4">
      <w:pPr>
        <w:spacing w:after="0" w:line="240" w:lineRule="auto"/>
        <w:rPr>
          <w:sz w:val="24"/>
          <w:szCs w:val="24"/>
        </w:rPr>
      </w:pPr>
      <w:r>
        <w:rPr>
          <w:sz w:val="24"/>
          <w:szCs w:val="24"/>
        </w:rPr>
        <w:t xml:space="preserve">- итальянский дизайн. </w:t>
      </w:r>
    </w:p>
    <w:p w:rsidR="001D4DD4" w:rsidRDefault="001D4DD4" w:rsidP="001D4DD4">
      <w:pPr>
        <w:spacing w:after="0" w:line="240" w:lineRule="auto"/>
        <w:rPr>
          <w:sz w:val="24"/>
          <w:szCs w:val="24"/>
        </w:rPr>
      </w:pPr>
      <w:r>
        <w:rPr>
          <w:sz w:val="24"/>
          <w:szCs w:val="24"/>
        </w:rPr>
        <w:t xml:space="preserve">Как правило, каретка оснащена девятью шариковыми подшипниками. Для достижения высочайшей точности четыре подшипника поддаются регулировке, чтобы достичь плавности реза. Важно отметить, чтобы получить качественный срез при резке плитки рекомендуется использовать оригинальные расходные материалы (алмазные диски и ролики) от компании </w:t>
      </w:r>
      <w:r w:rsidRPr="00E01DB1">
        <w:rPr>
          <w:sz w:val="24"/>
          <w:szCs w:val="24"/>
        </w:rPr>
        <w:t>«Nuova Battipav»</w:t>
      </w:r>
      <w:r>
        <w:rPr>
          <w:sz w:val="24"/>
          <w:szCs w:val="24"/>
        </w:rPr>
        <w:t xml:space="preserve">. </w:t>
      </w:r>
    </w:p>
    <w:p w:rsidR="001D4DD4" w:rsidRDefault="001D4DD4" w:rsidP="001D4DD4">
      <w:pPr>
        <w:spacing w:after="0" w:line="240" w:lineRule="auto"/>
        <w:rPr>
          <w:b/>
          <w:sz w:val="24"/>
          <w:szCs w:val="24"/>
        </w:rPr>
      </w:pPr>
    </w:p>
    <w:p w:rsidR="001D4DD4" w:rsidRPr="00693524" w:rsidRDefault="001D4DD4" w:rsidP="001D4DD4">
      <w:pPr>
        <w:pStyle w:val="3"/>
      </w:pPr>
      <w:r>
        <w:t xml:space="preserve">Купить ручной плиткорез в интернет-магазине «СтройДиам» </w:t>
      </w:r>
    </w:p>
    <w:p w:rsidR="001D4DD4" w:rsidRDefault="001D4DD4" w:rsidP="001D4DD4">
      <w:pPr>
        <w:spacing w:after="0" w:line="240" w:lineRule="auto"/>
        <w:rPr>
          <w:sz w:val="24"/>
          <w:szCs w:val="24"/>
        </w:rPr>
      </w:pPr>
    </w:p>
    <w:p w:rsidR="001D4DD4" w:rsidRDefault="001D4DD4" w:rsidP="001D4DD4">
      <w:pPr>
        <w:spacing w:after="0" w:line="240" w:lineRule="auto"/>
        <w:rPr>
          <w:sz w:val="24"/>
          <w:szCs w:val="24"/>
        </w:rPr>
      </w:pPr>
      <w:r>
        <w:rPr>
          <w:sz w:val="24"/>
          <w:szCs w:val="24"/>
        </w:rPr>
        <w:t xml:space="preserve">Наш магазин предлагает вам высококачественную продукцию от компании </w:t>
      </w:r>
      <w:r w:rsidRPr="001A1837">
        <w:rPr>
          <w:sz w:val="24"/>
          <w:szCs w:val="24"/>
        </w:rPr>
        <w:t>«Nuova Battipav»</w:t>
      </w:r>
      <w:r>
        <w:rPr>
          <w:sz w:val="24"/>
          <w:szCs w:val="24"/>
        </w:rPr>
        <w:t xml:space="preserve"> (Италия) по доступным ценам. Оригинальность изделий подтверждается соответствующими сертификатами. В каталоге вы можете ознакомиться с основными эксплуатационными характеристиками и свойствами товара. Получить более детальную информацию о изделии можно, осуществив бесплатный звонок по контактным телефонам. Специалисты нашего магазина предоставят подробную информацию о товаре и помогут сделать заказ. Мы оперативно доставим ваш заказ в любую точку России, </w:t>
      </w:r>
      <w:r>
        <w:rPr>
          <w:sz w:val="24"/>
          <w:szCs w:val="24"/>
        </w:rPr>
        <w:lastRenderedPageBreak/>
        <w:t xml:space="preserve">Казахстана и Беларуси. Интернет-магазин «СтройДиам» - это европейский сервис, высокое качество и надежность товаров по адекватной стоимости. </w:t>
      </w:r>
    </w:p>
    <w:p w:rsidR="001D4DD4" w:rsidRDefault="001D4DD4" w:rsidP="001D4DD4">
      <w:pPr>
        <w:spacing w:after="0" w:line="240" w:lineRule="auto"/>
        <w:rPr>
          <w:rFonts w:ascii="Times New Roman" w:eastAsia="Times New Roman" w:hAnsi="Times New Roman" w:cs="Times New Roman"/>
          <w:sz w:val="24"/>
          <w:szCs w:val="24"/>
          <w:lang w:eastAsia="ru-RU"/>
        </w:rPr>
      </w:pPr>
    </w:p>
    <w:p w:rsidR="001D4DD4" w:rsidRPr="00302B66" w:rsidRDefault="001D4DD4" w:rsidP="001D4DD4">
      <w:pPr>
        <w:spacing w:after="0" w:line="240" w:lineRule="auto"/>
        <w:rPr>
          <w:sz w:val="24"/>
          <w:szCs w:val="24"/>
        </w:rPr>
      </w:pPr>
    </w:p>
    <w:p w:rsidR="000D2953" w:rsidRDefault="001D4DD4">
      <w:r w:rsidRPr="001D4DD4">
        <w:rPr>
          <w:noProof/>
          <w:lang w:eastAsia="ru-RU"/>
        </w:rPr>
        <w:drawing>
          <wp:inline distT="0" distB="0" distL="0" distR="0">
            <wp:extent cx="5940425" cy="5336800"/>
            <wp:effectExtent l="0" t="0" r="3175" b="0"/>
            <wp:docPr id="1" name="Рисунок 1" descr="E:\Freelance\Работа Виталий\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eelance\Работа Виталий\Screenshot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5336800"/>
                    </a:xfrm>
                    <a:prstGeom prst="rect">
                      <a:avLst/>
                    </a:prstGeom>
                    <a:noFill/>
                    <a:ln>
                      <a:noFill/>
                    </a:ln>
                  </pic:spPr>
                </pic:pic>
              </a:graphicData>
            </a:graphic>
          </wp:inline>
        </w:drawing>
      </w:r>
    </w:p>
    <w:sectPr w:rsidR="000D29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D4"/>
    <w:rsid w:val="000D2953"/>
    <w:rsid w:val="001D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A5C99-9D28-4B5C-9E2C-2D724A93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DD4"/>
    <w:pPr>
      <w:spacing w:after="200" w:line="276" w:lineRule="auto"/>
    </w:pPr>
  </w:style>
  <w:style w:type="paragraph" w:styleId="1">
    <w:name w:val="heading 1"/>
    <w:basedOn w:val="a"/>
    <w:next w:val="a"/>
    <w:link w:val="10"/>
    <w:uiPriority w:val="9"/>
    <w:qFormat/>
    <w:rsid w:val="001D4D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D4D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D4D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DD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1D4DD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D4DD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dc:description/>
  <cp:lastModifiedBy>aurora</cp:lastModifiedBy>
  <cp:revision>1</cp:revision>
  <dcterms:created xsi:type="dcterms:W3CDTF">2017-10-02T13:58:00Z</dcterms:created>
  <dcterms:modified xsi:type="dcterms:W3CDTF">2017-10-02T13:59:00Z</dcterms:modified>
</cp:coreProperties>
</file>