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8B3" w:rsidRPr="00E858B3" w:rsidRDefault="00E858B3" w:rsidP="00E858B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858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Британія, країна, яка століттями поєднувала різні культури, зараз є прикладом так званої </w:t>
      </w:r>
      <w:r w:rsidRPr="00E858B3">
        <w:rPr>
          <w:rFonts w:ascii="Times New Roman" w:hAnsi="Times New Roman" w:cs="Times New Roman"/>
          <w:b/>
          <w:sz w:val="24"/>
          <w:szCs w:val="24"/>
          <w:lang w:val="ru-RU"/>
        </w:rPr>
        <w:t>‘</w:t>
      </w:r>
      <w:proofErr w:type="spellStart"/>
      <w:r w:rsidRPr="00E858B3">
        <w:rPr>
          <w:rFonts w:ascii="Times New Roman" w:hAnsi="Times New Roman" w:cs="Times New Roman"/>
          <w:b/>
          <w:sz w:val="24"/>
          <w:szCs w:val="24"/>
          <w:lang w:val="ru-RU"/>
        </w:rPr>
        <w:t>надрізноманітності</w:t>
      </w:r>
      <w:proofErr w:type="spellEnd"/>
      <w:r w:rsidRPr="00E858B3">
        <w:rPr>
          <w:rFonts w:ascii="Times New Roman" w:hAnsi="Times New Roman" w:cs="Times New Roman"/>
          <w:b/>
          <w:sz w:val="24"/>
          <w:szCs w:val="24"/>
          <w:lang w:val="ru-RU"/>
        </w:rPr>
        <w:t>’</w:t>
      </w:r>
      <w:r w:rsidRPr="00E858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</w:p>
    <w:p w:rsidR="005B1E9B" w:rsidRPr="00E858B3" w:rsidRDefault="005B1E9B" w:rsidP="00E858B3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Зміни пішли лише на користь. </w:t>
      </w:r>
    </w:p>
    <w:p w:rsidR="005B1E9B" w:rsidRPr="00E858B3" w:rsidRDefault="00146519" w:rsidP="00E858B3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 рекламному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постері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спереду</w:t>
      </w:r>
      <w:r w:rsidR="005B1E9B"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продовольчого ринку</w:t>
      </w:r>
      <w:r w:rsidR="00770CEF"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proofErr w:type="spellStart"/>
      <w:r w:rsidR="00770CEF" w:rsidRPr="00E858B3">
        <w:rPr>
          <w:rFonts w:ascii="Times New Roman" w:hAnsi="Times New Roman" w:cs="Times New Roman"/>
          <w:sz w:val="24"/>
          <w:szCs w:val="24"/>
          <w:lang w:val="uk-UA"/>
        </w:rPr>
        <w:t>Вілсдені</w:t>
      </w:r>
      <w:proofErr w:type="spellEnd"/>
      <w:r w:rsidR="00770CEF"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907BB" w:rsidRPr="00E858B3">
        <w:rPr>
          <w:rFonts w:ascii="Times New Roman" w:hAnsi="Times New Roman" w:cs="Times New Roman"/>
          <w:sz w:val="24"/>
          <w:szCs w:val="24"/>
          <w:lang w:val="uk-UA"/>
        </w:rPr>
        <w:t>на північному заході Лондона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зображені</w:t>
      </w:r>
      <w:bookmarkStart w:id="0" w:name="_GoBack"/>
      <w:bookmarkEnd w:id="0"/>
      <w:r w:rsidR="00D907BB"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 продукти з різних країн: Афганістан, Африка, Албанія, Бразилія, Болгарія, Англія, Греція, Іран, Латвія, Пакистан, Польща, Румунія, Туреччина. </w:t>
      </w:r>
      <w:r w:rsidR="00770CEF"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Список можна продовжувати, але тоді на ринку просто не вистачить місця. </w:t>
      </w:r>
    </w:p>
    <w:p w:rsidR="00770CEF" w:rsidRPr="00E858B3" w:rsidRDefault="00770CEF" w:rsidP="00E858B3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Це яскравий приклад надзвичайно різноманітного куточка столиці. Останній перепис населення </w:t>
      </w:r>
      <w:proofErr w:type="spellStart"/>
      <w:r w:rsidRPr="00E858B3">
        <w:rPr>
          <w:rFonts w:ascii="Times New Roman" w:hAnsi="Times New Roman" w:cs="Times New Roman"/>
          <w:sz w:val="24"/>
          <w:szCs w:val="24"/>
          <w:lang w:val="uk-UA"/>
        </w:rPr>
        <w:t>Вілсдена</w:t>
      </w:r>
      <w:proofErr w:type="spellEnd"/>
      <w:r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 Грін був проведений 10 років тому(з того часу </w:t>
      </w:r>
      <w:r w:rsidR="001742EB" w:rsidRPr="00E858B3">
        <w:rPr>
          <w:rFonts w:ascii="Times New Roman" w:hAnsi="Times New Roman" w:cs="Times New Roman"/>
          <w:sz w:val="24"/>
          <w:szCs w:val="24"/>
          <w:lang w:val="uk-UA"/>
        </w:rPr>
        <w:t>місто дещо змінилося)</w:t>
      </w:r>
      <w:r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. З 15 500 загальної кількості населення 9000 походили з інших країн. </w:t>
      </w:r>
      <w:r w:rsidR="001742EB"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Водночас </w:t>
      </w:r>
      <w:r w:rsidR="009745A7"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жодна з </w:t>
      </w:r>
      <w:r w:rsidR="00A35ACB"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соціальних груп іммігрантів не </w:t>
      </w:r>
      <w:r w:rsidR="001D3B09">
        <w:rPr>
          <w:rFonts w:ascii="Times New Roman" w:hAnsi="Times New Roman" w:cs="Times New Roman"/>
          <w:sz w:val="24"/>
          <w:szCs w:val="24"/>
          <w:lang w:val="uk-UA"/>
        </w:rPr>
        <w:t>переважає</w:t>
      </w:r>
      <w:r w:rsidR="00A35ACB"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 в суспільстві</w:t>
      </w:r>
      <w:r w:rsidR="009745A7" w:rsidRPr="00E858B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07314D"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 Поляки, най</w:t>
      </w:r>
      <w:r w:rsidR="001D3B09">
        <w:rPr>
          <w:rFonts w:ascii="Times New Roman" w:hAnsi="Times New Roman" w:cs="Times New Roman"/>
          <w:sz w:val="24"/>
          <w:szCs w:val="24"/>
          <w:lang w:val="uk-UA"/>
        </w:rPr>
        <w:t>більша</w:t>
      </w:r>
      <w:r w:rsidR="0007314D"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 з етнічних груп, налічують лише 799 осіб</w:t>
      </w:r>
      <w:r w:rsidR="001D3B09">
        <w:rPr>
          <w:rFonts w:ascii="Times New Roman" w:hAnsi="Times New Roman" w:cs="Times New Roman"/>
          <w:sz w:val="24"/>
          <w:szCs w:val="24"/>
          <w:lang w:val="uk-UA"/>
        </w:rPr>
        <w:t>, представників з інших країн</w:t>
      </w:r>
      <w:r w:rsidR="0007314D"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D3B09">
        <w:rPr>
          <w:rFonts w:ascii="Times New Roman" w:hAnsi="Times New Roman" w:cs="Times New Roman"/>
          <w:sz w:val="24"/>
          <w:szCs w:val="24"/>
          <w:lang w:val="uk-UA"/>
        </w:rPr>
        <w:t>від Анголи до Ямайки</w:t>
      </w:r>
      <w:r w:rsidR="0007314D"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 лише десятки. З того часу тут поселилися також люди з Сирії\сирійці. </w:t>
      </w:r>
    </w:p>
    <w:p w:rsidR="00D87816" w:rsidRPr="00E858B3" w:rsidRDefault="00CF203F" w:rsidP="00E858B3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858B3">
        <w:rPr>
          <w:rFonts w:ascii="Times New Roman" w:hAnsi="Times New Roman" w:cs="Times New Roman"/>
          <w:sz w:val="24"/>
          <w:szCs w:val="24"/>
          <w:lang w:val="uk-UA"/>
        </w:rPr>
        <w:t>Цілком ймовір</w:t>
      </w:r>
      <w:r w:rsidR="00D87816"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но, що перепис 2021 року покаже збільшення кількості таких міст як </w:t>
      </w:r>
      <w:proofErr w:type="spellStart"/>
      <w:r w:rsidR="00D87816" w:rsidRPr="00E858B3">
        <w:rPr>
          <w:rFonts w:ascii="Times New Roman" w:hAnsi="Times New Roman" w:cs="Times New Roman"/>
          <w:sz w:val="24"/>
          <w:szCs w:val="24"/>
          <w:lang w:val="uk-UA"/>
        </w:rPr>
        <w:t>Вілсден</w:t>
      </w:r>
      <w:proofErr w:type="spellEnd"/>
      <w:r w:rsidR="00D87816"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A35ACB"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При цьому </w:t>
      </w:r>
      <w:proofErr w:type="spellStart"/>
      <w:r w:rsidR="00A35ACB" w:rsidRPr="00E858B3">
        <w:rPr>
          <w:rFonts w:ascii="Times New Roman" w:hAnsi="Times New Roman" w:cs="Times New Roman"/>
          <w:sz w:val="24"/>
          <w:szCs w:val="24"/>
          <w:lang w:val="uk-UA"/>
        </w:rPr>
        <w:t>спостерігатиметься</w:t>
      </w:r>
      <w:proofErr w:type="spellEnd"/>
      <w:r w:rsidR="00A35ACB"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 ще більша різноманітність народів, що в науці називають ‘</w:t>
      </w:r>
      <w:proofErr w:type="spellStart"/>
      <w:r w:rsidR="00A35ACB" w:rsidRPr="00E858B3">
        <w:rPr>
          <w:rFonts w:ascii="Times New Roman" w:hAnsi="Times New Roman" w:cs="Times New Roman"/>
          <w:sz w:val="24"/>
          <w:szCs w:val="24"/>
          <w:lang w:val="uk-UA"/>
        </w:rPr>
        <w:t>надрізноманітність</w:t>
      </w:r>
      <w:proofErr w:type="spellEnd"/>
      <w:r w:rsidR="00A35ACB"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’. </w:t>
      </w:r>
      <w:r w:rsidR="00D87816"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Зміни в політиці щодо імміграції та ринку нерухомості </w:t>
      </w:r>
      <w:r w:rsidR="00A854B9" w:rsidRPr="00E858B3">
        <w:rPr>
          <w:rFonts w:ascii="Times New Roman" w:hAnsi="Times New Roman" w:cs="Times New Roman"/>
          <w:sz w:val="24"/>
          <w:szCs w:val="24"/>
          <w:lang w:val="uk-UA"/>
        </w:rPr>
        <w:t>сприяють</w:t>
      </w:r>
      <w:r w:rsidR="00D87816"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854B9"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цьому </w:t>
      </w:r>
      <w:r w:rsidR="00D87816" w:rsidRPr="00E858B3">
        <w:rPr>
          <w:rFonts w:ascii="Times New Roman" w:hAnsi="Times New Roman" w:cs="Times New Roman"/>
          <w:sz w:val="24"/>
          <w:szCs w:val="24"/>
          <w:lang w:val="uk-UA"/>
        </w:rPr>
        <w:t>процес</w:t>
      </w:r>
      <w:r w:rsidR="00A854B9" w:rsidRPr="00E858B3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D87816"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. Певною мірою </w:t>
      </w:r>
      <w:r w:rsidR="00AF59DB">
        <w:rPr>
          <w:rFonts w:ascii="Times New Roman" w:hAnsi="Times New Roman" w:cs="Times New Roman"/>
          <w:sz w:val="24"/>
          <w:szCs w:val="24"/>
          <w:lang w:val="uk-UA"/>
        </w:rPr>
        <w:t xml:space="preserve">імміграція має хороший вплив, але є свої недоліки. </w:t>
      </w:r>
    </w:p>
    <w:p w:rsidR="00A854B9" w:rsidRPr="00E858B3" w:rsidRDefault="00A854B9" w:rsidP="00E858B3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Як стверджує Мадлен </w:t>
      </w:r>
      <w:proofErr w:type="spellStart"/>
      <w:r w:rsidRPr="00E858B3">
        <w:rPr>
          <w:rFonts w:ascii="Times New Roman" w:hAnsi="Times New Roman" w:cs="Times New Roman"/>
          <w:sz w:val="24"/>
          <w:szCs w:val="24"/>
          <w:lang w:val="uk-UA"/>
        </w:rPr>
        <w:t>Самшин</w:t>
      </w:r>
      <w:proofErr w:type="spellEnd"/>
      <w:r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 з Центру спостереження міграції, більшість людей, що прибули до Британії у другій половині 20 століття, певним чином пов’язані з країною. Деякі мігранти походили з Ірландії чи країн Співдружності націй: з Індії, Пакистану, Ямайки. </w:t>
      </w:r>
      <w:r w:rsidR="00077CC1" w:rsidRPr="00E858B3">
        <w:rPr>
          <w:rFonts w:ascii="Times New Roman" w:hAnsi="Times New Roman" w:cs="Times New Roman"/>
          <w:sz w:val="24"/>
          <w:szCs w:val="24"/>
          <w:lang w:val="uk-UA"/>
        </w:rPr>
        <w:t>Або ж наприклад, у 1991 році чверть з них доєдналися</w:t>
      </w:r>
      <w:r w:rsidR="00F46D63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="00F46D63">
        <w:rPr>
          <w:rFonts w:ascii="Times New Roman" w:hAnsi="Times New Roman" w:cs="Times New Roman"/>
          <w:sz w:val="24"/>
          <w:szCs w:val="24"/>
          <w:lang w:val="uk-UA"/>
        </w:rPr>
        <w:t>возєдналися</w:t>
      </w:r>
      <w:proofErr w:type="spellEnd"/>
      <w:r w:rsidR="00F46D63">
        <w:rPr>
          <w:rFonts w:ascii="Times New Roman" w:hAnsi="Times New Roman" w:cs="Times New Roman"/>
          <w:sz w:val="24"/>
          <w:szCs w:val="24"/>
          <w:lang w:val="uk-UA"/>
        </w:rPr>
        <w:t xml:space="preserve"> з </w:t>
      </w:r>
      <w:proofErr w:type="spellStart"/>
      <w:r w:rsidR="00F46D63">
        <w:rPr>
          <w:rFonts w:ascii="Times New Roman" w:hAnsi="Times New Roman" w:cs="Times New Roman"/>
          <w:sz w:val="24"/>
          <w:szCs w:val="24"/>
          <w:lang w:val="uk-UA"/>
        </w:rPr>
        <w:t>сімями</w:t>
      </w:r>
      <w:proofErr w:type="spellEnd"/>
      <w:r w:rsidR="00077CC1"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 до своїх сімей у Британії. У 2000-х роках ситуації дещо змінилася. Більшість мігру</w:t>
      </w:r>
      <w:r w:rsidR="00F46D63">
        <w:rPr>
          <w:rFonts w:ascii="Times New Roman" w:hAnsi="Times New Roman" w:cs="Times New Roman"/>
          <w:sz w:val="24"/>
          <w:szCs w:val="24"/>
          <w:lang w:val="uk-UA"/>
        </w:rPr>
        <w:t>вала заради навчання чи роботи, та залишилися тут після навчання задля роботи.</w:t>
      </w:r>
    </w:p>
    <w:p w:rsidR="00A22344" w:rsidRPr="00E858B3" w:rsidRDefault="00A22344" w:rsidP="00E858B3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858B3">
        <w:rPr>
          <w:rFonts w:ascii="Times New Roman" w:hAnsi="Times New Roman" w:cs="Times New Roman"/>
          <w:sz w:val="24"/>
          <w:szCs w:val="24"/>
          <w:lang w:val="uk-UA"/>
        </w:rPr>
        <w:t>Навизначнішим</w:t>
      </w:r>
      <w:proofErr w:type="spellEnd"/>
      <w:r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 і водночас суперечливим політично було переселення деяких народів Східної Європи. Цей період тривав з 2004 року, коли політика міграції послабилася, аж до її завершення у 2020. Згідно з Щорічним Опитуванням Населення, поляки та румуни займають 2 і 4 місця відповідно серед найбільших міграційних груп. </w:t>
      </w:r>
      <w:r w:rsidR="00581475"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Проте в Британії спостерігалося кілька </w:t>
      </w:r>
      <w:r w:rsidR="00006B5E">
        <w:rPr>
          <w:rFonts w:ascii="Times New Roman" w:hAnsi="Times New Roman" w:cs="Times New Roman"/>
          <w:sz w:val="24"/>
          <w:szCs w:val="24"/>
          <w:lang w:val="uk-UA"/>
        </w:rPr>
        <w:t>менших</w:t>
      </w:r>
      <w:r w:rsidR="00581475"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 хвиль, котрі переросли у великий рух населення. Кількість бразильців збільшилася з 28 тис. до 101 тис., </w:t>
      </w:r>
      <w:proofErr w:type="spellStart"/>
      <w:r w:rsidR="00581475" w:rsidRPr="00E858B3">
        <w:rPr>
          <w:rFonts w:ascii="Times New Roman" w:hAnsi="Times New Roman" w:cs="Times New Roman"/>
          <w:sz w:val="24"/>
          <w:szCs w:val="24"/>
          <w:lang w:val="uk-UA"/>
        </w:rPr>
        <w:t>філіпінців</w:t>
      </w:r>
      <w:proofErr w:type="spellEnd"/>
      <w:r w:rsidR="00581475" w:rsidRPr="00E858B3">
        <w:rPr>
          <w:rFonts w:ascii="Times New Roman" w:hAnsi="Times New Roman" w:cs="Times New Roman"/>
          <w:sz w:val="24"/>
          <w:szCs w:val="24"/>
          <w:lang w:val="uk-UA"/>
        </w:rPr>
        <w:t xml:space="preserve"> – з 63 тис. до 153 тис, багато з яких працюють у Національній службі охорони здоров’я (див. табл.). Сьогодні в Британії проживає більше уродженців Філіппін, ніж Ямайки. </w:t>
      </w:r>
    </w:p>
    <w:p w:rsidR="00581475" w:rsidRDefault="00704628">
      <w:pPr>
        <w:rPr>
          <w:lang w:val="uk-UA"/>
        </w:rPr>
      </w:pPr>
      <w:r>
        <w:rPr>
          <w:noProof/>
        </w:rPr>
        <w:lastRenderedPageBreak/>
        <w:drawing>
          <wp:inline distT="0" distB="0" distL="0" distR="0" wp14:anchorId="65C038F3" wp14:editId="64D0F459">
            <wp:extent cx="3987800" cy="5486400"/>
            <wp:effectExtent l="0" t="0" r="0" b="0"/>
            <wp:docPr id="1396143817" name="Рисунок 2" descr="Изображение выглядит как текст, снимок экрана, число, Шрифт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143817" name="Рисунок 2" descr="Изображение выглядит как текст, снимок экрана, число, Шрифт&#10;&#10;Автоматически созданное описание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CC1" w:rsidRPr="00A35ACB" w:rsidRDefault="00704628" w:rsidP="00A35A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5ACB">
        <w:rPr>
          <w:rFonts w:ascii="Times New Roman" w:hAnsi="Times New Roman" w:cs="Times New Roman"/>
          <w:sz w:val="24"/>
          <w:szCs w:val="24"/>
          <w:lang w:val="uk-UA"/>
        </w:rPr>
        <w:t xml:space="preserve">В наслідок міграційних процесів населення стало більш різноманітним. У 1981 році люди з 5 країн, що очолювали цей список (Ірландія, Індія, Пакистан, Німеччина, Ямайка), налічували 46 % мігрантів Англії та Уельсу; у 2001 цифра зменшилася до 35%, а у 2019 – до 32%. </w:t>
      </w:r>
    </w:p>
    <w:p w:rsidR="00704628" w:rsidRPr="00A35ACB" w:rsidRDefault="00704628" w:rsidP="00A35A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5ACB">
        <w:rPr>
          <w:rFonts w:ascii="Times New Roman" w:hAnsi="Times New Roman" w:cs="Times New Roman"/>
          <w:sz w:val="24"/>
          <w:szCs w:val="24"/>
          <w:lang w:val="uk-UA"/>
        </w:rPr>
        <w:t xml:space="preserve">Схоже, ця тенденція продовжуватиметься. </w:t>
      </w:r>
      <w:r w:rsidR="003A523F" w:rsidRPr="00A35ACB">
        <w:rPr>
          <w:rFonts w:ascii="Times New Roman" w:hAnsi="Times New Roman" w:cs="Times New Roman"/>
          <w:sz w:val="24"/>
          <w:szCs w:val="24"/>
          <w:lang w:val="uk-UA"/>
        </w:rPr>
        <w:t xml:space="preserve">Вихід Великої Британії з ЄС припинив вільний потік громадян з Європи. Тож, скоріш за все, міграція з Польщі та Румунії дещо уповільниться.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Проте</w:t>
      </w:r>
      <w:proofErr w:type="spellEnd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, з </w:t>
      </w:r>
      <w:proofErr w:type="spellStart"/>
      <w:r w:rsidR="00A801DE" w:rsidRPr="00A35ACB">
        <w:rPr>
          <w:rFonts w:ascii="Times New Roman" w:hAnsi="Times New Roman" w:cs="Times New Roman"/>
          <w:sz w:val="24"/>
          <w:szCs w:val="24"/>
          <w:lang w:val="ru-RU"/>
        </w:rPr>
        <w:t>інших</w:t>
      </w:r>
      <w:proofErr w:type="spellEnd"/>
      <w:r w:rsidR="00A801DE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801DE" w:rsidRPr="00A35ACB">
        <w:rPr>
          <w:rFonts w:ascii="Times New Roman" w:hAnsi="Times New Roman" w:cs="Times New Roman"/>
          <w:sz w:val="24"/>
          <w:szCs w:val="24"/>
          <w:lang w:val="ru-RU"/>
        </w:rPr>
        <w:t>країн</w:t>
      </w:r>
      <w:proofErr w:type="spellEnd"/>
      <w:r w:rsidR="00A801DE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процес</w:t>
      </w:r>
      <w:proofErr w:type="spellEnd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ускладнений</w:t>
      </w:r>
      <w:proofErr w:type="spellEnd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Цьому</w:t>
      </w:r>
      <w:proofErr w:type="spellEnd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сприяє</w:t>
      </w:r>
      <w:proofErr w:type="spellEnd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пониження</w:t>
      </w:r>
      <w:proofErr w:type="spellEnd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порогу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заробітної</w:t>
      </w:r>
      <w:proofErr w:type="spellEnd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плати. З 1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липня</w:t>
      </w:r>
      <w:proofErr w:type="spellEnd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іноземні</w:t>
      </w:r>
      <w:proofErr w:type="spellEnd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студенти</w:t>
      </w:r>
      <w:proofErr w:type="spellEnd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завершення</w:t>
      </w:r>
      <w:proofErr w:type="spellEnd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навчання</w:t>
      </w:r>
      <w:proofErr w:type="spellEnd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зможуть</w:t>
      </w:r>
      <w:proofErr w:type="spellEnd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працювати</w:t>
      </w:r>
      <w:proofErr w:type="spellEnd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країні</w:t>
      </w:r>
      <w:proofErr w:type="spellEnd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ще</w:t>
      </w:r>
      <w:proofErr w:type="spellEnd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два роки.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Можливо</w:t>
      </w:r>
      <w:proofErr w:type="spellEnd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саме</w:t>
      </w:r>
      <w:proofErr w:type="spellEnd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це</w:t>
      </w:r>
      <w:proofErr w:type="spellEnd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сприятиме</w:t>
      </w:r>
      <w:proofErr w:type="spellEnd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поселенню</w:t>
      </w:r>
      <w:proofErr w:type="spellEnd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китаців</w:t>
      </w:r>
      <w:proofErr w:type="spellEnd"/>
      <w:r w:rsidR="00FB4B12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найб</w:t>
      </w:r>
      <w:r w:rsidR="002D3668" w:rsidRPr="00A35ACB">
        <w:rPr>
          <w:rFonts w:ascii="Times New Roman" w:hAnsi="Times New Roman" w:cs="Times New Roman"/>
          <w:sz w:val="24"/>
          <w:szCs w:val="24"/>
          <w:lang w:val="ru-RU"/>
        </w:rPr>
        <w:t>і</w:t>
      </w:r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льшої</w:t>
      </w:r>
      <w:proofErr w:type="spellEnd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групи</w:t>
      </w:r>
      <w:proofErr w:type="spellEnd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іноземних</w:t>
      </w:r>
      <w:proofErr w:type="spellEnd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A3FA0" w:rsidRPr="00A35ACB">
        <w:rPr>
          <w:rFonts w:ascii="Times New Roman" w:hAnsi="Times New Roman" w:cs="Times New Roman"/>
          <w:sz w:val="24"/>
          <w:szCs w:val="24"/>
          <w:lang w:val="ru-RU"/>
        </w:rPr>
        <w:t>студентів</w:t>
      </w:r>
      <w:proofErr w:type="spellEnd"/>
      <w:r w:rsidR="002D3668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FB4B12" w:rsidRPr="00A35ACB">
        <w:rPr>
          <w:rFonts w:ascii="Times New Roman" w:hAnsi="Times New Roman" w:cs="Times New Roman"/>
          <w:sz w:val="24"/>
          <w:szCs w:val="24"/>
          <w:lang w:val="ru-RU"/>
        </w:rPr>
        <w:t>Якщо</w:t>
      </w:r>
      <w:proofErr w:type="spellEnd"/>
      <w:r w:rsidR="00FB4B12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ж </w:t>
      </w:r>
      <w:proofErr w:type="spellStart"/>
      <w:r w:rsidR="00FB4B12" w:rsidRPr="00A35ACB">
        <w:rPr>
          <w:rFonts w:ascii="Times New Roman" w:hAnsi="Times New Roman" w:cs="Times New Roman"/>
          <w:sz w:val="24"/>
          <w:szCs w:val="24"/>
          <w:lang w:val="ru-RU"/>
        </w:rPr>
        <w:t>брати</w:t>
      </w:r>
      <w:proofErr w:type="spellEnd"/>
      <w:r w:rsidR="00FB4B12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="00FB4B12" w:rsidRPr="00A35ACB">
        <w:rPr>
          <w:rFonts w:ascii="Times New Roman" w:hAnsi="Times New Roman" w:cs="Times New Roman"/>
          <w:sz w:val="24"/>
          <w:szCs w:val="24"/>
          <w:lang w:val="ru-RU"/>
        </w:rPr>
        <w:t>уваги</w:t>
      </w:r>
      <w:proofErr w:type="spellEnd"/>
      <w:r w:rsidR="00FB4B12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B4B12" w:rsidRPr="00A35ACB">
        <w:rPr>
          <w:rFonts w:ascii="Times New Roman" w:hAnsi="Times New Roman" w:cs="Times New Roman"/>
          <w:sz w:val="24"/>
          <w:szCs w:val="24"/>
          <w:lang w:val="ru-RU"/>
        </w:rPr>
        <w:t>загальну</w:t>
      </w:r>
      <w:proofErr w:type="spellEnd"/>
      <w:r w:rsidR="00FB4B12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B4B12" w:rsidRPr="00A35ACB">
        <w:rPr>
          <w:rFonts w:ascii="Times New Roman" w:hAnsi="Times New Roman" w:cs="Times New Roman"/>
          <w:sz w:val="24"/>
          <w:szCs w:val="24"/>
          <w:lang w:val="ru-RU"/>
        </w:rPr>
        <w:t>кількість</w:t>
      </w:r>
      <w:proofErr w:type="spellEnd"/>
      <w:r w:rsidR="00FB4B12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B4B12" w:rsidRPr="00A35ACB">
        <w:rPr>
          <w:rFonts w:ascii="Times New Roman" w:hAnsi="Times New Roman" w:cs="Times New Roman"/>
          <w:sz w:val="24"/>
          <w:szCs w:val="24"/>
          <w:lang w:val="ru-RU"/>
        </w:rPr>
        <w:t>мігрантів</w:t>
      </w:r>
      <w:proofErr w:type="spellEnd"/>
      <w:r w:rsidR="00FB4B12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з Китаю, то </w:t>
      </w:r>
      <w:proofErr w:type="spellStart"/>
      <w:r w:rsidR="00FB4B12" w:rsidRPr="00A35ACB">
        <w:rPr>
          <w:rFonts w:ascii="Times New Roman" w:hAnsi="Times New Roman" w:cs="Times New Roman"/>
          <w:sz w:val="24"/>
          <w:szCs w:val="24"/>
          <w:lang w:val="ru-RU"/>
        </w:rPr>
        <w:t>країна</w:t>
      </w:r>
      <w:proofErr w:type="spellEnd"/>
      <w:r w:rsidR="00FB4B12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B4B12" w:rsidRPr="00A35ACB">
        <w:rPr>
          <w:rFonts w:ascii="Times New Roman" w:hAnsi="Times New Roman" w:cs="Times New Roman"/>
          <w:sz w:val="24"/>
          <w:szCs w:val="24"/>
          <w:lang w:val="ru-RU"/>
        </w:rPr>
        <w:t>посідає</w:t>
      </w:r>
      <w:proofErr w:type="spellEnd"/>
      <w:r w:rsidR="00FB4B12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10 </w:t>
      </w:r>
      <w:proofErr w:type="spellStart"/>
      <w:r w:rsidR="00FB4B12" w:rsidRPr="00A35ACB">
        <w:rPr>
          <w:rFonts w:ascii="Times New Roman" w:hAnsi="Times New Roman" w:cs="Times New Roman"/>
          <w:sz w:val="24"/>
          <w:szCs w:val="24"/>
          <w:lang w:val="ru-RU"/>
        </w:rPr>
        <w:t>місце</w:t>
      </w:r>
      <w:proofErr w:type="spellEnd"/>
      <w:r w:rsidR="00FB4B12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="00FB4B12" w:rsidRPr="00A35ACB">
        <w:rPr>
          <w:rFonts w:ascii="Times New Roman" w:hAnsi="Times New Roman" w:cs="Times New Roman"/>
          <w:sz w:val="24"/>
          <w:szCs w:val="24"/>
          <w:lang w:val="ru-RU"/>
        </w:rPr>
        <w:t>світі</w:t>
      </w:r>
      <w:proofErr w:type="spellEnd"/>
      <w:r w:rsidR="00FB4B12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B4B12" w:rsidRPr="00A35ACB" w:rsidRDefault="00A35ACB" w:rsidP="00A35A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5ACB">
        <w:rPr>
          <w:rFonts w:ascii="Times New Roman" w:hAnsi="Times New Roman" w:cs="Times New Roman"/>
          <w:sz w:val="24"/>
          <w:szCs w:val="24"/>
          <w:lang w:val="uk-UA"/>
        </w:rPr>
        <w:t xml:space="preserve">Інтеграція етнічних анклавів теж є однією з причин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uk-UA"/>
        </w:rPr>
        <w:t>надрізноманітності</w:t>
      </w:r>
      <w:proofErr w:type="spellEnd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>Попередні</w:t>
      </w:r>
      <w:proofErr w:type="spellEnd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>покоління</w:t>
      </w:r>
      <w:proofErr w:type="spellEnd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>мігрантів</w:t>
      </w:r>
      <w:proofErr w:type="spellEnd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>формували</w:t>
      </w:r>
      <w:proofErr w:type="spellEnd"/>
      <w:r w:rsidR="00FB4B12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B4B12" w:rsidRPr="00A35ACB">
        <w:rPr>
          <w:rFonts w:ascii="Times New Roman" w:hAnsi="Times New Roman" w:cs="Times New Roman"/>
          <w:sz w:val="24"/>
          <w:szCs w:val="24"/>
          <w:lang w:val="ru-RU"/>
        </w:rPr>
        <w:t>групи</w:t>
      </w:r>
      <w:proofErr w:type="spellEnd"/>
      <w:r w:rsidR="00FB4B12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/ </w:t>
      </w:r>
      <w:proofErr w:type="spellStart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>кластеризувалися</w:t>
      </w:r>
      <w:proofErr w:type="spellEnd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>Частково</w:t>
      </w:r>
      <w:proofErr w:type="spellEnd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>це</w:t>
      </w:r>
      <w:proofErr w:type="spellEnd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>відбувалося</w:t>
      </w:r>
      <w:proofErr w:type="spellEnd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через </w:t>
      </w:r>
      <w:proofErr w:type="spellStart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>дискримінацію</w:t>
      </w:r>
      <w:proofErr w:type="spellEnd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>також</w:t>
      </w:r>
      <w:proofErr w:type="spellEnd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через </w:t>
      </w:r>
      <w:proofErr w:type="spellStart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>відносну</w:t>
      </w:r>
      <w:proofErr w:type="spellEnd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>легкість</w:t>
      </w:r>
      <w:proofErr w:type="spellEnd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>проживання</w:t>
      </w:r>
      <w:proofErr w:type="spellEnd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в таких </w:t>
      </w:r>
      <w:proofErr w:type="spellStart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>групах</w:t>
      </w:r>
      <w:proofErr w:type="spellEnd"/>
      <w:r w:rsidR="00446AA4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072714" w:rsidRPr="00A35ACB" w:rsidRDefault="00446AA4" w:rsidP="00A35ACB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5AC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ru-RU"/>
        </w:rPr>
        <w:t>період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з 1939 до 1991 року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ru-RU"/>
        </w:rPr>
        <w:t>населення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Лондона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ru-RU"/>
        </w:rPr>
        <w:t>скоротилося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на 2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ru-RU"/>
        </w:rPr>
        <w:t>мільйони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ru-RU"/>
        </w:rPr>
        <w:t>Сьогодні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расизм став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ru-RU"/>
        </w:rPr>
        <w:t>рідкісним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ru-RU"/>
        </w:rPr>
        <w:t>явищем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ru-RU"/>
        </w:rPr>
        <w:t>ціни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ru-RU"/>
        </w:rPr>
        <w:t>житло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ru-RU"/>
        </w:rPr>
        <w:t>значно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ru-RU"/>
        </w:rPr>
        <w:t>зросли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ru-RU"/>
        </w:rPr>
        <w:t>Тож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ru-RU"/>
        </w:rPr>
        <w:t>новоприбулі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2714" w:rsidRPr="00A35ACB">
        <w:rPr>
          <w:rFonts w:ascii="Times New Roman" w:hAnsi="Times New Roman" w:cs="Times New Roman"/>
          <w:sz w:val="24"/>
          <w:szCs w:val="24"/>
          <w:lang w:val="ru-RU"/>
        </w:rPr>
        <w:t>змушені</w:t>
      </w:r>
      <w:proofErr w:type="spellEnd"/>
      <w:r w:rsidR="00072714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2714" w:rsidRPr="00A35ACB">
        <w:rPr>
          <w:rFonts w:ascii="Times New Roman" w:hAnsi="Times New Roman" w:cs="Times New Roman"/>
          <w:sz w:val="24"/>
          <w:szCs w:val="24"/>
          <w:lang w:val="ru-RU"/>
        </w:rPr>
        <w:t>селитися</w:t>
      </w:r>
      <w:proofErr w:type="spellEnd"/>
      <w:r w:rsidR="00072714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там, де </w:t>
      </w:r>
      <w:proofErr w:type="spellStart"/>
      <w:r w:rsidR="00072714" w:rsidRPr="00A35ACB">
        <w:rPr>
          <w:rFonts w:ascii="Times New Roman" w:hAnsi="Times New Roman" w:cs="Times New Roman"/>
          <w:sz w:val="24"/>
          <w:szCs w:val="24"/>
          <w:lang w:val="ru-RU"/>
        </w:rPr>
        <w:t>їм</w:t>
      </w:r>
      <w:proofErr w:type="spellEnd"/>
      <w:r w:rsidR="00072714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2714" w:rsidRPr="00A35ACB">
        <w:rPr>
          <w:rFonts w:ascii="Times New Roman" w:hAnsi="Times New Roman" w:cs="Times New Roman"/>
          <w:sz w:val="24"/>
          <w:szCs w:val="24"/>
          <w:lang w:val="ru-RU"/>
        </w:rPr>
        <w:t>дозволяє</w:t>
      </w:r>
      <w:proofErr w:type="spellEnd"/>
      <w:r w:rsidR="00072714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2714" w:rsidRPr="00A35ACB">
        <w:rPr>
          <w:rFonts w:ascii="Times New Roman" w:hAnsi="Times New Roman" w:cs="Times New Roman"/>
          <w:sz w:val="24"/>
          <w:szCs w:val="24"/>
          <w:lang w:val="ru-RU"/>
        </w:rPr>
        <w:t>вартість</w:t>
      </w:r>
      <w:proofErr w:type="spellEnd"/>
      <w:r w:rsidR="00072714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072714" w:rsidRPr="00A35ACB">
        <w:rPr>
          <w:rFonts w:ascii="Times New Roman" w:hAnsi="Times New Roman" w:cs="Times New Roman"/>
          <w:sz w:val="24"/>
          <w:szCs w:val="24"/>
          <w:lang w:val="ru-RU"/>
        </w:rPr>
        <w:t>апартаментів</w:t>
      </w:r>
      <w:proofErr w:type="spellEnd"/>
      <w:r w:rsidR="00072714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446AA4" w:rsidRPr="00A35ACB" w:rsidRDefault="00072714" w:rsidP="00A35ACB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Таким чином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ru-RU"/>
        </w:rPr>
        <w:t>виникають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ru-RU"/>
        </w:rPr>
        <w:t>змішані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ru-RU"/>
        </w:rPr>
        <w:t>, мульти-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ru-RU"/>
        </w:rPr>
        <w:t>етнічні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ru-RU"/>
        </w:rPr>
        <w:t>райони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ru-RU"/>
        </w:rPr>
        <w:t>відрізняються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ru-RU"/>
        </w:rPr>
        <w:t>звичних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ru-RU"/>
        </w:rPr>
        <w:t>анклавів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. Ахмед Базам,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ru-RU"/>
        </w:rPr>
        <w:t>переселенець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ru-RU"/>
        </w:rPr>
        <w:t>Сомалі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, зараз </w:t>
      </w:r>
      <w:r w:rsidRPr="00A35ACB">
        <w:rPr>
          <w:rFonts w:ascii="Times New Roman" w:hAnsi="Times New Roman" w:cs="Times New Roman"/>
          <w:sz w:val="24"/>
          <w:szCs w:val="24"/>
          <w:lang w:val="uk-UA"/>
        </w:rPr>
        <w:t xml:space="preserve">займається громадською діяльністю в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uk-UA"/>
        </w:rPr>
        <w:t>Вілсдені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uk-UA"/>
        </w:rPr>
        <w:t xml:space="preserve">. Він стверджує, що не зважаючи на величезну різноманітність мов, англійська все займає домінантну позицію. ‘Англійська мова єдиний засіб спілкування між собою’. А. Базам захопився бразильськими газованими напоями та турецьким хлібом/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uk-UA"/>
        </w:rPr>
        <w:t>екмек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uk-UA"/>
        </w:rPr>
        <w:t xml:space="preserve">, тож вважає, що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uk-UA"/>
        </w:rPr>
        <w:t>надрізноманітність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uk-UA"/>
        </w:rPr>
        <w:t xml:space="preserve"> ще й чудово впливає на харчування. </w:t>
      </w:r>
    </w:p>
    <w:p w:rsidR="00072714" w:rsidRPr="00A35ACB" w:rsidRDefault="00072714" w:rsidP="00A35ACB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35ACB">
        <w:rPr>
          <w:rFonts w:ascii="Times New Roman" w:hAnsi="Times New Roman" w:cs="Times New Roman"/>
          <w:sz w:val="24"/>
          <w:szCs w:val="24"/>
          <w:lang w:val="uk-UA"/>
        </w:rPr>
        <w:t xml:space="preserve">Однак, попри всі позитивні моменти цього явища, існують також недоліки. </w:t>
      </w:r>
      <w:r w:rsidR="002B223A" w:rsidRPr="00A35ACB">
        <w:rPr>
          <w:rFonts w:ascii="Times New Roman" w:hAnsi="Times New Roman" w:cs="Times New Roman"/>
          <w:sz w:val="24"/>
          <w:szCs w:val="24"/>
          <w:lang w:val="uk-UA"/>
        </w:rPr>
        <w:t xml:space="preserve">В регіонах з широкою національною різноманітністю деякі іммігранти стикаються з проблемою розуміння шкільної системи та системи охорони здоров’я. Причиною цього є невелика чисельність певних етнічних груп. Тож вони не мають такої політичної сили як інші. Наприклад, Том Міллер, представник </w:t>
      </w:r>
      <w:proofErr w:type="spellStart"/>
      <w:r w:rsidR="002B223A" w:rsidRPr="00A35ACB">
        <w:rPr>
          <w:rFonts w:ascii="Times New Roman" w:hAnsi="Times New Roman" w:cs="Times New Roman"/>
          <w:sz w:val="24"/>
          <w:szCs w:val="24"/>
          <w:lang w:val="uk-UA"/>
        </w:rPr>
        <w:t>Вілсден</w:t>
      </w:r>
      <w:proofErr w:type="spellEnd"/>
      <w:r w:rsidR="002B223A" w:rsidRPr="00A35ACB">
        <w:rPr>
          <w:rFonts w:ascii="Times New Roman" w:hAnsi="Times New Roman" w:cs="Times New Roman"/>
          <w:sz w:val="24"/>
          <w:szCs w:val="24"/>
          <w:lang w:val="uk-UA"/>
        </w:rPr>
        <w:t xml:space="preserve"> Грін у районній раді, та ще двоє колег,</w:t>
      </w:r>
      <w:r w:rsidR="002B223A" w:rsidRPr="00A35A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B223A" w:rsidRPr="00A35ACB">
        <w:rPr>
          <w:rFonts w:ascii="Times New Roman" w:hAnsi="Times New Roman" w:cs="Times New Roman"/>
          <w:sz w:val="24"/>
          <w:szCs w:val="24"/>
          <w:lang w:val="uk-UA"/>
        </w:rPr>
        <w:t>належать до білих британців.</w:t>
      </w:r>
    </w:p>
    <w:p w:rsidR="002B223A" w:rsidRPr="00E858B3" w:rsidRDefault="002B223A" w:rsidP="00A35ACB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35ACB">
        <w:rPr>
          <w:rFonts w:ascii="Times New Roman" w:hAnsi="Times New Roman" w:cs="Times New Roman"/>
          <w:sz w:val="24"/>
          <w:szCs w:val="24"/>
          <w:lang w:val="uk-UA"/>
        </w:rPr>
        <w:t>Надрізноманітність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uk-UA"/>
        </w:rPr>
        <w:t xml:space="preserve"> на</w:t>
      </w:r>
      <w:r w:rsidR="00A35ACB">
        <w:rPr>
          <w:rFonts w:ascii="Times New Roman" w:hAnsi="Times New Roman" w:cs="Times New Roman"/>
          <w:sz w:val="24"/>
          <w:szCs w:val="24"/>
          <w:lang w:val="uk-UA"/>
        </w:rPr>
        <w:t>селення має неодн</w:t>
      </w:r>
      <w:r w:rsidRPr="00A35ACB">
        <w:rPr>
          <w:rFonts w:ascii="Times New Roman" w:hAnsi="Times New Roman" w:cs="Times New Roman"/>
          <w:sz w:val="24"/>
          <w:szCs w:val="24"/>
          <w:lang w:val="uk-UA"/>
        </w:rPr>
        <w:t xml:space="preserve">означний вплив на приймаючу країну/приймаюче суспільство. </w:t>
      </w:r>
      <w:proofErr w:type="spellStart"/>
      <w:r w:rsidRPr="00A35ACB">
        <w:rPr>
          <w:rFonts w:ascii="Times New Roman" w:hAnsi="Times New Roman" w:cs="Times New Roman"/>
          <w:sz w:val="24"/>
          <w:szCs w:val="24"/>
          <w:lang w:val="uk-UA"/>
        </w:rPr>
        <w:t>Сандер</w:t>
      </w:r>
      <w:proofErr w:type="spellEnd"/>
      <w:r w:rsidRPr="00A35A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05E9B" w:rsidRPr="00A35ACB">
        <w:rPr>
          <w:rFonts w:ascii="Times New Roman" w:hAnsi="Times New Roman" w:cs="Times New Roman"/>
          <w:sz w:val="24"/>
          <w:szCs w:val="24"/>
          <w:lang w:val="uk-UA"/>
        </w:rPr>
        <w:t>Катвала</w:t>
      </w:r>
      <w:proofErr w:type="spellEnd"/>
      <w:r w:rsidR="00D05E9B" w:rsidRPr="00A35ACB">
        <w:rPr>
          <w:rFonts w:ascii="Times New Roman" w:hAnsi="Times New Roman" w:cs="Times New Roman"/>
          <w:sz w:val="24"/>
          <w:szCs w:val="24"/>
          <w:lang w:val="uk-UA"/>
        </w:rPr>
        <w:t>, представниця аналітичного центру ‘Майбутнє Британії’ (</w:t>
      </w:r>
      <w:r w:rsidR="00D05E9B" w:rsidRPr="00A35ACB">
        <w:rPr>
          <w:rFonts w:ascii="Times New Roman" w:hAnsi="Times New Roman" w:cs="Times New Roman"/>
          <w:sz w:val="24"/>
          <w:szCs w:val="24"/>
        </w:rPr>
        <w:t>British</w:t>
      </w:r>
      <w:r w:rsidR="00D05E9B" w:rsidRPr="00A35A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05E9B" w:rsidRPr="00A35ACB">
        <w:rPr>
          <w:rFonts w:ascii="Times New Roman" w:hAnsi="Times New Roman" w:cs="Times New Roman"/>
          <w:sz w:val="24"/>
          <w:szCs w:val="24"/>
        </w:rPr>
        <w:t>future</w:t>
      </w:r>
      <w:r w:rsidR="00D05E9B" w:rsidRPr="00A35ACB">
        <w:rPr>
          <w:rFonts w:ascii="Times New Roman" w:hAnsi="Times New Roman" w:cs="Times New Roman"/>
          <w:sz w:val="24"/>
          <w:szCs w:val="24"/>
          <w:lang w:val="uk-UA"/>
        </w:rPr>
        <w:t xml:space="preserve">) стверджує, що люди, які прибули до </w:t>
      </w:r>
      <w:proofErr w:type="spellStart"/>
      <w:r w:rsidR="00D05E9B" w:rsidRPr="00A35ACB">
        <w:rPr>
          <w:rFonts w:ascii="Times New Roman" w:hAnsi="Times New Roman" w:cs="Times New Roman"/>
          <w:sz w:val="24"/>
          <w:szCs w:val="24"/>
          <w:lang w:val="uk-UA"/>
        </w:rPr>
        <w:t>Британій</w:t>
      </w:r>
      <w:proofErr w:type="spellEnd"/>
      <w:r w:rsidR="00D05E9B" w:rsidRPr="00A35ACB">
        <w:rPr>
          <w:rFonts w:ascii="Times New Roman" w:hAnsi="Times New Roman" w:cs="Times New Roman"/>
          <w:sz w:val="24"/>
          <w:szCs w:val="24"/>
          <w:lang w:val="uk-UA"/>
        </w:rPr>
        <w:t xml:space="preserve"> наприкінці 20 ст. з асоціації Співдружності націй, зуміли виразити свою схожість з британцями. Корінне населення досить легко прийняло їх у суспільство. Хоча декому був необхідний час, щоб зробити такий крок. Проте це все неважливо. Звісно зараз все важче зрозуміти концепцію ринків іммігрантів. Проте з плюсів таблички написані все ж англійською, ну і звичайно бонусом є смачна їжа. </w:t>
      </w:r>
    </w:p>
    <w:p w:rsidR="00077CC1" w:rsidRPr="00A35ACB" w:rsidRDefault="00077CC1" w:rsidP="00A35A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314D" w:rsidRPr="00A35ACB" w:rsidRDefault="0007314D" w:rsidP="00A35A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314D" w:rsidRPr="00A35ACB" w:rsidRDefault="0007314D" w:rsidP="00A35A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745A7" w:rsidRPr="00A35ACB" w:rsidRDefault="009745A7" w:rsidP="00A35A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9745A7" w:rsidRPr="00A35AC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E9B"/>
    <w:rsid w:val="00006B5E"/>
    <w:rsid w:val="00072714"/>
    <w:rsid w:val="0007314D"/>
    <w:rsid w:val="00077CC1"/>
    <w:rsid w:val="00146519"/>
    <w:rsid w:val="001742EB"/>
    <w:rsid w:val="001D3B09"/>
    <w:rsid w:val="002B223A"/>
    <w:rsid w:val="002D3668"/>
    <w:rsid w:val="003A523F"/>
    <w:rsid w:val="00446AA4"/>
    <w:rsid w:val="00581475"/>
    <w:rsid w:val="005B1E9B"/>
    <w:rsid w:val="00704628"/>
    <w:rsid w:val="00770CEF"/>
    <w:rsid w:val="009745A7"/>
    <w:rsid w:val="00A22344"/>
    <w:rsid w:val="00A35ACB"/>
    <w:rsid w:val="00A801DE"/>
    <w:rsid w:val="00A854B9"/>
    <w:rsid w:val="00AF59DB"/>
    <w:rsid w:val="00CA3FA0"/>
    <w:rsid w:val="00CF203F"/>
    <w:rsid w:val="00D05E9B"/>
    <w:rsid w:val="00D87816"/>
    <w:rsid w:val="00D878F0"/>
    <w:rsid w:val="00D907BB"/>
    <w:rsid w:val="00E858B3"/>
    <w:rsid w:val="00F46D63"/>
    <w:rsid w:val="00FB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93E78"/>
  <w15:chartTrackingRefBased/>
  <w15:docId w15:val="{1464BC02-50C9-4D61-A8C6-31935AF56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2024-10-04T16:33:00Z</dcterms:created>
  <dcterms:modified xsi:type="dcterms:W3CDTF">2024-12-22T15:08:00Z</dcterms:modified>
</cp:coreProperties>
</file>