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05" w:rsidRPr="004B4101" w:rsidRDefault="00645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101">
        <w:rPr>
          <w:b/>
          <w:lang w:val="uk-UA"/>
        </w:rPr>
        <w:t xml:space="preserve">                                                                         </w:t>
      </w:r>
      <w:r w:rsidRPr="004B4101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645918" w:rsidRPr="004B4101" w:rsidRDefault="00645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101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645918" w:rsidRPr="004B4101" w:rsidRDefault="00645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101">
        <w:rPr>
          <w:rFonts w:ascii="Times New Roman" w:hAnsi="Times New Roman" w:cs="Times New Roman"/>
          <w:b/>
          <w:sz w:val="28"/>
          <w:szCs w:val="28"/>
          <w:lang w:val="uk-UA"/>
        </w:rPr>
        <w:t>Розділ 1. Постановка завдання</w:t>
      </w:r>
    </w:p>
    <w:p w:rsidR="00645918" w:rsidRPr="004B4101" w:rsidRDefault="00645918" w:rsidP="0064591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101">
        <w:rPr>
          <w:rFonts w:ascii="Times New Roman" w:hAnsi="Times New Roman" w:cs="Times New Roman"/>
          <w:sz w:val="28"/>
          <w:szCs w:val="28"/>
        </w:rPr>
        <w:t>Ландшафтна програма Черкас: Структура інформаційної бази</w:t>
      </w:r>
    </w:p>
    <w:p w:rsidR="00645918" w:rsidRPr="004B4101" w:rsidRDefault="00645918" w:rsidP="0064591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101">
        <w:rPr>
          <w:rFonts w:ascii="Times New Roman" w:hAnsi="Times New Roman" w:cs="Times New Roman"/>
          <w:sz w:val="28"/>
          <w:szCs w:val="28"/>
        </w:rPr>
        <w:t>Ландшафтна програма Черкас. Оцінювання чутливості та значимості компоненті</w:t>
      </w:r>
      <w:proofErr w:type="gramStart"/>
      <w:r w:rsidRPr="004B410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45918" w:rsidRPr="004B4101" w:rsidRDefault="00645918" w:rsidP="0064591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101">
        <w:rPr>
          <w:rFonts w:ascii="Times New Roman" w:hAnsi="Times New Roman" w:cs="Times New Roman"/>
          <w:sz w:val="28"/>
          <w:szCs w:val="28"/>
          <w:lang w:val="uk-UA"/>
        </w:rPr>
        <w:t>Оцінювання ландшафтного планування</w:t>
      </w:r>
    </w:p>
    <w:p w:rsidR="00645918" w:rsidRDefault="00645918" w:rsidP="00645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101">
        <w:rPr>
          <w:rFonts w:ascii="Times New Roman" w:hAnsi="Times New Roman" w:cs="Times New Roman"/>
          <w:b/>
          <w:sz w:val="28"/>
          <w:szCs w:val="28"/>
          <w:lang w:val="uk-UA"/>
        </w:rPr>
        <w:t>Розділ 2. Привабливість ландшафтів Черкас</w:t>
      </w:r>
    </w:p>
    <w:p w:rsidR="006A1197" w:rsidRPr="006A1197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A1197">
        <w:rPr>
          <w:rFonts w:ascii="Times New Roman" w:hAnsi="Times New Roman" w:cs="Times New Roman"/>
          <w:sz w:val="28"/>
          <w:szCs w:val="28"/>
          <w:lang w:val="uk-UA"/>
        </w:rPr>
        <w:t xml:space="preserve">2.1. Місцевість та визначні </w:t>
      </w:r>
      <w:proofErr w:type="spellStart"/>
      <w:r w:rsidRPr="006A1197">
        <w:rPr>
          <w:rFonts w:ascii="Times New Roman" w:hAnsi="Times New Roman" w:cs="Times New Roman"/>
          <w:sz w:val="28"/>
          <w:szCs w:val="28"/>
          <w:lang w:val="uk-UA"/>
        </w:rPr>
        <w:t>міця</w:t>
      </w:r>
      <w:proofErr w:type="spellEnd"/>
      <w:r w:rsidRPr="006A1197">
        <w:rPr>
          <w:rFonts w:ascii="Times New Roman" w:hAnsi="Times New Roman" w:cs="Times New Roman"/>
          <w:sz w:val="28"/>
          <w:szCs w:val="28"/>
          <w:lang w:val="uk-UA"/>
        </w:rPr>
        <w:t xml:space="preserve"> Черкас</w:t>
      </w:r>
    </w:p>
    <w:p w:rsidR="006A1197" w:rsidRPr="006A1197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A1197">
        <w:rPr>
          <w:rFonts w:ascii="Times New Roman" w:hAnsi="Times New Roman" w:cs="Times New Roman"/>
          <w:sz w:val="28"/>
          <w:szCs w:val="28"/>
          <w:lang w:val="uk-UA"/>
        </w:rPr>
        <w:t>2.2. Населення та довкілля міста</w:t>
      </w:r>
    </w:p>
    <w:p w:rsidR="00CE21E3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2.3</w:t>
      </w:r>
      <w:r w:rsidR="00645918" w:rsidRPr="004B4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E21E3">
        <w:rPr>
          <w:rFonts w:ascii="Times New Roman" w:hAnsi="Times New Roman" w:cs="Times New Roman"/>
          <w:sz w:val="28"/>
          <w:szCs w:val="28"/>
          <w:lang w:val="uk-UA"/>
        </w:rPr>
        <w:t>Фрагменти плану зонування території міста Черкаси</w:t>
      </w:r>
    </w:p>
    <w:p w:rsidR="006A1197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2.3.1. Рекреаційний комплекс Черкас та їхня роль для людей</w:t>
      </w:r>
    </w:p>
    <w:p w:rsidR="006A1197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2.3.2. Зелені зони </w:t>
      </w:r>
    </w:p>
    <w:p w:rsidR="00645918" w:rsidRPr="004B4101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="00645918" w:rsidRPr="004B4101">
        <w:rPr>
          <w:rFonts w:ascii="Times New Roman" w:hAnsi="Times New Roman" w:cs="Times New Roman"/>
          <w:sz w:val="28"/>
          <w:szCs w:val="28"/>
          <w:lang w:val="uk-UA"/>
        </w:rPr>
        <w:t>. Ландшафтн</w:t>
      </w:r>
      <w:r w:rsidR="00DE584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45918" w:rsidRPr="004B4101">
        <w:rPr>
          <w:rFonts w:ascii="Times New Roman" w:hAnsi="Times New Roman" w:cs="Times New Roman"/>
          <w:sz w:val="28"/>
          <w:szCs w:val="28"/>
          <w:lang w:val="uk-UA"/>
        </w:rPr>
        <w:t xml:space="preserve"> програма Черкас</w:t>
      </w:r>
    </w:p>
    <w:p w:rsidR="00645918" w:rsidRPr="004B4101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="00645918" w:rsidRPr="004B4101">
        <w:rPr>
          <w:rFonts w:ascii="Times New Roman" w:hAnsi="Times New Roman" w:cs="Times New Roman"/>
          <w:sz w:val="28"/>
          <w:szCs w:val="28"/>
          <w:lang w:val="uk-UA"/>
        </w:rPr>
        <w:t>. Розвиток та поліпшення</w:t>
      </w:r>
    </w:p>
    <w:p w:rsidR="00645918" w:rsidRPr="004B4101" w:rsidRDefault="006A1197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</w:t>
      </w:r>
      <w:r w:rsidR="00645918" w:rsidRPr="004B41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45918" w:rsidRPr="004B4101">
        <w:rPr>
          <w:rFonts w:ascii="Times New Roman" w:hAnsi="Times New Roman" w:cs="Times New Roman"/>
          <w:sz w:val="28"/>
          <w:szCs w:val="28"/>
        </w:rPr>
        <w:t xml:space="preserve">Характеристика територій для подальшого розвитку міста та території спільних інтересів суміжних територіальних громад. Пропозиції щодо зміни межі </w:t>
      </w:r>
      <w:proofErr w:type="gramStart"/>
      <w:r w:rsidR="00645918" w:rsidRPr="004B41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45918" w:rsidRPr="004B4101">
        <w:rPr>
          <w:rFonts w:ascii="Times New Roman" w:hAnsi="Times New Roman" w:cs="Times New Roman"/>
          <w:sz w:val="28"/>
          <w:szCs w:val="28"/>
        </w:rPr>
        <w:t>іста</w:t>
      </w:r>
    </w:p>
    <w:p w:rsidR="00645918" w:rsidRDefault="004B4101" w:rsidP="00645918">
      <w:pP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3. </w:t>
      </w:r>
      <w:r w:rsidR="00645918" w:rsidRPr="004B410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Перспективне планування з метою поліпшення та відновлення ландшафтів за принципами сталого розвитку запроваджуватимуть на Черкащині. Так область стала </w:t>
      </w:r>
      <w:proofErr w:type="gramStart"/>
      <w:r w:rsidR="00645918" w:rsidRPr="004B410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п</w:t>
      </w:r>
      <w:proofErr w:type="gramEnd"/>
      <w:r w:rsidR="00645918" w:rsidRPr="004B410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іло</w:t>
      </w:r>
      <w:r w:rsidR="00CE21E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тною в Україні, де на практиці </w:t>
      </w:r>
      <w:r w:rsidR="00645918" w:rsidRPr="004B410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пробовуватимуть такий вид планування при здійсненні економічної діяльності.</w:t>
      </w:r>
    </w:p>
    <w:p w:rsidR="00CE21E3" w:rsidRPr="00CE21E3" w:rsidRDefault="00CE21E3" w:rsidP="00645918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EFEFE"/>
          <w:lang w:val="uk-UA"/>
        </w:rPr>
      </w:pPr>
      <w:r w:rsidRPr="00CE21E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EFEFE"/>
          <w:lang w:val="uk-UA"/>
        </w:rPr>
        <w:t>3.1. Внесення змін до Генерального плану міста Черкаси</w:t>
      </w:r>
    </w:p>
    <w:p w:rsidR="00CE21E3" w:rsidRPr="00CE21E3" w:rsidRDefault="00CE21E3" w:rsidP="00645918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EFEFE"/>
          <w:lang w:val="uk-UA"/>
        </w:rPr>
      </w:pPr>
      <w:r w:rsidRPr="00CE21E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EFEFE"/>
          <w:lang w:val="uk-UA"/>
        </w:rPr>
        <w:t>3.2. Генеральний план міста, техніко – економічні показники</w:t>
      </w:r>
    </w:p>
    <w:p w:rsidR="00CE21E3" w:rsidRPr="00CE21E3" w:rsidRDefault="00CE21E3" w:rsidP="00645918">
      <w:pP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  <w:lang w:val="uk-UA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  <w:lang w:val="uk-UA"/>
        </w:rPr>
        <w:t>3.3. Склад проекту міста Черкаси</w:t>
      </w:r>
    </w:p>
    <w:p w:rsidR="00E849AB" w:rsidRDefault="00E849AB" w:rsidP="00645918">
      <w:pP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  <w:lang w:val="uk-UA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  <w:lang w:val="uk-UA"/>
        </w:rPr>
        <w:t>Висновки</w:t>
      </w:r>
    </w:p>
    <w:p w:rsidR="00E849AB" w:rsidRPr="00E849AB" w:rsidRDefault="00E849AB" w:rsidP="006459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EFEFE"/>
          <w:lang w:val="uk-UA"/>
        </w:rPr>
        <w:t>Використана літератур</w:t>
      </w:r>
    </w:p>
    <w:p w:rsidR="00645918" w:rsidRPr="004B4101" w:rsidRDefault="00645918" w:rsidP="00645918">
      <w:pPr>
        <w:rPr>
          <w:lang w:val="uk-UA"/>
        </w:rPr>
      </w:pPr>
    </w:p>
    <w:sectPr w:rsidR="00645918" w:rsidRPr="004B4101" w:rsidSect="0076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4D93"/>
    <w:multiLevelType w:val="multilevel"/>
    <w:tmpl w:val="F35E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5918"/>
    <w:rsid w:val="004B4101"/>
    <w:rsid w:val="00645918"/>
    <w:rsid w:val="006A1197"/>
    <w:rsid w:val="00766105"/>
    <w:rsid w:val="00CE21E3"/>
    <w:rsid w:val="00DE584B"/>
    <w:rsid w:val="00E8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918"/>
    <w:pPr>
      <w:ind w:left="720"/>
      <w:contextualSpacing/>
    </w:pPr>
  </w:style>
  <w:style w:type="character" w:styleId="a4">
    <w:name w:val="Strong"/>
    <w:basedOn w:val="a0"/>
    <w:uiPriority w:val="22"/>
    <w:qFormat/>
    <w:rsid w:val="006459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2023-04-19T14:02:00Z</dcterms:created>
  <dcterms:modified xsi:type="dcterms:W3CDTF">2023-04-19T15:24:00Z</dcterms:modified>
</cp:coreProperties>
</file>