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02B" w:rsidRPr="000427F7" w:rsidRDefault="00FE102B" w:rsidP="000427F7">
      <w:pPr>
        <w:pStyle w:val="a4"/>
        <w:shd w:val="clear" w:color="auto" w:fill="FFFFFF" w:themeFill="background1"/>
        <w:tabs>
          <w:tab w:val="left" w:pos="2835"/>
        </w:tabs>
        <w:spacing w:line="360" w:lineRule="auto"/>
        <w:ind w:firstLine="0"/>
        <w:rPr>
          <w:b/>
          <w:sz w:val="32"/>
          <w:szCs w:val="32"/>
        </w:rPr>
      </w:pPr>
      <w:r w:rsidRPr="000427F7">
        <w:rPr>
          <w:sz w:val="32"/>
          <w:szCs w:val="32"/>
          <w:lang w:val="ru-RU"/>
        </w:rPr>
        <w:t xml:space="preserve">          </w:t>
      </w:r>
      <w:r w:rsidR="000427F7">
        <w:rPr>
          <w:sz w:val="32"/>
          <w:szCs w:val="32"/>
          <w:lang w:val="ru-RU"/>
        </w:rPr>
        <w:t xml:space="preserve">                                </w:t>
      </w:r>
      <w:r w:rsidRPr="000427F7">
        <w:rPr>
          <w:sz w:val="32"/>
          <w:szCs w:val="32"/>
          <w:lang w:val="ru-RU"/>
        </w:rPr>
        <w:t xml:space="preserve">    </w:t>
      </w:r>
      <w:r w:rsidRPr="000427F7">
        <w:rPr>
          <w:b/>
          <w:sz w:val="32"/>
          <w:szCs w:val="32"/>
        </w:rPr>
        <w:t>ВСТУП</w:t>
      </w:r>
    </w:p>
    <w:p w:rsidR="00FE102B" w:rsidRPr="000427F7" w:rsidRDefault="00FE102B" w:rsidP="001F2A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У лютому 1930 року Президія ВРНГ СРСР ухвалила рішення про будівництво нового металургійного заводу в Маріуполі "Азовсталь".</w:t>
      </w:r>
    </w:p>
    <w:p w:rsidR="00FE102B" w:rsidRPr="000427F7" w:rsidRDefault="00FE102B" w:rsidP="001F2A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20 грудня 1977 - сталеплавильне виробництво металургійного заводу поповнилося новим великим комплексом - була введена в експлуатацію перша черга киснево-конвертерного цеху. До нового сталеплавильного комплексу увійшли два 350-тонні конвертери і дві слябові машини бе</w:t>
      </w:r>
      <w:r w:rsidR="008B5E24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зперервного лиття </w:t>
      </w:r>
      <w:proofErr w:type="spellStart"/>
      <w:r w:rsidR="008B5E24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заготівель</w:t>
      </w:r>
      <w:proofErr w:type="spellEnd"/>
      <w:r w:rsidR="008B5E24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(МБ</w:t>
      </w:r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ЛЗ) криволінійного типу. </w:t>
      </w:r>
    </w:p>
    <w:p w:rsidR="00FE102B" w:rsidRPr="000427F7" w:rsidRDefault="00FE102B" w:rsidP="001F2ADD">
      <w:pPr>
        <w:pStyle w:val="HTML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  <w:r w:rsidRPr="000427F7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Січень 1990 року — у киснево-конвертерному цеху (ККЦ) «Азовсталі» розпочало свою роботу відділення рідких лігатур та синтетичних шлаків. </w:t>
      </w:r>
    </w:p>
    <w:p w:rsidR="00FE102B" w:rsidRPr="000427F7" w:rsidRDefault="00FE102B" w:rsidP="001F2A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Листопад 2000 року – на МК «Азовсталь» було </w:t>
      </w:r>
      <w:proofErr w:type="spellStart"/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зафутеровано</w:t>
      </w:r>
      <w:proofErr w:type="spellEnd"/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конвертер № 1.</w:t>
      </w:r>
    </w:p>
    <w:p w:rsidR="00FE102B" w:rsidRPr="000427F7" w:rsidRDefault="00FE102B" w:rsidP="001F2A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Березень 2002 року — у</w:t>
      </w:r>
      <w:r w:rsidR="001F2ADD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конвертерному цеху «Азовсталі» </w:t>
      </w:r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запроваджено нову технологію комбінованого розкислення стали алюмінієм у сталерозливному </w:t>
      </w:r>
      <w:proofErr w:type="spellStart"/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ковші</w:t>
      </w:r>
      <w:proofErr w:type="spellEnd"/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. Нова технологія підвищила рівень засвоюваності алюмінію у готовій сталі.</w:t>
      </w:r>
    </w:p>
    <w:p w:rsidR="00FE102B" w:rsidRPr="000427F7" w:rsidRDefault="00FE102B" w:rsidP="001F2A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Липень 2009 року — на комбінаті успішно освоєно виробництво двадцять шість найменувань нових марок сталі  в конвертерному виробництві.</w:t>
      </w:r>
    </w:p>
    <w:p w:rsidR="00FE102B" w:rsidRPr="005205AE" w:rsidRDefault="00FE102B" w:rsidP="001F2A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Квітень 2011 року - на підприємстві освоєно технологію конвертерного способу виробництва рейкової, або транспортної сталі.</w:t>
      </w:r>
      <w:r w:rsidR="00224998" w:rsidRPr="0022499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[</w:t>
      </w:r>
      <w:r w:rsidR="00224998" w:rsidRPr="005205A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1]</w:t>
      </w:r>
    </w:p>
    <w:p w:rsidR="00FE102B" w:rsidRPr="000427F7" w:rsidRDefault="00FE102B" w:rsidP="001F2A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З еволюцією конвертерного виробництва, перевагу віддають конвертерам місткістю 200-250 т. з комбінованим продуванням, що включає вдування аргону через днище.</w:t>
      </w:r>
    </w:p>
    <w:p w:rsidR="00FE102B" w:rsidRPr="005205AE" w:rsidRDefault="00FE102B" w:rsidP="001F2A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Удосконалення технологічної системи виробництва сталі в конвертерних цехах продовжує здійснюватися </w:t>
      </w:r>
      <w:proofErr w:type="spellStart"/>
      <w:r w:rsidR="00387D2D"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за</w:t>
      </w:r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рахунок</w:t>
      </w:r>
      <w:proofErr w:type="spellEnd"/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розширення </w:t>
      </w:r>
      <w:proofErr w:type="spellStart"/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десульфурації</w:t>
      </w:r>
      <w:proofErr w:type="spellEnd"/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чавуну в ківшах, радикального підвищення стійкості футеровки, використання ефективних систем відсічення шлаку при зливі металу з конвертера, автоматизації процесу плавки, функціонального розширення </w:t>
      </w:r>
      <w:proofErr w:type="spellStart"/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позапечного</w:t>
      </w:r>
      <w:proofErr w:type="spellEnd"/>
      <w:r w:rsidRPr="000427F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доведення сталі.</w:t>
      </w:r>
      <w:r w:rsidR="00224998" w:rsidRPr="00224998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[</w:t>
      </w:r>
      <w:r w:rsidR="00224998" w:rsidRPr="005205A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2]</w:t>
      </w:r>
    </w:p>
    <w:p w:rsidR="001F2ADD" w:rsidRDefault="00FE102B" w:rsidP="000427F7">
      <w:pPr>
        <w:pStyle w:val="a4"/>
        <w:shd w:val="clear" w:color="auto" w:fill="FFFFFF" w:themeFill="background1"/>
        <w:tabs>
          <w:tab w:val="left" w:pos="2835"/>
        </w:tabs>
        <w:spacing w:line="360" w:lineRule="auto"/>
        <w:ind w:firstLine="0"/>
        <w:rPr>
          <w:sz w:val="32"/>
          <w:szCs w:val="32"/>
        </w:rPr>
      </w:pPr>
      <w:r w:rsidRPr="000427F7">
        <w:rPr>
          <w:sz w:val="32"/>
          <w:szCs w:val="32"/>
        </w:rPr>
        <w:t xml:space="preserve">                                </w:t>
      </w:r>
    </w:p>
    <w:p w:rsidR="00FE102B" w:rsidRPr="000427F7" w:rsidRDefault="00FE102B" w:rsidP="001F2ADD">
      <w:pPr>
        <w:pStyle w:val="a4"/>
        <w:shd w:val="clear" w:color="auto" w:fill="FFFFFF" w:themeFill="background1"/>
        <w:tabs>
          <w:tab w:val="left" w:pos="2835"/>
        </w:tabs>
        <w:spacing w:line="360" w:lineRule="auto"/>
        <w:ind w:firstLine="0"/>
        <w:jc w:val="center"/>
        <w:rPr>
          <w:b/>
          <w:sz w:val="32"/>
          <w:szCs w:val="32"/>
          <w:lang w:val="ru-RU"/>
        </w:rPr>
      </w:pPr>
      <w:r w:rsidRPr="000427F7">
        <w:rPr>
          <w:b/>
          <w:sz w:val="32"/>
          <w:szCs w:val="32"/>
          <w:lang w:val="ru-RU"/>
        </w:rPr>
        <w:lastRenderedPageBreak/>
        <w:t>1. ЗАГАЛЬНА ЧАСТИНА</w:t>
      </w:r>
    </w:p>
    <w:p w:rsidR="00D36624" w:rsidRPr="000427F7" w:rsidRDefault="00D36624" w:rsidP="000427F7">
      <w:pPr>
        <w:pStyle w:val="a4"/>
        <w:tabs>
          <w:tab w:val="left" w:pos="2835"/>
        </w:tabs>
        <w:spacing w:line="360" w:lineRule="auto"/>
        <w:ind w:firstLine="0"/>
        <w:rPr>
          <w:rStyle w:val="FontStyle154"/>
          <w:rFonts w:ascii="Times New Roman" w:hAnsi="Times New Roman" w:cs="Times New Roman"/>
          <w:sz w:val="28"/>
          <w:szCs w:val="28"/>
        </w:rPr>
      </w:pPr>
    </w:p>
    <w:p w:rsidR="008A4EF7" w:rsidRPr="008B5E24" w:rsidRDefault="00E21730" w:rsidP="000427F7">
      <w:pPr>
        <w:pStyle w:val="a4"/>
        <w:tabs>
          <w:tab w:val="left" w:pos="2835"/>
        </w:tabs>
        <w:spacing w:line="360" w:lineRule="auto"/>
        <w:ind w:firstLine="709"/>
        <w:rPr>
          <w:b/>
          <w:szCs w:val="28"/>
        </w:rPr>
      </w:pPr>
      <w:r w:rsidRPr="008B5E24">
        <w:rPr>
          <w:b/>
          <w:szCs w:val="28"/>
        </w:rPr>
        <w:t>1.1 Класифікація</w:t>
      </w:r>
      <w:r w:rsidR="00665D64" w:rsidRPr="008B5E24">
        <w:rPr>
          <w:b/>
          <w:szCs w:val="28"/>
        </w:rPr>
        <w:t xml:space="preserve"> конверторних </w:t>
      </w:r>
      <w:proofErr w:type="spellStart"/>
      <w:r w:rsidR="00665D64" w:rsidRPr="008B5E24">
        <w:rPr>
          <w:b/>
          <w:szCs w:val="28"/>
        </w:rPr>
        <w:t>цехів</w:t>
      </w:r>
      <w:proofErr w:type="spellEnd"/>
      <w:r w:rsidR="00665D64" w:rsidRPr="008B5E24">
        <w:rPr>
          <w:b/>
          <w:szCs w:val="28"/>
        </w:rPr>
        <w:t>.</w:t>
      </w:r>
    </w:p>
    <w:p w:rsidR="004711DB" w:rsidRPr="000427F7" w:rsidRDefault="004711DB" w:rsidP="001F2ADD">
      <w:pPr>
        <w:pStyle w:val="HTML"/>
        <w:spacing w:line="360" w:lineRule="auto"/>
        <w:ind w:firstLine="709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</w:pPr>
      <w:r w:rsidRPr="000427F7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Конвертерні цехи класифікують за схемами роботи та установки конвертерів, за способом розливання сталі та типу міксерів, які використовуються у виробництві.</w:t>
      </w:r>
    </w:p>
    <w:p w:rsidR="004711DB" w:rsidRPr="005205AE" w:rsidRDefault="004711DB" w:rsidP="001F2ADD">
      <w:pPr>
        <w:pStyle w:val="HTML"/>
        <w:spacing w:line="360" w:lineRule="auto"/>
        <w:ind w:firstLine="709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0427F7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Існують такі схеми установки конвертерів: класична в цеху конвертери стоять стаціонарно, маятникова де конвертер </w:t>
      </w:r>
      <w:proofErr w:type="spellStart"/>
      <w:r w:rsidRPr="000427F7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перевозять</w:t>
      </w:r>
      <w:proofErr w:type="spellEnd"/>
      <w:r w:rsidRPr="000427F7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за допомогою рейкових візків на продувний стенд і схема зі знімними конвертерами яка відрізняється від класичної тим, що після зупинки на ремонт конвертер знімають зі стенду і транспортують у відділення ремонту але в його місце встановлюють новий.</w:t>
      </w:r>
      <w:r w:rsidR="008B5E24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</w:t>
      </w:r>
    </w:p>
    <w:p w:rsidR="002656CF" w:rsidRPr="000427F7" w:rsidRDefault="002656CF" w:rsidP="001F2AD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</w:rPr>
      </w:pPr>
      <w:r w:rsidRPr="000427F7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Конверторні цеха</w:t>
      </w:r>
      <w:r w:rsidR="007C0E51" w:rsidRPr="000427F7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поділяються на дві схеми</w:t>
      </w:r>
      <w:r w:rsidRPr="000427F7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розливання стали це розливання в зливки і розливання на МБЛЗ. </w:t>
      </w:r>
      <w:r w:rsidR="007C0E51" w:rsidRPr="000427F7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Ще</w:t>
      </w:r>
      <w:r w:rsidRPr="000427F7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</w:t>
      </w:r>
      <w:proofErr w:type="spellStart"/>
      <w:r w:rsidR="002249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його</w:t>
      </w:r>
      <w:proofErr w:type="spellEnd"/>
      <w:r w:rsidRPr="000427F7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поділяють на</w:t>
      </w:r>
      <w:r w:rsidR="007C0E51" w:rsidRPr="000427F7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два типи застосування міксерів це</w:t>
      </w:r>
      <w:r w:rsidRPr="000427F7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стаціонарні та пересувні.</w:t>
      </w:r>
      <w:r w:rsidR="008B5E24" w:rsidRPr="008B5E24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</w:t>
      </w:r>
      <w:r w:rsidR="008B5E24" w:rsidRPr="002249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[</w:t>
      </w:r>
      <w:r w:rsidR="008B5E24" w:rsidRPr="005205AE">
        <w:rPr>
          <w:rStyle w:val="y2iqfc"/>
          <w:rFonts w:ascii="Times New Roman" w:hAnsi="Times New Roman" w:cs="Times New Roman"/>
          <w:color w:val="202124"/>
          <w:sz w:val="28"/>
          <w:szCs w:val="28"/>
        </w:rPr>
        <w:t>3]</w:t>
      </w:r>
    </w:p>
    <w:p w:rsidR="002656CF" w:rsidRPr="000427F7" w:rsidRDefault="002656CF" w:rsidP="000427F7">
      <w:pPr>
        <w:pStyle w:val="HTML"/>
        <w:spacing w:line="360" w:lineRule="auto"/>
        <w:rPr>
          <w:rFonts w:ascii="Times New Roman" w:hAnsi="Times New Roman" w:cs="Times New Roman"/>
          <w:color w:val="202124"/>
          <w:sz w:val="28"/>
          <w:szCs w:val="28"/>
        </w:rPr>
      </w:pPr>
    </w:p>
    <w:p w:rsidR="003B0A0A" w:rsidRPr="008B5E24" w:rsidRDefault="008A4EF7" w:rsidP="000427F7">
      <w:pPr>
        <w:pStyle w:val="a4"/>
        <w:tabs>
          <w:tab w:val="left" w:pos="2835"/>
        </w:tabs>
        <w:spacing w:line="360" w:lineRule="auto"/>
        <w:ind w:firstLine="709"/>
        <w:rPr>
          <w:b/>
          <w:szCs w:val="28"/>
        </w:rPr>
      </w:pPr>
      <w:r w:rsidRPr="008B5E24">
        <w:rPr>
          <w:b/>
          <w:szCs w:val="28"/>
        </w:rPr>
        <w:t xml:space="preserve">1.2 </w:t>
      </w:r>
      <w:r w:rsidR="001022C3" w:rsidRPr="008B5E24">
        <w:rPr>
          <w:b/>
          <w:szCs w:val="28"/>
        </w:rPr>
        <w:t>Загальна характеристика конвертерного цеху.</w:t>
      </w:r>
    </w:p>
    <w:p w:rsidR="006325D2" w:rsidRPr="000427F7" w:rsidRDefault="008B5E24" w:rsidP="000427F7">
      <w:pPr>
        <w:pStyle w:val="a4"/>
        <w:tabs>
          <w:tab w:val="left" w:pos="2835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Курсовим </w:t>
      </w:r>
      <w:proofErr w:type="spellStart"/>
      <w:r>
        <w:rPr>
          <w:szCs w:val="28"/>
        </w:rPr>
        <w:t>проєктом</w:t>
      </w:r>
      <w:proofErr w:type="spellEnd"/>
      <w:r>
        <w:rPr>
          <w:szCs w:val="28"/>
        </w:rPr>
        <w:t xml:space="preserve"> пропонується</w:t>
      </w:r>
      <w:r w:rsidR="00B87D85" w:rsidRPr="000427F7">
        <w:rPr>
          <w:szCs w:val="28"/>
        </w:rPr>
        <w:t xml:space="preserve"> конвертерний цех</w:t>
      </w:r>
      <w:r w:rsidRPr="008B5E24">
        <w:rPr>
          <w:szCs w:val="28"/>
        </w:rPr>
        <w:t>,</w:t>
      </w:r>
      <w:r w:rsidR="00B87D85" w:rsidRPr="000427F7">
        <w:rPr>
          <w:szCs w:val="28"/>
        </w:rPr>
        <w:t xml:space="preserve"> який являє собою складний комплекс спеціалізованих будівель і споруд, оснащених різноманітним обладнанням і зв'язаних між собою транспортними та енергетичними комунікаціями. Конвертерний цех має у своєму складі: 1) </w:t>
      </w:r>
      <w:r w:rsidR="00F93E43" w:rsidRPr="000427F7">
        <w:rPr>
          <w:szCs w:val="28"/>
        </w:rPr>
        <w:t>в</w:t>
      </w:r>
      <w:r w:rsidR="00B87D85" w:rsidRPr="000427F7">
        <w:rPr>
          <w:szCs w:val="28"/>
        </w:rPr>
        <w:t>ідділення переливу чавуну з пересувних міксерів; 2) відділенням магнітних матеріалів (</w:t>
      </w:r>
      <w:proofErr w:type="spellStart"/>
      <w:r w:rsidR="00B87D85" w:rsidRPr="000427F7">
        <w:rPr>
          <w:szCs w:val="28"/>
        </w:rPr>
        <w:t>металошихти</w:t>
      </w:r>
      <w:proofErr w:type="spellEnd"/>
      <w:r w:rsidR="00B87D85" w:rsidRPr="000427F7">
        <w:rPr>
          <w:szCs w:val="28"/>
        </w:rPr>
        <w:t xml:space="preserve">); 3) відділення сипучих матеріалів з трактом їх подачі в конвертер і сталерозливних </w:t>
      </w:r>
      <w:proofErr w:type="spellStart"/>
      <w:r w:rsidR="00B87D85" w:rsidRPr="000427F7">
        <w:rPr>
          <w:szCs w:val="28"/>
        </w:rPr>
        <w:t>ковшів</w:t>
      </w:r>
      <w:proofErr w:type="spellEnd"/>
      <w:r w:rsidR="00B87D85" w:rsidRPr="000427F7">
        <w:rPr>
          <w:szCs w:val="28"/>
        </w:rPr>
        <w:t xml:space="preserve">; 4) конвертерне відділення; 5) ковшові відділення (проліт); </w:t>
      </w:r>
      <w:r w:rsidR="006325D2" w:rsidRPr="000427F7">
        <w:rPr>
          <w:szCs w:val="28"/>
        </w:rPr>
        <w:t>6) шлаковий проліт</w:t>
      </w:r>
      <w:r w:rsidR="00B87D85" w:rsidRPr="000427F7">
        <w:rPr>
          <w:szCs w:val="28"/>
        </w:rPr>
        <w:t xml:space="preserve">; </w:t>
      </w:r>
      <w:r w:rsidR="006325D2" w:rsidRPr="000427F7">
        <w:rPr>
          <w:szCs w:val="28"/>
        </w:rPr>
        <w:t>7) механічні майстерні; 8)</w:t>
      </w:r>
      <w:r w:rsidR="00FF64BD" w:rsidRPr="000427F7">
        <w:rPr>
          <w:szCs w:val="28"/>
        </w:rPr>
        <w:t xml:space="preserve"> </w:t>
      </w:r>
      <w:r w:rsidR="006325D2" w:rsidRPr="000427F7">
        <w:rPr>
          <w:szCs w:val="28"/>
        </w:rPr>
        <w:t xml:space="preserve">будівлю управління </w:t>
      </w:r>
      <w:proofErr w:type="spellStart"/>
      <w:r w:rsidR="006325D2" w:rsidRPr="000427F7">
        <w:rPr>
          <w:szCs w:val="28"/>
        </w:rPr>
        <w:t>цехом</w:t>
      </w:r>
      <w:proofErr w:type="spellEnd"/>
      <w:r w:rsidR="006325D2" w:rsidRPr="000427F7">
        <w:rPr>
          <w:szCs w:val="28"/>
        </w:rPr>
        <w:t xml:space="preserve"> і побутових приміщень.</w:t>
      </w:r>
    </w:p>
    <w:p w:rsidR="005C3A9E" w:rsidRPr="000427F7" w:rsidRDefault="00FF64BD" w:rsidP="000427F7">
      <w:pPr>
        <w:pStyle w:val="a4"/>
        <w:tabs>
          <w:tab w:val="left" w:pos="2835"/>
        </w:tabs>
        <w:spacing w:line="360" w:lineRule="auto"/>
        <w:ind w:firstLine="709"/>
        <w:rPr>
          <w:szCs w:val="28"/>
        </w:rPr>
      </w:pPr>
      <w:r w:rsidRPr="000427F7">
        <w:rPr>
          <w:szCs w:val="28"/>
        </w:rPr>
        <w:t>У головному будинку киснево-конвертерного цеху розташоване конверт</w:t>
      </w:r>
      <w:r w:rsidR="005C3A9E" w:rsidRPr="000427F7">
        <w:rPr>
          <w:szCs w:val="28"/>
        </w:rPr>
        <w:t>е</w:t>
      </w:r>
      <w:r w:rsidRPr="000427F7">
        <w:rPr>
          <w:szCs w:val="28"/>
        </w:rPr>
        <w:t xml:space="preserve">рне відділення </w:t>
      </w:r>
      <w:r w:rsidR="005C3A9E" w:rsidRPr="000427F7">
        <w:rPr>
          <w:szCs w:val="28"/>
        </w:rPr>
        <w:t>з паралельно розташованими прольотами</w:t>
      </w:r>
      <w:r w:rsidR="005C3A9E" w:rsidRPr="000427F7">
        <w:rPr>
          <w:szCs w:val="28"/>
          <w:lang w:val="ru-RU"/>
        </w:rPr>
        <w:t xml:space="preserve">: </w:t>
      </w:r>
      <w:r w:rsidR="005C3A9E" w:rsidRPr="000427F7">
        <w:rPr>
          <w:szCs w:val="28"/>
        </w:rPr>
        <w:t>конвертерним</w:t>
      </w:r>
      <w:r w:rsidR="00B87D85" w:rsidRPr="000427F7">
        <w:rPr>
          <w:szCs w:val="28"/>
        </w:rPr>
        <w:t xml:space="preserve">, </w:t>
      </w:r>
      <w:r w:rsidR="005C3A9E" w:rsidRPr="000427F7">
        <w:rPr>
          <w:szCs w:val="28"/>
        </w:rPr>
        <w:t>завантажувальним</w:t>
      </w:r>
      <w:r w:rsidR="00B87D85" w:rsidRPr="000427F7">
        <w:rPr>
          <w:szCs w:val="28"/>
        </w:rPr>
        <w:t xml:space="preserve">, </w:t>
      </w:r>
      <w:r w:rsidR="005C3A9E" w:rsidRPr="000427F7">
        <w:rPr>
          <w:szCs w:val="28"/>
        </w:rPr>
        <w:t xml:space="preserve">шлаковим. Обладнання для подачі сипучих матеріалів і система </w:t>
      </w:r>
      <w:proofErr w:type="spellStart"/>
      <w:r w:rsidR="005C3A9E" w:rsidRPr="000427F7">
        <w:rPr>
          <w:szCs w:val="28"/>
        </w:rPr>
        <w:t>газоочистки</w:t>
      </w:r>
      <w:proofErr w:type="spellEnd"/>
      <w:r w:rsidR="005C3A9E" w:rsidRPr="000427F7">
        <w:rPr>
          <w:szCs w:val="28"/>
        </w:rPr>
        <w:t xml:space="preserve"> можуть розташовуватися в окремих </w:t>
      </w:r>
      <w:r w:rsidR="005C3A9E" w:rsidRPr="000427F7">
        <w:rPr>
          <w:szCs w:val="28"/>
        </w:rPr>
        <w:lastRenderedPageBreak/>
        <w:t xml:space="preserve">спеціалізованих прольотах або в конвертерному прольоті. Три конвертера розташовуються </w:t>
      </w:r>
      <w:proofErr w:type="spellStart"/>
      <w:r w:rsidR="005C3A9E" w:rsidRPr="000427F7">
        <w:rPr>
          <w:szCs w:val="28"/>
        </w:rPr>
        <w:t>блоково</w:t>
      </w:r>
      <w:proofErr w:type="spellEnd"/>
      <w:r w:rsidR="005C3A9E" w:rsidRPr="000427F7">
        <w:rPr>
          <w:szCs w:val="28"/>
        </w:rPr>
        <w:t>.</w:t>
      </w:r>
    </w:p>
    <w:p w:rsidR="00665D64" w:rsidRPr="005205AE" w:rsidRDefault="005C3A9E" w:rsidP="000427F7">
      <w:pPr>
        <w:pStyle w:val="a4"/>
        <w:tabs>
          <w:tab w:val="left" w:pos="2835"/>
        </w:tabs>
        <w:spacing w:line="360" w:lineRule="auto"/>
        <w:ind w:firstLine="709"/>
        <w:rPr>
          <w:szCs w:val="28"/>
        </w:rPr>
      </w:pPr>
      <w:r w:rsidRPr="000427F7">
        <w:rPr>
          <w:rFonts w:ascii="Arial" w:hAnsi="Arial" w:cs="Arial"/>
          <w:color w:val="000000"/>
          <w:szCs w:val="28"/>
          <w:shd w:val="clear" w:color="auto" w:fill="FFFFFF"/>
        </w:rPr>
        <w:t xml:space="preserve">  </w:t>
      </w:r>
      <w:r w:rsidRPr="000427F7">
        <w:rPr>
          <w:rFonts w:asciiTheme="minorHAnsi" w:hAnsiTheme="minorHAnsi" w:cstheme="minorHAnsi"/>
          <w:color w:val="000000"/>
          <w:szCs w:val="28"/>
          <w:shd w:val="clear" w:color="auto" w:fill="FFFFFF"/>
        </w:rPr>
        <w:t xml:space="preserve">Сипучі матеріали і феросплави в конвертерний цех подають автотранспортом до прийомних бункерів відділення прийому сипких матеріалів, потім системою стрічкових транспортерів - у витратні бункери. Ківш зі сталлю на самохідних візках транспортують у ВБРС. Для стабілізації хімічного складу і температури сталі, а також для </w:t>
      </w:r>
      <w:proofErr w:type="spellStart"/>
      <w:r w:rsidRPr="000427F7">
        <w:rPr>
          <w:rFonts w:asciiTheme="minorHAnsi" w:hAnsiTheme="minorHAnsi" w:cstheme="minorHAnsi"/>
          <w:color w:val="000000"/>
          <w:szCs w:val="28"/>
          <w:shd w:val="clear" w:color="auto" w:fill="FFFFFF"/>
        </w:rPr>
        <w:t>мікролегування</w:t>
      </w:r>
      <w:proofErr w:type="spellEnd"/>
      <w:r w:rsidRPr="000427F7">
        <w:rPr>
          <w:rFonts w:asciiTheme="minorHAnsi" w:hAnsiTheme="minorHAnsi" w:cstheme="minorHAnsi"/>
          <w:color w:val="000000"/>
          <w:szCs w:val="28"/>
          <w:shd w:val="clear" w:color="auto" w:fill="FFFFFF"/>
        </w:rPr>
        <w:t xml:space="preserve">, </w:t>
      </w:r>
      <w:proofErr w:type="spellStart"/>
      <w:r w:rsidRPr="000427F7">
        <w:rPr>
          <w:rFonts w:asciiTheme="minorHAnsi" w:hAnsiTheme="minorHAnsi" w:cstheme="minorHAnsi"/>
          <w:color w:val="000000"/>
          <w:szCs w:val="28"/>
          <w:shd w:val="clear" w:color="auto" w:fill="FFFFFF"/>
        </w:rPr>
        <w:t>десульфурації</w:t>
      </w:r>
      <w:proofErr w:type="spellEnd"/>
      <w:r w:rsidRPr="000427F7">
        <w:rPr>
          <w:rFonts w:asciiTheme="minorHAnsi" w:hAnsiTheme="minorHAnsi" w:cstheme="minorHAnsi"/>
          <w:color w:val="000000"/>
          <w:szCs w:val="28"/>
          <w:shd w:val="clear" w:color="auto" w:fill="FFFFFF"/>
        </w:rPr>
        <w:t xml:space="preserve"> і корекції її складу за змістом вуглецю, марганцю, кремнію, алюмінію передбачено спорудження трьох спеціальних установок, які розміщені у прольоті позапічної обробки сталі. </w:t>
      </w:r>
      <w:r w:rsidRPr="000427F7">
        <w:rPr>
          <w:color w:val="000000"/>
          <w:szCs w:val="28"/>
          <w:shd w:val="clear" w:color="auto" w:fill="FFFFFF"/>
        </w:rPr>
        <w:t xml:space="preserve">У торцевої частини ВБРС розміщуються ділянки ремонту проміжних </w:t>
      </w:r>
      <w:proofErr w:type="spellStart"/>
      <w:r w:rsidRPr="000427F7">
        <w:rPr>
          <w:color w:val="000000"/>
          <w:szCs w:val="28"/>
          <w:shd w:val="clear" w:color="auto" w:fill="FFFFFF"/>
        </w:rPr>
        <w:t>ковшів</w:t>
      </w:r>
      <w:proofErr w:type="spellEnd"/>
      <w:r w:rsidRPr="000427F7">
        <w:rPr>
          <w:color w:val="000000"/>
          <w:szCs w:val="28"/>
          <w:shd w:val="clear" w:color="auto" w:fill="FFFFFF"/>
        </w:rPr>
        <w:t xml:space="preserve"> і збірки налаштування вузлів МБЛЗ. Всі прольоти відділення пов'язані поперечним залізничним шляхом, по якому переміщується самохідний візок. Сляби із МБЛЗ в транспортно-оздоблювальне відділення ад'юстажа передаються рольганг-візками.</w:t>
      </w:r>
      <w:r w:rsidR="00B87D85" w:rsidRPr="000427F7">
        <w:rPr>
          <w:szCs w:val="28"/>
        </w:rPr>
        <w:t xml:space="preserve"> </w:t>
      </w:r>
      <w:r w:rsidR="00224998" w:rsidRPr="005205AE">
        <w:rPr>
          <w:szCs w:val="28"/>
        </w:rPr>
        <w:t>[4]</w:t>
      </w:r>
    </w:p>
    <w:p w:rsidR="00B87D85" w:rsidRPr="000427F7" w:rsidRDefault="00B87D85" w:rsidP="000427F7">
      <w:pPr>
        <w:pStyle w:val="a4"/>
        <w:tabs>
          <w:tab w:val="left" w:pos="2835"/>
        </w:tabs>
        <w:spacing w:line="360" w:lineRule="auto"/>
        <w:ind w:firstLine="709"/>
        <w:rPr>
          <w:szCs w:val="28"/>
        </w:rPr>
      </w:pPr>
    </w:p>
    <w:p w:rsidR="00705768" w:rsidRPr="008B5E24" w:rsidRDefault="004F5DAA" w:rsidP="000427F7">
      <w:pPr>
        <w:pStyle w:val="a4"/>
        <w:tabs>
          <w:tab w:val="left" w:pos="2835"/>
        </w:tabs>
        <w:spacing w:line="360" w:lineRule="auto"/>
        <w:ind w:firstLine="709"/>
        <w:rPr>
          <w:b/>
          <w:szCs w:val="28"/>
        </w:rPr>
      </w:pPr>
      <w:r w:rsidRPr="008B5E24">
        <w:rPr>
          <w:b/>
          <w:szCs w:val="28"/>
        </w:rPr>
        <w:t>1.3 Характеристика планування головної будівлі.</w:t>
      </w:r>
    </w:p>
    <w:p w:rsidR="00FE63A9" w:rsidRPr="000427F7" w:rsidRDefault="00FE63A9" w:rsidP="000427F7">
      <w:pPr>
        <w:pStyle w:val="a4"/>
        <w:tabs>
          <w:tab w:val="left" w:pos="2835"/>
        </w:tabs>
        <w:spacing w:line="360" w:lineRule="auto"/>
        <w:ind w:firstLine="709"/>
        <w:rPr>
          <w:szCs w:val="28"/>
        </w:rPr>
      </w:pPr>
      <w:r w:rsidRPr="000427F7">
        <w:rPr>
          <w:szCs w:val="28"/>
        </w:rPr>
        <w:t xml:space="preserve">Розміри прольотів будівель при будівництві сталеплавильних </w:t>
      </w:r>
      <w:proofErr w:type="spellStart"/>
      <w:r w:rsidRPr="000427F7">
        <w:rPr>
          <w:szCs w:val="28"/>
        </w:rPr>
        <w:t>цехів</w:t>
      </w:r>
      <w:proofErr w:type="spellEnd"/>
      <w:r w:rsidRPr="000427F7">
        <w:rPr>
          <w:szCs w:val="28"/>
        </w:rPr>
        <w:t xml:space="preserve"> визначаються, виходячи з умов розміщення необхідного обладнання, споруд і </w:t>
      </w:r>
      <w:proofErr w:type="spellStart"/>
      <w:r w:rsidRPr="000427F7">
        <w:rPr>
          <w:szCs w:val="28"/>
        </w:rPr>
        <w:t>ж.д</w:t>
      </w:r>
      <w:proofErr w:type="spellEnd"/>
      <w:r w:rsidRPr="000427F7">
        <w:rPr>
          <w:szCs w:val="28"/>
        </w:rPr>
        <w:t xml:space="preserve"> шляхів з дотриманням правил техніки безпеки проходів між ними.</w:t>
      </w:r>
    </w:p>
    <w:p w:rsidR="00705768" w:rsidRPr="000427F7" w:rsidRDefault="00A43B07" w:rsidP="000427F7">
      <w:pPr>
        <w:pStyle w:val="a4"/>
        <w:tabs>
          <w:tab w:val="left" w:pos="2835"/>
        </w:tabs>
        <w:spacing w:line="360" w:lineRule="auto"/>
        <w:ind w:firstLine="709"/>
        <w:rPr>
          <w:szCs w:val="28"/>
        </w:rPr>
      </w:pPr>
      <w:r w:rsidRPr="000427F7">
        <w:rPr>
          <w:szCs w:val="28"/>
        </w:rPr>
        <w:t>Головна будівля киснево-конвертерного цеху складається з: скрапного відділення, відділення сипучих матеріалів, завантажувального прольоту, конвертерного прольоту, ковшового прольоту</w:t>
      </w:r>
      <w:r w:rsidR="00B87D85" w:rsidRPr="000427F7">
        <w:rPr>
          <w:szCs w:val="28"/>
        </w:rPr>
        <w:t>, шлакового прольоту та ВБРС</w:t>
      </w:r>
      <w:r w:rsidRPr="000427F7">
        <w:rPr>
          <w:szCs w:val="28"/>
        </w:rPr>
        <w:t>.</w:t>
      </w:r>
    </w:p>
    <w:p w:rsidR="00FE63A9" w:rsidRPr="000427F7" w:rsidRDefault="00FE63A9" w:rsidP="000427F7">
      <w:pPr>
        <w:pStyle w:val="a4"/>
        <w:tabs>
          <w:tab w:val="left" w:pos="2835"/>
        </w:tabs>
        <w:spacing w:line="360" w:lineRule="auto"/>
        <w:ind w:firstLine="709"/>
        <w:rPr>
          <w:szCs w:val="28"/>
          <w:lang w:val="ru-RU"/>
        </w:rPr>
      </w:pPr>
      <w:r w:rsidRPr="000427F7">
        <w:rPr>
          <w:szCs w:val="28"/>
        </w:rPr>
        <w:t xml:space="preserve">У відділенні шихтових сипучих матеріалів використовується 3 ями для зберігання: Вапна, залізної руди, плавикового шпату. </w:t>
      </w:r>
      <w:proofErr w:type="spellStart"/>
      <w:r w:rsidRPr="000427F7">
        <w:rPr>
          <w:szCs w:val="28"/>
          <w:lang w:val="ru-RU"/>
        </w:rPr>
        <w:t>Всі</w:t>
      </w:r>
      <w:proofErr w:type="spellEnd"/>
      <w:r w:rsidRPr="000427F7">
        <w:rPr>
          <w:szCs w:val="28"/>
          <w:lang w:val="ru-RU"/>
        </w:rPr>
        <w:t xml:space="preserve"> три </w:t>
      </w:r>
      <w:proofErr w:type="spellStart"/>
      <w:r w:rsidRPr="000427F7">
        <w:rPr>
          <w:szCs w:val="28"/>
          <w:lang w:val="ru-RU"/>
        </w:rPr>
        <w:t>ями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мають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прийняту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глибину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рівну</w:t>
      </w:r>
      <w:proofErr w:type="spellEnd"/>
      <w:r w:rsidRPr="000427F7">
        <w:rPr>
          <w:szCs w:val="28"/>
          <w:lang w:val="ru-RU"/>
        </w:rPr>
        <w:t xml:space="preserve"> 6.5 м. </w:t>
      </w:r>
      <w:proofErr w:type="spellStart"/>
      <w:r w:rsidRPr="000427F7">
        <w:rPr>
          <w:szCs w:val="28"/>
          <w:lang w:val="ru-RU"/>
        </w:rPr>
        <w:t>Також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прийняту</w:t>
      </w:r>
      <w:proofErr w:type="spellEnd"/>
      <w:r w:rsidRPr="000427F7">
        <w:rPr>
          <w:szCs w:val="28"/>
          <w:lang w:val="ru-RU"/>
        </w:rPr>
        <w:t xml:space="preserve"> ширину 12 м. Яма для </w:t>
      </w:r>
      <w:proofErr w:type="spellStart"/>
      <w:r w:rsidRPr="000427F7">
        <w:rPr>
          <w:szCs w:val="28"/>
          <w:lang w:val="ru-RU"/>
        </w:rPr>
        <w:t>вапна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має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довжину</w:t>
      </w:r>
      <w:proofErr w:type="spellEnd"/>
      <w:r w:rsidRPr="000427F7">
        <w:rPr>
          <w:szCs w:val="28"/>
          <w:lang w:val="ru-RU"/>
        </w:rPr>
        <w:t xml:space="preserve"> (54.68 м), для </w:t>
      </w:r>
      <w:proofErr w:type="spellStart"/>
      <w:r w:rsidRPr="000427F7">
        <w:rPr>
          <w:szCs w:val="28"/>
          <w:lang w:val="ru-RU"/>
        </w:rPr>
        <w:t>залізної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руди</w:t>
      </w:r>
      <w:proofErr w:type="spellEnd"/>
      <w:r w:rsidRPr="000427F7">
        <w:rPr>
          <w:szCs w:val="28"/>
          <w:lang w:val="ru-RU"/>
        </w:rPr>
        <w:t xml:space="preserve"> (15.18 м), </w:t>
      </w:r>
      <w:proofErr w:type="gramStart"/>
      <w:r w:rsidRPr="000427F7">
        <w:rPr>
          <w:szCs w:val="28"/>
          <w:lang w:val="ru-RU"/>
        </w:rPr>
        <w:t>для плавикового шпату</w:t>
      </w:r>
      <w:proofErr w:type="gramEnd"/>
      <w:r w:rsidRPr="000427F7">
        <w:rPr>
          <w:szCs w:val="28"/>
          <w:lang w:val="ru-RU"/>
        </w:rPr>
        <w:t xml:space="preserve"> (6.88</w:t>
      </w:r>
      <w:r w:rsidR="00E146A7" w:rsidRPr="000427F7">
        <w:rPr>
          <w:szCs w:val="28"/>
          <w:lang w:val="ru-RU"/>
        </w:rPr>
        <w:t>м</w:t>
      </w:r>
      <w:r w:rsidRPr="000427F7">
        <w:rPr>
          <w:szCs w:val="28"/>
          <w:lang w:val="ru-RU"/>
        </w:rPr>
        <w:t xml:space="preserve">). У </w:t>
      </w:r>
      <w:proofErr w:type="spellStart"/>
      <w:r w:rsidRPr="000427F7">
        <w:rPr>
          <w:szCs w:val="28"/>
          <w:lang w:val="ru-RU"/>
        </w:rPr>
        <w:t>відділенні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використовується</w:t>
      </w:r>
      <w:proofErr w:type="spellEnd"/>
      <w:r w:rsidRPr="000427F7">
        <w:rPr>
          <w:szCs w:val="28"/>
          <w:lang w:val="ru-RU"/>
        </w:rPr>
        <w:t xml:space="preserve"> 3 </w:t>
      </w:r>
      <w:proofErr w:type="spellStart"/>
      <w:r w:rsidRPr="000427F7">
        <w:rPr>
          <w:szCs w:val="28"/>
          <w:lang w:val="ru-RU"/>
        </w:rPr>
        <w:t>грейферні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крани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вантажопідйомністю</w:t>
      </w:r>
      <w:proofErr w:type="spellEnd"/>
      <w:r w:rsidRPr="000427F7">
        <w:rPr>
          <w:szCs w:val="28"/>
          <w:lang w:val="ru-RU"/>
        </w:rPr>
        <w:t xml:space="preserve"> 10 т. </w:t>
      </w:r>
    </w:p>
    <w:p w:rsidR="00FE63A9" w:rsidRPr="000427F7" w:rsidRDefault="00FE63A9" w:rsidP="000427F7">
      <w:pPr>
        <w:pStyle w:val="a4"/>
        <w:tabs>
          <w:tab w:val="left" w:pos="2835"/>
        </w:tabs>
        <w:spacing w:line="360" w:lineRule="auto"/>
        <w:ind w:firstLine="709"/>
        <w:rPr>
          <w:szCs w:val="28"/>
          <w:lang w:val="ru-RU"/>
        </w:rPr>
      </w:pPr>
      <w:r w:rsidRPr="000427F7">
        <w:rPr>
          <w:szCs w:val="28"/>
          <w:lang w:val="ru-RU"/>
        </w:rPr>
        <w:lastRenderedPageBreak/>
        <w:t xml:space="preserve">У </w:t>
      </w:r>
      <w:proofErr w:type="spellStart"/>
      <w:r w:rsidRPr="000427F7">
        <w:rPr>
          <w:szCs w:val="28"/>
          <w:lang w:val="ru-RU"/>
        </w:rPr>
        <w:t>відділенні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шихтових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магнітних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матеріалів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використовується</w:t>
      </w:r>
      <w:proofErr w:type="spellEnd"/>
      <w:r w:rsidRPr="000427F7">
        <w:rPr>
          <w:szCs w:val="28"/>
          <w:lang w:val="ru-RU"/>
        </w:rPr>
        <w:t xml:space="preserve"> 3 </w:t>
      </w:r>
      <w:proofErr w:type="spellStart"/>
      <w:r w:rsidRPr="000427F7">
        <w:rPr>
          <w:szCs w:val="28"/>
          <w:lang w:val="ru-RU"/>
        </w:rPr>
        <w:t>ями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зберігання</w:t>
      </w:r>
      <w:proofErr w:type="spellEnd"/>
      <w:r w:rsidRPr="000427F7">
        <w:rPr>
          <w:szCs w:val="28"/>
          <w:lang w:val="ru-RU"/>
        </w:rPr>
        <w:t>:</w:t>
      </w:r>
      <w:r w:rsidRPr="000427F7">
        <w:rPr>
          <w:szCs w:val="28"/>
        </w:rPr>
        <w:t xml:space="preserve"> Брухту</w:t>
      </w:r>
      <w:r w:rsidRPr="000427F7">
        <w:rPr>
          <w:szCs w:val="28"/>
          <w:lang w:val="ru-RU"/>
        </w:rPr>
        <w:t xml:space="preserve">, ФМн78 та ФС45. </w:t>
      </w:r>
      <w:proofErr w:type="spellStart"/>
      <w:r w:rsidRPr="000427F7">
        <w:rPr>
          <w:szCs w:val="28"/>
          <w:lang w:val="ru-RU"/>
        </w:rPr>
        <w:t>Всі</w:t>
      </w:r>
      <w:proofErr w:type="spellEnd"/>
      <w:r w:rsidRPr="000427F7">
        <w:rPr>
          <w:szCs w:val="28"/>
          <w:lang w:val="ru-RU"/>
        </w:rPr>
        <w:t xml:space="preserve"> три </w:t>
      </w:r>
      <w:proofErr w:type="spellStart"/>
      <w:r w:rsidRPr="000427F7">
        <w:rPr>
          <w:szCs w:val="28"/>
          <w:lang w:val="ru-RU"/>
        </w:rPr>
        <w:t>ями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мають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прийняту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глибину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рівну</w:t>
      </w:r>
      <w:proofErr w:type="spellEnd"/>
      <w:r w:rsidRPr="000427F7">
        <w:rPr>
          <w:szCs w:val="28"/>
          <w:lang w:val="ru-RU"/>
        </w:rPr>
        <w:t xml:space="preserve"> 2.5 м. Ширину 15 м. Яма для </w:t>
      </w:r>
      <w:proofErr w:type="spellStart"/>
      <w:r w:rsidRPr="000427F7">
        <w:rPr>
          <w:szCs w:val="28"/>
          <w:lang w:val="ru-RU"/>
        </w:rPr>
        <w:t>брухту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має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довжину</w:t>
      </w:r>
      <w:proofErr w:type="spellEnd"/>
      <w:r w:rsidRPr="000427F7">
        <w:rPr>
          <w:szCs w:val="28"/>
          <w:lang w:val="ru-RU"/>
        </w:rPr>
        <w:t xml:space="preserve"> (232.78 м), для ФМн78 (16.19 м), для ФС45 (23.38 м).</w:t>
      </w:r>
    </w:p>
    <w:p w:rsidR="00A43B07" w:rsidRPr="000427F7" w:rsidRDefault="00E146A7" w:rsidP="000427F7">
      <w:pPr>
        <w:pStyle w:val="a4"/>
        <w:tabs>
          <w:tab w:val="left" w:pos="2835"/>
        </w:tabs>
        <w:spacing w:line="360" w:lineRule="auto"/>
        <w:ind w:firstLine="709"/>
        <w:rPr>
          <w:szCs w:val="28"/>
          <w:lang w:val="ru-RU"/>
        </w:rPr>
      </w:pPr>
      <w:proofErr w:type="spellStart"/>
      <w:r w:rsidRPr="000427F7">
        <w:rPr>
          <w:szCs w:val="28"/>
          <w:lang w:val="ru-RU"/>
        </w:rPr>
        <w:t>Основне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призначення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завантажувального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прольоту</w:t>
      </w:r>
      <w:proofErr w:type="spellEnd"/>
      <w:r w:rsidRPr="000427F7">
        <w:rPr>
          <w:szCs w:val="28"/>
          <w:lang w:val="ru-RU"/>
        </w:rPr>
        <w:t xml:space="preserve"> – </w:t>
      </w:r>
      <w:proofErr w:type="spellStart"/>
      <w:r w:rsidRPr="000427F7">
        <w:rPr>
          <w:szCs w:val="28"/>
          <w:lang w:val="ru-RU"/>
        </w:rPr>
        <w:t>прийом</w:t>
      </w:r>
      <w:proofErr w:type="spellEnd"/>
      <w:r w:rsidRPr="000427F7">
        <w:rPr>
          <w:szCs w:val="28"/>
          <w:lang w:val="ru-RU"/>
        </w:rPr>
        <w:t xml:space="preserve"> і завалка в конвертер </w:t>
      </w:r>
      <w:proofErr w:type="spellStart"/>
      <w:r w:rsidRPr="000427F7">
        <w:rPr>
          <w:szCs w:val="28"/>
          <w:lang w:val="ru-RU"/>
        </w:rPr>
        <w:t>чавуну</w:t>
      </w:r>
      <w:proofErr w:type="spellEnd"/>
      <w:r w:rsidRPr="000427F7">
        <w:rPr>
          <w:szCs w:val="28"/>
          <w:lang w:val="ru-RU"/>
        </w:rPr>
        <w:t xml:space="preserve"> і скрапу</w:t>
      </w:r>
      <w:r w:rsidR="00FE63A9" w:rsidRPr="000427F7">
        <w:rPr>
          <w:szCs w:val="28"/>
          <w:lang w:val="ru-RU"/>
        </w:rPr>
        <w:t xml:space="preserve">, </w:t>
      </w:r>
      <w:r w:rsidRPr="000427F7">
        <w:rPr>
          <w:szCs w:val="28"/>
          <w:lang w:val="ru-RU"/>
        </w:rPr>
        <w:t xml:space="preserve">а </w:t>
      </w:r>
      <w:proofErr w:type="spellStart"/>
      <w:r w:rsidRPr="000427F7">
        <w:rPr>
          <w:szCs w:val="28"/>
          <w:lang w:val="ru-RU"/>
        </w:rPr>
        <w:t>також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прийом</w:t>
      </w:r>
      <w:proofErr w:type="spellEnd"/>
      <w:r w:rsidRPr="000427F7">
        <w:rPr>
          <w:szCs w:val="28"/>
          <w:lang w:val="ru-RU"/>
        </w:rPr>
        <w:t xml:space="preserve"> і </w:t>
      </w:r>
      <w:proofErr w:type="spellStart"/>
      <w:r w:rsidRPr="000427F7">
        <w:rPr>
          <w:szCs w:val="28"/>
          <w:lang w:val="ru-RU"/>
        </w:rPr>
        <w:t>зберігання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феросплавів</w:t>
      </w:r>
      <w:proofErr w:type="spellEnd"/>
      <w:r w:rsidRPr="000427F7">
        <w:rPr>
          <w:szCs w:val="28"/>
          <w:lang w:val="ru-RU"/>
        </w:rPr>
        <w:t xml:space="preserve"> і </w:t>
      </w:r>
      <w:proofErr w:type="spellStart"/>
      <w:r w:rsidRPr="000427F7">
        <w:rPr>
          <w:szCs w:val="28"/>
          <w:lang w:val="ru-RU"/>
        </w:rPr>
        <w:t>вогнетривів</w:t>
      </w:r>
      <w:proofErr w:type="spellEnd"/>
      <w:r w:rsidRPr="000427F7">
        <w:rPr>
          <w:szCs w:val="28"/>
          <w:lang w:val="ru-RU"/>
        </w:rPr>
        <w:t xml:space="preserve">. Для </w:t>
      </w:r>
      <w:proofErr w:type="spellStart"/>
      <w:r w:rsidRPr="000427F7">
        <w:rPr>
          <w:szCs w:val="28"/>
          <w:lang w:val="ru-RU"/>
        </w:rPr>
        <w:t>забезпечення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швидкої</w:t>
      </w:r>
      <w:proofErr w:type="spellEnd"/>
      <w:r w:rsidRPr="000427F7">
        <w:rPr>
          <w:szCs w:val="28"/>
          <w:lang w:val="ru-RU"/>
        </w:rPr>
        <w:t xml:space="preserve"> завалки та </w:t>
      </w:r>
      <w:proofErr w:type="spellStart"/>
      <w:r w:rsidRPr="000427F7">
        <w:rPr>
          <w:szCs w:val="28"/>
          <w:lang w:val="ru-RU"/>
        </w:rPr>
        <w:t>усунення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простоїв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конвертерів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транспортування</w:t>
      </w:r>
      <w:proofErr w:type="spellEnd"/>
      <w:r w:rsidRPr="000427F7">
        <w:rPr>
          <w:szCs w:val="28"/>
          <w:lang w:val="ru-RU"/>
        </w:rPr>
        <w:t xml:space="preserve"> та </w:t>
      </w:r>
      <w:proofErr w:type="spellStart"/>
      <w:r w:rsidRPr="000427F7">
        <w:rPr>
          <w:szCs w:val="28"/>
          <w:lang w:val="ru-RU"/>
        </w:rPr>
        <w:t>завантаження</w:t>
      </w:r>
      <w:proofErr w:type="spellEnd"/>
      <w:r w:rsidRPr="000427F7">
        <w:rPr>
          <w:szCs w:val="28"/>
          <w:lang w:val="ru-RU"/>
        </w:rPr>
        <w:t xml:space="preserve"> кожного виду </w:t>
      </w:r>
      <w:proofErr w:type="spellStart"/>
      <w:r w:rsidRPr="000427F7">
        <w:rPr>
          <w:szCs w:val="28"/>
          <w:lang w:val="ru-RU"/>
        </w:rPr>
        <w:t>матеріалів</w:t>
      </w:r>
      <w:proofErr w:type="spellEnd"/>
      <w:r w:rsidRPr="000427F7">
        <w:rPr>
          <w:szCs w:val="28"/>
          <w:lang w:val="ru-RU"/>
        </w:rPr>
        <w:t xml:space="preserve"> </w:t>
      </w:r>
      <w:proofErr w:type="gramStart"/>
      <w:r w:rsidRPr="000427F7">
        <w:rPr>
          <w:szCs w:val="28"/>
          <w:lang w:val="ru-RU"/>
        </w:rPr>
        <w:t>у конвертер</w:t>
      </w:r>
      <w:proofErr w:type="gramEnd"/>
      <w:r w:rsidRPr="000427F7">
        <w:rPr>
          <w:szCs w:val="28"/>
          <w:lang w:val="ru-RU"/>
        </w:rPr>
        <w:t xml:space="preserve"> проводиться </w:t>
      </w:r>
      <w:proofErr w:type="spellStart"/>
      <w:r w:rsidRPr="000427F7">
        <w:rPr>
          <w:szCs w:val="28"/>
          <w:lang w:val="ru-RU"/>
        </w:rPr>
        <w:t>окремими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механізмами</w:t>
      </w:r>
      <w:proofErr w:type="spellEnd"/>
      <w:r w:rsidRPr="000427F7">
        <w:rPr>
          <w:szCs w:val="28"/>
          <w:lang w:val="ru-RU"/>
        </w:rPr>
        <w:t xml:space="preserve"> і машинами. Так як </w:t>
      </w:r>
      <w:proofErr w:type="gramStart"/>
      <w:r w:rsidRPr="000427F7">
        <w:rPr>
          <w:szCs w:val="28"/>
          <w:lang w:val="ru-RU"/>
        </w:rPr>
        <w:t>у конвертерах</w:t>
      </w:r>
      <w:proofErr w:type="gramEnd"/>
      <w:r w:rsidRPr="000427F7">
        <w:rPr>
          <w:szCs w:val="28"/>
          <w:lang w:val="ru-RU"/>
        </w:rPr>
        <w:t xml:space="preserve"> газоочистка </w:t>
      </w:r>
      <w:proofErr w:type="spellStart"/>
      <w:r w:rsidRPr="000427F7">
        <w:rPr>
          <w:szCs w:val="28"/>
          <w:lang w:val="ru-RU"/>
        </w:rPr>
        <w:t>розміщенна</w:t>
      </w:r>
      <w:proofErr w:type="spellEnd"/>
      <w:r w:rsidRPr="000427F7">
        <w:rPr>
          <w:szCs w:val="28"/>
          <w:lang w:val="ru-RU"/>
        </w:rPr>
        <w:t xml:space="preserve"> в конвертерному </w:t>
      </w:r>
      <w:proofErr w:type="spellStart"/>
      <w:r w:rsidRPr="000427F7">
        <w:rPr>
          <w:szCs w:val="28"/>
          <w:lang w:val="ru-RU"/>
        </w:rPr>
        <w:t>прольоті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завантажувальний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проліт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розташовується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із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зовнішнього</w:t>
      </w:r>
      <w:proofErr w:type="spellEnd"/>
      <w:r w:rsidRPr="000427F7">
        <w:rPr>
          <w:szCs w:val="28"/>
          <w:lang w:val="ru-RU"/>
        </w:rPr>
        <w:t xml:space="preserve"> боку </w:t>
      </w:r>
      <w:proofErr w:type="spellStart"/>
      <w:r w:rsidRPr="000427F7">
        <w:rPr>
          <w:szCs w:val="28"/>
          <w:lang w:val="ru-RU"/>
        </w:rPr>
        <w:t>головної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будівлі</w:t>
      </w:r>
      <w:proofErr w:type="spellEnd"/>
      <w:r w:rsidRPr="000427F7">
        <w:rPr>
          <w:szCs w:val="28"/>
          <w:lang w:val="ru-RU"/>
        </w:rPr>
        <w:t xml:space="preserve"> цеху. Ширина </w:t>
      </w:r>
      <w:proofErr w:type="spellStart"/>
      <w:r w:rsidRPr="000427F7">
        <w:rPr>
          <w:szCs w:val="28"/>
          <w:lang w:val="ru-RU"/>
        </w:rPr>
        <w:t>завантажувального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п</w:t>
      </w:r>
      <w:r w:rsidR="00705768" w:rsidRPr="000427F7">
        <w:rPr>
          <w:szCs w:val="28"/>
          <w:lang w:val="ru-RU"/>
        </w:rPr>
        <w:t>рольоту</w:t>
      </w:r>
      <w:proofErr w:type="spellEnd"/>
      <w:r w:rsidR="00705768" w:rsidRPr="000427F7">
        <w:rPr>
          <w:szCs w:val="28"/>
          <w:lang w:val="ru-RU"/>
        </w:rPr>
        <w:t xml:space="preserve"> в цеху з конвертерами 20</w:t>
      </w:r>
      <w:r w:rsidRPr="000427F7">
        <w:rPr>
          <w:szCs w:val="28"/>
          <w:lang w:val="ru-RU"/>
        </w:rPr>
        <w:t xml:space="preserve">0 т становить 24 м. </w:t>
      </w:r>
      <w:proofErr w:type="spellStart"/>
      <w:r w:rsidRPr="000427F7">
        <w:rPr>
          <w:szCs w:val="28"/>
          <w:lang w:val="ru-RU"/>
        </w:rPr>
        <w:t>Довжина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завантажувального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прольоту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дорівнює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довжині</w:t>
      </w:r>
      <w:proofErr w:type="spellEnd"/>
      <w:r w:rsidRPr="000427F7">
        <w:rPr>
          <w:szCs w:val="28"/>
          <w:lang w:val="ru-RU"/>
        </w:rPr>
        <w:t xml:space="preserve"> конвертерного </w:t>
      </w:r>
      <w:proofErr w:type="spellStart"/>
      <w:r w:rsidRPr="000427F7">
        <w:rPr>
          <w:szCs w:val="28"/>
          <w:lang w:val="ru-RU"/>
        </w:rPr>
        <w:t>прольоту</w:t>
      </w:r>
      <w:proofErr w:type="spellEnd"/>
      <w:r w:rsidRPr="000427F7">
        <w:rPr>
          <w:szCs w:val="28"/>
          <w:lang w:val="ru-RU"/>
        </w:rPr>
        <w:t>.</w:t>
      </w:r>
    </w:p>
    <w:p w:rsidR="00A43B07" w:rsidRPr="000427F7" w:rsidRDefault="00A43B07" w:rsidP="000427F7">
      <w:pPr>
        <w:pStyle w:val="a4"/>
        <w:tabs>
          <w:tab w:val="left" w:pos="2835"/>
        </w:tabs>
        <w:spacing w:line="360" w:lineRule="auto"/>
        <w:ind w:firstLine="709"/>
        <w:rPr>
          <w:szCs w:val="28"/>
        </w:rPr>
      </w:pPr>
      <w:proofErr w:type="spellStart"/>
      <w:r w:rsidRPr="000427F7">
        <w:rPr>
          <w:szCs w:val="28"/>
          <w:lang w:val="ru-RU"/>
        </w:rPr>
        <w:t>Призначення</w:t>
      </w:r>
      <w:proofErr w:type="spellEnd"/>
      <w:r w:rsidRPr="000427F7">
        <w:rPr>
          <w:szCs w:val="28"/>
          <w:lang w:val="ru-RU"/>
        </w:rPr>
        <w:t xml:space="preserve"> ковшового </w:t>
      </w:r>
      <w:proofErr w:type="spellStart"/>
      <w:r w:rsidRPr="000427F7">
        <w:rPr>
          <w:szCs w:val="28"/>
          <w:lang w:val="ru-RU"/>
        </w:rPr>
        <w:t>прольоту</w:t>
      </w:r>
      <w:proofErr w:type="spellEnd"/>
      <w:r w:rsidRPr="000427F7">
        <w:rPr>
          <w:szCs w:val="28"/>
          <w:lang w:val="ru-RU"/>
        </w:rPr>
        <w:t xml:space="preserve"> – </w:t>
      </w:r>
      <w:proofErr w:type="spellStart"/>
      <w:r w:rsidRPr="000427F7">
        <w:rPr>
          <w:szCs w:val="28"/>
          <w:lang w:val="ru-RU"/>
        </w:rPr>
        <w:t>зміна</w:t>
      </w:r>
      <w:proofErr w:type="spellEnd"/>
      <w:r w:rsidRPr="000427F7">
        <w:rPr>
          <w:szCs w:val="28"/>
          <w:lang w:val="ru-RU"/>
        </w:rPr>
        <w:t xml:space="preserve"> футеровки </w:t>
      </w:r>
      <w:proofErr w:type="spellStart"/>
      <w:r w:rsidRPr="000427F7">
        <w:rPr>
          <w:szCs w:val="28"/>
          <w:lang w:val="ru-RU"/>
        </w:rPr>
        <w:t>сталерозливних</w:t>
      </w:r>
      <w:proofErr w:type="spellEnd"/>
      <w:r w:rsidRPr="000427F7">
        <w:rPr>
          <w:szCs w:val="28"/>
          <w:lang w:val="ru-RU"/>
        </w:rPr>
        <w:t xml:space="preserve"> і </w:t>
      </w:r>
      <w:proofErr w:type="spellStart"/>
      <w:r w:rsidRPr="000427F7">
        <w:rPr>
          <w:szCs w:val="28"/>
          <w:lang w:val="ru-RU"/>
        </w:rPr>
        <w:t>чавуновозних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ковшів</w:t>
      </w:r>
      <w:proofErr w:type="spellEnd"/>
      <w:r w:rsidRPr="000427F7">
        <w:rPr>
          <w:szCs w:val="28"/>
          <w:lang w:val="ru-RU"/>
        </w:rPr>
        <w:t xml:space="preserve">, </w:t>
      </w:r>
      <w:r w:rsidRPr="000427F7">
        <w:rPr>
          <w:szCs w:val="28"/>
        </w:rPr>
        <w:t xml:space="preserve">а також </w:t>
      </w:r>
      <w:proofErr w:type="spellStart"/>
      <w:r w:rsidRPr="000427F7">
        <w:rPr>
          <w:szCs w:val="28"/>
        </w:rPr>
        <w:t>наборка</w:t>
      </w:r>
      <w:proofErr w:type="spellEnd"/>
      <w:r w:rsidRPr="000427F7">
        <w:rPr>
          <w:szCs w:val="28"/>
        </w:rPr>
        <w:t xml:space="preserve"> і сушка стопорів. Переміщення </w:t>
      </w:r>
      <w:proofErr w:type="spellStart"/>
      <w:r w:rsidRPr="000427F7">
        <w:rPr>
          <w:szCs w:val="28"/>
        </w:rPr>
        <w:t>ковшів</w:t>
      </w:r>
      <w:proofErr w:type="spellEnd"/>
      <w:r w:rsidRPr="000427F7">
        <w:rPr>
          <w:szCs w:val="28"/>
        </w:rPr>
        <w:t xml:space="preserve"> всередині прольоту проводиться мостовими кранами.</w:t>
      </w:r>
    </w:p>
    <w:p w:rsidR="00145A19" w:rsidRPr="000427F7" w:rsidRDefault="00145A19" w:rsidP="000427F7">
      <w:pPr>
        <w:pStyle w:val="a4"/>
        <w:tabs>
          <w:tab w:val="left" w:pos="2835"/>
        </w:tabs>
        <w:spacing w:line="360" w:lineRule="auto"/>
        <w:ind w:firstLine="709"/>
        <w:rPr>
          <w:szCs w:val="28"/>
        </w:rPr>
      </w:pPr>
      <w:r w:rsidRPr="000427F7">
        <w:rPr>
          <w:szCs w:val="28"/>
        </w:rPr>
        <w:t>Шлаковий проліт призначений для прийому шлакових чаш</w:t>
      </w:r>
      <w:r w:rsidRPr="000427F7">
        <w:rPr>
          <w:szCs w:val="28"/>
          <w:lang w:val="ru-RU"/>
        </w:rPr>
        <w:t xml:space="preserve">, </w:t>
      </w:r>
      <w:proofErr w:type="spellStart"/>
      <w:r w:rsidRPr="000427F7">
        <w:rPr>
          <w:szCs w:val="28"/>
          <w:lang w:val="ru-RU"/>
        </w:rPr>
        <w:t>що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подаються</w:t>
      </w:r>
      <w:proofErr w:type="spellEnd"/>
      <w:r w:rsidRPr="000427F7">
        <w:rPr>
          <w:szCs w:val="28"/>
          <w:lang w:val="ru-RU"/>
        </w:rPr>
        <w:t xml:space="preserve"> з-</w:t>
      </w:r>
      <w:proofErr w:type="spellStart"/>
      <w:r w:rsidRPr="000427F7">
        <w:rPr>
          <w:szCs w:val="28"/>
          <w:lang w:val="ru-RU"/>
        </w:rPr>
        <w:t>під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конвертерів</w:t>
      </w:r>
      <w:proofErr w:type="spellEnd"/>
      <w:r w:rsidRPr="000427F7">
        <w:rPr>
          <w:szCs w:val="28"/>
          <w:lang w:val="ru-RU"/>
        </w:rPr>
        <w:t xml:space="preserve">, і перестановки </w:t>
      </w:r>
      <w:proofErr w:type="spellStart"/>
      <w:r w:rsidRPr="000427F7">
        <w:rPr>
          <w:szCs w:val="28"/>
          <w:lang w:val="ru-RU"/>
        </w:rPr>
        <w:t>їх</w:t>
      </w:r>
      <w:proofErr w:type="spellEnd"/>
      <w:r w:rsidRPr="000427F7">
        <w:rPr>
          <w:szCs w:val="28"/>
          <w:lang w:val="ru-RU"/>
        </w:rPr>
        <w:t xml:space="preserve"> на </w:t>
      </w:r>
      <w:proofErr w:type="spellStart"/>
      <w:r w:rsidRPr="000427F7">
        <w:rPr>
          <w:szCs w:val="28"/>
          <w:lang w:val="ru-RU"/>
        </w:rPr>
        <w:t>шлаковози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нормальної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залізничної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колії</w:t>
      </w:r>
      <w:proofErr w:type="spellEnd"/>
      <w:r w:rsidRPr="000427F7">
        <w:rPr>
          <w:szCs w:val="28"/>
          <w:lang w:val="ru-RU"/>
        </w:rPr>
        <w:t xml:space="preserve"> для </w:t>
      </w:r>
      <w:proofErr w:type="spellStart"/>
      <w:r w:rsidRPr="000427F7">
        <w:rPr>
          <w:szCs w:val="28"/>
          <w:lang w:val="ru-RU"/>
        </w:rPr>
        <w:t>вивезення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із</w:t>
      </w:r>
      <w:proofErr w:type="spellEnd"/>
      <w:r w:rsidRPr="000427F7">
        <w:rPr>
          <w:szCs w:val="28"/>
          <w:lang w:val="ru-RU"/>
        </w:rPr>
        <w:t xml:space="preserve"> цеху. </w:t>
      </w:r>
      <w:proofErr w:type="spellStart"/>
      <w:r w:rsidRPr="000427F7">
        <w:rPr>
          <w:szCs w:val="28"/>
          <w:lang w:val="ru-RU"/>
        </w:rPr>
        <w:t>Шлаковий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проліт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обслуговується</w:t>
      </w:r>
      <w:proofErr w:type="spellEnd"/>
      <w:r w:rsidRPr="000427F7">
        <w:rPr>
          <w:szCs w:val="28"/>
          <w:lang w:val="ru-RU"/>
        </w:rPr>
        <w:t xml:space="preserve"> </w:t>
      </w:r>
      <w:proofErr w:type="spellStart"/>
      <w:r w:rsidRPr="000427F7">
        <w:rPr>
          <w:szCs w:val="28"/>
          <w:lang w:val="ru-RU"/>
        </w:rPr>
        <w:t>мостовими</w:t>
      </w:r>
      <w:proofErr w:type="spellEnd"/>
      <w:r w:rsidRPr="000427F7">
        <w:rPr>
          <w:szCs w:val="28"/>
          <w:lang w:val="ru-RU"/>
        </w:rPr>
        <w:t xml:space="preserve"> кранами </w:t>
      </w:r>
      <w:proofErr w:type="spellStart"/>
      <w:r w:rsidRPr="000427F7">
        <w:rPr>
          <w:szCs w:val="28"/>
          <w:lang w:val="ru-RU"/>
        </w:rPr>
        <w:t>вантажопідйомністю</w:t>
      </w:r>
      <w:proofErr w:type="spellEnd"/>
      <w:r w:rsidRPr="000427F7">
        <w:rPr>
          <w:szCs w:val="28"/>
          <w:lang w:val="ru-RU"/>
        </w:rPr>
        <w:t xml:space="preserve"> 100/20 </w:t>
      </w:r>
      <w:r w:rsidRPr="000427F7">
        <w:rPr>
          <w:szCs w:val="28"/>
        </w:rPr>
        <w:t>т.</w:t>
      </w:r>
    </w:p>
    <w:p w:rsidR="00AC0DF3" w:rsidRPr="005205AE" w:rsidRDefault="00145A19" w:rsidP="000427F7">
      <w:pPr>
        <w:pStyle w:val="a4"/>
        <w:tabs>
          <w:tab w:val="left" w:pos="2835"/>
        </w:tabs>
        <w:spacing w:line="360" w:lineRule="auto"/>
        <w:ind w:firstLine="709"/>
        <w:rPr>
          <w:szCs w:val="28"/>
          <w:lang w:val="ru-RU"/>
        </w:rPr>
      </w:pPr>
      <w:r w:rsidRPr="000427F7">
        <w:rPr>
          <w:szCs w:val="28"/>
        </w:rPr>
        <w:t>Довжина передаточного прольоту визначається кількістю й шириною прольоту МБЛЗ. Ширина прольоту МБЛЗ</w:t>
      </w:r>
      <w:r w:rsidR="00AD0F65" w:rsidRPr="000427F7">
        <w:rPr>
          <w:szCs w:val="28"/>
          <w:lang w:val="ru-RU"/>
        </w:rPr>
        <w:t xml:space="preserve"> 30</w:t>
      </w:r>
      <w:r w:rsidRPr="000427F7">
        <w:rPr>
          <w:szCs w:val="28"/>
        </w:rPr>
        <w:t>м. Ширина передаточного прольоту 24 м. Висота передаточного прольоту 14 м. Для забезпечення необхідної надійності роботи В</w:t>
      </w:r>
      <w:r w:rsidR="00AC0DF3" w:rsidRPr="000427F7">
        <w:rPr>
          <w:szCs w:val="28"/>
        </w:rPr>
        <w:t>БРС приймаємо два ливарні крани у передаточному прольоті.</w:t>
      </w:r>
      <w:r w:rsidR="00224998" w:rsidRPr="00224998">
        <w:rPr>
          <w:szCs w:val="28"/>
          <w:lang w:val="ru-RU"/>
        </w:rPr>
        <w:t xml:space="preserve"> [</w:t>
      </w:r>
      <w:r w:rsidR="00224998" w:rsidRPr="005205AE">
        <w:rPr>
          <w:szCs w:val="28"/>
          <w:lang w:val="ru-RU"/>
        </w:rPr>
        <w:t>4]</w:t>
      </w:r>
    </w:p>
    <w:p w:rsidR="00224998" w:rsidRDefault="00224998" w:rsidP="000427F7">
      <w:pPr>
        <w:pStyle w:val="a4"/>
        <w:tabs>
          <w:tab w:val="left" w:pos="2835"/>
        </w:tabs>
        <w:spacing w:line="360" w:lineRule="auto"/>
        <w:ind w:firstLine="709"/>
        <w:rPr>
          <w:szCs w:val="28"/>
        </w:rPr>
      </w:pPr>
    </w:p>
    <w:p w:rsidR="00224998" w:rsidRDefault="00224998" w:rsidP="000427F7">
      <w:pPr>
        <w:pStyle w:val="a4"/>
        <w:tabs>
          <w:tab w:val="left" w:pos="2835"/>
        </w:tabs>
        <w:spacing w:line="360" w:lineRule="auto"/>
        <w:ind w:firstLine="709"/>
        <w:rPr>
          <w:szCs w:val="28"/>
        </w:rPr>
      </w:pPr>
    </w:p>
    <w:p w:rsidR="005065F2" w:rsidRDefault="005065F2" w:rsidP="000427F7">
      <w:pPr>
        <w:pStyle w:val="a4"/>
        <w:tabs>
          <w:tab w:val="left" w:pos="2835"/>
        </w:tabs>
        <w:spacing w:line="360" w:lineRule="auto"/>
        <w:ind w:firstLine="709"/>
        <w:rPr>
          <w:b/>
          <w:szCs w:val="28"/>
        </w:rPr>
      </w:pPr>
    </w:p>
    <w:p w:rsidR="005065F2" w:rsidRDefault="005065F2" w:rsidP="000427F7">
      <w:pPr>
        <w:pStyle w:val="a4"/>
        <w:tabs>
          <w:tab w:val="left" w:pos="2835"/>
        </w:tabs>
        <w:spacing w:line="360" w:lineRule="auto"/>
        <w:ind w:firstLine="709"/>
        <w:rPr>
          <w:b/>
          <w:szCs w:val="28"/>
        </w:rPr>
      </w:pPr>
    </w:p>
    <w:p w:rsidR="00145A19" w:rsidRPr="008B5E24" w:rsidRDefault="00AC0DF3" w:rsidP="000427F7">
      <w:pPr>
        <w:pStyle w:val="a4"/>
        <w:tabs>
          <w:tab w:val="left" w:pos="2835"/>
        </w:tabs>
        <w:spacing w:line="360" w:lineRule="auto"/>
        <w:ind w:firstLine="709"/>
        <w:rPr>
          <w:b/>
          <w:szCs w:val="28"/>
          <w:lang w:val="ru-RU"/>
        </w:rPr>
      </w:pPr>
      <w:r w:rsidRPr="008B5E24">
        <w:rPr>
          <w:b/>
          <w:szCs w:val="28"/>
        </w:rPr>
        <w:lastRenderedPageBreak/>
        <w:t>1.</w:t>
      </w:r>
      <w:r w:rsidR="005A2E70" w:rsidRPr="008B5E24">
        <w:rPr>
          <w:b/>
          <w:szCs w:val="28"/>
        </w:rPr>
        <w:t>4</w:t>
      </w:r>
      <w:r w:rsidR="00A33122">
        <w:rPr>
          <w:b/>
          <w:szCs w:val="28"/>
        </w:rPr>
        <w:t xml:space="preserve"> Організаці</w:t>
      </w:r>
      <w:r w:rsidRPr="008B5E24">
        <w:rPr>
          <w:b/>
          <w:szCs w:val="28"/>
        </w:rPr>
        <w:t>я основних робіт і обладнання конвертерного цеху.</w:t>
      </w:r>
    </w:p>
    <w:p w:rsidR="00F55B65" w:rsidRPr="000427F7" w:rsidRDefault="00DC3742" w:rsidP="000427F7">
      <w:pPr>
        <w:pStyle w:val="a4"/>
        <w:tabs>
          <w:tab w:val="left" w:pos="2835"/>
        </w:tabs>
        <w:spacing w:line="360" w:lineRule="auto"/>
        <w:ind w:firstLine="709"/>
        <w:jc w:val="left"/>
        <w:rPr>
          <w:color w:val="000000"/>
          <w:szCs w:val="28"/>
          <w:shd w:val="clear" w:color="auto" w:fill="FFFFFF"/>
        </w:rPr>
      </w:pPr>
      <w:r w:rsidRPr="000427F7">
        <w:rPr>
          <w:color w:val="000000"/>
          <w:szCs w:val="28"/>
          <w:shd w:val="clear" w:color="auto" w:fill="FFFFFF"/>
        </w:rPr>
        <w:t xml:space="preserve">У системі вантажопотоків конвертерного цеху розрізняють такі основні лінії: подачі і завантаження брухту в конвертер; доставки і заливки рідкого чавуну; подачі, дозування і завантаження сипучих та </w:t>
      </w:r>
      <w:proofErr w:type="spellStart"/>
      <w:r w:rsidRPr="000427F7">
        <w:rPr>
          <w:color w:val="000000"/>
          <w:szCs w:val="28"/>
          <w:shd w:val="clear" w:color="auto" w:fill="FFFFFF"/>
        </w:rPr>
        <w:t>шлакоутворюючих</w:t>
      </w:r>
      <w:proofErr w:type="spellEnd"/>
      <w:r w:rsidRPr="000427F7">
        <w:rPr>
          <w:color w:val="000000"/>
          <w:szCs w:val="28"/>
          <w:shd w:val="clear" w:color="auto" w:fill="FFFFFF"/>
        </w:rPr>
        <w:t xml:space="preserve"> матеріалів; подачі кисню; доставки, дозування, нагрівання і подачі феросплавів в сталерозливні </w:t>
      </w:r>
      <w:proofErr w:type="spellStart"/>
      <w:r w:rsidRPr="000427F7">
        <w:rPr>
          <w:color w:val="000000"/>
          <w:szCs w:val="28"/>
          <w:shd w:val="clear" w:color="auto" w:fill="FFFFFF"/>
        </w:rPr>
        <w:t>ковші</w:t>
      </w:r>
      <w:proofErr w:type="spellEnd"/>
      <w:r w:rsidRPr="000427F7">
        <w:rPr>
          <w:color w:val="000000"/>
          <w:szCs w:val="28"/>
          <w:shd w:val="clear" w:color="auto" w:fill="FFFFFF"/>
        </w:rPr>
        <w:t>; прийому, транспортування і розливання сталі; збирання і переробки шлаку.</w:t>
      </w:r>
      <w:r w:rsidRPr="000427F7">
        <w:rPr>
          <w:color w:val="000000"/>
          <w:szCs w:val="28"/>
        </w:rPr>
        <w:br/>
      </w:r>
      <w:r w:rsidR="00F55B65" w:rsidRPr="000427F7">
        <w:rPr>
          <w:color w:val="000000"/>
          <w:szCs w:val="28"/>
          <w:shd w:val="clear" w:color="auto" w:fill="FFFFFF"/>
          <w:lang w:val="ru-RU"/>
        </w:rPr>
        <w:t xml:space="preserve">         </w:t>
      </w:r>
      <w:r w:rsidRPr="000427F7">
        <w:rPr>
          <w:color w:val="000000"/>
          <w:szCs w:val="28"/>
          <w:shd w:val="clear" w:color="auto" w:fill="FFFFFF"/>
        </w:rPr>
        <w:t xml:space="preserve">Металобрухт подають залізничним транспортом у відділення І магнітних матеріалів і завантажують у прийомні бункера. Совки заповнюють металобрухтом </w:t>
      </w:r>
      <w:proofErr w:type="spellStart"/>
      <w:r w:rsidRPr="000427F7">
        <w:rPr>
          <w:color w:val="000000"/>
          <w:szCs w:val="28"/>
          <w:shd w:val="clear" w:color="auto" w:fill="FFFFFF"/>
        </w:rPr>
        <w:t>магніто</w:t>
      </w:r>
      <w:proofErr w:type="spellEnd"/>
      <w:r w:rsidRPr="000427F7">
        <w:rPr>
          <w:color w:val="000000"/>
          <w:szCs w:val="28"/>
          <w:shd w:val="clear" w:color="auto" w:fill="FFFFFF"/>
        </w:rPr>
        <w:t xml:space="preserve">-грейферними кранами. Навантажені совки зважують і встановлюють на </w:t>
      </w:r>
      <w:proofErr w:type="spellStart"/>
      <w:r w:rsidRPr="000427F7">
        <w:rPr>
          <w:color w:val="000000"/>
          <w:szCs w:val="28"/>
          <w:shd w:val="clear" w:color="auto" w:fill="FFFFFF"/>
        </w:rPr>
        <w:t>скраповоз</w:t>
      </w:r>
      <w:proofErr w:type="spellEnd"/>
      <w:r w:rsidRPr="000427F7">
        <w:rPr>
          <w:color w:val="000000"/>
          <w:szCs w:val="28"/>
          <w:shd w:val="clear" w:color="auto" w:fill="FFFFFF"/>
        </w:rPr>
        <w:t xml:space="preserve">, що подає їх на робочий майданчик у завантажувальний проліт. Завалку металобрухту в конвертер здійснюють </w:t>
      </w:r>
      <w:proofErr w:type="spellStart"/>
      <w:r w:rsidRPr="000427F7">
        <w:rPr>
          <w:color w:val="000000"/>
          <w:szCs w:val="28"/>
          <w:shd w:val="clear" w:color="auto" w:fill="FFFFFF"/>
        </w:rPr>
        <w:t>скрапозавалочним</w:t>
      </w:r>
      <w:proofErr w:type="spellEnd"/>
      <w:r w:rsidRPr="000427F7">
        <w:rPr>
          <w:color w:val="000000"/>
          <w:szCs w:val="28"/>
          <w:shd w:val="clear" w:color="auto" w:fill="FFFFFF"/>
        </w:rPr>
        <w:t xml:space="preserve"> краном</w:t>
      </w:r>
      <w:r w:rsidRPr="000427F7">
        <w:rPr>
          <w:color w:val="000000"/>
          <w:szCs w:val="28"/>
        </w:rPr>
        <w:t>.</w:t>
      </w:r>
      <w:r w:rsidR="00E358BE" w:rsidRPr="000427F7">
        <w:rPr>
          <w:color w:val="000000"/>
          <w:szCs w:val="28"/>
          <w:shd w:val="clear" w:color="auto" w:fill="FFFFFF"/>
        </w:rPr>
        <w:t xml:space="preserve"> Для подачі совків з брухтом на робочому майданчику завантажувального прольоту вздовж конверторів розташований один залізничний шлях з верхнього шитого відділення.</w:t>
      </w:r>
    </w:p>
    <w:p w:rsidR="00F55B65" w:rsidRPr="000427F7" w:rsidRDefault="00F55B65" w:rsidP="000427F7">
      <w:pPr>
        <w:pStyle w:val="a4"/>
        <w:tabs>
          <w:tab w:val="left" w:pos="2835"/>
        </w:tabs>
        <w:spacing w:line="360" w:lineRule="auto"/>
        <w:ind w:firstLine="709"/>
        <w:jc w:val="left"/>
        <w:rPr>
          <w:color w:val="202124"/>
          <w:szCs w:val="28"/>
        </w:rPr>
      </w:pPr>
      <w:r w:rsidRPr="000427F7">
        <w:rPr>
          <w:color w:val="202124"/>
          <w:szCs w:val="28"/>
        </w:rPr>
        <w:t>Заливку чавуну в конвертер виконують в наступній послідовності. З доменного цеху пересувний міксер з чавуном доставляють в конвертерний цех, далі його повертають і зливають порцію чавуну в заливний ківш чавуновоза, що заставлений під ним, після чого чавуновоз переїжджає в завантажувальний проліт. У завантажувальному прольоті ківш піднімають краном і транспортують до конвертера. Одна</w:t>
      </w:r>
      <w:r w:rsidR="004711DB" w:rsidRPr="000427F7">
        <w:rPr>
          <w:color w:val="202124"/>
          <w:szCs w:val="28"/>
          <w:lang w:val="ru-RU"/>
        </w:rPr>
        <w:t>к</w:t>
      </w:r>
      <w:r w:rsidRPr="000427F7">
        <w:rPr>
          <w:color w:val="202124"/>
          <w:szCs w:val="28"/>
        </w:rPr>
        <w:t xml:space="preserve"> до цього скачують доменний шлак</w:t>
      </w:r>
      <w:r w:rsidRPr="000427F7">
        <w:rPr>
          <w:color w:val="202124"/>
          <w:szCs w:val="28"/>
          <w:lang w:val="ru-RU"/>
        </w:rPr>
        <w:t xml:space="preserve">, </w:t>
      </w:r>
      <w:r w:rsidRPr="000427F7">
        <w:rPr>
          <w:color w:val="202124"/>
          <w:szCs w:val="28"/>
        </w:rPr>
        <w:t>пересичений сіркою.</w:t>
      </w:r>
    </w:p>
    <w:p w:rsidR="00F55B65" w:rsidRPr="000427F7" w:rsidRDefault="00F55B65" w:rsidP="000427F7">
      <w:pPr>
        <w:pStyle w:val="a4"/>
        <w:tabs>
          <w:tab w:val="left" w:pos="2835"/>
        </w:tabs>
        <w:spacing w:line="360" w:lineRule="auto"/>
        <w:ind w:firstLine="709"/>
        <w:jc w:val="left"/>
        <w:rPr>
          <w:color w:val="000000"/>
          <w:szCs w:val="28"/>
          <w:shd w:val="clear" w:color="auto" w:fill="FFFFFF"/>
        </w:rPr>
      </w:pPr>
      <w:r w:rsidRPr="000427F7">
        <w:rPr>
          <w:color w:val="000000"/>
          <w:szCs w:val="28"/>
          <w:shd w:val="clear" w:color="auto" w:fill="FFFFFF"/>
        </w:rPr>
        <w:t xml:space="preserve">Сипучі матеріали доставляють в нижнє шихтове відділення сипучих матеріалів залізничним транспортом. Матеріали із залізничних </w:t>
      </w:r>
      <w:proofErr w:type="spellStart"/>
      <w:r w:rsidRPr="000427F7">
        <w:rPr>
          <w:color w:val="000000"/>
          <w:szCs w:val="28"/>
          <w:shd w:val="clear" w:color="auto" w:fill="FFFFFF"/>
        </w:rPr>
        <w:t>напів</w:t>
      </w:r>
      <w:proofErr w:type="spellEnd"/>
      <w:r w:rsidRPr="000427F7">
        <w:rPr>
          <w:color w:val="000000"/>
          <w:szCs w:val="28"/>
          <w:shd w:val="clear" w:color="auto" w:fill="FFFFFF"/>
        </w:rPr>
        <w:t xml:space="preserve">-вагонів розвантажують у прийомні бункера з подальшою </w:t>
      </w:r>
      <w:proofErr w:type="spellStart"/>
      <w:r w:rsidRPr="000427F7">
        <w:rPr>
          <w:color w:val="000000"/>
          <w:szCs w:val="28"/>
          <w:shd w:val="clear" w:color="auto" w:fill="FFFFFF"/>
        </w:rPr>
        <w:t>видачею</w:t>
      </w:r>
      <w:proofErr w:type="spellEnd"/>
      <w:r w:rsidRPr="000427F7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0427F7">
        <w:rPr>
          <w:color w:val="000000"/>
          <w:szCs w:val="28"/>
          <w:shd w:val="clear" w:color="auto" w:fill="FFFFFF"/>
        </w:rPr>
        <w:t>електровібраційними</w:t>
      </w:r>
      <w:proofErr w:type="spellEnd"/>
      <w:r w:rsidRPr="000427F7">
        <w:rPr>
          <w:color w:val="000000"/>
          <w:szCs w:val="28"/>
          <w:shd w:val="clear" w:color="auto" w:fill="FFFFFF"/>
        </w:rPr>
        <w:t xml:space="preserve"> живильниками. Подачу матеріалів у витратні бункера конвертерного прольоту здійснюють похилим конвеєрним трактом і реверсивними пересувними конвеєрами. Система вагового дозування і подачі, що складається з віброживильників, вагових дозаторів, конвеєрів, </w:t>
      </w:r>
      <w:r w:rsidRPr="000427F7">
        <w:rPr>
          <w:color w:val="000000"/>
          <w:szCs w:val="28"/>
          <w:shd w:val="clear" w:color="auto" w:fill="FFFFFF"/>
        </w:rPr>
        <w:lastRenderedPageBreak/>
        <w:t xml:space="preserve">проміжних бункерів і течки забезпечує завантаження певних порцій </w:t>
      </w:r>
      <w:proofErr w:type="spellStart"/>
      <w:r w:rsidRPr="000427F7">
        <w:rPr>
          <w:color w:val="000000"/>
          <w:szCs w:val="28"/>
          <w:shd w:val="clear" w:color="auto" w:fill="FFFFFF"/>
        </w:rPr>
        <w:t>шлакоутворюючих</w:t>
      </w:r>
      <w:proofErr w:type="spellEnd"/>
      <w:r w:rsidRPr="000427F7">
        <w:rPr>
          <w:color w:val="000000"/>
          <w:szCs w:val="28"/>
          <w:shd w:val="clear" w:color="auto" w:fill="FFFFFF"/>
        </w:rPr>
        <w:t xml:space="preserve"> матеріалів у конвертер в процесі плавки.</w:t>
      </w:r>
    </w:p>
    <w:p w:rsidR="007C0E51" w:rsidRDefault="008E563A" w:rsidP="00AD0F65">
      <w:pPr>
        <w:pStyle w:val="a4"/>
        <w:tabs>
          <w:tab w:val="left" w:pos="2835"/>
        </w:tabs>
        <w:spacing w:line="360" w:lineRule="auto"/>
        <w:ind w:firstLine="709"/>
        <w:jc w:val="left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287.25pt">
            <v:imagedata r:id="rId8" o:title="shema-sistemy-zagruzki-sypuchih-materialov-v-cehe-so-100-130t"/>
          </v:shape>
        </w:pict>
      </w:r>
      <w:r w:rsidR="007C0E51">
        <w:rPr>
          <w:color w:val="000000"/>
          <w:szCs w:val="28"/>
        </w:rPr>
        <w:br/>
      </w:r>
    </w:p>
    <w:p w:rsidR="007C0E51" w:rsidRDefault="00F55B65" w:rsidP="000427F7">
      <w:pPr>
        <w:pStyle w:val="a4"/>
        <w:tabs>
          <w:tab w:val="left" w:pos="2835"/>
        </w:tabs>
        <w:spacing w:line="360" w:lineRule="auto"/>
        <w:ind w:firstLine="709"/>
        <w:jc w:val="left"/>
        <w:rPr>
          <w:color w:val="000000"/>
          <w:szCs w:val="28"/>
        </w:rPr>
      </w:pPr>
      <w:r w:rsidRPr="00F55B65">
        <w:rPr>
          <w:color w:val="000000"/>
          <w:szCs w:val="28"/>
          <w:shd w:val="clear" w:color="auto" w:fill="FFFFFF"/>
        </w:rPr>
        <w:t>1 - висувна похила тічка; 2 - проміжний бункер; 3 - ваги-дозатор; 4 - стрічкові живильники; 5 - електровібрацій ні живильники; 6 - витратні бункери; 7 - пересувний реверсивний конвеєр; 8 - стрічковий конвеєр; 9 - поперечний стрічковий конвеєр.</w:t>
      </w:r>
    </w:p>
    <w:p w:rsidR="001D3171" w:rsidRDefault="00F55B65" w:rsidP="000427F7">
      <w:pPr>
        <w:pStyle w:val="a4"/>
        <w:tabs>
          <w:tab w:val="left" w:pos="2835"/>
        </w:tabs>
        <w:spacing w:line="360" w:lineRule="auto"/>
        <w:ind w:firstLine="709"/>
        <w:jc w:val="left"/>
        <w:rPr>
          <w:color w:val="000000"/>
          <w:szCs w:val="28"/>
          <w:shd w:val="clear" w:color="auto" w:fill="FFFFFF"/>
          <w:lang w:val="ru-RU"/>
        </w:rPr>
      </w:pPr>
      <w:r w:rsidRPr="00F55B65">
        <w:rPr>
          <w:color w:val="000000"/>
          <w:szCs w:val="28"/>
          <w:shd w:val="clear" w:color="auto" w:fill="FFFFFF"/>
        </w:rPr>
        <w:t xml:space="preserve">Рисунок </w:t>
      </w:r>
      <w:r w:rsidR="00AD0F65">
        <w:rPr>
          <w:color w:val="000000"/>
          <w:szCs w:val="28"/>
          <w:shd w:val="clear" w:color="auto" w:fill="FFFFFF"/>
        </w:rPr>
        <w:t>1.1</w:t>
      </w:r>
      <w:r w:rsidRPr="00F55B65">
        <w:rPr>
          <w:color w:val="000000"/>
          <w:szCs w:val="28"/>
          <w:shd w:val="clear" w:color="auto" w:fill="FFFFFF"/>
        </w:rPr>
        <w:t xml:space="preserve"> - Система завантаження сипучих матеріалів в конвертер.</w:t>
      </w:r>
    </w:p>
    <w:p w:rsidR="001D3171" w:rsidRDefault="00F55B65" w:rsidP="001D3171">
      <w:pPr>
        <w:pStyle w:val="a4"/>
        <w:tabs>
          <w:tab w:val="left" w:pos="2835"/>
        </w:tabs>
        <w:spacing w:line="360" w:lineRule="auto"/>
        <w:ind w:firstLine="709"/>
        <w:jc w:val="left"/>
        <w:rPr>
          <w:rFonts w:ascii="Arial" w:hAnsi="Arial" w:cs="Arial"/>
          <w:color w:val="000000"/>
          <w:sz w:val="23"/>
          <w:szCs w:val="23"/>
        </w:rPr>
      </w:pPr>
      <w:r w:rsidRPr="00F55B65">
        <w:rPr>
          <w:color w:val="000000"/>
          <w:szCs w:val="28"/>
          <w:shd w:val="clear" w:color="auto" w:fill="FFFFFF"/>
        </w:rPr>
        <w:t>Подачу технічно чистого кисню в конвертер виконують машиною через кисневу фурму. Постачання здійснюється по магістралі з кисневого цеху.</w:t>
      </w:r>
    </w:p>
    <w:p w:rsidR="003B0A0A" w:rsidRPr="005205AE" w:rsidRDefault="001D3171" w:rsidP="001D3171">
      <w:pPr>
        <w:pStyle w:val="a4"/>
        <w:tabs>
          <w:tab w:val="left" w:pos="2835"/>
        </w:tabs>
        <w:spacing w:line="360" w:lineRule="auto"/>
        <w:ind w:firstLine="709"/>
        <w:jc w:val="left"/>
        <w:rPr>
          <w:color w:val="000000"/>
          <w:szCs w:val="28"/>
          <w:shd w:val="clear" w:color="auto" w:fill="FFFFFF"/>
          <w:lang w:val="ru-RU"/>
        </w:rPr>
      </w:pPr>
      <w:r w:rsidRPr="00F55B65">
        <w:rPr>
          <w:color w:val="000000"/>
          <w:szCs w:val="28"/>
          <w:shd w:val="clear" w:color="auto" w:fill="FFFFFF"/>
        </w:rPr>
        <w:t xml:space="preserve">Доставку феросплавів в головну будівлю цеху здійснюють залізничним транспортом у баддях в торець конвертерного прольоту, де розташовані витратні бункера і печі для прожарювання феросплавів. Бадді з феросплавами розвантажують краном у витратні бункери. З них сплави за допомогою вагової тічки видають у контейнери, які краном подають у печі для прожарювання. Прожарені сплави з печей вивантажують в контейнер, який </w:t>
      </w:r>
      <w:proofErr w:type="spellStart"/>
      <w:r w:rsidRPr="00F55B65">
        <w:rPr>
          <w:color w:val="000000"/>
          <w:szCs w:val="28"/>
          <w:shd w:val="clear" w:color="auto" w:fill="FFFFFF"/>
        </w:rPr>
        <w:t>електронавантажувачем</w:t>
      </w:r>
      <w:proofErr w:type="spellEnd"/>
      <w:r w:rsidRPr="00F55B65">
        <w:rPr>
          <w:color w:val="000000"/>
          <w:szCs w:val="28"/>
          <w:shd w:val="clear" w:color="auto" w:fill="FFFFFF"/>
        </w:rPr>
        <w:t xml:space="preserve"> доставляють до конвертерів. Тут їх висипають </w:t>
      </w:r>
      <w:r w:rsidRPr="00F55B65">
        <w:rPr>
          <w:color w:val="000000"/>
          <w:szCs w:val="28"/>
          <w:shd w:val="clear" w:color="auto" w:fill="FFFFFF"/>
        </w:rPr>
        <w:lastRenderedPageBreak/>
        <w:t xml:space="preserve">у лоток, який під час випуску металу нахиляють і порції феросплавів послідовно </w:t>
      </w:r>
      <w:proofErr w:type="spellStart"/>
      <w:r w:rsidRPr="00F55B65">
        <w:rPr>
          <w:color w:val="000000"/>
          <w:szCs w:val="28"/>
          <w:shd w:val="clear" w:color="auto" w:fill="FFFFFF"/>
        </w:rPr>
        <w:t>висипаються</w:t>
      </w:r>
      <w:proofErr w:type="spellEnd"/>
      <w:r w:rsidRPr="00F55B65">
        <w:rPr>
          <w:color w:val="000000"/>
          <w:szCs w:val="28"/>
          <w:shd w:val="clear" w:color="auto" w:fill="FFFFFF"/>
        </w:rPr>
        <w:t xml:space="preserve"> з нього і через течку падають у сталерозливний ківш на </w:t>
      </w:r>
      <w:proofErr w:type="spellStart"/>
      <w:r w:rsidRPr="00F55B65">
        <w:rPr>
          <w:color w:val="000000"/>
          <w:szCs w:val="28"/>
          <w:shd w:val="clear" w:color="auto" w:fill="FFFFFF"/>
        </w:rPr>
        <w:t>сталевозі</w:t>
      </w:r>
      <w:proofErr w:type="spellEnd"/>
      <w:r w:rsidRPr="00F55B65">
        <w:rPr>
          <w:color w:val="000000"/>
          <w:szCs w:val="28"/>
          <w:shd w:val="clear" w:color="auto" w:fill="FFFFFF"/>
        </w:rPr>
        <w:t>.</w:t>
      </w:r>
      <w:r w:rsidRPr="00D96013">
        <w:rPr>
          <w:color w:val="000000"/>
          <w:szCs w:val="28"/>
          <w:shd w:val="clear" w:color="auto" w:fill="FFFFFF"/>
        </w:rPr>
        <w:t xml:space="preserve"> </w:t>
      </w:r>
      <w:r w:rsidRPr="005205AE">
        <w:rPr>
          <w:color w:val="000000"/>
          <w:szCs w:val="28"/>
          <w:shd w:val="clear" w:color="auto" w:fill="FFFFFF"/>
          <w:lang w:val="ru-RU"/>
        </w:rPr>
        <w:t>[5]</w:t>
      </w:r>
    </w:p>
    <w:p w:rsidR="00D36624" w:rsidRPr="005205AE" w:rsidRDefault="00F55B65" w:rsidP="000427F7">
      <w:pPr>
        <w:pStyle w:val="a4"/>
        <w:tabs>
          <w:tab w:val="left" w:pos="2835"/>
        </w:tabs>
        <w:spacing w:line="360" w:lineRule="auto"/>
        <w:ind w:firstLine="709"/>
        <w:jc w:val="left"/>
        <w:rPr>
          <w:color w:val="000000"/>
          <w:szCs w:val="28"/>
          <w:shd w:val="clear" w:color="auto" w:fill="FFFFFF"/>
          <w:lang w:val="ru-RU"/>
        </w:rPr>
      </w:pPr>
      <w:r w:rsidRPr="00F55B65">
        <w:rPr>
          <w:color w:val="000000"/>
          <w:szCs w:val="28"/>
          <w:shd w:val="clear" w:color="auto" w:fill="FFFFFF"/>
        </w:rPr>
        <w:t xml:space="preserve">Сталь зливають з конвертера в сталерозливний ківш, встановлений на </w:t>
      </w:r>
      <w:proofErr w:type="spellStart"/>
      <w:r w:rsidRPr="00F55B65">
        <w:rPr>
          <w:color w:val="000000"/>
          <w:szCs w:val="28"/>
          <w:shd w:val="clear" w:color="auto" w:fill="FFFFFF"/>
        </w:rPr>
        <w:t>ст</w:t>
      </w:r>
      <w:r w:rsidR="00D96013">
        <w:rPr>
          <w:color w:val="000000"/>
          <w:szCs w:val="28"/>
          <w:shd w:val="clear" w:color="auto" w:fill="FFFFFF"/>
        </w:rPr>
        <w:t>алевозі</w:t>
      </w:r>
      <w:proofErr w:type="spellEnd"/>
      <w:r w:rsidR="00D96013">
        <w:rPr>
          <w:color w:val="000000"/>
          <w:szCs w:val="28"/>
          <w:shd w:val="clear" w:color="auto" w:fill="FFFFFF"/>
        </w:rPr>
        <w:t xml:space="preserve">, який транспортує ківш </w:t>
      </w:r>
      <w:r w:rsidR="00D96013">
        <w:rPr>
          <w:color w:val="000000"/>
          <w:szCs w:val="28"/>
          <w:shd w:val="clear" w:color="auto" w:fill="FFFFFF"/>
          <w:lang w:val="ru-RU"/>
        </w:rPr>
        <w:t xml:space="preserve">до </w:t>
      </w:r>
      <w:r w:rsidR="00D96013">
        <w:rPr>
          <w:color w:val="000000"/>
          <w:szCs w:val="28"/>
          <w:shd w:val="clear" w:color="auto" w:fill="FFFFFF"/>
        </w:rPr>
        <w:t>відділення безперервного розливу сталі (ВБРС)</w:t>
      </w:r>
      <w:r w:rsidR="00AD0F65">
        <w:rPr>
          <w:color w:val="000000"/>
          <w:szCs w:val="28"/>
          <w:shd w:val="clear" w:color="auto" w:fill="FFFFFF"/>
        </w:rPr>
        <w:t>.</w:t>
      </w:r>
      <w:r>
        <w:rPr>
          <w:color w:val="000000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Cs w:val="28"/>
          <w:shd w:val="clear" w:color="auto" w:fill="FFFFFF"/>
        </w:rPr>
        <w:t xml:space="preserve">Далі </w:t>
      </w:r>
      <w:r w:rsidR="00D36624">
        <w:rPr>
          <w:color w:val="000000"/>
          <w:szCs w:val="28"/>
          <w:shd w:val="clear" w:color="auto" w:fill="FFFFFF"/>
        </w:rPr>
        <w:t>сталерозливний ківш з рідким металом</w:t>
      </w:r>
      <w:r w:rsidR="00AD0F65">
        <w:rPr>
          <w:color w:val="000000"/>
          <w:szCs w:val="28"/>
          <w:shd w:val="clear" w:color="auto" w:fill="FFFFFF"/>
        </w:rPr>
        <w:t xml:space="preserve"> мостовим краном подається до МБ</w:t>
      </w:r>
      <w:r w:rsidR="00D36624">
        <w:rPr>
          <w:color w:val="000000"/>
          <w:szCs w:val="28"/>
          <w:shd w:val="clear" w:color="auto" w:fill="FFFFFF"/>
        </w:rPr>
        <w:t>ЛЗ</w:t>
      </w:r>
      <w:r w:rsidR="00D36624" w:rsidRPr="00D36624">
        <w:rPr>
          <w:color w:val="000000"/>
          <w:szCs w:val="28"/>
          <w:shd w:val="clear" w:color="auto" w:fill="FFFFFF"/>
          <w:lang w:val="ru-RU"/>
        </w:rPr>
        <w:t xml:space="preserve">, </w:t>
      </w:r>
      <w:r w:rsidR="00D36624">
        <w:rPr>
          <w:color w:val="000000"/>
          <w:szCs w:val="28"/>
          <w:shd w:val="clear" w:color="auto" w:fill="FFFFFF"/>
        </w:rPr>
        <w:t>встановлюється на плече сталерозливного поворотного стенда</w:t>
      </w:r>
      <w:r w:rsidR="00D36624" w:rsidRPr="00D36624">
        <w:rPr>
          <w:color w:val="000000"/>
          <w:szCs w:val="28"/>
          <w:shd w:val="clear" w:color="auto" w:fill="FFFFFF"/>
          <w:lang w:val="ru-RU"/>
        </w:rPr>
        <w:t xml:space="preserve">, </w:t>
      </w:r>
      <w:proofErr w:type="spellStart"/>
      <w:r w:rsidR="00D36624">
        <w:rPr>
          <w:color w:val="000000"/>
          <w:szCs w:val="28"/>
          <w:shd w:val="clear" w:color="auto" w:fill="FFFFFF"/>
          <w:lang w:val="ru-RU"/>
        </w:rPr>
        <w:t>що</w:t>
      </w:r>
      <w:proofErr w:type="spellEnd"/>
      <w:r w:rsidR="00D36624">
        <w:rPr>
          <w:color w:val="000000"/>
          <w:szCs w:val="28"/>
          <w:shd w:val="clear" w:color="auto" w:fill="FFFFFF"/>
          <w:lang w:val="ru-RU"/>
        </w:rPr>
        <w:t xml:space="preserve"> </w:t>
      </w:r>
      <w:proofErr w:type="spellStart"/>
      <w:r w:rsidR="00D36624">
        <w:rPr>
          <w:color w:val="000000"/>
          <w:szCs w:val="28"/>
          <w:shd w:val="clear" w:color="auto" w:fill="FFFFFF"/>
          <w:lang w:val="ru-RU"/>
        </w:rPr>
        <w:t>знаходиться</w:t>
      </w:r>
      <w:proofErr w:type="spellEnd"/>
      <w:r w:rsidR="00D36624">
        <w:rPr>
          <w:color w:val="000000"/>
          <w:szCs w:val="28"/>
          <w:shd w:val="clear" w:color="auto" w:fill="FFFFFF"/>
          <w:lang w:val="ru-RU"/>
        </w:rPr>
        <w:t xml:space="preserve"> в </w:t>
      </w:r>
      <w:proofErr w:type="spellStart"/>
      <w:r w:rsidR="00D36624">
        <w:rPr>
          <w:color w:val="000000"/>
          <w:szCs w:val="28"/>
          <w:shd w:val="clear" w:color="auto" w:fill="FFFFFF"/>
          <w:lang w:val="ru-RU"/>
        </w:rPr>
        <w:t>резервн</w:t>
      </w:r>
      <w:r w:rsidR="00AD0F65">
        <w:rPr>
          <w:color w:val="000000"/>
          <w:szCs w:val="28"/>
          <w:shd w:val="clear" w:color="auto" w:fill="FFFFFF"/>
          <w:lang w:val="ru-RU"/>
        </w:rPr>
        <w:t>ій</w:t>
      </w:r>
      <w:proofErr w:type="spellEnd"/>
      <w:r w:rsidR="00AD0F65">
        <w:rPr>
          <w:color w:val="000000"/>
          <w:szCs w:val="28"/>
          <w:shd w:val="clear" w:color="auto" w:fill="FFFFFF"/>
          <w:lang w:val="ru-RU"/>
        </w:rPr>
        <w:t xml:space="preserve"> </w:t>
      </w:r>
      <w:proofErr w:type="spellStart"/>
      <w:r w:rsidR="00AD0F65">
        <w:rPr>
          <w:color w:val="000000"/>
          <w:szCs w:val="28"/>
          <w:shd w:val="clear" w:color="auto" w:fill="FFFFFF"/>
          <w:lang w:val="ru-RU"/>
        </w:rPr>
        <w:t>позиції</w:t>
      </w:r>
      <w:proofErr w:type="spellEnd"/>
      <w:r w:rsidR="00AD0F65">
        <w:rPr>
          <w:color w:val="000000"/>
          <w:szCs w:val="28"/>
          <w:shd w:val="clear" w:color="auto" w:fill="FFFFFF"/>
          <w:lang w:val="ru-RU"/>
        </w:rPr>
        <w:t xml:space="preserve">. </w:t>
      </w:r>
      <w:proofErr w:type="spellStart"/>
      <w:r w:rsidR="00AD0F65">
        <w:rPr>
          <w:color w:val="000000"/>
          <w:szCs w:val="28"/>
          <w:shd w:val="clear" w:color="auto" w:fill="FFFFFF"/>
          <w:lang w:val="ru-RU"/>
        </w:rPr>
        <w:t>Розворотом</w:t>
      </w:r>
      <w:proofErr w:type="spellEnd"/>
      <w:r w:rsidR="00AD0F65">
        <w:rPr>
          <w:color w:val="000000"/>
          <w:szCs w:val="28"/>
          <w:shd w:val="clear" w:color="auto" w:fill="FFFFFF"/>
          <w:lang w:val="ru-RU"/>
        </w:rPr>
        <w:t xml:space="preserve"> стенду МБ</w:t>
      </w:r>
      <w:r w:rsidR="00D36624">
        <w:rPr>
          <w:color w:val="000000"/>
          <w:szCs w:val="28"/>
          <w:shd w:val="clear" w:color="auto" w:fill="FFFFFF"/>
          <w:lang w:val="ru-RU"/>
        </w:rPr>
        <w:t xml:space="preserve">ЛЗ </w:t>
      </w:r>
      <w:proofErr w:type="spellStart"/>
      <w:r w:rsidR="00D36624">
        <w:rPr>
          <w:color w:val="000000"/>
          <w:szCs w:val="28"/>
          <w:shd w:val="clear" w:color="auto" w:fill="FFFFFF"/>
          <w:lang w:val="ru-RU"/>
        </w:rPr>
        <w:t>ківш</w:t>
      </w:r>
      <w:proofErr w:type="spellEnd"/>
      <w:r w:rsidR="00D36624">
        <w:rPr>
          <w:color w:val="000000"/>
          <w:szCs w:val="28"/>
          <w:shd w:val="clear" w:color="auto" w:fill="FFFFFF"/>
          <w:lang w:val="ru-RU"/>
        </w:rPr>
        <w:t xml:space="preserve"> </w:t>
      </w:r>
      <w:proofErr w:type="spellStart"/>
      <w:r w:rsidR="00D36624">
        <w:rPr>
          <w:color w:val="000000"/>
          <w:szCs w:val="28"/>
          <w:shd w:val="clear" w:color="auto" w:fill="FFFFFF"/>
          <w:lang w:val="ru-RU"/>
        </w:rPr>
        <w:t>переміщують</w:t>
      </w:r>
      <w:proofErr w:type="spellEnd"/>
      <w:r w:rsidR="00D36624">
        <w:rPr>
          <w:color w:val="000000"/>
          <w:szCs w:val="28"/>
          <w:shd w:val="clear" w:color="auto" w:fill="FFFFFF"/>
          <w:lang w:val="ru-RU"/>
        </w:rPr>
        <w:t xml:space="preserve"> у </w:t>
      </w:r>
      <w:proofErr w:type="spellStart"/>
      <w:r w:rsidR="00D36624">
        <w:rPr>
          <w:color w:val="000000"/>
          <w:szCs w:val="28"/>
          <w:shd w:val="clear" w:color="auto" w:fill="FFFFFF"/>
          <w:lang w:val="ru-RU"/>
        </w:rPr>
        <w:t>позицію</w:t>
      </w:r>
      <w:proofErr w:type="spellEnd"/>
      <w:r w:rsidR="00D36624">
        <w:rPr>
          <w:color w:val="000000"/>
          <w:szCs w:val="28"/>
          <w:shd w:val="clear" w:color="auto" w:fill="FFFFFF"/>
          <w:lang w:val="ru-RU"/>
        </w:rPr>
        <w:t xml:space="preserve"> розливу та </w:t>
      </w:r>
      <w:proofErr w:type="spellStart"/>
      <w:r w:rsidR="00D36624">
        <w:rPr>
          <w:color w:val="000000"/>
          <w:szCs w:val="28"/>
          <w:shd w:val="clear" w:color="auto" w:fill="FFFFFF"/>
          <w:lang w:val="ru-RU"/>
        </w:rPr>
        <w:t>починають</w:t>
      </w:r>
      <w:proofErr w:type="spellEnd"/>
      <w:r w:rsidR="00D36624">
        <w:rPr>
          <w:color w:val="000000"/>
          <w:szCs w:val="28"/>
          <w:shd w:val="clear" w:color="auto" w:fill="FFFFFF"/>
          <w:lang w:val="ru-RU"/>
        </w:rPr>
        <w:t xml:space="preserve"> </w:t>
      </w:r>
      <w:proofErr w:type="spellStart"/>
      <w:r w:rsidR="00D36624">
        <w:rPr>
          <w:color w:val="000000"/>
          <w:szCs w:val="28"/>
          <w:shd w:val="clear" w:color="auto" w:fill="FFFFFF"/>
          <w:lang w:val="ru-RU"/>
        </w:rPr>
        <w:t>заповнення</w:t>
      </w:r>
      <w:proofErr w:type="spellEnd"/>
      <w:r w:rsidR="00D36624">
        <w:rPr>
          <w:color w:val="000000"/>
          <w:szCs w:val="28"/>
          <w:shd w:val="clear" w:color="auto" w:fill="FFFFFF"/>
          <w:lang w:val="ru-RU"/>
        </w:rPr>
        <w:t xml:space="preserve"> </w:t>
      </w:r>
      <w:proofErr w:type="spellStart"/>
      <w:r w:rsidR="00D36624">
        <w:rPr>
          <w:color w:val="000000"/>
          <w:szCs w:val="28"/>
          <w:shd w:val="clear" w:color="auto" w:fill="FFFFFF"/>
          <w:lang w:val="ru-RU"/>
        </w:rPr>
        <w:t>проміжного</w:t>
      </w:r>
      <w:proofErr w:type="spellEnd"/>
      <w:r w:rsidR="00D36624">
        <w:rPr>
          <w:color w:val="000000"/>
          <w:szCs w:val="28"/>
          <w:shd w:val="clear" w:color="auto" w:fill="FFFFFF"/>
          <w:lang w:val="ru-RU"/>
        </w:rPr>
        <w:t xml:space="preserve"> ковша </w:t>
      </w:r>
      <w:proofErr w:type="spellStart"/>
      <w:r w:rsidR="00D36624">
        <w:rPr>
          <w:color w:val="000000"/>
          <w:szCs w:val="28"/>
          <w:shd w:val="clear" w:color="auto" w:fill="FFFFFF"/>
          <w:lang w:val="ru-RU"/>
        </w:rPr>
        <w:t>рідкою</w:t>
      </w:r>
      <w:proofErr w:type="spellEnd"/>
      <w:r w:rsidR="00D36624">
        <w:rPr>
          <w:color w:val="000000"/>
          <w:szCs w:val="28"/>
          <w:shd w:val="clear" w:color="auto" w:fill="FFFFFF"/>
          <w:lang w:val="ru-RU"/>
        </w:rPr>
        <w:t xml:space="preserve"> </w:t>
      </w:r>
      <w:proofErr w:type="spellStart"/>
      <w:r w:rsidR="00D36624">
        <w:rPr>
          <w:color w:val="000000"/>
          <w:szCs w:val="28"/>
          <w:shd w:val="clear" w:color="auto" w:fill="FFFFFF"/>
          <w:lang w:val="ru-RU"/>
        </w:rPr>
        <w:t>сталлю</w:t>
      </w:r>
      <w:proofErr w:type="spellEnd"/>
      <w:r w:rsidR="00D36624">
        <w:rPr>
          <w:color w:val="000000"/>
          <w:szCs w:val="28"/>
          <w:shd w:val="clear" w:color="auto" w:fill="FFFFFF"/>
          <w:lang w:val="ru-RU"/>
        </w:rPr>
        <w:t>.</w:t>
      </w:r>
      <w:r w:rsidR="00D96013">
        <w:rPr>
          <w:color w:val="000000"/>
          <w:szCs w:val="28"/>
          <w:shd w:val="clear" w:color="auto" w:fill="FFFFFF"/>
          <w:lang w:val="ru-RU"/>
        </w:rPr>
        <w:t xml:space="preserve"> </w:t>
      </w:r>
      <w:r w:rsidR="00D96013" w:rsidRPr="005205AE">
        <w:rPr>
          <w:color w:val="000000"/>
          <w:szCs w:val="28"/>
          <w:shd w:val="clear" w:color="auto" w:fill="FFFFFF"/>
          <w:lang w:val="ru-RU"/>
        </w:rPr>
        <w:t>[6]</w:t>
      </w:r>
    </w:p>
    <w:p w:rsidR="00F55B65" w:rsidRPr="00F55B65" w:rsidRDefault="00D36624" w:rsidP="000427F7">
      <w:pPr>
        <w:pStyle w:val="a4"/>
        <w:tabs>
          <w:tab w:val="left" w:pos="2835"/>
        </w:tabs>
        <w:spacing w:line="360" w:lineRule="auto"/>
        <w:ind w:firstLine="709"/>
        <w:jc w:val="left"/>
        <w:rPr>
          <w:color w:val="000000"/>
          <w:szCs w:val="28"/>
          <w:shd w:val="clear" w:color="auto" w:fill="FFFFFF"/>
        </w:rPr>
      </w:pPr>
      <w:r w:rsidRPr="00D36624">
        <w:rPr>
          <w:color w:val="000000"/>
          <w:szCs w:val="28"/>
          <w:shd w:val="clear" w:color="auto" w:fill="FFFFFF"/>
        </w:rPr>
        <w:t>Шлак з конвертера зливають у ківш не самохідного шлаковозу, який вивозять з цеху локомотивом по поперечно-криволінійним шляхам.</w:t>
      </w:r>
      <w:r w:rsidR="00D96013" w:rsidRPr="00D96013">
        <w:rPr>
          <w:color w:val="000000"/>
          <w:szCs w:val="28"/>
          <w:shd w:val="clear" w:color="auto" w:fill="FFFFFF"/>
          <w:lang w:val="ru-RU"/>
        </w:rPr>
        <w:t xml:space="preserve"> [</w:t>
      </w:r>
      <w:r w:rsidR="00D96013" w:rsidRPr="005205AE">
        <w:rPr>
          <w:color w:val="000000"/>
          <w:szCs w:val="28"/>
          <w:shd w:val="clear" w:color="auto" w:fill="FFFFFF"/>
          <w:lang w:val="ru-RU"/>
        </w:rPr>
        <w:t>5]</w:t>
      </w:r>
      <w:r w:rsidRPr="00D36624">
        <w:rPr>
          <w:color w:val="000000"/>
          <w:szCs w:val="28"/>
        </w:rPr>
        <w:br/>
      </w:r>
      <w:r w:rsidR="00F55B65" w:rsidRPr="00D36624">
        <w:rPr>
          <w:color w:val="000000"/>
          <w:szCs w:val="28"/>
        </w:rPr>
        <w:br/>
      </w:r>
      <w:r w:rsidR="00F55B65" w:rsidRPr="00D36624">
        <w:rPr>
          <w:color w:val="000000"/>
          <w:szCs w:val="28"/>
        </w:rPr>
        <w:br/>
      </w:r>
      <w:r w:rsidR="00F55B65" w:rsidRPr="00D36624">
        <w:rPr>
          <w:color w:val="000000"/>
          <w:szCs w:val="28"/>
        </w:rPr>
        <w:br/>
      </w:r>
    </w:p>
    <w:p w:rsidR="0018354A" w:rsidRDefault="00E358BE" w:rsidP="00DC3742">
      <w:pPr>
        <w:pStyle w:val="a4"/>
        <w:tabs>
          <w:tab w:val="left" w:pos="2835"/>
        </w:tabs>
        <w:spacing w:line="360" w:lineRule="auto"/>
        <w:ind w:firstLine="0"/>
        <w:jc w:val="lef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="00DC3742">
        <w:rPr>
          <w:rFonts w:ascii="Arial" w:hAnsi="Arial" w:cs="Arial"/>
          <w:color w:val="000000"/>
          <w:sz w:val="23"/>
          <w:szCs w:val="23"/>
        </w:rPr>
        <w:br/>
      </w:r>
    </w:p>
    <w:p w:rsidR="0018354A" w:rsidRDefault="0018354A" w:rsidP="00DC3742">
      <w:pPr>
        <w:pStyle w:val="a4"/>
        <w:tabs>
          <w:tab w:val="left" w:pos="2835"/>
        </w:tabs>
        <w:spacing w:line="360" w:lineRule="auto"/>
        <w:ind w:firstLine="0"/>
        <w:jc w:val="left"/>
        <w:rPr>
          <w:rFonts w:ascii="Arial" w:hAnsi="Arial" w:cs="Arial"/>
          <w:color w:val="000000"/>
          <w:sz w:val="23"/>
          <w:szCs w:val="23"/>
        </w:rPr>
      </w:pPr>
    </w:p>
    <w:p w:rsidR="0018354A" w:rsidRDefault="0018354A" w:rsidP="00DC3742">
      <w:pPr>
        <w:pStyle w:val="a4"/>
        <w:tabs>
          <w:tab w:val="left" w:pos="2835"/>
        </w:tabs>
        <w:spacing w:line="360" w:lineRule="auto"/>
        <w:ind w:firstLine="0"/>
        <w:jc w:val="left"/>
        <w:rPr>
          <w:rFonts w:ascii="Arial" w:hAnsi="Arial" w:cs="Arial"/>
          <w:color w:val="000000"/>
          <w:sz w:val="23"/>
          <w:szCs w:val="23"/>
        </w:rPr>
      </w:pPr>
    </w:p>
    <w:p w:rsidR="0018354A" w:rsidRDefault="0018354A" w:rsidP="0018354A">
      <w:pPr>
        <w:pStyle w:val="a4"/>
        <w:tabs>
          <w:tab w:val="left" w:pos="2835"/>
        </w:tabs>
        <w:spacing w:line="360" w:lineRule="auto"/>
        <w:ind w:firstLine="0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                 </w:t>
      </w:r>
    </w:p>
    <w:p w:rsidR="000427F7" w:rsidRDefault="0018354A" w:rsidP="0018354A">
      <w:pPr>
        <w:pStyle w:val="a4"/>
        <w:tabs>
          <w:tab w:val="left" w:pos="2835"/>
        </w:tabs>
        <w:spacing w:line="360" w:lineRule="auto"/>
        <w:ind w:firstLine="0"/>
        <w:rPr>
          <w:b/>
          <w:sz w:val="32"/>
          <w:szCs w:val="32"/>
          <w:lang w:val="ru-RU"/>
        </w:rPr>
      </w:pPr>
      <w:r w:rsidRPr="005D510E">
        <w:rPr>
          <w:b/>
          <w:sz w:val="32"/>
          <w:szCs w:val="32"/>
          <w:lang w:val="ru-RU"/>
        </w:rPr>
        <w:t xml:space="preserve">                           </w:t>
      </w:r>
    </w:p>
    <w:p w:rsidR="000427F7" w:rsidRDefault="000427F7" w:rsidP="0018354A">
      <w:pPr>
        <w:pStyle w:val="a4"/>
        <w:tabs>
          <w:tab w:val="left" w:pos="2835"/>
        </w:tabs>
        <w:spacing w:line="360" w:lineRule="auto"/>
        <w:ind w:firstLine="0"/>
        <w:rPr>
          <w:b/>
          <w:sz w:val="32"/>
          <w:szCs w:val="32"/>
          <w:lang w:val="ru-RU"/>
        </w:rPr>
      </w:pPr>
    </w:p>
    <w:p w:rsidR="000427F7" w:rsidRDefault="000427F7" w:rsidP="0018354A">
      <w:pPr>
        <w:pStyle w:val="a4"/>
        <w:tabs>
          <w:tab w:val="left" w:pos="2835"/>
        </w:tabs>
        <w:spacing w:line="360" w:lineRule="auto"/>
        <w:ind w:firstLine="0"/>
        <w:rPr>
          <w:b/>
          <w:sz w:val="32"/>
          <w:szCs w:val="32"/>
          <w:lang w:val="ru-RU"/>
        </w:rPr>
      </w:pPr>
    </w:p>
    <w:p w:rsidR="000427F7" w:rsidRDefault="000427F7" w:rsidP="0018354A">
      <w:pPr>
        <w:pStyle w:val="a4"/>
        <w:tabs>
          <w:tab w:val="left" w:pos="2835"/>
        </w:tabs>
        <w:spacing w:line="360" w:lineRule="auto"/>
        <w:ind w:firstLine="0"/>
        <w:rPr>
          <w:b/>
          <w:sz w:val="32"/>
          <w:szCs w:val="32"/>
          <w:lang w:val="ru-RU"/>
        </w:rPr>
      </w:pPr>
    </w:p>
    <w:p w:rsidR="000427F7" w:rsidRDefault="000427F7" w:rsidP="0018354A">
      <w:pPr>
        <w:pStyle w:val="a4"/>
        <w:tabs>
          <w:tab w:val="left" w:pos="2835"/>
        </w:tabs>
        <w:spacing w:line="360" w:lineRule="auto"/>
        <w:ind w:firstLine="0"/>
        <w:rPr>
          <w:b/>
          <w:sz w:val="32"/>
          <w:szCs w:val="32"/>
          <w:lang w:val="ru-RU"/>
        </w:rPr>
      </w:pPr>
    </w:p>
    <w:p w:rsidR="000427F7" w:rsidRDefault="000427F7" w:rsidP="0018354A">
      <w:pPr>
        <w:pStyle w:val="a4"/>
        <w:tabs>
          <w:tab w:val="left" w:pos="2835"/>
        </w:tabs>
        <w:spacing w:line="360" w:lineRule="auto"/>
        <w:ind w:firstLine="0"/>
        <w:rPr>
          <w:b/>
          <w:sz w:val="32"/>
          <w:szCs w:val="32"/>
          <w:lang w:val="ru-RU"/>
        </w:rPr>
      </w:pPr>
    </w:p>
    <w:p w:rsidR="000427F7" w:rsidRDefault="000427F7" w:rsidP="0018354A">
      <w:pPr>
        <w:pStyle w:val="a4"/>
        <w:tabs>
          <w:tab w:val="left" w:pos="2835"/>
        </w:tabs>
        <w:spacing w:line="360" w:lineRule="auto"/>
        <w:ind w:firstLine="0"/>
        <w:rPr>
          <w:b/>
          <w:sz w:val="32"/>
          <w:szCs w:val="32"/>
          <w:lang w:val="ru-RU"/>
        </w:rPr>
      </w:pPr>
    </w:p>
    <w:p w:rsidR="0018354A" w:rsidRDefault="0018354A" w:rsidP="001D3171">
      <w:pPr>
        <w:pStyle w:val="a4"/>
        <w:tabs>
          <w:tab w:val="left" w:pos="2835"/>
        </w:tabs>
        <w:spacing w:line="360" w:lineRule="auto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2.РОЗРАХУНКОВА ЧАСТИНА</w:t>
      </w:r>
    </w:p>
    <w:p w:rsidR="0018354A" w:rsidRPr="008B5E24" w:rsidRDefault="0018354A" w:rsidP="0018354A">
      <w:pPr>
        <w:pStyle w:val="a4"/>
        <w:tabs>
          <w:tab w:val="left" w:pos="2835"/>
        </w:tabs>
        <w:spacing w:line="360" w:lineRule="auto"/>
        <w:ind w:firstLine="0"/>
        <w:rPr>
          <w:b/>
          <w:szCs w:val="28"/>
        </w:rPr>
      </w:pPr>
      <w:r w:rsidRPr="00B718D7">
        <w:rPr>
          <w:szCs w:val="28"/>
        </w:rPr>
        <w:t xml:space="preserve">        </w:t>
      </w:r>
      <w:r w:rsidRPr="00462ECB">
        <w:rPr>
          <w:szCs w:val="28"/>
        </w:rPr>
        <w:t xml:space="preserve">  </w:t>
      </w:r>
      <w:r w:rsidRPr="008B5E24">
        <w:rPr>
          <w:b/>
          <w:szCs w:val="28"/>
        </w:rPr>
        <w:t>2.1</w:t>
      </w:r>
      <w:r w:rsidR="00051F8A" w:rsidRPr="00051F8A">
        <w:rPr>
          <w:b/>
          <w:szCs w:val="28"/>
        </w:rPr>
        <w:t xml:space="preserve"> </w:t>
      </w:r>
      <w:r w:rsidRPr="008B5E24">
        <w:rPr>
          <w:b/>
          <w:szCs w:val="28"/>
        </w:rPr>
        <w:t xml:space="preserve"> Вибір ємності і визначення кількості конвертерів.</w:t>
      </w:r>
    </w:p>
    <w:p w:rsidR="0018354A" w:rsidRDefault="0018354A" w:rsidP="0018354A">
      <w:pPr>
        <w:pStyle w:val="a4"/>
        <w:tabs>
          <w:tab w:val="left" w:pos="2835"/>
        </w:tabs>
        <w:spacing w:line="360" w:lineRule="auto"/>
        <w:ind w:firstLine="709"/>
        <w:rPr>
          <w:szCs w:val="28"/>
          <w:lang w:val="ru-RU"/>
        </w:rPr>
      </w:pPr>
      <w:r>
        <w:rPr>
          <w:szCs w:val="28"/>
        </w:rPr>
        <w:t xml:space="preserve">Курсовим </w:t>
      </w:r>
      <w:proofErr w:type="spellStart"/>
      <w:r>
        <w:rPr>
          <w:szCs w:val="28"/>
        </w:rPr>
        <w:t>проєктом</w:t>
      </w:r>
      <w:proofErr w:type="spellEnd"/>
      <w:r w:rsidRPr="007E713E">
        <w:rPr>
          <w:szCs w:val="28"/>
          <w:lang w:val="ru-RU"/>
        </w:rPr>
        <w:t xml:space="preserve">, </w:t>
      </w:r>
      <w:r>
        <w:rPr>
          <w:szCs w:val="28"/>
        </w:rPr>
        <w:t>прийнято продуктивність цеху 3.84 млн. т. сталі за рік</w:t>
      </w:r>
      <w:r w:rsidRPr="007E713E">
        <w:rPr>
          <w:szCs w:val="28"/>
          <w:lang w:val="ru-RU"/>
        </w:rPr>
        <w:t xml:space="preserve">, </w:t>
      </w:r>
      <w:r>
        <w:rPr>
          <w:szCs w:val="28"/>
          <w:lang w:val="ru-RU"/>
        </w:rPr>
        <w:t xml:space="preserve">з </w:t>
      </w:r>
      <w:proofErr w:type="spellStart"/>
      <w:r>
        <w:rPr>
          <w:szCs w:val="28"/>
          <w:lang w:val="ru-RU"/>
        </w:rPr>
        <w:t>обробкою</w:t>
      </w:r>
      <w:proofErr w:type="spellEnd"/>
      <w:r>
        <w:rPr>
          <w:szCs w:val="28"/>
          <w:lang w:val="ru-RU"/>
        </w:rPr>
        <w:t xml:space="preserve"> на установках </w:t>
      </w:r>
      <w:proofErr w:type="spellStart"/>
      <w:r>
        <w:rPr>
          <w:szCs w:val="28"/>
          <w:lang w:val="ru-RU"/>
        </w:rPr>
        <w:t>піч-ківш</w:t>
      </w:r>
      <w:proofErr w:type="spellEnd"/>
      <w:r>
        <w:rPr>
          <w:szCs w:val="28"/>
          <w:lang w:val="ru-RU"/>
        </w:rPr>
        <w:t xml:space="preserve"> і розливом на </w:t>
      </w:r>
      <w:proofErr w:type="spellStart"/>
      <w:r>
        <w:rPr>
          <w:szCs w:val="28"/>
          <w:lang w:val="ru-RU"/>
        </w:rPr>
        <w:t>сортових</w:t>
      </w:r>
      <w:proofErr w:type="spellEnd"/>
      <w:r>
        <w:rPr>
          <w:szCs w:val="28"/>
          <w:lang w:val="ru-RU"/>
        </w:rPr>
        <w:t xml:space="preserve"> МБЛЗ.</w:t>
      </w:r>
    </w:p>
    <w:p w:rsidR="0018354A" w:rsidRPr="007E713E" w:rsidRDefault="0018354A" w:rsidP="0018354A">
      <w:pPr>
        <w:pStyle w:val="a4"/>
        <w:tabs>
          <w:tab w:val="left" w:pos="2835"/>
        </w:tabs>
        <w:spacing w:line="360" w:lineRule="auto"/>
        <w:ind w:firstLine="709"/>
        <w:rPr>
          <w:szCs w:val="28"/>
          <w:lang w:val="ru-RU"/>
        </w:rPr>
      </w:pPr>
      <w:r>
        <w:rPr>
          <w:szCs w:val="28"/>
          <w:lang w:val="ru-RU"/>
        </w:rPr>
        <w:t xml:space="preserve">Для </w:t>
      </w:r>
      <w:proofErr w:type="spellStart"/>
      <w:r>
        <w:rPr>
          <w:szCs w:val="28"/>
          <w:lang w:val="ru-RU"/>
        </w:rPr>
        <w:t>заданої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продуктивності</w:t>
      </w:r>
      <w:proofErr w:type="spellEnd"/>
      <w:r>
        <w:rPr>
          <w:szCs w:val="28"/>
          <w:lang w:val="ru-RU"/>
        </w:rPr>
        <w:t xml:space="preserve"> й </w:t>
      </w:r>
      <w:proofErr w:type="spellStart"/>
      <w:r>
        <w:rPr>
          <w:szCs w:val="28"/>
          <w:lang w:val="ru-RU"/>
        </w:rPr>
        <w:t>інших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зазначених</w:t>
      </w:r>
      <w:proofErr w:type="spellEnd"/>
      <w:r>
        <w:rPr>
          <w:szCs w:val="28"/>
          <w:lang w:val="ru-RU"/>
        </w:rPr>
        <w:t xml:space="preserve"> умов </w:t>
      </w:r>
      <w:proofErr w:type="spellStart"/>
      <w:r>
        <w:rPr>
          <w:szCs w:val="28"/>
          <w:lang w:val="ru-RU"/>
        </w:rPr>
        <w:t>необхідно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вибрати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найбільш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раціональну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ємність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конвертерів</w:t>
      </w:r>
      <w:proofErr w:type="spellEnd"/>
      <w:r>
        <w:rPr>
          <w:szCs w:val="28"/>
          <w:lang w:val="ru-RU"/>
        </w:rPr>
        <w:t xml:space="preserve"> й </w:t>
      </w:r>
      <w:proofErr w:type="spellStart"/>
      <w:r>
        <w:rPr>
          <w:szCs w:val="28"/>
          <w:lang w:val="ru-RU"/>
        </w:rPr>
        <w:t>їхню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кількість</w:t>
      </w:r>
      <w:proofErr w:type="spellEnd"/>
      <w:r>
        <w:rPr>
          <w:szCs w:val="28"/>
          <w:lang w:val="ru-RU"/>
        </w:rPr>
        <w:t>.</w:t>
      </w:r>
    </w:p>
    <w:p w:rsidR="00B718D7" w:rsidRPr="00B718D7" w:rsidRDefault="0018354A" w:rsidP="00B718D7">
      <w:pPr>
        <w:pStyle w:val="ae"/>
        <w:spacing w:after="0" w:line="360" w:lineRule="auto"/>
        <w:ind w:left="0" w:firstLine="720"/>
        <w:jc w:val="both"/>
        <w:rPr>
          <w:iCs/>
        </w:rPr>
      </w:pPr>
      <w:r w:rsidRPr="007E713E">
        <w:rPr>
          <w:rStyle w:val="FontStyle154"/>
          <w:rFonts w:ascii="Times New Roman" w:hAnsi="Times New Roman" w:cs="Times New Roman"/>
          <w:sz w:val="28"/>
          <w:szCs w:val="28"/>
        </w:rPr>
        <w:t xml:space="preserve">Таблиця 2.1 – Залежність </w:t>
      </w:r>
      <w:r w:rsidRPr="007E713E">
        <w:rPr>
          <w:iCs/>
        </w:rPr>
        <w:t xml:space="preserve">ємності конвертерів від </w:t>
      </w:r>
      <w:r w:rsidRPr="007E713E">
        <w:rPr>
          <w:rStyle w:val="FontStyle154"/>
          <w:rFonts w:ascii="Times New Roman" w:hAnsi="Times New Roman" w:cs="Times New Roman"/>
          <w:sz w:val="28"/>
          <w:szCs w:val="28"/>
        </w:rPr>
        <w:t>продуктивності</w:t>
      </w:r>
      <w:r w:rsidR="00B718D7">
        <w:rPr>
          <w:iCs/>
        </w:rPr>
        <w:t xml:space="preserve"> цеху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10"/>
        <w:gridCol w:w="4529"/>
      </w:tblGrid>
      <w:tr w:rsidR="0018354A" w:rsidRPr="009C248D" w:rsidTr="00EA62CB">
        <w:tc>
          <w:tcPr>
            <w:tcW w:w="2575" w:type="pct"/>
          </w:tcPr>
          <w:p w:rsidR="0018354A" w:rsidRPr="009C248D" w:rsidRDefault="0018354A" w:rsidP="00EA62CB">
            <w:pPr>
              <w:pStyle w:val="Style77"/>
              <w:widowControl/>
              <w:ind w:left="142"/>
              <w:jc w:val="center"/>
              <w:rPr>
                <w:rStyle w:val="FontStyle154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248D">
              <w:rPr>
                <w:rStyle w:val="FontStyle154"/>
                <w:rFonts w:ascii="Times New Roman" w:hAnsi="Times New Roman" w:cs="Times New Roman"/>
                <w:sz w:val="24"/>
                <w:szCs w:val="24"/>
                <w:lang w:val="uk-UA"/>
              </w:rPr>
              <w:t>Продуктивність цеху, млн т у рік</w:t>
            </w:r>
          </w:p>
        </w:tc>
        <w:tc>
          <w:tcPr>
            <w:tcW w:w="2425" w:type="pct"/>
          </w:tcPr>
          <w:p w:rsidR="0018354A" w:rsidRPr="009C248D" w:rsidRDefault="0018354A" w:rsidP="00EA62CB">
            <w:pPr>
              <w:pStyle w:val="Style77"/>
              <w:widowControl/>
              <w:ind w:left="142"/>
              <w:jc w:val="center"/>
              <w:rPr>
                <w:rStyle w:val="FontStyle154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248D">
              <w:rPr>
                <w:rStyle w:val="FontStyle154"/>
                <w:rFonts w:ascii="Times New Roman" w:hAnsi="Times New Roman" w:cs="Times New Roman"/>
                <w:sz w:val="24"/>
                <w:szCs w:val="24"/>
                <w:lang w:val="uk-UA"/>
              </w:rPr>
              <w:t>Номінальна ємність конвертера, т</w:t>
            </w:r>
          </w:p>
        </w:tc>
      </w:tr>
      <w:tr w:rsidR="0018354A" w:rsidRPr="009C248D" w:rsidTr="00EA62CB">
        <w:tc>
          <w:tcPr>
            <w:tcW w:w="2575" w:type="pct"/>
          </w:tcPr>
          <w:p w:rsidR="0018354A" w:rsidRPr="009C248D" w:rsidRDefault="0018354A" w:rsidP="00EA62CB">
            <w:pPr>
              <w:pStyle w:val="Style77"/>
              <w:widowControl/>
              <w:ind w:left="142"/>
              <w:jc w:val="center"/>
              <w:rPr>
                <w:rStyle w:val="FontStyle154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248D">
              <w:rPr>
                <w:rStyle w:val="FontStyle154"/>
                <w:rFonts w:ascii="Times New Roman" w:hAnsi="Times New Roman" w:cs="Times New Roman"/>
                <w:sz w:val="24"/>
                <w:szCs w:val="24"/>
                <w:lang w:val="uk-UA"/>
              </w:rPr>
              <w:t>3...7</w:t>
            </w:r>
          </w:p>
        </w:tc>
        <w:tc>
          <w:tcPr>
            <w:tcW w:w="2425" w:type="pct"/>
          </w:tcPr>
          <w:p w:rsidR="0018354A" w:rsidRPr="009C248D" w:rsidRDefault="0018354A" w:rsidP="00EA62CB">
            <w:pPr>
              <w:pStyle w:val="Style77"/>
              <w:widowControl/>
              <w:ind w:left="142"/>
              <w:jc w:val="center"/>
              <w:rPr>
                <w:rStyle w:val="FontStyle154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248D">
              <w:rPr>
                <w:rStyle w:val="FontStyle154"/>
                <w:rFonts w:ascii="Times New Roman" w:hAnsi="Times New Roman" w:cs="Times New Roman"/>
                <w:sz w:val="24"/>
                <w:szCs w:val="24"/>
                <w:lang w:val="uk-UA"/>
              </w:rPr>
              <w:t>200...300</w:t>
            </w:r>
          </w:p>
        </w:tc>
      </w:tr>
    </w:tbl>
    <w:p w:rsidR="0018354A" w:rsidRPr="009C248D" w:rsidRDefault="0018354A" w:rsidP="0018354A">
      <w:pPr>
        <w:pStyle w:val="ae"/>
        <w:spacing w:after="0"/>
        <w:ind w:left="0" w:firstLine="720"/>
        <w:jc w:val="both"/>
        <w:rPr>
          <w:iCs/>
          <w:sz w:val="16"/>
          <w:szCs w:val="16"/>
        </w:rPr>
      </w:pPr>
    </w:p>
    <w:p w:rsidR="0018354A" w:rsidRPr="007E713E" w:rsidRDefault="0018354A" w:rsidP="000427F7">
      <w:pPr>
        <w:pStyle w:val="a4"/>
        <w:spacing w:line="360" w:lineRule="auto"/>
        <w:ind w:firstLine="720"/>
        <w:rPr>
          <w:iCs/>
          <w:szCs w:val="28"/>
        </w:rPr>
      </w:pPr>
      <w:r>
        <w:rPr>
          <w:iCs/>
          <w:szCs w:val="28"/>
        </w:rPr>
        <w:t xml:space="preserve">У </w:t>
      </w:r>
      <w:proofErr w:type="spellStart"/>
      <w:r>
        <w:rPr>
          <w:iCs/>
          <w:szCs w:val="28"/>
        </w:rPr>
        <w:t>проєктованому</w:t>
      </w:r>
      <w:proofErr w:type="spellEnd"/>
      <w:r>
        <w:rPr>
          <w:iCs/>
          <w:szCs w:val="28"/>
        </w:rPr>
        <w:t xml:space="preserve"> цеху продуктивністю 3.84 млн. т. за рік приймаємо конвертери номінальною ємністю 200 т</w:t>
      </w:r>
      <w:r w:rsidRPr="007E713E">
        <w:rPr>
          <w:szCs w:val="28"/>
          <w:lang w:val="ru-RU"/>
        </w:rPr>
        <w:t>,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що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працюють</w:t>
      </w:r>
      <w:proofErr w:type="spellEnd"/>
      <w:r>
        <w:rPr>
          <w:szCs w:val="28"/>
          <w:lang w:val="ru-RU"/>
        </w:rPr>
        <w:t xml:space="preserve"> по другому </w:t>
      </w:r>
      <w:proofErr w:type="spellStart"/>
      <w:r>
        <w:rPr>
          <w:szCs w:val="28"/>
          <w:lang w:val="ru-RU"/>
        </w:rPr>
        <w:t>варіанті</w:t>
      </w:r>
      <w:proofErr w:type="spellEnd"/>
      <w:r>
        <w:rPr>
          <w:szCs w:val="28"/>
          <w:lang w:val="ru-RU"/>
        </w:rPr>
        <w:t>.</w:t>
      </w:r>
    </w:p>
    <w:p w:rsidR="0018354A" w:rsidRPr="007E713E" w:rsidRDefault="0018354A" w:rsidP="000427F7">
      <w:pPr>
        <w:pStyle w:val="a4"/>
        <w:spacing w:line="360" w:lineRule="auto"/>
        <w:ind w:firstLine="720"/>
        <w:rPr>
          <w:iCs/>
          <w:szCs w:val="28"/>
        </w:rPr>
      </w:pPr>
      <w:r w:rsidRPr="007E713E">
        <w:rPr>
          <w:iCs/>
          <w:szCs w:val="28"/>
        </w:rPr>
        <w:t>Кількість безупинно працюючих конвертерів у цеху, що забезпечують задану продуктивність, визначається із залежності:</w:t>
      </w:r>
    </w:p>
    <w:p w:rsidR="0018354A" w:rsidRPr="009C248D" w:rsidRDefault="0018354A" w:rsidP="000427F7">
      <w:pPr>
        <w:pStyle w:val="a4"/>
        <w:spacing w:line="360" w:lineRule="auto"/>
        <w:ind w:firstLine="720"/>
        <w:jc w:val="right"/>
        <w:rPr>
          <w:iCs/>
          <w:sz w:val="24"/>
        </w:rPr>
      </w:pPr>
      <w:r>
        <w:rPr>
          <w:iCs/>
          <w:sz w:val="24"/>
        </w:rPr>
        <w:t xml:space="preserve">                       </w:t>
      </w:r>
      <w:r w:rsidRPr="009C248D">
        <w:rPr>
          <w:iCs/>
          <w:position w:val="-30"/>
          <w:sz w:val="24"/>
        </w:rPr>
        <w:object w:dxaOrig="960" w:dyaOrig="720">
          <v:shape id="_x0000_i1026" type="#_x0000_t75" style="width:48pt;height:36pt" o:ole="" fillcolor="window">
            <v:imagedata r:id="rId9" o:title=""/>
          </v:shape>
          <o:OLEObject Type="Embed" ProgID="Equation.3" ShapeID="_x0000_i1026" DrawAspect="Content" ObjectID="_1716272886" r:id="rId10"/>
        </w:object>
      </w:r>
      <w:r>
        <w:rPr>
          <w:iCs/>
          <w:sz w:val="24"/>
        </w:rPr>
        <w:t>=</w:t>
      </w:r>
      <m:oMath>
        <m:f>
          <m:fPr>
            <m:ctrlPr>
              <w:rPr>
                <w:rFonts w:ascii="Cambria Math" w:hAnsi="Cambria Math"/>
                <w:i/>
                <w:szCs w:val="28"/>
                <w:lang w:val="ru-RU"/>
              </w:rPr>
            </m:ctrlPr>
          </m:fPr>
          <m:num>
            <m:r>
              <w:rPr>
                <w:rFonts w:ascii="Cambria Math" w:hAnsi="Cambria Math"/>
                <w:szCs w:val="28"/>
                <w:lang w:val="ru-RU"/>
              </w:rPr>
              <m:t>3840000</m:t>
            </m:r>
          </m:num>
          <m:den>
            <m:r>
              <w:rPr>
                <w:rFonts w:ascii="Cambria Math" w:hAnsi="Cambria Math"/>
                <w:szCs w:val="28"/>
                <w:lang w:val="ru-RU"/>
              </w:rPr>
              <m:t>2128916</m:t>
            </m:r>
          </m:den>
        </m:f>
      </m:oMath>
      <w:r w:rsidRPr="00994EFA">
        <w:rPr>
          <w:szCs w:val="28"/>
          <w:lang w:val="ru-RU"/>
        </w:rPr>
        <w:t xml:space="preserve"> =</w:t>
      </w:r>
      <w:r>
        <w:rPr>
          <w:szCs w:val="28"/>
          <w:lang w:val="ru-RU"/>
        </w:rPr>
        <w:t xml:space="preserve"> 1.803</w:t>
      </w:r>
      <w:r w:rsidRPr="009C248D">
        <w:rPr>
          <w:iCs/>
          <w:sz w:val="24"/>
        </w:rPr>
        <w:tab/>
      </w:r>
      <w:r w:rsidRPr="009C248D">
        <w:rPr>
          <w:iCs/>
          <w:sz w:val="24"/>
        </w:rPr>
        <w:tab/>
      </w:r>
      <w:r w:rsidRPr="009C248D">
        <w:rPr>
          <w:iCs/>
          <w:sz w:val="24"/>
        </w:rPr>
        <w:tab/>
      </w:r>
      <w:r w:rsidRPr="009C248D">
        <w:rPr>
          <w:iCs/>
          <w:sz w:val="24"/>
        </w:rPr>
        <w:tab/>
      </w:r>
      <w:r w:rsidRPr="009C248D">
        <w:rPr>
          <w:iCs/>
          <w:sz w:val="24"/>
        </w:rPr>
        <w:tab/>
      </w:r>
      <w:r w:rsidRPr="009C248D">
        <w:rPr>
          <w:iCs/>
          <w:sz w:val="24"/>
        </w:rPr>
        <w:tab/>
      </w:r>
    </w:p>
    <w:p w:rsidR="0018354A" w:rsidRPr="007E713E" w:rsidRDefault="0018354A" w:rsidP="000427F7">
      <w:pPr>
        <w:pStyle w:val="a4"/>
        <w:spacing w:line="360" w:lineRule="auto"/>
        <w:rPr>
          <w:iCs/>
          <w:szCs w:val="28"/>
        </w:rPr>
      </w:pPr>
      <w:r w:rsidRPr="007E713E">
        <w:rPr>
          <w:iCs/>
          <w:szCs w:val="28"/>
        </w:rPr>
        <w:t xml:space="preserve">де </w:t>
      </w:r>
      <w:r w:rsidRPr="007E713E">
        <w:rPr>
          <w:iCs/>
          <w:szCs w:val="28"/>
        </w:rPr>
        <w:tab/>
      </w:r>
      <w:r w:rsidRPr="007E713E">
        <w:rPr>
          <w:iCs/>
          <w:position w:val="-10"/>
          <w:szCs w:val="28"/>
        </w:rPr>
        <w:object w:dxaOrig="380" w:dyaOrig="360">
          <v:shape id="_x0000_i1027" type="#_x0000_t75" style="width:18.75pt;height:18pt" o:ole="" fillcolor="window">
            <v:imagedata r:id="rId11" o:title=""/>
          </v:shape>
          <o:OLEObject Type="Embed" ProgID="Equation.3" ShapeID="_x0000_i1027" DrawAspect="Content" ObjectID="_1716272887" r:id="rId12"/>
        </w:object>
      </w:r>
      <w:r w:rsidRPr="007E713E">
        <w:rPr>
          <w:iCs/>
          <w:szCs w:val="28"/>
        </w:rPr>
        <w:t>- розрахункова кількість одночасно працюючих конвертерів у цеху;</w:t>
      </w:r>
    </w:p>
    <w:p w:rsidR="0018354A" w:rsidRPr="007E713E" w:rsidRDefault="0018354A" w:rsidP="000427F7">
      <w:pPr>
        <w:pStyle w:val="ae"/>
        <w:spacing w:after="0" w:line="360" w:lineRule="auto"/>
        <w:ind w:left="0" w:firstLine="720"/>
        <w:jc w:val="both"/>
        <w:rPr>
          <w:iCs/>
        </w:rPr>
      </w:pPr>
      <w:proofErr w:type="spellStart"/>
      <w:r w:rsidRPr="007E713E">
        <w:rPr>
          <w:iCs/>
        </w:rPr>
        <w:t>Т</w:t>
      </w:r>
      <w:r w:rsidRPr="007E713E">
        <w:rPr>
          <w:iCs/>
          <w:vertAlign w:val="subscript"/>
        </w:rPr>
        <w:t>ц</w:t>
      </w:r>
      <w:proofErr w:type="spellEnd"/>
      <w:r w:rsidRPr="007E713E">
        <w:rPr>
          <w:iCs/>
        </w:rPr>
        <w:t>- річна продуктивність цеху, т придатних злитків;</w:t>
      </w:r>
    </w:p>
    <w:p w:rsidR="0018354A" w:rsidRPr="007E713E" w:rsidRDefault="0018354A" w:rsidP="000427F7">
      <w:pPr>
        <w:pStyle w:val="ae"/>
        <w:spacing w:after="0" w:line="360" w:lineRule="auto"/>
        <w:ind w:left="0" w:firstLine="720"/>
        <w:jc w:val="both"/>
        <w:rPr>
          <w:iCs/>
        </w:rPr>
      </w:pPr>
      <w:r w:rsidRPr="007E713E">
        <w:rPr>
          <w:iCs/>
          <w:position w:val="-10"/>
        </w:rPr>
        <w:object w:dxaOrig="340" w:dyaOrig="360">
          <v:shape id="_x0000_i1028" type="#_x0000_t75" style="width:17.25pt;height:18pt" o:ole="" fillcolor="window">
            <v:imagedata r:id="rId13" o:title=""/>
          </v:shape>
          <o:OLEObject Type="Embed" ProgID="Equation.3" ShapeID="_x0000_i1028" DrawAspect="Content" ObjectID="_1716272888" r:id="rId14"/>
        </w:object>
      </w:r>
      <w:r w:rsidRPr="007E713E">
        <w:rPr>
          <w:iCs/>
        </w:rPr>
        <w:t>- річна продуктивність одного працюючого конвертера, т придатних злитків.</w:t>
      </w:r>
    </w:p>
    <w:p w:rsidR="0018354A" w:rsidRPr="007E713E" w:rsidRDefault="0018354A" w:rsidP="000427F7">
      <w:pPr>
        <w:pStyle w:val="a4"/>
        <w:spacing w:line="360" w:lineRule="auto"/>
        <w:ind w:firstLine="720"/>
        <w:rPr>
          <w:iCs/>
          <w:szCs w:val="28"/>
        </w:rPr>
      </w:pPr>
      <w:r w:rsidRPr="007E713E">
        <w:rPr>
          <w:iCs/>
          <w:szCs w:val="28"/>
        </w:rPr>
        <w:t>Продуктивність одного працюючого конвертера можна визначити по формулі :</w:t>
      </w:r>
    </w:p>
    <w:p w:rsidR="0018354A" w:rsidRPr="009C248D" w:rsidRDefault="0018354A" w:rsidP="000427F7">
      <w:pPr>
        <w:pStyle w:val="a4"/>
        <w:spacing w:line="360" w:lineRule="auto"/>
        <w:ind w:firstLine="0"/>
        <w:rPr>
          <w:iCs/>
          <w:sz w:val="24"/>
        </w:rPr>
      </w:pPr>
      <w:r w:rsidRPr="009C248D">
        <w:rPr>
          <w:iCs/>
          <w:position w:val="-30"/>
          <w:sz w:val="24"/>
        </w:rPr>
        <w:object w:dxaOrig="3060" w:dyaOrig="680">
          <v:shape id="_x0000_i1029" type="#_x0000_t75" style="width:153pt;height:33.75pt" o:ole="" fillcolor="window">
            <v:imagedata r:id="rId15" o:title=""/>
          </v:shape>
          <o:OLEObject Type="Embed" ProgID="Equation.3" ShapeID="_x0000_i1029" DrawAspect="Content" ObjectID="_1716272889" r:id="rId16"/>
        </w:object>
      </w:r>
      <w:r>
        <w:rPr>
          <w:iCs/>
          <w:sz w:val="24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iCs/>
                <w:sz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</w:rPr>
              <m:t>8760×(100-3.8)</m:t>
            </m:r>
          </m:num>
          <m:den>
            <m:r>
              <w:rPr>
                <w:rFonts w:ascii="Cambria Math" w:hAnsi="Cambria Math"/>
                <w:sz w:val="24"/>
              </w:rPr>
              <m:t>100×0.67</m:t>
            </m:r>
          </m:den>
        </m:f>
        <m:r>
          <w:rPr>
            <w:rFonts w:ascii="Cambria Math" w:hAnsi="Cambria Math"/>
            <w:sz w:val="24"/>
          </w:rPr>
          <m:t>×0.8463×200=2128916 т. [2.2 млн.т]</m:t>
        </m:r>
      </m:oMath>
      <w:r w:rsidRPr="009D3221">
        <w:rPr>
          <w:iCs/>
          <w:sz w:val="24"/>
        </w:rPr>
        <w:t xml:space="preserve"> </w:t>
      </w:r>
      <w:r>
        <w:rPr>
          <w:iCs/>
          <w:sz w:val="24"/>
        </w:rPr>
        <w:t xml:space="preserve"> </w:t>
      </w:r>
    </w:p>
    <w:p w:rsidR="0018354A" w:rsidRPr="000427F7" w:rsidRDefault="000427F7" w:rsidP="000427F7">
      <w:pPr>
        <w:shd w:val="clear" w:color="auto" w:fill="FFFFFF"/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де </w:t>
      </w:r>
      <w:r w:rsidR="0018354A" w:rsidRPr="000427F7">
        <w:rPr>
          <w:iCs/>
          <w:sz w:val="28"/>
          <w:szCs w:val="28"/>
        </w:rPr>
        <w:t xml:space="preserve">8760 - </w:t>
      </w:r>
      <w:proofErr w:type="spellStart"/>
      <w:r w:rsidR="0018354A" w:rsidRPr="000427F7">
        <w:rPr>
          <w:iCs/>
          <w:sz w:val="28"/>
          <w:szCs w:val="28"/>
        </w:rPr>
        <w:t>кількість</w:t>
      </w:r>
      <w:proofErr w:type="spellEnd"/>
      <w:r w:rsidR="0018354A" w:rsidRPr="000427F7">
        <w:rPr>
          <w:iCs/>
          <w:sz w:val="28"/>
          <w:szCs w:val="28"/>
        </w:rPr>
        <w:t xml:space="preserve"> годин у </w:t>
      </w:r>
      <w:proofErr w:type="spellStart"/>
      <w:r w:rsidR="0018354A" w:rsidRPr="000427F7">
        <w:rPr>
          <w:iCs/>
          <w:sz w:val="28"/>
          <w:szCs w:val="28"/>
        </w:rPr>
        <w:t>році</w:t>
      </w:r>
      <w:proofErr w:type="spellEnd"/>
      <w:r w:rsidR="0018354A" w:rsidRPr="000427F7">
        <w:rPr>
          <w:iCs/>
          <w:sz w:val="28"/>
          <w:szCs w:val="28"/>
        </w:rPr>
        <w:t>;</w:t>
      </w:r>
    </w:p>
    <w:p w:rsidR="0018354A" w:rsidRPr="000427F7" w:rsidRDefault="0018354A" w:rsidP="000427F7">
      <w:pPr>
        <w:pStyle w:val="2"/>
        <w:spacing w:line="360" w:lineRule="auto"/>
        <w:ind w:left="0" w:firstLine="720"/>
        <w:jc w:val="both"/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0427F7"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>К - кількість простоїв конвертера, % від календарного часу</w:t>
      </w:r>
    </w:p>
    <w:p w:rsidR="0018354A" w:rsidRPr="000427F7" w:rsidRDefault="0018354A" w:rsidP="000427F7">
      <w:pPr>
        <w:pStyle w:val="2"/>
        <w:spacing w:line="360" w:lineRule="auto"/>
        <w:ind w:left="0" w:firstLine="720"/>
        <w:jc w:val="both"/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0427F7"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sym w:font="Symbol" w:char="F074"/>
      </w:r>
      <w:proofErr w:type="spellStart"/>
      <w:r w:rsidRPr="000427F7">
        <w:rPr>
          <w:rFonts w:ascii="Times New Roman" w:hAnsi="Times New Roman" w:cs="Times New Roman"/>
          <w:i w:val="0"/>
          <w:iCs w:val="0"/>
          <w:sz w:val="28"/>
          <w:szCs w:val="28"/>
          <w:vertAlign w:val="subscript"/>
          <w:lang w:val="uk-UA"/>
        </w:rPr>
        <w:t>пл</w:t>
      </w:r>
      <w:proofErr w:type="spellEnd"/>
      <w:r w:rsidRPr="000427F7"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>- загальна тривалість плавки, годин;</w:t>
      </w:r>
    </w:p>
    <w:p w:rsidR="0018354A" w:rsidRPr="000427F7" w:rsidRDefault="0018354A" w:rsidP="000427F7">
      <w:pPr>
        <w:pStyle w:val="ae"/>
        <w:spacing w:after="0" w:line="360" w:lineRule="auto"/>
        <w:ind w:left="0" w:firstLine="720"/>
        <w:jc w:val="both"/>
        <w:rPr>
          <w:iCs/>
        </w:rPr>
      </w:pPr>
      <w:r w:rsidRPr="000427F7">
        <w:rPr>
          <w:iCs/>
        </w:rPr>
        <w:t xml:space="preserve">m - коефіцієнт виходу придатних злитків з </w:t>
      </w:r>
      <w:proofErr w:type="spellStart"/>
      <w:r w:rsidRPr="000427F7">
        <w:rPr>
          <w:iCs/>
        </w:rPr>
        <w:t>металозавалки</w:t>
      </w:r>
      <w:proofErr w:type="spellEnd"/>
      <w:r w:rsidRPr="000427F7">
        <w:rPr>
          <w:iCs/>
        </w:rPr>
        <w:t>;</w:t>
      </w:r>
    </w:p>
    <w:p w:rsidR="0018354A" w:rsidRPr="000427F7" w:rsidRDefault="0018354A" w:rsidP="000427F7">
      <w:pPr>
        <w:pStyle w:val="ae"/>
        <w:spacing w:after="0" w:line="360" w:lineRule="auto"/>
        <w:ind w:left="0" w:firstLine="720"/>
        <w:jc w:val="both"/>
        <w:rPr>
          <w:iCs/>
        </w:rPr>
      </w:pPr>
      <w:r w:rsidRPr="000427F7">
        <w:rPr>
          <w:iCs/>
          <w:position w:val="-10"/>
        </w:rPr>
        <w:object w:dxaOrig="360" w:dyaOrig="360">
          <v:shape id="_x0000_i1030" type="#_x0000_t75" style="width:18pt;height:18pt" o:ole="" fillcolor="window">
            <v:imagedata r:id="rId17" o:title=""/>
          </v:shape>
          <o:OLEObject Type="Embed" ProgID="Equation.3" ShapeID="_x0000_i1030" DrawAspect="Content" ObjectID="_1716272890" r:id="rId18"/>
        </w:object>
      </w:r>
      <w:r w:rsidRPr="000427F7">
        <w:rPr>
          <w:iCs/>
        </w:rPr>
        <w:t>- номінальна ємність конвертера, т (приймається нижча межа обраної ємності).</w:t>
      </w:r>
    </w:p>
    <w:p w:rsidR="0018354A" w:rsidRPr="000427F7" w:rsidRDefault="0018354A" w:rsidP="000427F7">
      <w:pPr>
        <w:pStyle w:val="a4"/>
        <w:spacing w:line="360" w:lineRule="auto"/>
        <w:ind w:firstLine="720"/>
        <w:rPr>
          <w:iCs/>
          <w:szCs w:val="28"/>
        </w:rPr>
      </w:pPr>
      <w:r w:rsidRPr="000427F7">
        <w:rPr>
          <w:iCs/>
          <w:szCs w:val="28"/>
        </w:rPr>
        <w:lastRenderedPageBreak/>
        <w:t>Тривалість плавки (</w:t>
      </w:r>
      <w:r w:rsidRPr="000427F7">
        <w:rPr>
          <w:iCs/>
          <w:szCs w:val="28"/>
        </w:rPr>
        <w:sym w:font="Symbol" w:char="F074"/>
      </w:r>
      <w:proofErr w:type="spellStart"/>
      <w:r w:rsidRPr="000427F7">
        <w:rPr>
          <w:iCs/>
          <w:szCs w:val="28"/>
          <w:vertAlign w:val="subscript"/>
        </w:rPr>
        <w:t>пл</w:t>
      </w:r>
      <w:proofErr w:type="spellEnd"/>
      <w:r w:rsidRPr="000427F7">
        <w:rPr>
          <w:iCs/>
          <w:szCs w:val="28"/>
        </w:rPr>
        <w:t xml:space="preserve">) складається із тривалості продувки й допоміжних операцій. </w:t>
      </w:r>
    </w:p>
    <w:p w:rsidR="0018354A" w:rsidRPr="000427F7" w:rsidRDefault="0018354A" w:rsidP="000427F7">
      <w:pPr>
        <w:pStyle w:val="a4"/>
        <w:spacing w:line="360" w:lineRule="auto"/>
        <w:ind w:firstLine="709"/>
        <w:rPr>
          <w:rStyle w:val="FontStyle154"/>
          <w:rFonts w:ascii="Times New Roman" w:hAnsi="Times New Roman" w:cs="Times New Roman"/>
          <w:i/>
          <w:iCs/>
          <w:sz w:val="28"/>
          <w:szCs w:val="28"/>
        </w:rPr>
      </w:pPr>
      <w:r w:rsidRPr="000427F7">
        <w:rPr>
          <w:rStyle w:val="FontStyle154"/>
          <w:rFonts w:ascii="Times New Roman" w:hAnsi="Times New Roman" w:cs="Times New Roman"/>
          <w:sz w:val="28"/>
          <w:szCs w:val="28"/>
        </w:rPr>
        <w:t>Таблиця 2.</w:t>
      </w:r>
      <w:r w:rsidR="00051F8A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>2</w:t>
      </w:r>
      <w:r w:rsidRPr="000427F7">
        <w:rPr>
          <w:rStyle w:val="FontStyle154"/>
          <w:rFonts w:ascii="Times New Roman" w:hAnsi="Times New Roman" w:cs="Times New Roman"/>
          <w:sz w:val="28"/>
          <w:szCs w:val="28"/>
        </w:rPr>
        <w:t xml:space="preserve"> - Тривалість циклу плавки для конвертера ємністю 200т</w:t>
      </w:r>
      <w:r w:rsidRPr="000427F7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>,</w:t>
      </w:r>
      <w:r w:rsidRPr="000427F7">
        <w:rPr>
          <w:rStyle w:val="FontStyle154"/>
          <w:rFonts w:ascii="Times New Roman" w:hAnsi="Times New Roman" w:cs="Times New Roman"/>
          <w:sz w:val="28"/>
          <w:szCs w:val="28"/>
        </w:rPr>
        <w:t xml:space="preserve"> хвилин</w:t>
      </w:r>
    </w:p>
    <w:p w:rsidR="0018354A" w:rsidRPr="009C248D" w:rsidRDefault="0018354A" w:rsidP="0018354A">
      <w:pPr>
        <w:pStyle w:val="Style9"/>
        <w:widowControl/>
        <w:spacing w:line="240" w:lineRule="auto"/>
        <w:ind w:firstLine="709"/>
        <w:jc w:val="both"/>
        <w:rPr>
          <w:rStyle w:val="FontStyle154"/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af0"/>
        <w:tblW w:w="0" w:type="auto"/>
        <w:tblLook w:val="01E0" w:firstRow="1" w:lastRow="1" w:firstColumn="1" w:lastColumn="1" w:noHBand="0" w:noVBand="0"/>
      </w:tblPr>
      <w:tblGrid>
        <w:gridCol w:w="3757"/>
        <w:gridCol w:w="3758"/>
      </w:tblGrid>
      <w:tr w:rsidR="0018354A" w:rsidTr="00EA62CB">
        <w:trPr>
          <w:trHeight w:val="418"/>
        </w:trPr>
        <w:tc>
          <w:tcPr>
            <w:tcW w:w="3757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center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 w:rsidRPr="005144FC"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Операція</w:t>
            </w:r>
          </w:p>
        </w:tc>
        <w:tc>
          <w:tcPr>
            <w:tcW w:w="3758" w:type="dxa"/>
          </w:tcPr>
          <w:p w:rsidR="0018354A" w:rsidRPr="00777820" w:rsidRDefault="0018354A" w:rsidP="00EA62CB">
            <w:pPr>
              <w:pStyle w:val="Style9"/>
              <w:widowControl/>
              <w:spacing w:line="240" w:lineRule="auto"/>
              <w:ind w:firstLine="0"/>
              <w:jc w:val="both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Конвертер</w:t>
            </w:r>
            <w:r>
              <w:rPr>
                <w:rStyle w:val="FontStyle154"/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комбінована продувка</w:t>
            </w:r>
          </w:p>
        </w:tc>
      </w:tr>
      <w:tr w:rsidR="0018354A" w:rsidTr="00EA62CB">
        <w:trPr>
          <w:trHeight w:val="305"/>
        </w:trPr>
        <w:tc>
          <w:tcPr>
            <w:tcW w:w="3757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both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 w:rsidRPr="005144FC"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Завалка скрапу*</w:t>
            </w:r>
          </w:p>
        </w:tc>
        <w:tc>
          <w:tcPr>
            <w:tcW w:w="3758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center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18354A" w:rsidTr="00EA62CB">
        <w:trPr>
          <w:trHeight w:val="305"/>
        </w:trPr>
        <w:tc>
          <w:tcPr>
            <w:tcW w:w="3757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both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 w:rsidRPr="005144FC"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Прогрів</w:t>
            </w:r>
          </w:p>
        </w:tc>
        <w:tc>
          <w:tcPr>
            <w:tcW w:w="3758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center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18354A" w:rsidTr="00EA62CB">
        <w:trPr>
          <w:trHeight w:val="316"/>
        </w:trPr>
        <w:tc>
          <w:tcPr>
            <w:tcW w:w="3757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both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 w:rsidRPr="005144FC"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Заливка чавуну</w:t>
            </w:r>
          </w:p>
        </w:tc>
        <w:tc>
          <w:tcPr>
            <w:tcW w:w="3758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center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 w:rsidRPr="005144FC"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18354A" w:rsidTr="00EA62CB">
        <w:trPr>
          <w:trHeight w:val="305"/>
        </w:trPr>
        <w:tc>
          <w:tcPr>
            <w:tcW w:w="3757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both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 w:rsidRPr="005144FC"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Продувка**</w:t>
            </w:r>
          </w:p>
        </w:tc>
        <w:tc>
          <w:tcPr>
            <w:tcW w:w="3758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center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 w:rsidRPr="005144FC"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</w:tr>
      <w:tr w:rsidR="0018354A" w:rsidTr="00EA62CB">
        <w:trPr>
          <w:trHeight w:val="406"/>
        </w:trPr>
        <w:tc>
          <w:tcPr>
            <w:tcW w:w="3757" w:type="dxa"/>
          </w:tcPr>
          <w:p w:rsidR="0018354A" w:rsidRPr="005144FC" w:rsidRDefault="0018354A" w:rsidP="00EA62CB">
            <w:pPr>
              <w:pStyle w:val="Style9"/>
              <w:widowControl/>
              <w:spacing w:line="240" w:lineRule="auto"/>
              <w:ind w:firstLine="0"/>
              <w:jc w:val="both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 w:rsidRPr="005144FC"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 xml:space="preserve">Відбір проб, вимір температури, </w:t>
            </w:r>
            <w:proofErr w:type="spellStart"/>
            <w:r w:rsidRPr="005144FC"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очукування</w:t>
            </w:r>
            <w:proofErr w:type="spellEnd"/>
            <w:r w:rsidRPr="005144FC"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 xml:space="preserve"> аналізу</w:t>
            </w:r>
          </w:p>
        </w:tc>
        <w:tc>
          <w:tcPr>
            <w:tcW w:w="3758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center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 w:rsidRPr="005144FC"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18354A" w:rsidTr="00EA62CB">
        <w:trPr>
          <w:trHeight w:val="316"/>
        </w:trPr>
        <w:tc>
          <w:tcPr>
            <w:tcW w:w="3757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both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 w:rsidRPr="005144FC"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Злив металу</w:t>
            </w:r>
          </w:p>
        </w:tc>
        <w:tc>
          <w:tcPr>
            <w:tcW w:w="3758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center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18354A" w:rsidTr="00EA62CB">
        <w:trPr>
          <w:trHeight w:val="305"/>
        </w:trPr>
        <w:tc>
          <w:tcPr>
            <w:tcW w:w="3757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both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 w:rsidRPr="005144FC"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Злив шлаку</w:t>
            </w:r>
          </w:p>
        </w:tc>
        <w:tc>
          <w:tcPr>
            <w:tcW w:w="3758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center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18354A" w:rsidTr="00EA62CB">
        <w:trPr>
          <w:trHeight w:val="305"/>
        </w:trPr>
        <w:tc>
          <w:tcPr>
            <w:tcW w:w="3757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both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 w:rsidRPr="005144FC"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 xml:space="preserve">Підготовка конвертера </w:t>
            </w:r>
          </w:p>
        </w:tc>
        <w:tc>
          <w:tcPr>
            <w:tcW w:w="3758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center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 w:rsidRPr="005144FC"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18354A" w:rsidTr="00EA62CB">
        <w:trPr>
          <w:trHeight w:val="316"/>
        </w:trPr>
        <w:tc>
          <w:tcPr>
            <w:tcW w:w="3757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both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 w:rsidRPr="005144FC"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 xml:space="preserve">Всього цикл плавки </w:t>
            </w:r>
          </w:p>
        </w:tc>
        <w:tc>
          <w:tcPr>
            <w:tcW w:w="3758" w:type="dxa"/>
          </w:tcPr>
          <w:p w:rsidR="0018354A" w:rsidRPr="005144FC" w:rsidRDefault="0018354A" w:rsidP="00EA62CB">
            <w:pPr>
              <w:pStyle w:val="Style9"/>
              <w:widowControl/>
              <w:spacing w:line="360" w:lineRule="auto"/>
              <w:ind w:firstLine="0"/>
              <w:jc w:val="center"/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Style w:val="FontStyle154"/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</w:tr>
    </w:tbl>
    <w:p w:rsidR="0018354A" w:rsidRPr="009C248D" w:rsidRDefault="0018354A" w:rsidP="0018354A">
      <w:pPr>
        <w:ind w:firstLine="709"/>
        <w:rPr>
          <w:rStyle w:val="FontStyle154"/>
          <w:rFonts w:ascii="Times New Roman" w:hAnsi="Times New Roman" w:cs="Times New Roman"/>
          <w:sz w:val="16"/>
          <w:szCs w:val="16"/>
        </w:rPr>
      </w:pPr>
    </w:p>
    <w:p w:rsidR="000427F7" w:rsidRPr="000427F7" w:rsidRDefault="0018354A" w:rsidP="000427F7">
      <w:pPr>
        <w:spacing w:line="360" w:lineRule="auto"/>
        <w:ind w:firstLine="709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0427F7">
        <w:rPr>
          <w:rStyle w:val="FontStyle154"/>
          <w:rFonts w:ascii="Times New Roman" w:hAnsi="Times New Roman" w:cs="Times New Roman"/>
          <w:sz w:val="28"/>
          <w:szCs w:val="28"/>
        </w:rPr>
        <w:t xml:space="preserve">Завалка скрапу при </w:t>
      </w:r>
      <w:proofErr w:type="spellStart"/>
      <w:r w:rsidRPr="000427F7">
        <w:rPr>
          <w:rStyle w:val="FontStyle154"/>
          <w:rFonts w:ascii="Times New Roman" w:hAnsi="Times New Roman" w:cs="Times New Roman"/>
          <w:sz w:val="28"/>
          <w:szCs w:val="28"/>
        </w:rPr>
        <w:t>комбінованій</w:t>
      </w:r>
      <w:proofErr w:type="spellEnd"/>
      <w:r w:rsidRPr="000427F7">
        <w:rPr>
          <w:rStyle w:val="FontStyle15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7F7">
        <w:rPr>
          <w:rStyle w:val="FontStyle154"/>
          <w:rFonts w:ascii="Times New Roman" w:hAnsi="Times New Roman" w:cs="Times New Roman"/>
          <w:sz w:val="28"/>
          <w:szCs w:val="28"/>
        </w:rPr>
        <w:t>продувці</w:t>
      </w:r>
      <w:proofErr w:type="spellEnd"/>
      <w:r w:rsidRPr="000427F7">
        <w:rPr>
          <w:rStyle w:val="FontStyle15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7F7">
        <w:rPr>
          <w:rStyle w:val="FontStyle154"/>
          <w:rFonts w:ascii="Times New Roman" w:hAnsi="Times New Roman" w:cs="Times New Roman"/>
          <w:sz w:val="28"/>
          <w:szCs w:val="28"/>
        </w:rPr>
        <w:t>виробляється</w:t>
      </w:r>
      <w:proofErr w:type="spellEnd"/>
      <w:r w:rsidRPr="000427F7">
        <w:rPr>
          <w:rStyle w:val="FontStyle15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7F7">
        <w:rPr>
          <w:rStyle w:val="FontStyle154"/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0427F7">
        <w:rPr>
          <w:rStyle w:val="FontStyle154"/>
          <w:rFonts w:ascii="Times New Roman" w:hAnsi="Times New Roman" w:cs="Times New Roman"/>
          <w:sz w:val="28"/>
          <w:szCs w:val="28"/>
        </w:rPr>
        <w:t xml:space="preserve"> совками.</w:t>
      </w:r>
      <w:r w:rsidRPr="000427F7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18354A" w:rsidRPr="000427F7" w:rsidRDefault="0018354A" w:rsidP="000427F7">
      <w:pPr>
        <w:spacing w:line="360" w:lineRule="auto"/>
        <w:ind w:firstLine="709"/>
        <w:rPr>
          <w:rStyle w:val="FontStyle154"/>
          <w:rFonts w:ascii="Times New Roman" w:hAnsi="Times New Roman" w:cs="Times New Roman"/>
          <w:sz w:val="28"/>
          <w:szCs w:val="28"/>
        </w:rPr>
      </w:pPr>
      <w:r w:rsidRPr="000427F7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 Інтенсивність продувки </w:t>
      </w:r>
      <w:r w:rsidRPr="000427F7">
        <w:rPr>
          <w:rStyle w:val="FontStyle158"/>
          <w:rFonts w:ascii="Times New Roman" w:hAnsi="Times New Roman" w:cs="Times New Roman"/>
          <w:sz w:val="28"/>
          <w:szCs w:val="28"/>
          <w:lang w:val="uk-UA"/>
        </w:rPr>
        <w:t>6 - 7</w:t>
      </w:r>
      <w:r w:rsidRPr="000427F7">
        <w:rPr>
          <w:rStyle w:val="FontStyle140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27F7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27F7">
        <w:rPr>
          <w:rFonts w:ascii="Times New Roman" w:hAnsi="Times New Roman"/>
          <w:iCs/>
          <w:sz w:val="28"/>
          <w:szCs w:val="28"/>
          <w:lang w:val="uk-UA"/>
        </w:rPr>
        <w:t>м</w:t>
      </w:r>
      <w:r w:rsidRPr="000427F7">
        <w:rPr>
          <w:rFonts w:ascii="Times New Roman" w:hAnsi="Times New Roman"/>
          <w:iCs/>
          <w:sz w:val="28"/>
          <w:szCs w:val="28"/>
          <w:vertAlign w:val="superscript"/>
          <w:lang w:val="uk-UA"/>
        </w:rPr>
        <w:t>3</w:t>
      </w:r>
      <w:r w:rsidRPr="000427F7">
        <w:rPr>
          <w:rFonts w:ascii="Times New Roman" w:hAnsi="Times New Roman"/>
          <w:iCs/>
          <w:sz w:val="28"/>
          <w:szCs w:val="28"/>
          <w:lang w:val="uk-UA"/>
        </w:rPr>
        <w:t>/т*хв</w:t>
      </w:r>
      <w:r w:rsidRPr="000427F7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.</w:t>
      </w:r>
    </w:p>
    <w:p w:rsidR="0018354A" w:rsidRPr="000427F7" w:rsidRDefault="0018354A" w:rsidP="000427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В </w:t>
      </w:r>
      <w:proofErr w:type="spellStart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>розрахунку</w:t>
      </w:r>
      <w:proofErr w:type="spellEnd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при </w:t>
      </w:r>
      <w:proofErr w:type="spellStart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>інтенсивності</w:t>
      </w:r>
      <w:proofErr w:type="spellEnd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продувки 4-5 м</w:t>
      </w:r>
      <w:r w:rsidRPr="000427F7">
        <w:rPr>
          <w:rFonts w:ascii="Times New Roman" w:hAnsi="Times New Roman" w:cs="Times New Roman"/>
          <w:iCs/>
          <w:spacing w:val="-4"/>
          <w:sz w:val="28"/>
          <w:szCs w:val="28"/>
          <w:vertAlign w:val="superscript"/>
        </w:rPr>
        <w:t>3</w:t>
      </w:r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/т. </w:t>
      </w:r>
      <w:proofErr w:type="spellStart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>хв</w:t>
      </w:r>
      <w:proofErr w:type="spellEnd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. для конвертера </w:t>
      </w:r>
      <w:proofErr w:type="spellStart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>номінальною</w:t>
      </w:r>
      <w:proofErr w:type="spellEnd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proofErr w:type="spellStart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>ємністю</w:t>
      </w:r>
      <w:proofErr w:type="spellEnd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200 т </w:t>
      </w:r>
      <w:proofErr w:type="spellStart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>котрий</w:t>
      </w:r>
      <w:proofErr w:type="spellEnd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proofErr w:type="spellStart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>працює</w:t>
      </w:r>
      <w:proofErr w:type="spellEnd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r w:rsidRPr="000427F7">
        <w:rPr>
          <w:rStyle w:val="FontStyle154"/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0427F7">
        <w:rPr>
          <w:rStyle w:val="FontStyle154"/>
          <w:rFonts w:ascii="Times New Roman" w:hAnsi="Times New Roman" w:cs="Times New Roman"/>
          <w:sz w:val="28"/>
          <w:szCs w:val="28"/>
        </w:rPr>
        <w:t>комбінованій</w:t>
      </w:r>
      <w:proofErr w:type="spellEnd"/>
      <w:r w:rsidRPr="000427F7">
        <w:rPr>
          <w:rStyle w:val="FontStyle15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7F7">
        <w:rPr>
          <w:rStyle w:val="FontStyle154"/>
          <w:rFonts w:ascii="Times New Roman" w:hAnsi="Times New Roman" w:cs="Times New Roman"/>
          <w:sz w:val="28"/>
          <w:szCs w:val="28"/>
        </w:rPr>
        <w:t>продувці</w:t>
      </w:r>
      <w:proofErr w:type="spellEnd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proofErr w:type="spellStart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>приймаємо</w:t>
      </w:r>
      <w:proofErr w:type="spellEnd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proofErr w:type="spellStart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>загальну</w:t>
      </w:r>
      <w:proofErr w:type="spellEnd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proofErr w:type="spellStart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>тривалість</w:t>
      </w:r>
      <w:proofErr w:type="spellEnd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плавки (</w:t>
      </w:r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sym w:font="Symbol" w:char="F074"/>
      </w:r>
      <w:proofErr w:type="spellStart"/>
      <w:r w:rsidRPr="000427F7">
        <w:rPr>
          <w:rFonts w:ascii="Times New Roman" w:hAnsi="Times New Roman" w:cs="Times New Roman"/>
          <w:iCs/>
          <w:spacing w:val="-4"/>
          <w:sz w:val="28"/>
          <w:szCs w:val="28"/>
          <w:vertAlign w:val="subscript"/>
        </w:rPr>
        <w:t>пл</w:t>
      </w:r>
      <w:proofErr w:type="spellEnd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) </w:t>
      </w:r>
      <w:proofErr w:type="spellStart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>рівною</w:t>
      </w:r>
      <w:proofErr w:type="spellEnd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40 </w:t>
      </w:r>
      <w:proofErr w:type="spellStart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>хв</w:t>
      </w:r>
      <w:proofErr w:type="spellEnd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. </w:t>
      </w:r>
      <w:proofErr w:type="spellStart"/>
      <w:r w:rsidRPr="000427F7">
        <w:rPr>
          <w:rFonts w:ascii="Times New Roman" w:hAnsi="Times New Roman" w:cs="Times New Roman"/>
          <w:iCs/>
          <w:spacing w:val="-4"/>
          <w:sz w:val="28"/>
          <w:szCs w:val="28"/>
        </w:rPr>
        <w:t>або</w:t>
      </w:r>
      <w:proofErr w:type="spellEnd"/>
    </w:p>
    <w:p w:rsidR="0018354A" w:rsidRPr="009C248D" w:rsidRDefault="0018354A" w:rsidP="0018354A">
      <w:pPr>
        <w:shd w:val="clear" w:color="auto" w:fill="FFFFFF"/>
        <w:spacing w:line="360" w:lineRule="auto"/>
        <w:ind w:firstLine="720"/>
        <w:jc w:val="both"/>
        <w:rPr>
          <w:iCs/>
          <w:sz w:val="24"/>
          <w:szCs w:val="24"/>
        </w:rPr>
      </w:pPr>
      <w:r w:rsidRPr="000427F7">
        <w:rPr>
          <w:iCs/>
          <w:sz w:val="28"/>
          <w:szCs w:val="28"/>
        </w:rPr>
        <w:sym w:font="Symbol" w:char="F074"/>
      </w:r>
      <w:proofErr w:type="spellStart"/>
      <w:r w:rsidRPr="000427F7">
        <w:rPr>
          <w:iCs/>
          <w:sz w:val="28"/>
          <w:szCs w:val="28"/>
          <w:vertAlign w:val="subscript"/>
        </w:rPr>
        <w:t>пл</w:t>
      </w:r>
      <w:proofErr w:type="spellEnd"/>
      <w:r w:rsidRPr="000427F7">
        <w:rPr>
          <w:iCs/>
          <w:sz w:val="28"/>
          <w:szCs w:val="28"/>
        </w:rPr>
        <w:t xml:space="preserve"> = 40:60 = 0,67 </w:t>
      </w:r>
      <w:proofErr w:type="spellStart"/>
      <w:r w:rsidRPr="000427F7">
        <w:rPr>
          <w:iCs/>
          <w:sz w:val="28"/>
          <w:szCs w:val="28"/>
        </w:rPr>
        <w:t>години</w:t>
      </w:r>
      <w:proofErr w:type="spellEnd"/>
      <w:r w:rsidRPr="009C248D">
        <w:rPr>
          <w:iCs/>
          <w:sz w:val="24"/>
          <w:szCs w:val="24"/>
        </w:rPr>
        <w:t>.</w:t>
      </w:r>
    </w:p>
    <w:p w:rsidR="0018354A" w:rsidRPr="00777820" w:rsidRDefault="0018354A" w:rsidP="000427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Кількість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простоїв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конвертера,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що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працює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(K)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визначається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тривалістю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капітальних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ремонтів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конвертера (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звичайно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1,0-2,0% календарного часу) і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тривалістю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поточних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(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гарячих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простоїв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пов'язаних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з ремонтом і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зміною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фурм,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кесонів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і т.д. (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звичайно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2,0-3,0%- календарного часу).</w:t>
      </w:r>
    </w:p>
    <w:p w:rsidR="008B5E24" w:rsidRDefault="008B5E24" w:rsidP="000427F7">
      <w:pPr>
        <w:shd w:val="clear" w:color="auto" w:fill="FFFFFF"/>
        <w:tabs>
          <w:tab w:val="left" w:pos="4903"/>
        </w:tabs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718D7" w:rsidRDefault="00B718D7" w:rsidP="000427F7">
      <w:pPr>
        <w:shd w:val="clear" w:color="auto" w:fill="FFFFFF"/>
        <w:tabs>
          <w:tab w:val="left" w:pos="4903"/>
        </w:tabs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8354A" w:rsidRPr="00777820" w:rsidRDefault="0018354A" w:rsidP="000427F7">
      <w:pPr>
        <w:shd w:val="clear" w:color="auto" w:fill="FFFFFF"/>
        <w:tabs>
          <w:tab w:val="left" w:pos="4903"/>
        </w:tabs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7820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У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розрахунку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прийнято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>:</w:t>
      </w:r>
    </w:p>
    <w:p w:rsidR="0018354A" w:rsidRPr="00777820" w:rsidRDefault="0018354A" w:rsidP="000427F7">
      <w:pPr>
        <w:shd w:val="clear" w:color="auto" w:fill="FFFFFF"/>
        <w:tabs>
          <w:tab w:val="left" w:pos="6055"/>
        </w:tabs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7820">
        <w:rPr>
          <w:rFonts w:ascii="Times New Roman" w:hAnsi="Times New Roman" w:cs="Times New Roman"/>
          <w:iCs/>
          <w:sz w:val="28"/>
          <w:szCs w:val="28"/>
        </w:rPr>
        <w:t xml:space="preserve">а)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простої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на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капітальних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ремонтах - 1,4%</w:t>
      </w:r>
    </w:p>
    <w:p w:rsidR="0018354A" w:rsidRPr="00777820" w:rsidRDefault="0018354A" w:rsidP="000427F7">
      <w:pPr>
        <w:shd w:val="clear" w:color="auto" w:fill="FFFFFF"/>
        <w:tabs>
          <w:tab w:val="left" w:pos="3816"/>
        </w:tabs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7820">
        <w:rPr>
          <w:rFonts w:ascii="Times New Roman" w:hAnsi="Times New Roman" w:cs="Times New Roman"/>
          <w:iCs/>
          <w:sz w:val="28"/>
          <w:szCs w:val="28"/>
        </w:rPr>
        <w:t xml:space="preserve">б)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поточні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(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гарячі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777820">
        <w:rPr>
          <w:rFonts w:ascii="Times New Roman" w:hAnsi="Times New Roman" w:cs="Times New Roman"/>
          <w:iCs/>
          <w:sz w:val="28"/>
          <w:szCs w:val="28"/>
        </w:rPr>
        <w:t>простої</w:t>
      </w:r>
      <w:proofErr w:type="spellEnd"/>
      <w:r w:rsidRPr="00777820">
        <w:rPr>
          <w:rFonts w:ascii="Times New Roman" w:hAnsi="Times New Roman" w:cs="Times New Roman"/>
          <w:iCs/>
          <w:sz w:val="28"/>
          <w:szCs w:val="28"/>
        </w:rPr>
        <w:tab/>
        <w:t>- 2,4%</w:t>
      </w:r>
    </w:p>
    <w:p w:rsidR="0018354A" w:rsidRPr="00777820" w:rsidRDefault="0018354A" w:rsidP="000427F7">
      <w:pPr>
        <w:shd w:val="clear" w:color="auto" w:fill="FFFFFF"/>
        <w:tabs>
          <w:tab w:val="left" w:pos="3816"/>
        </w:tabs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777820">
        <w:rPr>
          <w:rFonts w:ascii="Times New Roman" w:hAnsi="Times New Roman" w:cs="Times New Roman"/>
          <w:iCs/>
          <w:sz w:val="28"/>
          <w:szCs w:val="28"/>
        </w:rPr>
        <w:t>Тому  К</w:t>
      </w:r>
      <w:proofErr w:type="gramEnd"/>
      <w:r w:rsidRPr="00777820">
        <w:rPr>
          <w:rFonts w:ascii="Times New Roman" w:hAnsi="Times New Roman" w:cs="Times New Roman"/>
          <w:iCs/>
          <w:sz w:val="28"/>
          <w:szCs w:val="28"/>
        </w:rPr>
        <w:t xml:space="preserve"> = 1,4 + 2,4 = 3,8% календарного часу.</w:t>
      </w:r>
    </w:p>
    <w:p w:rsidR="0018354A" w:rsidRPr="00777820" w:rsidRDefault="0018354A" w:rsidP="000427F7">
      <w:pPr>
        <w:pStyle w:val="31"/>
        <w:spacing w:after="0" w:line="360" w:lineRule="auto"/>
        <w:ind w:left="0" w:firstLine="720"/>
        <w:jc w:val="both"/>
        <w:rPr>
          <w:sz w:val="28"/>
          <w:szCs w:val="28"/>
        </w:rPr>
      </w:pPr>
      <w:r w:rsidRPr="00777820">
        <w:rPr>
          <w:sz w:val="28"/>
          <w:szCs w:val="28"/>
        </w:rPr>
        <w:t>У розрахунку приймаємо коефіцієнт виходу придатних злитків з рідкої сталі</w:t>
      </w:r>
      <w:r w:rsidRPr="00777820">
        <w:rPr>
          <w:sz w:val="28"/>
          <w:szCs w:val="28"/>
          <w:lang w:val="ru-RU"/>
        </w:rPr>
        <w:t>,</w:t>
      </w:r>
      <w:r w:rsidRPr="00777820">
        <w:rPr>
          <w:sz w:val="28"/>
          <w:szCs w:val="28"/>
        </w:rPr>
        <w:t xml:space="preserve"> при розливанні на МБЛЗ у сортову заготівлю 0.93.</w:t>
      </w:r>
    </w:p>
    <w:p w:rsidR="0018354A" w:rsidRPr="00777820" w:rsidRDefault="0018354A" w:rsidP="000427F7">
      <w:pPr>
        <w:pStyle w:val="31"/>
        <w:spacing w:after="0" w:line="360" w:lineRule="auto"/>
        <w:ind w:left="0" w:firstLine="720"/>
        <w:jc w:val="both"/>
        <w:rPr>
          <w:sz w:val="28"/>
          <w:szCs w:val="28"/>
        </w:rPr>
      </w:pPr>
      <w:r w:rsidRPr="00777820">
        <w:rPr>
          <w:sz w:val="28"/>
          <w:szCs w:val="28"/>
        </w:rPr>
        <w:t xml:space="preserve">Коефіцієнт виходу рідкої сталі з </w:t>
      </w:r>
      <w:proofErr w:type="spellStart"/>
      <w:r w:rsidRPr="00777820">
        <w:rPr>
          <w:sz w:val="28"/>
          <w:szCs w:val="28"/>
        </w:rPr>
        <w:t>металозавалки</w:t>
      </w:r>
      <w:proofErr w:type="spellEnd"/>
      <w:r w:rsidRPr="00777820">
        <w:rPr>
          <w:sz w:val="28"/>
          <w:szCs w:val="28"/>
        </w:rPr>
        <w:t xml:space="preserve"> приймається за даними розрахунку матеріального й теплового балансів плавки. У дійсному зразковому розрахунку цей коефіцієнт прийнятий рівним 0,91 або 91% від маси садки конвертера. </w:t>
      </w:r>
    </w:p>
    <w:p w:rsidR="0018354A" w:rsidRPr="00777820" w:rsidRDefault="0018354A" w:rsidP="000427F7">
      <w:pPr>
        <w:pStyle w:val="31"/>
        <w:spacing w:after="0" w:line="360" w:lineRule="auto"/>
        <w:ind w:left="0" w:firstLine="720"/>
        <w:jc w:val="both"/>
        <w:rPr>
          <w:sz w:val="28"/>
          <w:szCs w:val="28"/>
        </w:rPr>
      </w:pPr>
      <w:r w:rsidRPr="00777820">
        <w:rPr>
          <w:sz w:val="28"/>
          <w:szCs w:val="28"/>
        </w:rPr>
        <w:t xml:space="preserve">Тоді коефіцієнт виходу придатних злитків з </w:t>
      </w:r>
      <w:proofErr w:type="spellStart"/>
      <w:r w:rsidRPr="00777820">
        <w:rPr>
          <w:sz w:val="28"/>
          <w:szCs w:val="28"/>
        </w:rPr>
        <w:t>металозавалки</w:t>
      </w:r>
      <w:proofErr w:type="spellEnd"/>
      <w:r w:rsidRPr="00777820">
        <w:rPr>
          <w:sz w:val="28"/>
          <w:szCs w:val="28"/>
        </w:rPr>
        <w:t xml:space="preserve"> складе:</w:t>
      </w:r>
    </w:p>
    <w:p w:rsidR="0018354A" w:rsidRPr="00777820" w:rsidRDefault="0018354A" w:rsidP="000427F7">
      <w:pPr>
        <w:pStyle w:val="ae"/>
        <w:spacing w:after="0" w:line="360" w:lineRule="auto"/>
        <w:ind w:left="0" w:firstLine="720"/>
        <w:jc w:val="both"/>
        <w:rPr>
          <w:iCs/>
        </w:rPr>
      </w:pPr>
      <w:r w:rsidRPr="00777820">
        <w:rPr>
          <w:iCs/>
        </w:rPr>
        <w:t>m = 0,91 * 0,93 = 0.</w:t>
      </w:r>
      <w:r w:rsidRPr="00777820">
        <w:rPr>
          <w:iCs/>
          <w:lang w:val="ru-RU"/>
        </w:rPr>
        <w:t>8463</w:t>
      </w:r>
      <w:r w:rsidRPr="00777820">
        <w:rPr>
          <w:iCs/>
        </w:rPr>
        <w:t xml:space="preserve"> (або 84,63% від маси садки конвертера).</w:t>
      </w:r>
    </w:p>
    <w:p w:rsidR="0018354A" w:rsidRPr="0049606F" w:rsidRDefault="0018354A" w:rsidP="000427F7">
      <w:pPr>
        <w:pStyle w:val="a4"/>
        <w:spacing w:line="360" w:lineRule="auto"/>
        <w:ind w:firstLine="720"/>
        <w:rPr>
          <w:iCs/>
          <w:szCs w:val="28"/>
        </w:rPr>
      </w:pPr>
      <w:r w:rsidRPr="0049606F">
        <w:rPr>
          <w:iCs/>
          <w:szCs w:val="28"/>
        </w:rPr>
        <w:t>Підставляючи відомі величини у формулу (2), одержимо річну продуктивність одного безупинно працюючого конвертера номінальною ємністю 200 т</w:t>
      </w:r>
      <w:r w:rsidRPr="0049606F">
        <w:rPr>
          <w:szCs w:val="28"/>
        </w:rPr>
        <w:t>, для забезпечення заданої річної продуктивності цеху 3,84 млн. тон буде потрібно безупинно працюючих конвертерів номінальною ємністю 200 т</w:t>
      </w:r>
    </w:p>
    <w:p w:rsidR="0018354A" w:rsidRPr="0049606F" w:rsidRDefault="0018354A" w:rsidP="000427F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9606F">
        <w:rPr>
          <w:rFonts w:ascii="Times New Roman" w:hAnsi="Times New Roman" w:cs="Times New Roman"/>
          <w:iCs/>
          <w:sz w:val="28"/>
          <w:szCs w:val="28"/>
        </w:rPr>
        <w:t>Приймаючи</w:t>
      </w:r>
      <w:proofErr w:type="spellEnd"/>
      <w:r w:rsidRPr="0049606F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9606F">
        <w:rPr>
          <w:rFonts w:ascii="Times New Roman" w:hAnsi="Times New Roman" w:cs="Times New Roman"/>
          <w:iCs/>
          <w:sz w:val="28"/>
          <w:szCs w:val="28"/>
        </w:rPr>
        <w:t>що</w:t>
      </w:r>
      <w:proofErr w:type="spellEnd"/>
      <w:r w:rsidRPr="0049606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9606F">
        <w:rPr>
          <w:rFonts w:ascii="Times New Roman" w:hAnsi="Times New Roman" w:cs="Times New Roman"/>
          <w:iCs/>
          <w:sz w:val="28"/>
          <w:szCs w:val="28"/>
        </w:rPr>
        <w:t>загальна</w:t>
      </w:r>
      <w:proofErr w:type="spellEnd"/>
      <w:r w:rsidRPr="0049606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9606F">
        <w:rPr>
          <w:rFonts w:ascii="Times New Roman" w:hAnsi="Times New Roman" w:cs="Times New Roman"/>
          <w:iCs/>
          <w:sz w:val="28"/>
          <w:szCs w:val="28"/>
        </w:rPr>
        <w:t>тривалість</w:t>
      </w:r>
      <w:proofErr w:type="spellEnd"/>
      <w:r w:rsidRPr="0049606F">
        <w:rPr>
          <w:rFonts w:ascii="Times New Roman" w:hAnsi="Times New Roman" w:cs="Times New Roman"/>
          <w:iCs/>
          <w:sz w:val="28"/>
          <w:szCs w:val="28"/>
        </w:rPr>
        <w:t xml:space="preserve"> плавки (</w:t>
      </w:r>
      <w:r w:rsidRPr="0049606F">
        <w:rPr>
          <w:rFonts w:ascii="Times New Roman" w:hAnsi="Times New Roman" w:cs="Times New Roman"/>
          <w:iCs/>
          <w:sz w:val="28"/>
          <w:szCs w:val="28"/>
        </w:rPr>
        <w:sym w:font="Symbol" w:char="F074"/>
      </w:r>
      <w:proofErr w:type="spellStart"/>
      <w:r w:rsidRPr="0049606F">
        <w:rPr>
          <w:rFonts w:ascii="Times New Roman" w:hAnsi="Times New Roman" w:cs="Times New Roman"/>
          <w:iCs/>
          <w:sz w:val="28"/>
          <w:szCs w:val="28"/>
          <w:vertAlign w:val="subscript"/>
        </w:rPr>
        <w:t>пл</w:t>
      </w:r>
      <w:proofErr w:type="spellEnd"/>
      <w:r w:rsidRPr="0049606F">
        <w:rPr>
          <w:rFonts w:ascii="Times New Roman" w:hAnsi="Times New Roman" w:cs="Times New Roman"/>
          <w:iCs/>
          <w:sz w:val="28"/>
          <w:szCs w:val="28"/>
        </w:rPr>
        <w:t xml:space="preserve">) при </w:t>
      </w:r>
      <w:proofErr w:type="spellStart"/>
      <w:r w:rsidRPr="0049606F">
        <w:rPr>
          <w:rFonts w:ascii="Times New Roman" w:hAnsi="Times New Roman" w:cs="Times New Roman"/>
          <w:iCs/>
          <w:sz w:val="28"/>
          <w:szCs w:val="28"/>
        </w:rPr>
        <w:t>цьому</w:t>
      </w:r>
      <w:proofErr w:type="spellEnd"/>
      <w:r w:rsidRPr="0049606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9606F">
        <w:rPr>
          <w:rFonts w:ascii="Times New Roman" w:hAnsi="Times New Roman" w:cs="Times New Roman"/>
          <w:iCs/>
          <w:sz w:val="28"/>
          <w:szCs w:val="28"/>
        </w:rPr>
        <w:t>змінюється</w:t>
      </w:r>
      <w:proofErr w:type="spellEnd"/>
      <w:r w:rsidRPr="0049606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9606F">
        <w:rPr>
          <w:rFonts w:ascii="Times New Roman" w:hAnsi="Times New Roman" w:cs="Times New Roman"/>
          <w:iCs/>
          <w:sz w:val="28"/>
          <w:szCs w:val="28"/>
        </w:rPr>
        <w:t>незначно</w:t>
      </w:r>
      <w:proofErr w:type="spellEnd"/>
      <w:r w:rsidRPr="0049606F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9606F">
        <w:rPr>
          <w:rFonts w:ascii="Times New Roman" w:hAnsi="Times New Roman" w:cs="Times New Roman"/>
          <w:iCs/>
          <w:sz w:val="28"/>
          <w:szCs w:val="28"/>
        </w:rPr>
        <w:t>уточнення</w:t>
      </w:r>
      <w:proofErr w:type="spellEnd"/>
      <w:r w:rsidRPr="0049606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9606F">
        <w:rPr>
          <w:rFonts w:ascii="Times New Roman" w:hAnsi="Times New Roman" w:cs="Times New Roman"/>
          <w:iCs/>
          <w:sz w:val="28"/>
          <w:szCs w:val="28"/>
        </w:rPr>
        <w:t>фактичної</w:t>
      </w:r>
      <w:proofErr w:type="spellEnd"/>
      <w:r w:rsidRPr="0049606F">
        <w:rPr>
          <w:rFonts w:ascii="Times New Roman" w:hAnsi="Times New Roman" w:cs="Times New Roman"/>
          <w:iCs/>
          <w:sz w:val="28"/>
          <w:szCs w:val="28"/>
        </w:rPr>
        <w:t xml:space="preserve"> садки конвертера </w:t>
      </w:r>
      <w:proofErr w:type="spellStart"/>
      <w:r w:rsidRPr="0049606F">
        <w:rPr>
          <w:rFonts w:ascii="Times New Roman" w:hAnsi="Times New Roman" w:cs="Times New Roman"/>
          <w:iCs/>
          <w:sz w:val="28"/>
          <w:szCs w:val="28"/>
        </w:rPr>
        <w:t>робимо</w:t>
      </w:r>
      <w:proofErr w:type="spellEnd"/>
      <w:r w:rsidRPr="0049606F">
        <w:rPr>
          <w:rFonts w:ascii="Times New Roman" w:hAnsi="Times New Roman" w:cs="Times New Roman"/>
          <w:iCs/>
          <w:sz w:val="28"/>
          <w:szCs w:val="28"/>
        </w:rPr>
        <w:t xml:space="preserve"> з </w:t>
      </w:r>
      <w:proofErr w:type="spellStart"/>
      <w:r w:rsidRPr="0049606F">
        <w:rPr>
          <w:rFonts w:ascii="Times New Roman" w:hAnsi="Times New Roman" w:cs="Times New Roman"/>
          <w:iCs/>
          <w:sz w:val="28"/>
          <w:szCs w:val="28"/>
        </w:rPr>
        <w:t>наступної</w:t>
      </w:r>
      <w:proofErr w:type="spellEnd"/>
      <w:r w:rsidRPr="0049606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9606F">
        <w:rPr>
          <w:rFonts w:ascii="Times New Roman" w:hAnsi="Times New Roman" w:cs="Times New Roman"/>
          <w:iCs/>
          <w:sz w:val="28"/>
          <w:szCs w:val="28"/>
        </w:rPr>
        <w:t>залежності</w:t>
      </w:r>
      <w:proofErr w:type="spellEnd"/>
      <w:r w:rsidRPr="0049606F">
        <w:rPr>
          <w:rFonts w:ascii="Times New Roman" w:hAnsi="Times New Roman" w:cs="Times New Roman"/>
          <w:iCs/>
          <w:sz w:val="28"/>
          <w:szCs w:val="28"/>
        </w:rPr>
        <w:t>:</w:t>
      </w:r>
    </w:p>
    <w:p w:rsidR="0018354A" w:rsidRPr="000427F7" w:rsidRDefault="0018354A" w:rsidP="0018354A">
      <w:pPr>
        <w:shd w:val="clear" w:color="auto" w:fill="FFFFFF"/>
        <w:spacing w:line="360" w:lineRule="auto"/>
        <w:ind w:firstLine="720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0427F7">
        <w:rPr>
          <w:rFonts w:ascii="Times New Roman" w:hAnsi="Times New Roman" w:cs="Times New Roman"/>
          <w:iCs/>
          <w:position w:val="-30"/>
          <w:sz w:val="28"/>
          <w:szCs w:val="28"/>
        </w:rPr>
        <w:object w:dxaOrig="1520" w:dyaOrig="720">
          <v:shape id="_x0000_i1031" type="#_x0000_t75" style="width:75.75pt;height:36pt" o:ole="" fillcolor="window">
            <v:imagedata r:id="rId19" o:title=""/>
          </v:shape>
          <o:OLEObject Type="Embed" ProgID="Equation.3" ShapeID="_x0000_i1031" DrawAspect="Content" ObjectID="_1716272891" r:id="rId20"/>
        </w:object>
      </w:r>
      <w:r w:rsidRPr="000427F7">
        <w:rPr>
          <w:rFonts w:ascii="Times New Roman" w:hAnsi="Times New Roman" w:cs="Times New Roman"/>
          <w:iCs/>
          <w:sz w:val="28"/>
          <w:szCs w:val="28"/>
        </w:rPr>
        <w:t>=200</w:t>
      </w:r>
      <m:oMath>
        <m: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1.803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0427F7">
        <w:rPr>
          <w:rFonts w:ascii="Times New Roman" w:hAnsi="Times New Roman" w:cs="Times New Roman"/>
          <w:iCs/>
          <w:sz w:val="28"/>
          <w:szCs w:val="28"/>
        </w:rPr>
        <w:t xml:space="preserve"> = 180.3т</w:t>
      </w:r>
      <w:r w:rsidRPr="000427F7">
        <w:rPr>
          <w:rFonts w:ascii="Times New Roman" w:hAnsi="Times New Roman" w:cs="Times New Roman"/>
          <w:iCs/>
          <w:sz w:val="28"/>
          <w:szCs w:val="28"/>
        </w:rPr>
        <w:tab/>
      </w:r>
      <w:r w:rsidRPr="000427F7">
        <w:rPr>
          <w:rFonts w:ascii="Times New Roman" w:hAnsi="Times New Roman" w:cs="Times New Roman"/>
          <w:iCs/>
          <w:sz w:val="28"/>
          <w:szCs w:val="28"/>
        </w:rPr>
        <w:tab/>
      </w:r>
      <w:r w:rsidRPr="000427F7">
        <w:rPr>
          <w:rFonts w:ascii="Times New Roman" w:hAnsi="Times New Roman" w:cs="Times New Roman"/>
          <w:iCs/>
          <w:sz w:val="28"/>
          <w:szCs w:val="28"/>
        </w:rPr>
        <w:tab/>
      </w:r>
      <w:r w:rsidRPr="000427F7">
        <w:rPr>
          <w:rFonts w:ascii="Times New Roman" w:hAnsi="Times New Roman" w:cs="Times New Roman"/>
          <w:iCs/>
          <w:sz w:val="28"/>
          <w:szCs w:val="28"/>
        </w:rPr>
        <w:tab/>
      </w:r>
      <w:r w:rsidRPr="000427F7">
        <w:rPr>
          <w:rFonts w:ascii="Times New Roman" w:hAnsi="Times New Roman" w:cs="Times New Roman"/>
          <w:iCs/>
          <w:sz w:val="28"/>
          <w:szCs w:val="28"/>
        </w:rPr>
        <w:tab/>
      </w:r>
    </w:p>
    <w:p w:rsidR="0018354A" w:rsidRPr="000427F7" w:rsidRDefault="0018354A" w:rsidP="0018354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27F7">
        <w:rPr>
          <w:rFonts w:ascii="Times New Roman" w:hAnsi="Times New Roman" w:cs="Times New Roman"/>
          <w:iCs/>
          <w:sz w:val="28"/>
          <w:szCs w:val="28"/>
        </w:rPr>
        <w:t xml:space="preserve">де  </w:t>
      </w:r>
      <m:oMath>
        <m:sSubSup>
          <m:sSub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p>
        </m:sSubSup>
      </m:oMath>
      <w:r w:rsidRPr="000427F7">
        <w:rPr>
          <w:rFonts w:ascii="Times New Roman" w:hAnsi="Times New Roman" w:cs="Times New Roman"/>
          <w:iCs/>
          <w:sz w:val="28"/>
          <w:szCs w:val="28"/>
        </w:rPr>
        <w:t xml:space="preserve"> - фактична (уточнена) садка конвертера, т;</w:t>
      </w:r>
    </w:p>
    <w:p w:rsidR="0018354A" w:rsidRPr="000427F7" w:rsidRDefault="0018354A" w:rsidP="0018354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27F7"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m:oMath>
        <m:sSubSup>
          <m:sSub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p>
        </m:sSubSup>
      </m:oMath>
      <w:r w:rsidRPr="000427F7">
        <w:rPr>
          <w:rFonts w:ascii="Times New Roman" w:hAnsi="Times New Roman" w:cs="Times New Roman"/>
          <w:iCs/>
          <w:sz w:val="28"/>
          <w:szCs w:val="28"/>
        </w:rPr>
        <w:t>- попередньо прийнята (розрахункова) садка конвертера, т;</w:t>
      </w:r>
    </w:p>
    <w:p w:rsidR="0018354A" w:rsidRPr="000427F7" w:rsidRDefault="008E563A" w:rsidP="0018354A">
      <w:pPr>
        <w:pStyle w:val="ae"/>
        <w:spacing w:after="0" w:line="360" w:lineRule="auto"/>
        <w:ind w:left="0" w:firstLine="709"/>
        <w:jc w:val="both"/>
        <w:rPr>
          <w:iCs/>
        </w:rPr>
      </w:pPr>
      <m:oMath>
        <m:sSubSup>
          <m:sSubSupPr>
            <m:ctrlPr>
              <w:rPr>
                <w:rFonts w:ascii="Cambria Math" w:hAnsi="Cambria Math"/>
                <w:i/>
                <w:iCs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П</m:t>
            </m:r>
          </m:e>
          <m:sub>
            <m:r>
              <w:rPr>
                <w:rFonts w:ascii="Cambria Math" w:hAnsi="Cambria Math"/>
                <w:lang w:val="ru-RU"/>
              </w:rPr>
              <m:t>к</m:t>
            </m:r>
          </m:sub>
          <m:sup>
            <m:r>
              <w:rPr>
                <w:rFonts w:ascii="Cambria Math" w:hAnsi="Cambria Math"/>
                <w:lang w:val="ru-RU"/>
              </w:rPr>
              <m:t>р</m:t>
            </m:r>
          </m:sup>
        </m:sSubSup>
      </m:oMath>
      <w:r w:rsidR="0018354A" w:rsidRPr="000427F7">
        <w:rPr>
          <w:iCs/>
        </w:rPr>
        <w:t>- розрахункова кількість безупинно працюючих конвертерів номінальною садкою 200 т;</w:t>
      </w:r>
    </w:p>
    <w:p w:rsidR="0018354A" w:rsidRPr="000427F7" w:rsidRDefault="0018354A" w:rsidP="0018354A">
      <w:pPr>
        <w:pStyle w:val="ae"/>
        <w:spacing w:after="0" w:line="360" w:lineRule="auto"/>
        <w:ind w:left="0" w:firstLine="720"/>
        <w:jc w:val="both"/>
        <w:rPr>
          <w:iCs/>
        </w:rPr>
      </w:pPr>
      <w:r w:rsidRPr="000427F7">
        <w:rPr>
          <w:iCs/>
          <w:position w:val="-10"/>
        </w:rPr>
        <w:object w:dxaOrig="400" w:dyaOrig="360">
          <v:shape id="_x0000_i1032" type="#_x0000_t75" style="width:20.25pt;height:18pt" o:ole="" fillcolor="window">
            <v:imagedata r:id="rId21" o:title=""/>
          </v:shape>
          <o:OLEObject Type="Embed" ProgID="Equation.3" ShapeID="_x0000_i1032" DrawAspect="Content" ObjectID="_1716272892" r:id="rId22"/>
        </w:object>
      </w:r>
      <w:r w:rsidRPr="000427F7">
        <w:rPr>
          <w:iCs/>
        </w:rPr>
        <w:t>- фактична (прийнята) кількість безупинно працюючих конвертерів.</w:t>
      </w:r>
    </w:p>
    <w:p w:rsidR="0018354A" w:rsidRPr="000427F7" w:rsidRDefault="0018354A" w:rsidP="0018354A">
      <w:pPr>
        <w:pStyle w:val="ae"/>
        <w:spacing w:after="0" w:line="360" w:lineRule="auto"/>
        <w:ind w:left="0" w:firstLine="720"/>
        <w:jc w:val="both"/>
        <w:rPr>
          <w:iCs/>
        </w:rPr>
      </w:pPr>
      <w:r w:rsidRPr="000427F7">
        <w:rPr>
          <w:iCs/>
        </w:rPr>
        <w:lastRenderedPageBreak/>
        <w:t>Для забезпечення заданої продуктивності цеху при двох безупинно працюючих конвертерах приблизно тієї ж загальної тривалості плавки (</w:t>
      </w:r>
      <w:r w:rsidRPr="000427F7">
        <w:rPr>
          <w:iCs/>
        </w:rPr>
        <w:sym w:font="Symbol" w:char="F074"/>
      </w:r>
      <w:proofErr w:type="spellStart"/>
      <w:r w:rsidRPr="000427F7">
        <w:rPr>
          <w:iCs/>
          <w:vertAlign w:val="subscript"/>
        </w:rPr>
        <w:t>пл</w:t>
      </w:r>
      <w:proofErr w:type="spellEnd"/>
      <w:r w:rsidRPr="000427F7">
        <w:rPr>
          <w:iCs/>
        </w:rPr>
        <w:t>=0,67 годин) фактична садка конвертера (скрап + чавун) повинна бути:</w:t>
      </w:r>
    </w:p>
    <w:p w:rsidR="0018354A" w:rsidRPr="000427F7" w:rsidRDefault="0018354A" w:rsidP="0018354A">
      <w:pPr>
        <w:pStyle w:val="a4"/>
        <w:spacing w:line="360" w:lineRule="auto"/>
        <w:ind w:firstLine="720"/>
        <w:rPr>
          <w:iCs/>
          <w:szCs w:val="28"/>
        </w:rPr>
      </w:pPr>
      <w:r w:rsidRPr="000427F7">
        <w:rPr>
          <w:iCs/>
          <w:szCs w:val="28"/>
          <w:lang w:val="ru-RU"/>
        </w:rPr>
        <w:t>Р</w:t>
      </w:r>
      <w:proofErr w:type="spellStart"/>
      <w:r w:rsidRPr="000427F7">
        <w:rPr>
          <w:iCs/>
          <w:szCs w:val="28"/>
        </w:rPr>
        <w:t>івному</w:t>
      </w:r>
      <w:proofErr w:type="spellEnd"/>
      <w:r w:rsidRPr="000427F7">
        <w:rPr>
          <w:iCs/>
          <w:szCs w:val="28"/>
        </w:rPr>
        <w:t xml:space="preserve"> 0,91, маса плавки по рідкій сталі для конвертера садкою 200 т складе:</w:t>
      </w:r>
    </w:p>
    <w:p w:rsidR="0018354A" w:rsidRPr="00C86A98" w:rsidRDefault="0018354A" w:rsidP="0018354A">
      <w:pPr>
        <w:pStyle w:val="a4"/>
        <w:spacing w:line="360" w:lineRule="auto"/>
        <w:ind w:firstLine="720"/>
        <w:rPr>
          <w:iCs/>
          <w:szCs w:val="28"/>
        </w:rPr>
      </w:pPr>
      <w:r w:rsidRPr="00C86A98">
        <w:rPr>
          <w:iCs/>
          <w:smallCaps/>
          <w:szCs w:val="28"/>
        </w:rPr>
        <w:t>М</w:t>
      </w:r>
      <w:r w:rsidRPr="00C86A98">
        <w:rPr>
          <w:iCs/>
          <w:smallCaps/>
          <w:szCs w:val="28"/>
          <w:vertAlign w:val="subscript"/>
        </w:rPr>
        <w:t>ж</w:t>
      </w:r>
      <w:r w:rsidRPr="00C86A98">
        <w:rPr>
          <w:iCs/>
          <w:smallCaps/>
          <w:szCs w:val="28"/>
        </w:rPr>
        <w:t xml:space="preserve"> </w:t>
      </w:r>
      <w:r w:rsidRPr="00C86A98">
        <w:rPr>
          <w:iCs/>
          <w:szCs w:val="28"/>
        </w:rPr>
        <w:t xml:space="preserve">= </w:t>
      </w:r>
      <w:r w:rsidRPr="00C86A98">
        <w:rPr>
          <w:iCs/>
          <w:position w:val="-10"/>
          <w:szCs w:val="28"/>
        </w:rPr>
        <w:object w:dxaOrig="360" w:dyaOrig="360">
          <v:shape id="_x0000_i1033" type="#_x0000_t75" style="width:18pt;height:18pt" o:ole="" fillcolor="window">
            <v:imagedata r:id="rId23" o:title=""/>
          </v:shape>
          <o:OLEObject Type="Embed" ProgID="Equation.3" ShapeID="_x0000_i1033" DrawAspect="Content" ObjectID="_1716272893" r:id="rId24"/>
        </w:object>
      </w:r>
      <w:r w:rsidRPr="00C86A98">
        <w:rPr>
          <w:iCs/>
          <w:szCs w:val="28"/>
        </w:rPr>
        <w:t xml:space="preserve"> • 0,910 = 200 * 0,91 = 182т </w:t>
      </w:r>
    </w:p>
    <w:p w:rsidR="0018354A" w:rsidRPr="0049606F" w:rsidRDefault="0018354A" w:rsidP="000427F7">
      <w:pPr>
        <w:pStyle w:val="a4"/>
        <w:spacing w:line="360" w:lineRule="auto"/>
        <w:ind w:firstLine="720"/>
        <w:rPr>
          <w:iCs/>
          <w:szCs w:val="28"/>
        </w:rPr>
      </w:pPr>
      <w:r w:rsidRPr="0049606F">
        <w:rPr>
          <w:iCs/>
          <w:szCs w:val="28"/>
        </w:rPr>
        <w:t xml:space="preserve">При коефіцієнті виходу </w:t>
      </w:r>
      <w:proofErr w:type="spellStart"/>
      <w:r w:rsidRPr="0049606F">
        <w:rPr>
          <w:iCs/>
          <w:szCs w:val="28"/>
        </w:rPr>
        <w:t>розвливання</w:t>
      </w:r>
      <w:proofErr w:type="spellEnd"/>
      <w:r w:rsidRPr="0049606F">
        <w:rPr>
          <w:iCs/>
          <w:szCs w:val="28"/>
        </w:rPr>
        <w:t xml:space="preserve"> на </w:t>
      </w:r>
      <w:r w:rsidRPr="0049606F">
        <w:rPr>
          <w:iCs/>
          <w:szCs w:val="28"/>
          <w:lang w:val="ru-RU"/>
        </w:rPr>
        <w:t xml:space="preserve">МБЛЗ у </w:t>
      </w:r>
      <w:proofErr w:type="spellStart"/>
      <w:r w:rsidRPr="0049606F">
        <w:rPr>
          <w:iCs/>
          <w:szCs w:val="28"/>
          <w:lang w:val="ru-RU"/>
        </w:rPr>
        <w:t>сортову</w:t>
      </w:r>
      <w:proofErr w:type="spellEnd"/>
      <w:r w:rsidRPr="0049606F">
        <w:rPr>
          <w:iCs/>
          <w:szCs w:val="28"/>
          <w:lang w:val="ru-RU"/>
        </w:rPr>
        <w:t xml:space="preserve"> </w:t>
      </w:r>
      <w:proofErr w:type="spellStart"/>
      <w:r w:rsidRPr="0049606F">
        <w:rPr>
          <w:iCs/>
          <w:szCs w:val="28"/>
          <w:lang w:val="ru-RU"/>
        </w:rPr>
        <w:t>заготівлю</w:t>
      </w:r>
      <w:proofErr w:type="spellEnd"/>
      <w:r w:rsidRPr="0049606F">
        <w:rPr>
          <w:iCs/>
          <w:szCs w:val="28"/>
        </w:rPr>
        <w:t>, рівному 0,93 маса плавки складе:</w:t>
      </w:r>
    </w:p>
    <w:p w:rsidR="0018354A" w:rsidRPr="00C86A98" w:rsidRDefault="0018354A" w:rsidP="0018354A">
      <w:pPr>
        <w:pStyle w:val="a4"/>
        <w:spacing w:line="360" w:lineRule="auto"/>
        <w:ind w:firstLine="720"/>
        <w:rPr>
          <w:iCs/>
          <w:szCs w:val="28"/>
        </w:rPr>
      </w:pPr>
      <w:proofErr w:type="spellStart"/>
      <w:r w:rsidRPr="00C86A98">
        <w:rPr>
          <w:iCs/>
          <w:szCs w:val="28"/>
        </w:rPr>
        <w:t>М</w:t>
      </w:r>
      <w:r w:rsidRPr="00C86A98">
        <w:rPr>
          <w:iCs/>
          <w:szCs w:val="28"/>
          <w:vertAlign w:val="subscript"/>
        </w:rPr>
        <w:t>зл</w:t>
      </w:r>
      <w:proofErr w:type="spellEnd"/>
      <w:r w:rsidRPr="00C86A98">
        <w:rPr>
          <w:iCs/>
          <w:szCs w:val="28"/>
        </w:rPr>
        <w:t xml:space="preserve"> = М</w:t>
      </w:r>
      <w:r w:rsidRPr="00C86A98">
        <w:rPr>
          <w:iCs/>
          <w:szCs w:val="28"/>
          <w:vertAlign w:val="subscript"/>
        </w:rPr>
        <w:t>ж</w:t>
      </w:r>
      <w:r w:rsidRPr="00C86A98">
        <w:rPr>
          <w:iCs/>
          <w:szCs w:val="28"/>
        </w:rPr>
        <w:t xml:space="preserve"> * 0,96 = 182 * 0,93 = 169.26 т</w:t>
      </w:r>
    </w:p>
    <w:p w:rsidR="0018354A" w:rsidRPr="0049606F" w:rsidRDefault="0018354A" w:rsidP="0018354A">
      <w:pPr>
        <w:pStyle w:val="a4"/>
        <w:spacing w:line="360" w:lineRule="auto"/>
        <w:ind w:firstLine="720"/>
        <w:rPr>
          <w:iCs/>
          <w:szCs w:val="28"/>
        </w:rPr>
      </w:pPr>
      <w:r w:rsidRPr="0049606F">
        <w:rPr>
          <w:iCs/>
          <w:szCs w:val="28"/>
        </w:rPr>
        <w:t>При тій же загальній тривалості плавки (</w:t>
      </w:r>
      <w:r w:rsidRPr="0049606F">
        <w:rPr>
          <w:iCs/>
          <w:szCs w:val="28"/>
        </w:rPr>
        <w:sym w:font="Symbol" w:char="F074"/>
      </w:r>
      <w:proofErr w:type="spellStart"/>
      <w:r w:rsidRPr="0049606F">
        <w:rPr>
          <w:iCs/>
          <w:szCs w:val="28"/>
          <w:vertAlign w:val="subscript"/>
        </w:rPr>
        <w:t>пл</w:t>
      </w:r>
      <w:proofErr w:type="spellEnd"/>
      <w:r w:rsidRPr="0049606F">
        <w:rPr>
          <w:iCs/>
          <w:szCs w:val="28"/>
        </w:rPr>
        <w:t>=0,67 години) фактична річна продуктивність одного безупинно працюючого конвертера, садкою 200 т складе (</w:t>
      </w:r>
      <w:r w:rsidRPr="0049606F">
        <w:rPr>
          <w:iCs/>
          <w:position w:val="-10"/>
          <w:szCs w:val="28"/>
        </w:rPr>
        <w:object w:dxaOrig="340" w:dyaOrig="360">
          <v:shape id="_x0000_i1034" type="#_x0000_t75" style="width:17.25pt;height:18pt" o:ole="" fillcolor="window">
            <v:imagedata r:id="rId25" o:title=""/>
          </v:shape>
          <o:OLEObject Type="Embed" ProgID="Equation.3" ShapeID="_x0000_i1034" DrawAspect="Content" ObjectID="_1716272894" r:id="rId26"/>
        </w:object>
      </w:r>
      <w:r w:rsidRPr="0049606F">
        <w:rPr>
          <w:iCs/>
          <w:szCs w:val="28"/>
        </w:rPr>
        <w:t xml:space="preserve"> ):</w:t>
      </w:r>
    </w:p>
    <w:p w:rsidR="0018354A" w:rsidRPr="000427F7" w:rsidRDefault="0018354A" w:rsidP="0018354A">
      <w:pPr>
        <w:shd w:val="clear" w:color="auto" w:fill="FFFFFF"/>
        <w:spacing w:line="360" w:lineRule="auto"/>
        <w:ind w:firstLine="720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0427F7">
        <w:rPr>
          <w:rFonts w:ascii="Times New Roman" w:hAnsi="Times New Roman" w:cs="Times New Roman"/>
          <w:iCs/>
          <w:sz w:val="28"/>
          <w:szCs w:val="28"/>
          <w:lang w:val="en-US"/>
        </w:rPr>
        <w:t>T</w:t>
      </w:r>
      <w:proofErr w:type="spellStart"/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>фк</w:t>
      </w:r>
      <w:proofErr w:type="spellEnd"/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= </w:t>
      </w:r>
      <w:r w:rsidRPr="000427F7">
        <w:rPr>
          <w:rFonts w:ascii="Times New Roman" w:hAnsi="Times New Roman" w:cs="Times New Roman"/>
          <w:iCs/>
          <w:sz w:val="28"/>
          <w:szCs w:val="28"/>
          <w:lang w:val="en-US"/>
        </w:rPr>
        <w:t>T</w:t>
      </w:r>
      <w:proofErr w:type="spellStart"/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>рк</w:t>
      </w:r>
      <w:proofErr w:type="spellEnd"/>
      <m:oMath>
        <m:r>
          <w:rPr>
            <w:rFonts w:ascii="Cambria Math" w:hAnsi="Cambria Math" w:cs="Times New Roman"/>
            <w:sz w:val="28"/>
            <w:szCs w:val="28"/>
            <w:lang w:val="uk-UA"/>
          </w:rPr>
          <m:t>×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фк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рк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</m:t>
        </m:r>
      </m:oMath>
      <w:r w:rsidRPr="000427F7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=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2128916×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180.4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200</m:t>
            </m:r>
          </m:den>
        </m:f>
      </m:oMath>
      <w:r w:rsidRPr="000427F7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= 1920282 [2 млн.т]</w:t>
      </w:r>
    </w:p>
    <w:p w:rsidR="0018354A" w:rsidRPr="0049606F" w:rsidRDefault="0018354A" w:rsidP="0018354A">
      <w:pPr>
        <w:pStyle w:val="a4"/>
        <w:spacing w:line="360" w:lineRule="auto"/>
        <w:ind w:firstLine="720"/>
        <w:rPr>
          <w:iCs/>
          <w:szCs w:val="28"/>
        </w:rPr>
      </w:pPr>
      <w:r w:rsidRPr="0049606F">
        <w:rPr>
          <w:iCs/>
          <w:szCs w:val="28"/>
        </w:rPr>
        <w:t xml:space="preserve">У зв'язку з тим, що поточні простої (ремонт і зміна фурм, кесонів і </w:t>
      </w:r>
      <w:proofErr w:type="spellStart"/>
      <w:r w:rsidRPr="0049606F">
        <w:rPr>
          <w:iCs/>
          <w:szCs w:val="28"/>
        </w:rPr>
        <w:t>т.д</w:t>
      </w:r>
      <w:proofErr w:type="spellEnd"/>
      <w:r w:rsidRPr="0049606F">
        <w:rPr>
          <w:iCs/>
          <w:szCs w:val="28"/>
        </w:rPr>
        <w:t>.) у дійсних умовах роботи можуть бути не щодоби, максимальна кількість плавок у добу по цеху складе:</w:t>
      </w:r>
    </w:p>
    <w:p w:rsidR="0018354A" w:rsidRPr="00C86A98" w:rsidRDefault="0018354A" w:rsidP="0018354A">
      <w:pPr>
        <w:pStyle w:val="a4"/>
        <w:spacing w:line="360" w:lineRule="auto"/>
        <w:ind w:firstLine="720"/>
        <w:jc w:val="right"/>
        <w:rPr>
          <w:szCs w:val="28"/>
        </w:rPr>
      </w:pPr>
      <w:r w:rsidRPr="00C86A98">
        <w:rPr>
          <w:position w:val="-28"/>
          <w:szCs w:val="28"/>
        </w:rPr>
        <w:object w:dxaOrig="1860" w:dyaOrig="660">
          <v:shape id="_x0000_i1035" type="#_x0000_t75" style="width:93pt;height:33pt" o:ole="" fillcolor="window">
            <v:imagedata r:id="rId27" o:title=""/>
          </v:shape>
          <o:OLEObject Type="Embed" ProgID="Equation.3" ShapeID="_x0000_i1035" DrawAspect="Content" ObjectID="_1716272895" r:id="rId28"/>
        </w:object>
      </w:r>
      <w:r w:rsidRPr="00C86A98">
        <w:rPr>
          <w:szCs w:val="28"/>
        </w:rPr>
        <w:t>плавки</w:t>
      </w:r>
      <w:r w:rsidRPr="00C86A98">
        <w:rPr>
          <w:szCs w:val="28"/>
        </w:rPr>
        <w:tab/>
      </w:r>
      <w:r w:rsidRPr="00C86A98">
        <w:rPr>
          <w:szCs w:val="28"/>
        </w:rPr>
        <w:tab/>
      </w:r>
      <w:r w:rsidRPr="00C86A98">
        <w:rPr>
          <w:szCs w:val="28"/>
        </w:rPr>
        <w:tab/>
      </w:r>
      <w:r w:rsidRPr="00C86A98">
        <w:rPr>
          <w:szCs w:val="28"/>
        </w:rPr>
        <w:tab/>
      </w:r>
      <w:r w:rsidRPr="00C86A98">
        <w:rPr>
          <w:szCs w:val="28"/>
        </w:rPr>
        <w:tab/>
      </w:r>
    </w:p>
    <w:p w:rsidR="0018354A" w:rsidRPr="0049606F" w:rsidRDefault="0018354A" w:rsidP="0018354A">
      <w:pPr>
        <w:pStyle w:val="a4"/>
        <w:spacing w:line="360" w:lineRule="auto"/>
        <w:ind w:firstLine="709"/>
        <w:rPr>
          <w:iCs/>
          <w:szCs w:val="28"/>
        </w:rPr>
      </w:pPr>
      <w:r w:rsidRPr="0049606F">
        <w:rPr>
          <w:iCs/>
          <w:szCs w:val="28"/>
        </w:rPr>
        <w:t xml:space="preserve">де </w:t>
      </w:r>
      <w:r w:rsidRPr="0049606F">
        <w:rPr>
          <w:iCs/>
          <w:szCs w:val="28"/>
        </w:rPr>
        <w:tab/>
        <w:t>2 - кількість одночасно працюючих конвертерів;</w:t>
      </w:r>
    </w:p>
    <w:p w:rsidR="0018354A" w:rsidRPr="0049606F" w:rsidRDefault="0018354A" w:rsidP="0018354A">
      <w:pPr>
        <w:pStyle w:val="a4"/>
        <w:spacing w:line="360" w:lineRule="auto"/>
        <w:ind w:firstLine="709"/>
        <w:rPr>
          <w:iCs/>
          <w:szCs w:val="28"/>
        </w:rPr>
      </w:pPr>
      <w:r w:rsidRPr="0049606F">
        <w:rPr>
          <w:iCs/>
          <w:szCs w:val="28"/>
        </w:rPr>
        <w:t>0,67- прийнята в розрахунку загальна тривалість плавки, години;</w:t>
      </w:r>
    </w:p>
    <w:p w:rsidR="0018354A" w:rsidRPr="0049606F" w:rsidRDefault="0018354A" w:rsidP="0018354A">
      <w:pPr>
        <w:pStyle w:val="ae"/>
        <w:spacing w:after="0" w:line="360" w:lineRule="auto"/>
        <w:ind w:left="0" w:firstLine="709"/>
        <w:jc w:val="both"/>
        <w:rPr>
          <w:iCs/>
        </w:rPr>
      </w:pPr>
      <w:r w:rsidRPr="0049606F">
        <w:rPr>
          <w:iCs/>
        </w:rPr>
        <w:t>24 - кількість годин в добі.</w:t>
      </w:r>
    </w:p>
    <w:p w:rsidR="0018354A" w:rsidRPr="0049606F" w:rsidRDefault="0018354A" w:rsidP="0018354A">
      <w:pPr>
        <w:pStyle w:val="a4"/>
        <w:spacing w:line="360" w:lineRule="auto"/>
        <w:ind w:firstLine="709"/>
        <w:rPr>
          <w:iCs/>
          <w:szCs w:val="28"/>
        </w:rPr>
      </w:pPr>
      <w:r w:rsidRPr="0049606F">
        <w:rPr>
          <w:iCs/>
          <w:szCs w:val="28"/>
        </w:rPr>
        <w:t>Тоді максимально можлива добова продуктивність цеху по придатних злитках складе:</w:t>
      </w:r>
    </w:p>
    <w:p w:rsidR="0018354A" w:rsidRPr="000427F7" w:rsidRDefault="0018354A" w:rsidP="0018354A">
      <w:pPr>
        <w:pStyle w:val="a4"/>
        <w:spacing w:line="360" w:lineRule="auto"/>
        <w:ind w:firstLine="720"/>
        <w:rPr>
          <w:iCs/>
          <w:szCs w:val="28"/>
          <w:lang w:val="ru-RU"/>
        </w:rPr>
      </w:pPr>
      <w:r w:rsidRPr="000427F7">
        <w:rPr>
          <w:iCs/>
          <w:szCs w:val="28"/>
          <w:lang w:val="ru-RU"/>
        </w:rPr>
        <w:t>А=</w:t>
      </w:r>
      <m:oMath>
        <m:r>
          <w:rPr>
            <w:rFonts w:ascii="Cambria Math" w:hAnsi="Cambria Math"/>
            <w:szCs w:val="28"/>
            <w:lang w:val="ru-RU"/>
          </w:rPr>
          <m:t>Мзл×Ппл=169.26×72=12 186,7т</m:t>
        </m:r>
      </m:oMath>
    </w:p>
    <w:p w:rsidR="004C7316" w:rsidRDefault="004C7316" w:rsidP="0018354A">
      <w:pPr>
        <w:pStyle w:val="ae"/>
        <w:spacing w:after="0" w:line="360" w:lineRule="auto"/>
        <w:ind w:left="0" w:firstLine="709"/>
        <w:jc w:val="both"/>
        <w:rPr>
          <w:rStyle w:val="FontStyle154"/>
          <w:rFonts w:ascii="Times New Roman" w:hAnsi="Times New Roman" w:cs="Times New Roman"/>
          <w:sz w:val="24"/>
          <w:szCs w:val="24"/>
        </w:rPr>
      </w:pPr>
    </w:p>
    <w:p w:rsidR="008B5E24" w:rsidRDefault="008B5E24" w:rsidP="0018354A">
      <w:pPr>
        <w:pStyle w:val="ae"/>
        <w:spacing w:after="0" w:line="360" w:lineRule="auto"/>
        <w:ind w:left="0" w:firstLine="709"/>
        <w:jc w:val="both"/>
        <w:rPr>
          <w:rStyle w:val="FontStyle154"/>
          <w:rFonts w:ascii="Times New Roman" w:hAnsi="Times New Roman" w:cs="Times New Roman"/>
          <w:b/>
          <w:sz w:val="28"/>
          <w:szCs w:val="28"/>
        </w:rPr>
      </w:pPr>
    </w:p>
    <w:p w:rsidR="008B5E24" w:rsidRDefault="008B5E24" w:rsidP="0018354A">
      <w:pPr>
        <w:pStyle w:val="ae"/>
        <w:spacing w:after="0" w:line="360" w:lineRule="auto"/>
        <w:ind w:left="0" w:firstLine="709"/>
        <w:jc w:val="both"/>
        <w:rPr>
          <w:rStyle w:val="FontStyle154"/>
          <w:rFonts w:ascii="Times New Roman" w:hAnsi="Times New Roman" w:cs="Times New Roman"/>
          <w:b/>
          <w:sz w:val="28"/>
          <w:szCs w:val="28"/>
        </w:rPr>
      </w:pPr>
    </w:p>
    <w:p w:rsidR="008B5E24" w:rsidRDefault="008B5E24" w:rsidP="0018354A">
      <w:pPr>
        <w:pStyle w:val="ae"/>
        <w:spacing w:after="0" w:line="360" w:lineRule="auto"/>
        <w:ind w:left="0" w:firstLine="709"/>
        <w:jc w:val="both"/>
        <w:rPr>
          <w:rStyle w:val="FontStyle154"/>
          <w:rFonts w:ascii="Times New Roman" w:hAnsi="Times New Roman" w:cs="Times New Roman"/>
          <w:b/>
          <w:sz w:val="28"/>
          <w:szCs w:val="28"/>
        </w:rPr>
      </w:pPr>
    </w:p>
    <w:p w:rsidR="008B5E24" w:rsidRDefault="008B5E24" w:rsidP="0018354A">
      <w:pPr>
        <w:pStyle w:val="ae"/>
        <w:spacing w:after="0" w:line="360" w:lineRule="auto"/>
        <w:ind w:left="0" w:firstLine="709"/>
        <w:jc w:val="both"/>
        <w:rPr>
          <w:rStyle w:val="FontStyle154"/>
          <w:rFonts w:ascii="Times New Roman" w:hAnsi="Times New Roman" w:cs="Times New Roman"/>
          <w:b/>
          <w:sz w:val="28"/>
          <w:szCs w:val="28"/>
        </w:rPr>
      </w:pPr>
    </w:p>
    <w:p w:rsidR="0018354A" w:rsidRDefault="0018354A" w:rsidP="007D00FC">
      <w:pPr>
        <w:pStyle w:val="ae"/>
        <w:spacing w:after="0" w:line="360" w:lineRule="auto"/>
        <w:ind w:left="0" w:firstLine="709"/>
        <w:jc w:val="both"/>
        <w:rPr>
          <w:rStyle w:val="FontStyle154"/>
          <w:rFonts w:ascii="Times New Roman" w:hAnsi="Times New Roman" w:cs="Times New Roman"/>
          <w:b/>
          <w:sz w:val="28"/>
          <w:szCs w:val="28"/>
        </w:rPr>
      </w:pPr>
      <w:r w:rsidRPr="008B5E24">
        <w:rPr>
          <w:rStyle w:val="FontStyle154"/>
          <w:rFonts w:ascii="Times New Roman" w:hAnsi="Times New Roman" w:cs="Times New Roman"/>
          <w:b/>
          <w:sz w:val="28"/>
          <w:szCs w:val="28"/>
        </w:rPr>
        <w:lastRenderedPageBreak/>
        <w:t>2.2.1</w:t>
      </w:r>
      <w:r w:rsidRPr="008B5E24">
        <w:rPr>
          <w:rStyle w:val="FontStyle154"/>
          <w:rFonts w:ascii="Times New Roman" w:hAnsi="Times New Roman" w:cs="Times New Roman"/>
          <w:b/>
          <w:sz w:val="28"/>
          <w:szCs w:val="28"/>
        </w:rPr>
        <w:tab/>
        <w:t>Відділення переливу чавуну з пересувних міксерів</w:t>
      </w:r>
    </w:p>
    <w:p w:rsidR="007D00FC" w:rsidRPr="007D00FC" w:rsidRDefault="007D00FC" w:rsidP="007D00FC">
      <w:pPr>
        <w:pStyle w:val="ae"/>
        <w:spacing w:after="0" w:line="360" w:lineRule="auto"/>
        <w:ind w:left="0" w:firstLine="709"/>
        <w:jc w:val="both"/>
        <w:rPr>
          <w:rStyle w:val="FontStyle154"/>
          <w:rFonts w:ascii="Times New Roman" w:hAnsi="Times New Roman" w:cs="Times New Roman"/>
          <w:b/>
          <w:sz w:val="28"/>
          <w:szCs w:val="28"/>
          <w:lang w:val="ru-RU"/>
        </w:rPr>
      </w:pPr>
    </w:p>
    <w:p w:rsidR="0018354A" w:rsidRPr="007D00FC" w:rsidRDefault="0018354A" w:rsidP="007D00FC">
      <w:pPr>
        <w:pStyle w:val="a4"/>
        <w:spacing w:line="360" w:lineRule="auto"/>
        <w:ind w:firstLine="709"/>
        <w:rPr>
          <w:szCs w:val="28"/>
        </w:rPr>
      </w:pPr>
      <w:r>
        <w:rPr>
          <w:iCs/>
          <w:szCs w:val="28"/>
        </w:rPr>
        <w:t>Таблиця 2.3</w:t>
      </w:r>
      <w:r w:rsidRPr="007F20D8">
        <w:rPr>
          <w:iCs/>
          <w:szCs w:val="28"/>
        </w:rPr>
        <w:t xml:space="preserve"> - </w:t>
      </w:r>
      <w:r w:rsidRPr="007F20D8">
        <w:rPr>
          <w:rStyle w:val="FontStyle154"/>
          <w:rFonts w:ascii="Times New Roman" w:hAnsi="Times New Roman" w:cs="Times New Roman"/>
          <w:sz w:val="28"/>
          <w:szCs w:val="28"/>
        </w:rPr>
        <w:t>Параметри пересувних міксерів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473"/>
        <w:gridCol w:w="4473"/>
      </w:tblGrid>
      <w:tr w:rsidR="001F2ADD" w:rsidRPr="00AA2F99" w:rsidTr="008B5E24">
        <w:trPr>
          <w:trHeight w:val="357"/>
        </w:trPr>
        <w:tc>
          <w:tcPr>
            <w:tcW w:w="4473" w:type="dxa"/>
          </w:tcPr>
          <w:p w:rsidR="001F2ADD" w:rsidRPr="001F2ADD" w:rsidRDefault="001F2ADD" w:rsidP="001F2ADD">
            <w:pPr>
              <w:pStyle w:val="20"/>
              <w:spacing w:after="0"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Показник</w:t>
            </w:r>
            <w:proofErr w:type="spellEnd"/>
          </w:p>
        </w:tc>
        <w:tc>
          <w:tcPr>
            <w:tcW w:w="4473" w:type="dxa"/>
          </w:tcPr>
          <w:p w:rsidR="001F2ADD" w:rsidRPr="001F2ADD" w:rsidRDefault="001F2ADD" w:rsidP="008B5E24">
            <w:pPr>
              <w:pStyle w:val="20"/>
              <w:spacing w:after="0" w:line="360" w:lineRule="auto"/>
              <w:ind w:left="0"/>
              <w:jc w:val="center"/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  <w:t>Ємність 420т</w:t>
            </w:r>
          </w:p>
        </w:tc>
      </w:tr>
      <w:tr w:rsidR="004C7316" w:rsidRPr="00AA2F99" w:rsidTr="008B5E24">
        <w:trPr>
          <w:trHeight w:val="357"/>
        </w:trPr>
        <w:tc>
          <w:tcPr>
            <w:tcW w:w="4473" w:type="dxa"/>
          </w:tcPr>
          <w:p w:rsidR="004C7316" w:rsidRPr="00AA2F99" w:rsidRDefault="004C7316" w:rsidP="008B5E24">
            <w:pPr>
              <w:pStyle w:val="20"/>
              <w:spacing w:after="0" w:line="360" w:lineRule="auto"/>
              <w:ind w:left="0"/>
              <w:rPr>
                <w:sz w:val="24"/>
                <w:szCs w:val="24"/>
              </w:rPr>
            </w:pPr>
            <w:proofErr w:type="spellStart"/>
            <w:r w:rsidRPr="00AA2F99">
              <w:rPr>
                <w:sz w:val="24"/>
                <w:szCs w:val="24"/>
              </w:rPr>
              <w:t>База,мм</w:t>
            </w:r>
            <w:proofErr w:type="spellEnd"/>
          </w:p>
        </w:tc>
        <w:tc>
          <w:tcPr>
            <w:tcW w:w="4473" w:type="dxa"/>
          </w:tcPr>
          <w:p w:rsidR="004C7316" w:rsidRPr="00AA2F99" w:rsidRDefault="004C7316" w:rsidP="008B5E24">
            <w:pPr>
              <w:pStyle w:val="20"/>
              <w:spacing w:after="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4C7316" w:rsidRPr="00AA2F99" w:rsidTr="008B5E24">
        <w:trPr>
          <w:trHeight w:val="336"/>
        </w:trPr>
        <w:tc>
          <w:tcPr>
            <w:tcW w:w="4473" w:type="dxa"/>
          </w:tcPr>
          <w:p w:rsidR="004C7316" w:rsidRPr="00AA2F99" w:rsidRDefault="004C7316" w:rsidP="008B5E24">
            <w:pPr>
              <w:pStyle w:val="20"/>
              <w:spacing w:after="0" w:line="360" w:lineRule="auto"/>
              <w:ind w:left="0"/>
              <w:rPr>
                <w:sz w:val="24"/>
                <w:szCs w:val="24"/>
              </w:rPr>
            </w:pPr>
            <w:r w:rsidRPr="00AA2F99">
              <w:rPr>
                <w:sz w:val="24"/>
                <w:szCs w:val="24"/>
              </w:rPr>
              <w:t xml:space="preserve">Ширина </w:t>
            </w:r>
            <w:proofErr w:type="spellStart"/>
            <w:r w:rsidRPr="00AA2F99">
              <w:rPr>
                <w:sz w:val="24"/>
                <w:szCs w:val="24"/>
              </w:rPr>
              <w:t>колії,мм</w:t>
            </w:r>
            <w:proofErr w:type="spellEnd"/>
          </w:p>
        </w:tc>
        <w:tc>
          <w:tcPr>
            <w:tcW w:w="4473" w:type="dxa"/>
          </w:tcPr>
          <w:p w:rsidR="004C7316" w:rsidRPr="00AA2F99" w:rsidRDefault="004C7316" w:rsidP="008B5E24">
            <w:pPr>
              <w:pStyle w:val="20"/>
              <w:spacing w:after="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  <w:t>1520</w:t>
            </w:r>
          </w:p>
        </w:tc>
      </w:tr>
      <w:tr w:rsidR="004C7316" w:rsidTr="008B5E24">
        <w:trPr>
          <w:trHeight w:val="336"/>
        </w:trPr>
        <w:tc>
          <w:tcPr>
            <w:tcW w:w="4473" w:type="dxa"/>
          </w:tcPr>
          <w:p w:rsidR="004C7316" w:rsidRPr="00AA2F99" w:rsidRDefault="004C7316" w:rsidP="008B5E24">
            <w:pPr>
              <w:pStyle w:val="20"/>
              <w:spacing w:after="0" w:line="360" w:lineRule="auto"/>
              <w:ind w:left="0"/>
              <w:rPr>
                <w:sz w:val="24"/>
                <w:szCs w:val="24"/>
              </w:rPr>
            </w:pPr>
            <w:r w:rsidRPr="00AA2F99">
              <w:rPr>
                <w:sz w:val="24"/>
                <w:szCs w:val="24"/>
              </w:rPr>
              <w:t>Коефіцієнт заповнення</w:t>
            </w:r>
          </w:p>
        </w:tc>
        <w:tc>
          <w:tcPr>
            <w:tcW w:w="4473" w:type="dxa"/>
          </w:tcPr>
          <w:p w:rsidR="004C7316" w:rsidRDefault="004C7316" w:rsidP="008B5E24">
            <w:pPr>
              <w:pStyle w:val="20"/>
              <w:spacing w:after="0" w:line="360" w:lineRule="auto"/>
              <w:ind w:left="0"/>
              <w:jc w:val="center"/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0.9</w:t>
            </w:r>
          </w:p>
        </w:tc>
      </w:tr>
      <w:tr w:rsidR="004C7316" w:rsidTr="008B5E24">
        <w:trPr>
          <w:trHeight w:val="336"/>
        </w:trPr>
        <w:tc>
          <w:tcPr>
            <w:tcW w:w="4473" w:type="dxa"/>
          </w:tcPr>
          <w:p w:rsidR="004C7316" w:rsidRPr="00AA2F99" w:rsidRDefault="004C7316" w:rsidP="008B5E24">
            <w:pPr>
              <w:pStyle w:val="20"/>
              <w:spacing w:after="0" w:line="360" w:lineRule="auto"/>
              <w:ind w:left="0"/>
              <w:rPr>
                <w:sz w:val="24"/>
                <w:szCs w:val="24"/>
              </w:rPr>
            </w:pPr>
            <w:r w:rsidRPr="00AA2F99">
              <w:rPr>
                <w:sz w:val="24"/>
                <w:szCs w:val="24"/>
              </w:rPr>
              <w:t>Маса без футерівки, т</w:t>
            </w:r>
          </w:p>
        </w:tc>
        <w:tc>
          <w:tcPr>
            <w:tcW w:w="4473" w:type="dxa"/>
          </w:tcPr>
          <w:p w:rsidR="004C7316" w:rsidRDefault="004C7316" w:rsidP="008B5E24">
            <w:pPr>
              <w:pStyle w:val="20"/>
              <w:spacing w:after="0" w:line="360" w:lineRule="auto"/>
              <w:ind w:left="0"/>
              <w:jc w:val="center"/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4C7316" w:rsidTr="008B5E24">
        <w:trPr>
          <w:trHeight w:val="336"/>
        </w:trPr>
        <w:tc>
          <w:tcPr>
            <w:tcW w:w="4473" w:type="dxa"/>
          </w:tcPr>
          <w:p w:rsidR="004C7316" w:rsidRPr="00AA2F99" w:rsidRDefault="004C7316" w:rsidP="008B5E24">
            <w:pPr>
              <w:pStyle w:val="20"/>
              <w:spacing w:after="0" w:line="360" w:lineRule="auto"/>
              <w:ind w:left="0"/>
              <w:rPr>
                <w:sz w:val="24"/>
                <w:szCs w:val="24"/>
              </w:rPr>
            </w:pPr>
            <w:r w:rsidRPr="00AA2F99">
              <w:rPr>
                <w:sz w:val="24"/>
                <w:szCs w:val="24"/>
              </w:rPr>
              <w:t>Маса навантаженого міксера, т</w:t>
            </w:r>
          </w:p>
        </w:tc>
        <w:tc>
          <w:tcPr>
            <w:tcW w:w="4473" w:type="dxa"/>
          </w:tcPr>
          <w:p w:rsidR="004C7316" w:rsidRDefault="004C7316" w:rsidP="008B5E24">
            <w:pPr>
              <w:pStyle w:val="20"/>
              <w:spacing w:after="0" w:line="360" w:lineRule="auto"/>
              <w:ind w:left="0"/>
              <w:jc w:val="center"/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</w:tr>
      <w:tr w:rsidR="004C7316" w:rsidTr="008B5E24">
        <w:trPr>
          <w:trHeight w:val="336"/>
        </w:trPr>
        <w:tc>
          <w:tcPr>
            <w:tcW w:w="4473" w:type="dxa"/>
          </w:tcPr>
          <w:p w:rsidR="004C7316" w:rsidRPr="00AA2F99" w:rsidRDefault="004C7316" w:rsidP="008B5E24">
            <w:pPr>
              <w:pStyle w:val="20"/>
              <w:spacing w:after="0" w:line="360" w:lineRule="auto"/>
              <w:ind w:left="0"/>
              <w:rPr>
                <w:sz w:val="24"/>
                <w:szCs w:val="24"/>
              </w:rPr>
            </w:pPr>
            <w:r w:rsidRPr="00AA2F99">
              <w:rPr>
                <w:sz w:val="24"/>
                <w:szCs w:val="24"/>
              </w:rPr>
              <w:t>Тип привода повороту</w:t>
            </w:r>
          </w:p>
        </w:tc>
        <w:tc>
          <w:tcPr>
            <w:tcW w:w="4473" w:type="dxa"/>
          </w:tcPr>
          <w:p w:rsidR="004C7316" w:rsidRDefault="004C7316" w:rsidP="008B5E24">
            <w:pPr>
              <w:pStyle w:val="20"/>
              <w:spacing w:after="0" w:line="360" w:lineRule="auto"/>
              <w:ind w:left="0"/>
              <w:jc w:val="center"/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</w:pPr>
            <w:r w:rsidRPr="00AA2F99"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  <w:t>Електромеханічний, навісний</w:t>
            </w:r>
          </w:p>
        </w:tc>
      </w:tr>
      <w:tr w:rsidR="004C7316" w:rsidTr="008B5E24">
        <w:trPr>
          <w:trHeight w:val="336"/>
        </w:trPr>
        <w:tc>
          <w:tcPr>
            <w:tcW w:w="4473" w:type="dxa"/>
          </w:tcPr>
          <w:p w:rsidR="004C7316" w:rsidRPr="00AA2F99" w:rsidRDefault="004C7316" w:rsidP="008B5E24">
            <w:pPr>
              <w:pStyle w:val="20"/>
              <w:spacing w:after="0" w:line="360" w:lineRule="auto"/>
              <w:ind w:left="0"/>
              <w:rPr>
                <w:sz w:val="24"/>
                <w:szCs w:val="24"/>
              </w:rPr>
            </w:pPr>
            <w:r w:rsidRPr="00AA2F99">
              <w:rPr>
                <w:sz w:val="24"/>
                <w:szCs w:val="24"/>
              </w:rPr>
              <w:t xml:space="preserve">Кількість шт., </w:t>
            </w:r>
            <w:proofErr w:type="spellStart"/>
            <w:r w:rsidRPr="00AA2F99">
              <w:rPr>
                <w:sz w:val="24"/>
                <w:szCs w:val="24"/>
              </w:rPr>
              <w:t>путужність</w:t>
            </w:r>
            <w:proofErr w:type="spellEnd"/>
            <w:r w:rsidRPr="00AA2F99">
              <w:rPr>
                <w:sz w:val="24"/>
                <w:szCs w:val="24"/>
              </w:rPr>
              <w:t xml:space="preserve"> двигуна приводу </w:t>
            </w:r>
            <w:proofErr w:type="spellStart"/>
            <w:r w:rsidRPr="00AA2F99">
              <w:rPr>
                <w:sz w:val="24"/>
                <w:szCs w:val="24"/>
              </w:rPr>
              <w:t>поворота</w:t>
            </w:r>
            <w:proofErr w:type="spellEnd"/>
          </w:p>
        </w:tc>
        <w:tc>
          <w:tcPr>
            <w:tcW w:w="4473" w:type="dxa"/>
          </w:tcPr>
          <w:p w:rsidR="004C7316" w:rsidRDefault="004C7316" w:rsidP="008B5E24">
            <w:pPr>
              <w:pStyle w:val="20"/>
              <w:spacing w:after="0" w:line="360" w:lineRule="auto"/>
              <w:ind w:left="0"/>
              <w:jc w:val="center"/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</w:pPr>
            <w:r w:rsidRPr="00AA2F99"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  <w:t>4; 8,5</w:t>
            </w:r>
          </w:p>
        </w:tc>
      </w:tr>
      <w:tr w:rsidR="004C7316" w:rsidTr="008B5E24">
        <w:trPr>
          <w:trHeight w:val="336"/>
        </w:trPr>
        <w:tc>
          <w:tcPr>
            <w:tcW w:w="4473" w:type="dxa"/>
          </w:tcPr>
          <w:p w:rsidR="004C7316" w:rsidRPr="00AA2F99" w:rsidRDefault="004C7316" w:rsidP="008B5E24">
            <w:pPr>
              <w:pStyle w:val="Style28"/>
              <w:widowControl/>
              <w:jc w:val="both"/>
              <w:rPr>
                <w:rStyle w:val="FontStyle154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F99">
              <w:rPr>
                <w:rStyle w:val="FontStyle154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Кут повороту,  </w:t>
            </w:r>
            <w:r w:rsidRPr="00AA2F99">
              <w:rPr>
                <w:rStyle w:val="FontStyle154"/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0</w:t>
            </w:r>
            <w:r w:rsidRPr="00AA2F99">
              <w:rPr>
                <w:rStyle w:val="FontStyle154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:</w:t>
            </w:r>
          </w:p>
          <w:p w:rsidR="004C7316" w:rsidRPr="00AA2F99" w:rsidRDefault="004C7316" w:rsidP="008B5E24">
            <w:pPr>
              <w:pStyle w:val="Style28"/>
              <w:widowControl/>
              <w:jc w:val="both"/>
              <w:rPr>
                <w:rStyle w:val="FontStyle154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F99">
              <w:rPr>
                <w:rStyle w:val="FontStyle154"/>
                <w:rFonts w:ascii="Times New Roman" w:hAnsi="Times New Roman" w:cs="Times New Roman"/>
                <w:sz w:val="24"/>
                <w:szCs w:val="24"/>
                <w:lang w:val="uk-UA"/>
              </w:rPr>
              <w:t>експлуатаційний для повного зливу</w:t>
            </w:r>
          </w:p>
          <w:p w:rsidR="004C7316" w:rsidRPr="00AA2F99" w:rsidRDefault="004C7316" w:rsidP="008B5E24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 w:rsidRPr="00AA2F99"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  <w:t>максимальний</w:t>
            </w:r>
          </w:p>
        </w:tc>
        <w:tc>
          <w:tcPr>
            <w:tcW w:w="4473" w:type="dxa"/>
          </w:tcPr>
          <w:p w:rsidR="004C7316" w:rsidRPr="00AA2F99" w:rsidRDefault="004C7316" w:rsidP="008B5E24">
            <w:pPr>
              <w:pStyle w:val="Style20"/>
              <w:widowControl/>
              <w:spacing w:line="240" w:lineRule="auto"/>
              <w:jc w:val="center"/>
              <w:rPr>
                <w:rStyle w:val="FontStyle154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2F99">
              <w:rPr>
                <w:rStyle w:val="FontStyle154"/>
                <w:rFonts w:ascii="Times New Roman" w:hAnsi="Times New Roman" w:cs="Times New Roman"/>
                <w:sz w:val="24"/>
                <w:szCs w:val="24"/>
                <w:lang w:val="uk-UA"/>
              </w:rPr>
              <w:t>±95</w:t>
            </w:r>
          </w:p>
          <w:p w:rsidR="004C7316" w:rsidRDefault="004C7316" w:rsidP="008B5E24">
            <w:pPr>
              <w:pStyle w:val="20"/>
              <w:spacing w:after="0" w:line="360" w:lineRule="auto"/>
              <w:ind w:left="0"/>
              <w:jc w:val="center"/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</w:pPr>
            <w:r w:rsidRPr="00AA2F99"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  <w:t>±180</w:t>
            </w:r>
          </w:p>
        </w:tc>
      </w:tr>
      <w:tr w:rsidR="004C7316" w:rsidTr="008B5E24">
        <w:trPr>
          <w:trHeight w:val="336"/>
        </w:trPr>
        <w:tc>
          <w:tcPr>
            <w:tcW w:w="4473" w:type="dxa"/>
          </w:tcPr>
          <w:p w:rsidR="004C7316" w:rsidRPr="00AA2F99" w:rsidRDefault="004C7316" w:rsidP="008B5E24">
            <w:pPr>
              <w:pStyle w:val="20"/>
              <w:spacing w:after="0" w:line="360" w:lineRule="auto"/>
              <w:ind w:left="0"/>
              <w:rPr>
                <w:sz w:val="24"/>
                <w:szCs w:val="24"/>
              </w:rPr>
            </w:pPr>
            <w:r w:rsidRPr="00AA2F99"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  <w:t>Проектна стійкість футеровки, кількість наливів</w:t>
            </w:r>
          </w:p>
        </w:tc>
        <w:tc>
          <w:tcPr>
            <w:tcW w:w="4473" w:type="dxa"/>
          </w:tcPr>
          <w:p w:rsidR="004C7316" w:rsidRDefault="004C7316" w:rsidP="008B5E24">
            <w:pPr>
              <w:pStyle w:val="20"/>
              <w:spacing w:after="0" w:line="360" w:lineRule="auto"/>
              <w:ind w:left="0"/>
              <w:jc w:val="center"/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</w:pPr>
            <w:r w:rsidRPr="00AA2F99">
              <w:rPr>
                <w:rStyle w:val="FontStyle154"/>
                <w:rFonts w:ascii="Times New Roman" w:hAnsi="Times New Roman" w:cs="Times New Roman"/>
                <w:sz w:val="24"/>
                <w:szCs w:val="24"/>
              </w:rPr>
              <w:t>600...700</w:t>
            </w:r>
          </w:p>
        </w:tc>
      </w:tr>
    </w:tbl>
    <w:p w:rsidR="004C7316" w:rsidRPr="004C7316" w:rsidRDefault="004C7316" w:rsidP="0018354A">
      <w:pPr>
        <w:pStyle w:val="Style9"/>
        <w:widowControl/>
        <w:spacing w:line="240" w:lineRule="auto"/>
        <w:ind w:firstLine="0"/>
        <w:jc w:val="both"/>
        <w:rPr>
          <w:rFonts w:ascii="Times New Roman" w:eastAsiaTheme="majorEastAsia" w:hAnsi="Times New Roman"/>
          <w:bCs/>
          <w:color w:val="000000" w:themeColor="text1"/>
          <w:sz w:val="28"/>
          <w:szCs w:val="28"/>
          <w:lang w:val="uk-UA" w:eastAsia="en-US"/>
        </w:rPr>
      </w:pPr>
    </w:p>
    <w:p w:rsidR="0018354A" w:rsidRPr="000427F7" w:rsidRDefault="0018354A" w:rsidP="004C7316">
      <w:pPr>
        <w:pStyle w:val="Style9"/>
        <w:widowControl/>
        <w:spacing w:line="360" w:lineRule="auto"/>
        <w:ind w:firstLine="709"/>
        <w:jc w:val="both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0427F7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Кількість пересувних міксерів, що надходить у відділення переливу за добу можна визначити по формулі:</w:t>
      </w:r>
    </w:p>
    <w:p w:rsidR="0018354A" w:rsidRPr="000427F7" w:rsidRDefault="0018354A" w:rsidP="0018354A">
      <w:pPr>
        <w:pStyle w:val="Style9"/>
        <w:widowControl/>
        <w:spacing w:line="360" w:lineRule="auto"/>
        <w:ind w:firstLine="709"/>
        <w:jc w:val="right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0427F7">
        <w:rPr>
          <w:rFonts w:ascii="Times New Roman" w:hAnsi="Times New Roman"/>
          <w:iCs/>
          <w:sz w:val="28"/>
          <w:szCs w:val="28"/>
          <w:lang w:val="uk-UA"/>
        </w:rPr>
        <w:t xml:space="preserve">      </w:t>
      </w:r>
      <w:r w:rsidRPr="000427F7">
        <w:rPr>
          <w:rFonts w:ascii="Times New Roman" w:hAnsi="Times New Roman"/>
          <w:iCs/>
          <w:position w:val="-30"/>
          <w:sz w:val="28"/>
          <w:szCs w:val="28"/>
          <w:lang w:val="uk-UA"/>
        </w:rPr>
        <w:object w:dxaOrig="1840" w:dyaOrig="720">
          <v:shape id="_x0000_i1036" type="#_x0000_t75" style="width:92.25pt;height:36pt" o:ole="" fillcolor="window">
            <v:imagedata r:id="rId29" o:title=""/>
          </v:shape>
          <o:OLEObject Type="Embed" ProgID="Equation.3" ShapeID="_x0000_i1036" DrawAspect="Content" ObjectID="_1716272896" r:id="rId30"/>
        </w:object>
      </w:r>
      <w:r w:rsidRPr="000427F7">
        <w:rPr>
          <w:rFonts w:ascii="Times New Roman" w:hAnsi="Times New Roman"/>
          <w:iCs/>
          <w:sz w:val="28"/>
          <w:szCs w:val="28"/>
          <w:lang w:val="uk-UA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10358.712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420×0.9</m:t>
            </m:r>
          </m:den>
        </m:f>
      </m:oMath>
      <w:r w:rsidRPr="000427F7">
        <w:rPr>
          <w:rFonts w:ascii="Times New Roman" w:hAnsi="Times New Roman"/>
          <w:iCs/>
          <w:sz w:val="28"/>
          <w:szCs w:val="28"/>
          <w:lang w:val="uk-UA"/>
        </w:rPr>
        <w:t xml:space="preserve"> = 27 ковшів</w:t>
      </w:r>
      <w:r w:rsidRPr="000427F7">
        <w:rPr>
          <w:rFonts w:ascii="Times New Roman" w:hAnsi="Times New Roman"/>
          <w:iCs/>
          <w:sz w:val="28"/>
          <w:szCs w:val="28"/>
          <w:lang w:val="uk-UA"/>
        </w:rPr>
        <w:tab/>
      </w:r>
      <w:r w:rsidRPr="000427F7">
        <w:rPr>
          <w:rFonts w:ascii="Times New Roman" w:hAnsi="Times New Roman"/>
          <w:iCs/>
          <w:sz w:val="28"/>
          <w:szCs w:val="28"/>
          <w:lang w:val="uk-UA"/>
        </w:rPr>
        <w:tab/>
      </w:r>
      <w:r w:rsidRPr="000427F7">
        <w:rPr>
          <w:rFonts w:ascii="Times New Roman" w:hAnsi="Times New Roman"/>
          <w:iCs/>
          <w:sz w:val="28"/>
          <w:szCs w:val="28"/>
          <w:lang w:val="uk-UA"/>
        </w:rPr>
        <w:tab/>
      </w:r>
      <w:r w:rsidRPr="000427F7">
        <w:rPr>
          <w:rFonts w:ascii="Times New Roman" w:hAnsi="Times New Roman"/>
          <w:iCs/>
          <w:sz w:val="28"/>
          <w:szCs w:val="28"/>
          <w:lang w:val="uk-UA"/>
        </w:rPr>
        <w:tab/>
      </w:r>
      <w:r w:rsidRPr="000427F7">
        <w:rPr>
          <w:rFonts w:ascii="Times New Roman" w:hAnsi="Times New Roman"/>
          <w:iCs/>
          <w:sz w:val="28"/>
          <w:szCs w:val="28"/>
          <w:lang w:val="uk-UA"/>
        </w:rPr>
        <w:tab/>
      </w:r>
    </w:p>
    <w:p w:rsidR="0018354A" w:rsidRPr="000427F7" w:rsidRDefault="0018354A" w:rsidP="0018354A">
      <w:pPr>
        <w:pStyle w:val="Style5"/>
        <w:widowControl/>
        <w:tabs>
          <w:tab w:val="left" w:pos="709"/>
        </w:tabs>
        <w:spacing w:line="360" w:lineRule="auto"/>
        <w:ind w:firstLine="709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0427F7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де  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 xml:space="preserve"> К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ч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доб</m:t>
            </m:r>
          </m:sup>
        </m:sSubSup>
      </m:oMath>
      <w:r w:rsidRPr="000427F7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 - добова витрата чавуну в цеху, т;</w:t>
      </w:r>
    </w:p>
    <w:p w:rsidR="0018354A" w:rsidRPr="000427F7" w:rsidRDefault="0018354A" w:rsidP="0018354A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7F7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7609C5" w:rsidRPr="000427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09C5" w:rsidRPr="000427F7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7609C5" w:rsidRPr="000427F7">
        <w:rPr>
          <w:rFonts w:ascii="Times New Roman" w:hAnsi="Times New Roman" w:cs="Times New Roman"/>
          <w:sz w:val="28"/>
          <w:szCs w:val="28"/>
          <w:vertAlign w:val="subscript"/>
        </w:rPr>
        <w:t>ковш</w:t>
      </w:r>
      <w:r w:rsidRPr="000427F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427F7">
        <w:rPr>
          <w:rFonts w:ascii="Times New Roman" w:hAnsi="Times New Roman" w:cs="Times New Roman"/>
          <w:sz w:val="28"/>
          <w:szCs w:val="28"/>
        </w:rPr>
        <w:t>ємність</w:t>
      </w:r>
      <w:proofErr w:type="spellEnd"/>
      <w:r w:rsidRPr="00042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7F7">
        <w:rPr>
          <w:rFonts w:ascii="Times New Roman" w:hAnsi="Times New Roman" w:cs="Times New Roman"/>
          <w:sz w:val="28"/>
          <w:szCs w:val="28"/>
        </w:rPr>
        <w:t>міксерного</w:t>
      </w:r>
      <w:proofErr w:type="spellEnd"/>
      <w:r w:rsidRPr="000427F7">
        <w:rPr>
          <w:rFonts w:ascii="Times New Roman" w:hAnsi="Times New Roman" w:cs="Times New Roman"/>
          <w:sz w:val="28"/>
          <w:szCs w:val="28"/>
        </w:rPr>
        <w:t xml:space="preserve"> ковша, т;</w:t>
      </w:r>
    </w:p>
    <w:p w:rsidR="0018354A" w:rsidRPr="000427F7" w:rsidRDefault="0018354A" w:rsidP="0018354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0427F7">
        <w:rPr>
          <w:rFonts w:ascii="Times New Roman" w:hAnsi="Times New Roman" w:cs="Times New Roman"/>
          <w:iCs/>
          <w:sz w:val="28"/>
          <w:szCs w:val="28"/>
        </w:rPr>
        <w:t>в</w:t>
      </w:r>
      <w:r w:rsidRPr="000427F7">
        <w:rPr>
          <w:rFonts w:ascii="Times New Roman" w:hAnsi="Times New Roman" w:cs="Times New Roman"/>
          <w:iCs/>
          <w:sz w:val="28"/>
          <w:szCs w:val="28"/>
          <w:vertAlign w:val="subscript"/>
        </w:rPr>
        <w:t>к</w:t>
      </w:r>
      <w:proofErr w:type="spellEnd"/>
      <w:r w:rsidRPr="000427F7">
        <w:rPr>
          <w:rFonts w:ascii="Times New Roman" w:hAnsi="Times New Roman" w:cs="Times New Roman"/>
          <w:iCs/>
          <w:sz w:val="28"/>
          <w:szCs w:val="28"/>
        </w:rPr>
        <w:t xml:space="preserve"> - </w:t>
      </w:r>
      <w:proofErr w:type="spellStart"/>
      <w:r w:rsidRPr="000427F7">
        <w:rPr>
          <w:rFonts w:ascii="Times New Roman" w:hAnsi="Times New Roman" w:cs="Times New Roman"/>
          <w:iCs/>
          <w:sz w:val="28"/>
          <w:szCs w:val="28"/>
        </w:rPr>
        <w:t>коефіцієнт</w:t>
      </w:r>
      <w:proofErr w:type="spellEnd"/>
      <w:r w:rsidRPr="000427F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427F7">
        <w:rPr>
          <w:rFonts w:ascii="Times New Roman" w:hAnsi="Times New Roman" w:cs="Times New Roman"/>
          <w:iCs/>
          <w:sz w:val="28"/>
          <w:szCs w:val="28"/>
        </w:rPr>
        <w:t>заповнення</w:t>
      </w:r>
      <w:proofErr w:type="spellEnd"/>
      <w:r w:rsidRPr="000427F7">
        <w:rPr>
          <w:rFonts w:ascii="Times New Roman" w:hAnsi="Times New Roman" w:cs="Times New Roman"/>
          <w:iCs/>
          <w:sz w:val="28"/>
          <w:szCs w:val="28"/>
        </w:rPr>
        <w:t xml:space="preserve"> ковша </w:t>
      </w:r>
      <w:proofErr w:type="spellStart"/>
      <w:r w:rsidRPr="000427F7">
        <w:rPr>
          <w:rFonts w:ascii="Times New Roman" w:hAnsi="Times New Roman" w:cs="Times New Roman"/>
          <w:iCs/>
          <w:sz w:val="28"/>
          <w:szCs w:val="28"/>
        </w:rPr>
        <w:t>чавуном</w:t>
      </w:r>
      <w:proofErr w:type="spellEnd"/>
      <w:r w:rsidRPr="000427F7">
        <w:rPr>
          <w:rFonts w:ascii="Times New Roman" w:hAnsi="Times New Roman" w:cs="Times New Roman"/>
          <w:iCs/>
          <w:sz w:val="28"/>
          <w:szCs w:val="28"/>
        </w:rPr>
        <w:t xml:space="preserve"> (0.9).</w:t>
      </w:r>
    </w:p>
    <w:p w:rsidR="0018354A" w:rsidRPr="00CD7ADE" w:rsidRDefault="0018354A" w:rsidP="0018354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CD7ADE">
        <w:rPr>
          <w:rFonts w:ascii="Times New Roman" w:hAnsi="Times New Roman" w:cs="Times New Roman"/>
          <w:iCs/>
          <w:sz w:val="28"/>
          <w:szCs w:val="28"/>
        </w:rPr>
        <w:t>Добова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</w:rPr>
        <w:t>витрата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</w:rPr>
        <w:t>чавуну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</w:rPr>
        <w:t xml:space="preserve"> по цеху (</w:t>
      </w:r>
      <w:r w:rsidRPr="00CD7ADE">
        <w:rPr>
          <w:rFonts w:ascii="Times New Roman" w:hAnsi="Times New Roman" w:cs="Times New Roman"/>
          <w:position w:val="-12"/>
          <w:sz w:val="28"/>
          <w:szCs w:val="28"/>
        </w:rPr>
        <w:object w:dxaOrig="499" w:dyaOrig="380">
          <v:shape id="_x0000_i1037" type="#_x0000_t75" style="width:24.75pt;height:18.75pt" o:ole="">
            <v:imagedata r:id="rId31" o:title=""/>
          </v:shape>
          <o:OLEObject Type="Embed" ProgID="Equation.3" ShapeID="_x0000_i1037" DrawAspect="Content" ObjectID="_1716272897" r:id="rId32"/>
        </w:object>
      </w:r>
      <w:r w:rsidRPr="00CD7ADE">
        <w:rPr>
          <w:rFonts w:ascii="Times New Roman" w:hAnsi="Times New Roman" w:cs="Times New Roman"/>
          <w:iCs/>
          <w:sz w:val="28"/>
          <w:szCs w:val="28"/>
        </w:rPr>
        <w:t xml:space="preserve">) -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</w:rPr>
        <w:t>дорівнює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</w:rPr>
        <w:t>витраті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</w:rPr>
        <w:t>чавуну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</w:rPr>
        <w:t xml:space="preserve"> на одну плавку (</w:t>
      </w:r>
      <w:r w:rsidRPr="00CD7ADE">
        <w:rPr>
          <w:rFonts w:ascii="Times New Roman" w:hAnsi="Times New Roman" w:cs="Times New Roman"/>
          <w:position w:val="-12"/>
          <w:sz w:val="28"/>
          <w:szCs w:val="28"/>
        </w:rPr>
        <w:object w:dxaOrig="420" w:dyaOrig="380">
          <v:shape id="_x0000_i1038" type="#_x0000_t75" style="width:21pt;height:18.75pt" o:ole="">
            <v:imagedata r:id="rId33" o:title=""/>
          </v:shape>
          <o:OLEObject Type="Embed" ProgID="Equation.3" ShapeID="_x0000_i1038" DrawAspect="Content" ObjectID="_1716272898" r:id="rId34"/>
        </w:object>
      </w:r>
      <w:r w:rsidRPr="00CD7ADE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</w:rPr>
        <w:t>помноженому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</w:rPr>
        <w:t xml:space="preserve"> на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</w:rPr>
        <w:t>максимальну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</w:rPr>
        <w:t>кількість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</w:rPr>
        <w:t xml:space="preserve"> плавок у цеху в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</w:rPr>
        <w:t>добу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</w:rPr>
        <w:t xml:space="preserve"> ( </w:t>
      </w:r>
      <w:r w:rsidRPr="00CD7ADE">
        <w:rPr>
          <w:rFonts w:ascii="Times New Roman" w:hAnsi="Times New Roman" w:cs="Times New Roman"/>
          <w:iCs/>
          <w:position w:val="-12"/>
          <w:sz w:val="28"/>
          <w:szCs w:val="28"/>
        </w:rPr>
        <w:object w:dxaOrig="520" w:dyaOrig="380">
          <v:shape id="_x0000_i1039" type="#_x0000_t75" style="width:26.25pt;height:18.75pt" o:ole="" fillcolor="window">
            <v:imagedata r:id="rId35" o:title=""/>
          </v:shape>
          <o:OLEObject Type="Embed" ProgID="Equation.3" ShapeID="_x0000_i1039" DrawAspect="Content" ObjectID="_1716272899" r:id="rId36"/>
        </w:object>
      </w:r>
      <w:r w:rsidRPr="00CD7ADE">
        <w:rPr>
          <w:rFonts w:ascii="Times New Roman" w:hAnsi="Times New Roman" w:cs="Times New Roman"/>
          <w:iCs/>
          <w:sz w:val="28"/>
          <w:szCs w:val="28"/>
        </w:rPr>
        <w:t xml:space="preserve"> ),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</w:rPr>
        <w:t>тобто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</w:rPr>
        <w:t>:</w:t>
      </w:r>
    </w:p>
    <w:p w:rsidR="0018354A" w:rsidRPr="00CD7ADE" w:rsidRDefault="0018354A" w:rsidP="0018354A">
      <w:pPr>
        <w:pStyle w:val="Style1"/>
        <w:widowControl/>
        <w:spacing w:line="360" w:lineRule="auto"/>
        <w:ind w:firstLine="913"/>
        <w:rPr>
          <w:rStyle w:val="FontStyle154"/>
          <w:rFonts w:ascii="Times New Roman" w:hAnsi="Times New Roman" w:cs="Times New Roman"/>
          <w:sz w:val="28"/>
          <w:szCs w:val="28"/>
        </w:rPr>
      </w:pPr>
      <w:r w:rsidRPr="00CD7ADE">
        <w:rPr>
          <w:rFonts w:ascii="Times New Roman" w:hAnsi="Times New Roman"/>
          <w:position w:val="-12"/>
          <w:sz w:val="28"/>
          <w:szCs w:val="28"/>
          <w:lang w:val="uk-UA"/>
        </w:rPr>
        <w:object w:dxaOrig="499" w:dyaOrig="380">
          <v:shape id="_x0000_i1040" type="#_x0000_t75" style="width:24.75pt;height:18.75pt" o:ole="">
            <v:imagedata r:id="rId37" o:title=""/>
          </v:shape>
          <o:OLEObject Type="Embed" ProgID="Equation.3" ShapeID="_x0000_i1040" DrawAspect="Content" ObjectID="_1716272900" r:id="rId38"/>
        </w:object>
      </w:r>
      <w:r w:rsidRPr="00CD7ADE">
        <w:rPr>
          <w:rFonts w:ascii="Times New Roman" w:hAnsi="Times New Roman"/>
          <w:iCs/>
          <w:sz w:val="28"/>
          <w:szCs w:val="28"/>
        </w:rPr>
        <w:t xml:space="preserve"> = </w:t>
      </w:r>
      <w:r w:rsidRPr="00CD7ADE">
        <w:rPr>
          <w:rFonts w:ascii="Times New Roman" w:hAnsi="Times New Roman"/>
          <w:position w:val="-12"/>
          <w:sz w:val="28"/>
          <w:szCs w:val="28"/>
        </w:rPr>
        <w:object w:dxaOrig="420" w:dyaOrig="380">
          <v:shape id="_x0000_i1041" type="#_x0000_t75" style="width:21pt;height:18.75pt" o:ole="">
            <v:imagedata r:id="rId33" o:title=""/>
          </v:shape>
          <o:OLEObject Type="Embed" ProgID="Equation.3" ShapeID="_x0000_i1041" DrawAspect="Content" ObjectID="_1716272901" r:id="rId39"/>
        </w:object>
      </w:r>
      <w:r w:rsidRPr="00CD7ADE">
        <w:rPr>
          <w:rFonts w:ascii="Times New Roman" w:hAnsi="Times New Roman"/>
          <w:iCs/>
          <w:sz w:val="28"/>
          <w:szCs w:val="28"/>
        </w:rPr>
        <w:t xml:space="preserve"> * </w:t>
      </w:r>
      <w:r w:rsidRPr="00CD7ADE">
        <w:rPr>
          <w:rFonts w:ascii="Times New Roman" w:hAnsi="Times New Roman"/>
          <w:iCs/>
          <w:position w:val="-12"/>
          <w:sz w:val="28"/>
          <w:szCs w:val="28"/>
        </w:rPr>
        <w:object w:dxaOrig="520" w:dyaOrig="380">
          <v:shape id="_x0000_i1042" type="#_x0000_t75" style="width:26.25pt;height:18.75pt" o:ole="" fillcolor="window">
            <v:imagedata r:id="rId35" o:title=""/>
          </v:shape>
          <o:OLEObject Type="Embed" ProgID="Equation.3" ShapeID="_x0000_i1042" DrawAspect="Content" ObjectID="_1716272902" r:id="rId40"/>
        </w:object>
      </w:r>
      <w:r w:rsidRPr="00CD7ADE">
        <w:rPr>
          <w:rFonts w:ascii="Times New Roman" w:hAnsi="Times New Roman"/>
          <w:iCs/>
          <w:sz w:val="28"/>
          <w:szCs w:val="28"/>
        </w:rPr>
        <w:t xml:space="preserve"> = 143.871 * 72 = 10358.712т</w:t>
      </w:r>
    </w:p>
    <w:p w:rsidR="0018354A" w:rsidRPr="00CD7ADE" w:rsidRDefault="0018354A" w:rsidP="0018354A">
      <w:pPr>
        <w:pStyle w:val="Style1"/>
        <w:widowControl/>
        <w:spacing w:line="360" w:lineRule="auto"/>
        <w:ind w:firstLine="913"/>
        <w:rPr>
          <w:rFonts w:ascii="Times New Roman" w:hAnsi="Times New Roman"/>
          <w:sz w:val="28"/>
          <w:szCs w:val="28"/>
          <w:lang w:val="uk-UA"/>
        </w:rPr>
      </w:pPr>
      <w:r w:rsidRPr="00CD7ADE">
        <w:rPr>
          <w:rFonts w:ascii="Times New Roman" w:hAnsi="Times New Roman"/>
          <w:iCs/>
          <w:sz w:val="28"/>
          <w:szCs w:val="28"/>
          <w:lang w:val="uk-UA"/>
        </w:rPr>
        <w:lastRenderedPageBreak/>
        <w:t>Витрата чавуну на плавку (</w:t>
      </w:r>
      <w:r w:rsidRPr="00CD7ADE">
        <w:rPr>
          <w:rFonts w:ascii="Times New Roman" w:hAnsi="Times New Roman"/>
          <w:position w:val="-12"/>
          <w:sz w:val="28"/>
          <w:szCs w:val="28"/>
          <w:lang w:val="uk-UA"/>
        </w:rPr>
        <w:object w:dxaOrig="420" w:dyaOrig="380">
          <v:shape id="_x0000_i1043" type="#_x0000_t75" style="width:21pt;height:18.75pt" o:ole="">
            <v:imagedata r:id="rId33" o:title=""/>
          </v:shape>
          <o:OLEObject Type="Embed" ProgID="Equation.3" ShapeID="_x0000_i1043" DrawAspect="Content" ObjectID="_1716272903" r:id="rId41"/>
        </w:object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>) - дорівнює витратному коефіцієнту</w:t>
      </w:r>
      <w:r w:rsidRPr="00CD7AD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>чавуну на тонну придатних злитків (</w:t>
      </w:r>
      <w:proofErr w:type="spellStart"/>
      <w:r w:rsidRPr="00CD7ADE">
        <w:rPr>
          <w:rFonts w:ascii="Times New Roman" w:hAnsi="Times New Roman"/>
          <w:i/>
          <w:iCs/>
          <w:sz w:val="28"/>
          <w:szCs w:val="28"/>
          <w:lang w:val="uk-UA"/>
        </w:rPr>
        <w:t>К</w:t>
      </w:r>
      <w:r w:rsidRPr="00CD7ADE">
        <w:rPr>
          <w:rFonts w:ascii="Times New Roman" w:hAnsi="Times New Roman"/>
          <w:i/>
          <w:iCs/>
          <w:sz w:val="28"/>
          <w:szCs w:val="28"/>
          <w:vertAlign w:val="subscript"/>
          <w:lang w:val="uk-UA"/>
        </w:rPr>
        <w:t>ч</w:t>
      </w:r>
      <w:proofErr w:type="spellEnd"/>
      <w:r w:rsidRPr="00CD7ADE">
        <w:rPr>
          <w:rFonts w:ascii="Times New Roman" w:hAnsi="Times New Roman"/>
          <w:iCs/>
          <w:sz w:val="28"/>
          <w:szCs w:val="28"/>
          <w:lang w:val="uk-UA"/>
        </w:rPr>
        <w:t>) помноженому на масу</w:t>
      </w:r>
      <w:r w:rsidRPr="00CD7ADE">
        <w:rPr>
          <w:rFonts w:ascii="Times New Roman" w:hAnsi="Times New Roman"/>
          <w:sz w:val="28"/>
          <w:szCs w:val="28"/>
          <w:lang w:val="uk-UA"/>
        </w:rPr>
        <w:t xml:space="preserve"> плавки в придатних злитках, тобто:</w:t>
      </w:r>
    </w:p>
    <w:p w:rsidR="0018354A" w:rsidRPr="00CD7ADE" w:rsidRDefault="0018354A" w:rsidP="0018354A">
      <w:pPr>
        <w:pStyle w:val="Style1"/>
        <w:widowControl/>
        <w:spacing w:line="360" w:lineRule="auto"/>
        <w:ind w:firstLine="913"/>
        <w:rPr>
          <w:rStyle w:val="FontStyle154"/>
          <w:rFonts w:ascii="Times New Roman" w:hAnsi="Times New Roman" w:cs="Times New Roman"/>
          <w:iCs/>
          <w:sz w:val="28"/>
          <w:szCs w:val="28"/>
          <w:lang w:val="uk-UA"/>
        </w:rPr>
      </w:pPr>
      <w:r w:rsidRPr="00CD7ADE">
        <w:rPr>
          <w:rFonts w:ascii="Times New Roman" w:hAnsi="Times New Roman"/>
          <w:position w:val="-12"/>
          <w:sz w:val="28"/>
          <w:szCs w:val="28"/>
        </w:rPr>
        <w:object w:dxaOrig="420" w:dyaOrig="380">
          <v:shape id="_x0000_i1044" type="#_x0000_t75" style="width:21pt;height:18.75pt" o:ole="">
            <v:imagedata r:id="rId33" o:title=""/>
          </v:shape>
          <o:OLEObject Type="Embed" ProgID="Equation.3" ShapeID="_x0000_i1044" DrawAspect="Content" ObjectID="_1716272904" r:id="rId42"/>
        </w:object>
      </w:r>
      <w:r w:rsidRPr="00CD7ADE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CD7ADE">
        <w:rPr>
          <w:rFonts w:ascii="Times New Roman" w:hAnsi="Times New Roman"/>
          <w:sz w:val="28"/>
          <w:szCs w:val="28"/>
        </w:rPr>
        <w:t>К</w:t>
      </w:r>
      <w:r w:rsidRPr="00CD7ADE">
        <w:rPr>
          <w:rFonts w:ascii="Times New Roman" w:hAnsi="Times New Roman"/>
          <w:sz w:val="28"/>
          <w:szCs w:val="28"/>
          <w:vertAlign w:val="subscript"/>
        </w:rPr>
        <w:t>ч</w:t>
      </w:r>
      <w:proofErr w:type="spellEnd"/>
      <w:r w:rsidRPr="00CD7ADE">
        <w:rPr>
          <w:rFonts w:ascii="Times New Roman" w:hAnsi="Times New Roman"/>
          <w:sz w:val="28"/>
          <w:szCs w:val="28"/>
        </w:rPr>
        <w:t xml:space="preserve"> * </w:t>
      </w:r>
      <w:proofErr w:type="spellStart"/>
      <w:r w:rsidRPr="00CD7ADE">
        <w:rPr>
          <w:rFonts w:ascii="Times New Roman" w:hAnsi="Times New Roman"/>
          <w:sz w:val="28"/>
          <w:szCs w:val="28"/>
        </w:rPr>
        <w:t>М</w:t>
      </w:r>
      <w:r w:rsidRPr="00CD7ADE">
        <w:rPr>
          <w:rFonts w:ascii="Times New Roman" w:hAnsi="Times New Roman"/>
          <w:sz w:val="28"/>
          <w:szCs w:val="28"/>
          <w:vertAlign w:val="subscript"/>
        </w:rPr>
        <w:t>зл</w:t>
      </w:r>
      <w:proofErr w:type="spellEnd"/>
      <w:r w:rsidRPr="00CD7ADE">
        <w:rPr>
          <w:rFonts w:ascii="Times New Roman" w:hAnsi="Times New Roman"/>
          <w:sz w:val="28"/>
          <w:szCs w:val="28"/>
        </w:rPr>
        <w:t xml:space="preserve"> = 0.85 * </w:t>
      </w:r>
      <w:r w:rsidRPr="00CD7ADE">
        <w:rPr>
          <w:rFonts w:ascii="Times New Roman" w:hAnsi="Times New Roman"/>
          <w:iCs/>
          <w:sz w:val="28"/>
          <w:szCs w:val="28"/>
        </w:rPr>
        <w:t>169.26 = 143.871т</w:t>
      </w:r>
    </w:p>
    <w:p w:rsidR="0018354A" w:rsidRPr="00CD7ADE" w:rsidRDefault="0018354A" w:rsidP="0018354A">
      <w:pPr>
        <w:pStyle w:val="Style1"/>
        <w:widowControl/>
        <w:spacing w:line="360" w:lineRule="auto"/>
        <w:ind w:firstLine="913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CD7AD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Число залізничних колій і місць переливу у відділенні для подачі міксерних </w:t>
      </w:r>
      <w:proofErr w:type="spellStart"/>
      <w:r w:rsidRPr="00CD7AD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ковшів</w:t>
      </w:r>
      <w:proofErr w:type="spellEnd"/>
      <w:r w:rsidRPr="00CD7AD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 можна визначити по формулі:</w:t>
      </w:r>
    </w:p>
    <w:p w:rsidR="0018354A" w:rsidRPr="00CD7ADE" w:rsidRDefault="0018354A" w:rsidP="0018354A">
      <w:pPr>
        <w:pStyle w:val="Style1"/>
        <w:widowControl/>
        <w:spacing w:line="360" w:lineRule="auto"/>
        <w:ind w:firstLine="913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</w:p>
    <w:p w:rsidR="0018354A" w:rsidRPr="00CD7ADE" w:rsidRDefault="0018354A" w:rsidP="0018354A">
      <w:pPr>
        <w:pStyle w:val="Style1"/>
        <w:widowControl/>
        <w:spacing w:line="360" w:lineRule="auto"/>
        <w:ind w:firstLine="913"/>
        <w:jc w:val="right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CD7ADE">
        <w:rPr>
          <w:rFonts w:ascii="Times New Roman" w:hAnsi="Times New Roman"/>
          <w:iCs/>
          <w:sz w:val="28"/>
          <w:szCs w:val="28"/>
          <w:lang w:val="uk-UA"/>
        </w:rPr>
        <w:t xml:space="preserve">       </w:t>
      </w:r>
      <w:r w:rsidRPr="00CD7ADE">
        <w:rPr>
          <w:rFonts w:ascii="Times New Roman" w:hAnsi="Times New Roman"/>
          <w:iCs/>
          <w:position w:val="-24"/>
          <w:sz w:val="28"/>
          <w:szCs w:val="28"/>
          <w:lang w:val="uk-UA"/>
        </w:rPr>
        <w:object w:dxaOrig="2120" w:dyaOrig="620">
          <v:shape id="_x0000_i1045" type="#_x0000_t75" style="width:105.75pt;height:30.75pt" o:ole="" fillcolor="window">
            <v:imagedata r:id="rId43" o:title=""/>
          </v:shape>
          <o:OLEObject Type="Embed" ProgID="Equation.3" ShapeID="_x0000_i1045" DrawAspect="Content" ObjectID="_1716272905" r:id="rId44"/>
        </w:object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>=</w:t>
      </w:r>
      <m:oMath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57×0.3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24</m:t>
            </m:r>
          </m:den>
        </m:f>
      </m:oMath>
      <w:r w:rsidRPr="00CD7ADE">
        <w:rPr>
          <w:rFonts w:ascii="Times New Roman" w:hAnsi="Times New Roman"/>
          <w:iCs/>
          <w:sz w:val="28"/>
          <w:szCs w:val="28"/>
          <w:lang w:val="uk-UA"/>
        </w:rPr>
        <w:t>=0.71 колія</w:t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ab/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ab/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ab/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ab/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ab/>
      </w:r>
    </w:p>
    <w:p w:rsidR="0018354A" w:rsidRPr="00CD7ADE" w:rsidRDefault="0018354A" w:rsidP="000427F7">
      <w:pPr>
        <w:pStyle w:val="Style36"/>
        <w:widowControl/>
        <w:tabs>
          <w:tab w:val="left" w:pos="709"/>
        </w:tabs>
        <w:spacing w:line="360" w:lineRule="auto"/>
        <w:ind w:firstLine="709"/>
        <w:jc w:val="both"/>
        <w:rPr>
          <w:rStyle w:val="FontStyle154"/>
          <w:rFonts w:ascii="Times New Roman" w:hAnsi="Times New Roman" w:cs="Times New Roman"/>
          <w:spacing w:val="-4"/>
          <w:sz w:val="28"/>
          <w:szCs w:val="28"/>
          <w:lang w:val="uk-UA"/>
        </w:rPr>
      </w:pPr>
      <w:r>
        <w:rPr>
          <w:rStyle w:val="FontStyle154"/>
          <w:rFonts w:ascii="Times New Roman" w:hAnsi="Times New Roman" w:cs="Times New Roman"/>
          <w:spacing w:val="-4"/>
          <w:sz w:val="28"/>
          <w:szCs w:val="28"/>
          <w:lang w:val="uk-UA"/>
        </w:rPr>
        <w:t xml:space="preserve">де </w:t>
      </w:r>
      <w:proofErr w:type="spellStart"/>
      <w:r>
        <w:rPr>
          <w:rStyle w:val="FontStyle154"/>
          <w:rFonts w:ascii="Times New Roman" w:hAnsi="Times New Roman" w:cs="Times New Roman"/>
          <w:spacing w:val="-4"/>
          <w:sz w:val="28"/>
          <w:szCs w:val="28"/>
          <w:lang w:val="uk-UA"/>
        </w:rPr>
        <w:t>П</w:t>
      </w:r>
      <w:r>
        <w:rPr>
          <w:rStyle w:val="FontStyle154"/>
          <w:rFonts w:ascii="Times New Roman" w:hAnsi="Times New Roman" w:cs="Times New Roman"/>
          <w:spacing w:val="-4"/>
          <w:sz w:val="28"/>
          <w:szCs w:val="28"/>
          <w:vertAlign w:val="subscript"/>
          <w:lang w:val="uk-UA"/>
        </w:rPr>
        <w:t>мікс.к</w:t>
      </w:r>
      <w:proofErr w:type="spellEnd"/>
      <w:r w:rsidRPr="00CD7ADE">
        <w:rPr>
          <w:rStyle w:val="FontStyle154"/>
          <w:rFonts w:ascii="Times New Roman" w:hAnsi="Times New Roman" w:cs="Times New Roman"/>
          <w:spacing w:val="-4"/>
          <w:sz w:val="28"/>
          <w:szCs w:val="28"/>
          <w:lang w:val="uk-UA"/>
        </w:rPr>
        <w:t>- кількість пересувних міксерів, що надходять у відділення  протягом доби, шт.;</w:t>
      </w:r>
    </w:p>
    <w:p w:rsidR="0018354A" w:rsidRPr="00CD7ADE" w:rsidRDefault="0018354A" w:rsidP="000427F7">
      <w:pPr>
        <w:pStyle w:val="Style36"/>
        <w:widowControl/>
        <w:tabs>
          <w:tab w:val="left" w:pos="709"/>
        </w:tabs>
        <w:spacing w:line="360" w:lineRule="auto"/>
        <w:jc w:val="both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CD7ADE">
        <w:rPr>
          <w:rFonts w:ascii="Times New Roman" w:hAnsi="Times New Roman"/>
          <w:sz w:val="28"/>
          <w:szCs w:val="28"/>
          <w:lang w:val="uk-UA"/>
        </w:rPr>
        <w:tab/>
      </w:r>
      <w:r w:rsidRPr="00CD7ADE">
        <w:rPr>
          <w:rFonts w:ascii="Times New Roman" w:hAnsi="Times New Roman"/>
          <w:position w:val="-8"/>
          <w:sz w:val="28"/>
          <w:szCs w:val="28"/>
          <w:lang w:val="uk-UA"/>
        </w:rPr>
        <w:object w:dxaOrig="360" w:dyaOrig="300">
          <v:shape id="_x0000_i1046" type="#_x0000_t75" style="width:18pt;height:15pt" o:ole="">
            <v:imagedata r:id="rId45" o:title=""/>
          </v:shape>
          <o:OLEObject Type="Embed" ProgID="Equation.3" ShapeID="_x0000_i1046" DrawAspect="Content" ObjectID="_1716272906" r:id="rId46"/>
        </w:object>
      </w:r>
      <w:r w:rsidRPr="00CD7AD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 - заборгованість шляху (місця переливу) на один пересувний міксер, що надходить у відділення, години (може бути прийнято (за умови зливу з пересувного міксера двох порцій чавуну) при одному працюючому конвертері - 50 хв, при двох - 30 хв)</w:t>
      </w:r>
    </w:p>
    <w:p w:rsidR="0018354A" w:rsidRPr="00CD7ADE" w:rsidRDefault="0018354A" w:rsidP="000427F7">
      <w:pPr>
        <w:pStyle w:val="Style36"/>
        <w:widowControl/>
        <w:tabs>
          <w:tab w:val="left" w:pos="709"/>
        </w:tabs>
        <w:spacing w:line="360" w:lineRule="auto"/>
        <w:jc w:val="both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CD7AD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ab/>
        <w:t>24 – кількість годин у добі.</w:t>
      </w:r>
    </w:p>
    <w:p w:rsidR="0018354A" w:rsidRPr="00CD7ADE" w:rsidRDefault="0018354A" w:rsidP="000427F7">
      <w:pPr>
        <w:pStyle w:val="Style36"/>
        <w:widowControl/>
        <w:tabs>
          <w:tab w:val="left" w:pos="709"/>
        </w:tabs>
        <w:spacing w:line="360" w:lineRule="auto"/>
        <w:ind w:firstLine="709"/>
        <w:jc w:val="both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CD7ADE">
        <w:rPr>
          <w:rFonts w:ascii="Times New Roman" w:hAnsi="Times New Roman"/>
          <w:iCs/>
          <w:sz w:val="28"/>
          <w:szCs w:val="28"/>
          <w:lang w:val="uk-UA"/>
        </w:rPr>
        <w:t xml:space="preserve">Приймаємо, що в проектованому цеху при одночасній роботі двох конвертерів </w:t>
      </w:r>
      <w:r w:rsidRPr="00CD7AD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заборгованість залізничних колій складе 0,3 годин, тоді</w:t>
      </w:r>
    </w:p>
    <w:p w:rsidR="0018354A" w:rsidRPr="00CD7ADE" w:rsidRDefault="0018354A" w:rsidP="000427F7">
      <w:pPr>
        <w:pStyle w:val="Style9"/>
        <w:widowControl/>
        <w:spacing w:line="360" w:lineRule="auto"/>
        <w:ind w:firstLine="709"/>
        <w:jc w:val="both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CD7AD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З урахуванням резервної приймаємо дві залізничні колії для подачі міксерних </w:t>
      </w:r>
      <w:proofErr w:type="spellStart"/>
      <w:r w:rsidRPr="00CD7AD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ковшів</w:t>
      </w:r>
      <w:proofErr w:type="spellEnd"/>
      <w:r w:rsidRPr="00CD7AD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.</w:t>
      </w:r>
    </w:p>
    <w:p w:rsidR="0018354A" w:rsidRPr="00CD7ADE" w:rsidRDefault="0018354A" w:rsidP="000427F7">
      <w:pPr>
        <w:pStyle w:val="Style9"/>
        <w:widowControl/>
        <w:spacing w:line="360" w:lineRule="auto"/>
        <w:ind w:firstLine="709"/>
        <w:jc w:val="both"/>
        <w:rPr>
          <w:rStyle w:val="FontStyle154"/>
          <w:rFonts w:ascii="Times New Roman" w:hAnsi="Times New Roman" w:cs="Times New Roman"/>
          <w:spacing w:val="60"/>
          <w:sz w:val="28"/>
          <w:szCs w:val="28"/>
          <w:lang w:val="uk-UA"/>
        </w:rPr>
      </w:pPr>
      <w:r w:rsidRPr="00CD7AD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Для проведення допоміжних робіт у відділенні встановлюють кран-балку або мостовий кран вантажопідйомністю 5т.</w:t>
      </w:r>
    </w:p>
    <w:p w:rsidR="0018354A" w:rsidRDefault="0018354A" w:rsidP="000427F7">
      <w:pPr>
        <w:pStyle w:val="ae"/>
        <w:spacing w:after="0" w:line="360" w:lineRule="auto"/>
        <w:ind w:left="0"/>
        <w:jc w:val="both"/>
        <w:rPr>
          <w:b/>
        </w:rPr>
      </w:pPr>
    </w:p>
    <w:p w:rsidR="0018354A" w:rsidRPr="008B5E24" w:rsidRDefault="0028055C" w:rsidP="000427F7">
      <w:pPr>
        <w:pStyle w:val="ae"/>
        <w:spacing w:after="0" w:line="360" w:lineRule="auto"/>
        <w:ind w:left="0" w:firstLine="709"/>
        <w:jc w:val="both"/>
        <w:rPr>
          <w:b/>
          <w:bCs/>
          <w:iCs/>
          <w:caps/>
        </w:rPr>
      </w:pPr>
      <w:r w:rsidRPr="008B5E24">
        <w:rPr>
          <w:b/>
          <w:bCs/>
          <w:iCs/>
        </w:rPr>
        <w:t>2.2.2</w:t>
      </w:r>
      <w:r w:rsidR="0018354A" w:rsidRPr="008B5E24">
        <w:rPr>
          <w:b/>
          <w:bCs/>
          <w:iCs/>
        </w:rPr>
        <w:tab/>
        <w:t>Відділення шихтових магнітних матеріалів (скрапне відділення</w:t>
      </w:r>
      <w:r w:rsidR="0018354A" w:rsidRPr="008B5E24">
        <w:rPr>
          <w:b/>
          <w:bCs/>
          <w:iCs/>
          <w:caps/>
        </w:rPr>
        <w:t>)</w:t>
      </w:r>
    </w:p>
    <w:p w:rsidR="0018354A" w:rsidRPr="00CD7ADE" w:rsidRDefault="0018354A" w:rsidP="000427F7">
      <w:pPr>
        <w:pStyle w:val="ae"/>
        <w:spacing w:after="0" w:line="360" w:lineRule="auto"/>
        <w:ind w:left="0" w:firstLine="720"/>
        <w:jc w:val="both"/>
        <w:rPr>
          <w:bCs/>
          <w:iCs/>
          <w:caps/>
        </w:rPr>
      </w:pPr>
      <w:r w:rsidRPr="00CD7ADE">
        <w:rPr>
          <w:bCs/>
          <w:iCs/>
        </w:rPr>
        <w:t>Ємність і габаритні розміри скрапних ям</w:t>
      </w:r>
    </w:p>
    <w:p w:rsidR="0018354A" w:rsidRPr="00CD7ADE" w:rsidRDefault="0018354A" w:rsidP="000427F7">
      <w:pPr>
        <w:pStyle w:val="ae"/>
        <w:spacing w:after="0" w:line="360" w:lineRule="auto"/>
        <w:ind w:left="0" w:firstLine="720"/>
        <w:jc w:val="both"/>
        <w:rPr>
          <w:iCs/>
        </w:rPr>
      </w:pPr>
      <w:r w:rsidRPr="00CD7ADE">
        <w:rPr>
          <w:iCs/>
        </w:rPr>
        <w:t xml:space="preserve">Ємність скрапних ям для </w:t>
      </w:r>
      <w:r w:rsidRPr="00CD7ADE">
        <w:rPr>
          <w:bCs/>
          <w:iCs/>
        </w:rPr>
        <w:t>магнітних</w:t>
      </w:r>
      <w:r w:rsidRPr="00CD7ADE">
        <w:rPr>
          <w:iCs/>
        </w:rPr>
        <w:t xml:space="preserve"> матеріалів визначається, виходячи з добової витрати цих матеріалів і прийнятих норм їхнього запасу.</w:t>
      </w:r>
    </w:p>
    <w:p w:rsidR="0018354A" w:rsidRPr="00CD7ADE" w:rsidRDefault="0018354A" w:rsidP="000427F7">
      <w:pPr>
        <w:pStyle w:val="ae"/>
        <w:spacing w:after="0" w:line="360" w:lineRule="auto"/>
        <w:ind w:left="0" w:firstLine="720"/>
        <w:jc w:val="both"/>
      </w:pPr>
      <w:r w:rsidRPr="00CD7ADE">
        <w:rPr>
          <w:iCs/>
        </w:rPr>
        <w:lastRenderedPageBreak/>
        <w:t>Витрата матеріалів на плавку (</w:t>
      </w:r>
      <w:proofErr w:type="spellStart"/>
      <w:r w:rsidRPr="00CD7ADE">
        <w:rPr>
          <w:iCs/>
        </w:rPr>
        <w:t>К</w:t>
      </w:r>
      <w:r w:rsidRPr="00CD7ADE">
        <w:rPr>
          <w:iCs/>
          <w:vertAlign w:val="superscript"/>
        </w:rPr>
        <w:t>пл</w:t>
      </w:r>
      <w:proofErr w:type="spellEnd"/>
      <w:r w:rsidRPr="00CD7ADE">
        <w:rPr>
          <w:iCs/>
        </w:rPr>
        <w:t>) - дорівнює витратному коефіцієнту</w:t>
      </w:r>
      <w:r w:rsidRPr="00CD7ADE">
        <w:t xml:space="preserve"> </w:t>
      </w:r>
      <w:r w:rsidRPr="00CD7ADE">
        <w:rPr>
          <w:iCs/>
        </w:rPr>
        <w:t>відповідного матеріалу на тонну придатних злитків (</w:t>
      </w:r>
      <w:proofErr w:type="spellStart"/>
      <w:r w:rsidRPr="00CD7ADE">
        <w:rPr>
          <w:iCs/>
        </w:rPr>
        <w:t>К</w:t>
      </w:r>
      <w:r w:rsidRPr="00CD7ADE">
        <w:rPr>
          <w:iCs/>
          <w:vertAlign w:val="subscript"/>
        </w:rPr>
        <w:t>к</w:t>
      </w:r>
      <w:proofErr w:type="spellEnd"/>
      <w:r w:rsidRPr="00CD7ADE">
        <w:rPr>
          <w:iCs/>
        </w:rPr>
        <w:t>) помноженому на масу</w:t>
      </w:r>
      <w:r w:rsidRPr="00CD7ADE">
        <w:t xml:space="preserve"> плавки в придатних злитках, тобто:</w:t>
      </w:r>
    </w:p>
    <w:p w:rsidR="0018354A" w:rsidRPr="00CD7ADE" w:rsidRDefault="0018354A" w:rsidP="0018354A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                                          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К</w:t>
      </w:r>
      <w:r w:rsidRPr="00CD7ADE">
        <w:rPr>
          <w:rFonts w:ascii="Times New Roman" w:hAnsi="Times New Roman" w:cs="Times New Roman"/>
          <w:iCs/>
          <w:sz w:val="28"/>
          <w:szCs w:val="28"/>
          <w:vertAlign w:val="superscript"/>
          <w:lang w:val="uk-UA"/>
        </w:rPr>
        <w:t>пл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=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К</w:t>
      </w:r>
      <w:r w:rsidRPr="00CD7ADE">
        <w:rPr>
          <w:rFonts w:ascii="Times New Roman" w:hAnsi="Times New Roman" w:cs="Times New Roman"/>
          <w:iCs/>
          <w:sz w:val="28"/>
          <w:szCs w:val="28"/>
          <w:vertAlign w:val="subscript"/>
          <w:lang w:val="uk-UA"/>
        </w:rPr>
        <w:t>к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CD7ADE">
        <w:rPr>
          <w:rFonts w:ascii="Times New Roman" w:hAnsi="Times New Roman" w:cs="Times New Roman"/>
          <w:iCs/>
          <w:sz w:val="28"/>
          <w:szCs w:val="28"/>
        </w:rPr>
        <w:sym w:font="Symbol" w:char="F0B4"/>
      </w: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М</w:t>
      </w:r>
      <w:r w:rsidRPr="00CD7ADE">
        <w:rPr>
          <w:rFonts w:ascii="Times New Roman" w:hAnsi="Times New Roman" w:cs="Times New Roman"/>
          <w:iCs/>
          <w:sz w:val="28"/>
          <w:szCs w:val="28"/>
          <w:vertAlign w:val="subscript"/>
          <w:lang w:val="uk-UA"/>
        </w:rPr>
        <w:t>зл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  <w:vertAlign w:val="subscript"/>
          <w:lang w:val="uk-UA"/>
        </w:rPr>
        <w:tab/>
      </w:r>
      <w:r w:rsidRPr="00CD7ADE">
        <w:rPr>
          <w:rFonts w:ascii="Times New Roman" w:hAnsi="Times New Roman" w:cs="Times New Roman"/>
          <w:iCs/>
          <w:sz w:val="28"/>
          <w:szCs w:val="28"/>
          <w:vertAlign w:val="subscript"/>
          <w:lang w:val="uk-UA"/>
        </w:rPr>
        <w:tab/>
      </w:r>
      <w:r w:rsidRPr="00CD7ADE">
        <w:rPr>
          <w:rFonts w:ascii="Times New Roman" w:hAnsi="Times New Roman" w:cs="Times New Roman"/>
          <w:iCs/>
          <w:sz w:val="28"/>
          <w:szCs w:val="28"/>
          <w:vertAlign w:val="subscript"/>
          <w:lang w:val="uk-UA"/>
        </w:rPr>
        <w:tab/>
      </w:r>
      <w:r w:rsidRPr="00CD7ADE">
        <w:rPr>
          <w:rFonts w:ascii="Times New Roman" w:hAnsi="Times New Roman" w:cs="Times New Roman"/>
          <w:iCs/>
          <w:sz w:val="28"/>
          <w:szCs w:val="28"/>
          <w:vertAlign w:val="subscript"/>
          <w:lang w:val="uk-UA"/>
        </w:rPr>
        <w:tab/>
      </w:r>
      <w:r w:rsidRPr="00CD7ADE">
        <w:rPr>
          <w:rFonts w:ascii="Times New Roman" w:hAnsi="Times New Roman" w:cs="Times New Roman"/>
          <w:iCs/>
          <w:sz w:val="28"/>
          <w:szCs w:val="28"/>
          <w:vertAlign w:val="subscript"/>
          <w:lang w:val="uk-UA"/>
        </w:rPr>
        <w:tab/>
      </w:r>
    </w:p>
    <w:p w:rsidR="0018354A" w:rsidRPr="00CD7ADE" w:rsidRDefault="0018354A" w:rsidP="0018354A"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 w:cs="Times New Roman"/>
          <w:iCs/>
          <w:sz w:val="28"/>
          <w:szCs w:val="24"/>
          <w:lang w:val="uk-UA"/>
        </w:rPr>
      </w:pPr>
      <w:r w:rsidRPr="005D510E">
        <w:rPr>
          <w:rFonts w:ascii="Times New Roman" w:hAnsi="Times New Roman" w:cs="Times New Roman"/>
          <w:iCs/>
          <w:sz w:val="28"/>
          <w:szCs w:val="24"/>
          <w:lang w:val="uk-UA"/>
        </w:rPr>
        <w:t xml:space="preserve">             </w:t>
      </w:r>
      <w:r w:rsidR="007609C5">
        <w:rPr>
          <w:rFonts w:ascii="Times New Roman" w:hAnsi="Times New Roman" w:cs="Times New Roman"/>
          <w:iCs/>
          <w:sz w:val="28"/>
          <w:szCs w:val="24"/>
          <w:lang w:val="uk-UA"/>
        </w:rPr>
        <w:t xml:space="preserve">                              </w:t>
      </w:r>
      <w:r w:rsidRPr="005D510E">
        <w:rPr>
          <w:rFonts w:ascii="Times New Roman" w:hAnsi="Times New Roman" w:cs="Times New Roman"/>
          <w:iCs/>
          <w:sz w:val="28"/>
          <w:szCs w:val="24"/>
          <w:lang w:val="uk-UA"/>
        </w:rPr>
        <w:t xml:space="preserve">    </w:t>
      </w:r>
      <w:r w:rsidRPr="00CD7ADE">
        <w:rPr>
          <w:rFonts w:ascii="Times New Roman" w:hAnsi="Times New Roman" w:cs="Times New Roman"/>
          <w:iCs/>
          <w:position w:val="-24"/>
          <w:sz w:val="28"/>
          <w:szCs w:val="24"/>
        </w:rPr>
        <w:object w:dxaOrig="1340" w:dyaOrig="620">
          <v:shape id="_x0000_i1047" type="#_x0000_t75" style="width:66.75pt;height:30.75pt" o:ole="" fillcolor="window">
            <v:imagedata r:id="rId47" o:title=""/>
          </v:shape>
          <o:OLEObject Type="Embed" ProgID="Equation.3" ShapeID="_x0000_i1047" DrawAspect="Content" ObjectID="_1716272907" r:id="rId48"/>
        </w:object>
      </w:r>
      <w:r>
        <w:rPr>
          <w:rFonts w:ascii="Times New Roman" w:hAnsi="Times New Roman" w:cs="Times New Roman"/>
          <w:iCs/>
          <w:sz w:val="28"/>
          <w:szCs w:val="24"/>
          <w:lang w:val="uk-UA"/>
        </w:rPr>
        <w:tab/>
      </w:r>
      <w:r>
        <w:rPr>
          <w:rFonts w:ascii="Times New Roman" w:hAnsi="Times New Roman" w:cs="Times New Roman"/>
          <w:iCs/>
          <w:sz w:val="28"/>
          <w:szCs w:val="24"/>
          <w:lang w:val="uk-UA"/>
        </w:rPr>
        <w:tab/>
      </w:r>
      <w:r>
        <w:rPr>
          <w:rFonts w:ascii="Times New Roman" w:hAnsi="Times New Roman" w:cs="Times New Roman"/>
          <w:iCs/>
          <w:sz w:val="28"/>
          <w:szCs w:val="24"/>
          <w:lang w:val="uk-UA"/>
        </w:rPr>
        <w:tab/>
      </w:r>
      <w:r>
        <w:rPr>
          <w:rFonts w:ascii="Times New Roman" w:hAnsi="Times New Roman" w:cs="Times New Roman"/>
          <w:iCs/>
          <w:sz w:val="28"/>
          <w:szCs w:val="24"/>
          <w:lang w:val="uk-UA"/>
        </w:rPr>
        <w:tab/>
      </w:r>
      <w:r>
        <w:rPr>
          <w:rFonts w:ascii="Times New Roman" w:hAnsi="Times New Roman" w:cs="Times New Roman"/>
          <w:iCs/>
          <w:sz w:val="28"/>
          <w:szCs w:val="24"/>
          <w:lang w:val="uk-UA"/>
        </w:rPr>
        <w:tab/>
      </w:r>
      <w:r>
        <w:rPr>
          <w:rFonts w:ascii="Times New Roman" w:hAnsi="Times New Roman" w:cs="Times New Roman"/>
          <w:iCs/>
          <w:sz w:val="28"/>
          <w:szCs w:val="24"/>
          <w:lang w:val="uk-UA"/>
        </w:rPr>
        <w:tab/>
      </w:r>
    </w:p>
    <w:p w:rsidR="0018354A" w:rsidRPr="00CD7ADE" w:rsidRDefault="0018354A" w:rsidP="005D510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CD7ADE">
        <w:rPr>
          <w:rFonts w:ascii="Times New Roman" w:hAnsi="Times New Roman" w:cs="Times New Roman"/>
          <w:iCs/>
          <w:sz w:val="28"/>
          <w:szCs w:val="24"/>
        </w:rPr>
        <w:t xml:space="preserve">де </w:t>
      </w:r>
      <w:r w:rsidRPr="00CD7ADE">
        <w:rPr>
          <w:rFonts w:ascii="Times New Roman" w:hAnsi="Times New Roman" w:cs="Times New Roman"/>
          <w:iCs/>
          <w:sz w:val="28"/>
          <w:szCs w:val="24"/>
        </w:rPr>
        <w:tab/>
        <w:t xml:space="preserve">а -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витрата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відповідного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матеріалу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 xml:space="preserve"> на 100 кг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металевої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 xml:space="preserve"> завалки, кг.</w:t>
      </w:r>
    </w:p>
    <w:p w:rsidR="0018354A" w:rsidRPr="00CD7ADE" w:rsidRDefault="0018354A" w:rsidP="0018354A">
      <w:pPr>
        <w:pStyle w:val="2"/>
        <w:spacing w:line="360" w:lineRule="auto"/>
        <w:ind w:left="0" w:firstLine="0"/>
        <w:jc w:val="both"/>
        <w:rPr>
          <w:rFonts w:ascii="Times New Roman" w:hAnsi="Times New Roman" w:cs="Times New Roman"/>
          <w:i w:val="0"/>
          <w:iCs w:val="0"/>
          <w:sz w:val="28"/>
          <w:szCs w:val="24"/>
          <w:lang w:val="uk-UA"/>
        </w:rPr>
      </w:pPr>
      <w:r w:rsidRPr="00CD7ADE">
        <w:rPr>
          <w:rFonts w:ascii="Times New Roman" w:hAnsi="Times New Roman" w:cs="Times New Roman"/>
          <w:i w:val="0"/>
          <w:iCs w:val="0"/>
          <w:sz w:val="28"/>
          <w:szCs w:val="24"/>
          <w:lang w:val="uk-UA"/>
        </w:rPr>
        <w:tab/>
      </w:r>
      <w:r w:rsidRPr="000427F7">
        <w:rPr>
          <w:rFonts w:ascii="Times New Roman" w:hAnsi="Times New Roman" w:cs="Times New Roman"/>
          <w:i w:val="0"/>
          <w:iCs w:val="0"/>
          <w:sz w:val="28"/>
          <w:szCs w:val="24"/>
          <w:lang w:val="uk-UA"/>
        </w:rPr>
        <w:t>m</w:t>
      </w:r>
      <w:r w:rsidRPr="00CD7ADE">
        <w:rPr>
          <w:rFonts w:ascii="Times New Roman" w:hAnsi="Times New Roman" w:cs="Times New Roman"/>
          <w:iCs w:val="0"/>
          <w:sz w:val="28"/>
          <w:szCs w:val="24"/>
          <w:lang w:val="uk-UA"/>
        </w:rPr>
        <w:t xml:space="preserve"> </w:t>
      </w:r>
      <w:r w:rsidRPr="00CD7ADE">
        <w:rPr>
          <w:rFonts w:ascii="Times New Roman" w:hAnsi="Times New Roman" w:cs="Times New Roman"/>
          <w:i w:val="0"/>
          <w:iCs w:val="0"/>
          <w:sz w:val="28"/>
          <w:szCs w:val="24"/>
          <w:lang w:val="uk-UA"/>
        </w:rPr>
        <w:t>- коефіцієнт виходу придатних злитків з метало завалки.</w:t>
      </w:r>
    </w:p>
    <w:p w:rsidR="0018354A" w:rsidRPr="00CD7ADE" w:rsidRDefault="0018354A" w:rsidP="0018354A">
      <w:pPr>
        <w:pStyle w:val="a4"/>
        <w:spacing w:line="360" w:lineRule="auto"/>
        <w:ind w:firstLine="720"/>
        <w:rPr>
          <w:iCs/>
        </w:rPr>
      </w:pPr>
    </w:p>
    <w:p w:rsidR="0018354A" w:rsidRPr="00CD7ADE" w:rsidRDefault="0018354A" w:rsidP="0018354A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4"/>
        </w:rPr>
      </w:pP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Добова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витрата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матеріалів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 xml:space="preserve"> по цеху (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К</w:t>
      </w:r>
      <w:r w:rsidRPr="00CD7ADE">
        <w:rPr>
          <w:rFonts w:ascii="Times New Roman" w:hAnsi="Times New Roman" w:cs="Times New Roman"/>
          <w:iCs/>
          <w:sz w:val="28"/>
          <w:szCs w:val="24"/>
          <w:vertAlign w:val="superscript"/>
        </w:rPr>
        <w:t>доб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 xml:space="preserve">) -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дорівнює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витраті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відповідних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матеріалів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 xml:space="preserve"> на одну плавку (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К</w:t>
      </w:r>
      <w:r w:rsidRPr="00CD7ADE">
        <w:rPr>
          <w:rFonts w:ascii="Times New Roman" w:hAnsi="Times New Roman" w:cs="Times New Roman"/>
          <w:iCs/>
          <w:sz w:val="28"/>
          <w:szCs w:val="24"/>
          <w:vertAlign w:val="superscript"/>
        </w:rPr>
        <w:t>пл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 xml:space="preserve">)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помноженому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 xml:space="preserve"> на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максимальну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кількість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 xml:space="preserve"> плавок у цеху в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добу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 xml:space="preserve"> (</w:t>
      </w:r>
      <w:r w:rsidRPr="00CD7ADE">
        <w:rPr>
          <w:rFonts w:ascii="Times New Roman" w:hAnsi="Times New Roman" w:cs="Times New Roman"/>
          <w:iCs/>
          <w:position w:val="-12"/>
          <w:sz w:val="28"/>
          <w:szCs w:val="24"/>
        </w:rPr>
        <w:object w:dxaOrig="520" w:dyaOrig="380">
          <v:shape id="_x0000_i1048" type="#_x0000_t75" style="width:26.25pt;height:18.75pt" o:ole="" fillcolor="window">
            <v:imagedata r:id="rId35" o:title=""/>
          </v:shape>
          <o:OLEObject Type="Embed" ProgID="Equation.3" ShapeID="_x0000_i1048" DrawAspect="Content" ObjectID="_1716272908" r:id="rId49"/>
        </w:object>
      </w:r>
      <w:r w:rsidRPr="00CD7ADE">
        <w:rPr>
          <w:rFonts w:ascii="Times New Roman" w:hAnsi="Times New Roman" w:cs="Times New Roman"/>
          <w:iCs/>
          <w:sz w:val="28"/>
          <w:szCs w:val="24"/>
        </w:rPr>
        <w:t xml:space="preserve">),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</w:rPr>
        <w:t>тобто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</w:rPr>
        <w:t>:</w:t>
      </w:r>
    </w:p>
    <w:p w:rsidR="0018354A" w:rsidRPr="00CD7ADE" w:rsidRDefault="0018354A" w:rsidP="0018354A">
      <w:pPr>
        <w:pStyle w:val="a4"/>
        <w:spacing w:line="360" w:lineRule="auto"/>
        <w:ind w:firstLine="720"/>
        <w:rPr>
          <w:iCs/>
        </w:rPr>
      </w:pPr>
      <w:r w:rsidRPr="00CD7ADE">
        <w:rPr>
          <w:iCs/>
          <w:lang w:val="ru-RU"/>
        </w:rPr>
        <w:t xml:space="preserve">                                      </w:t>
      </w:r>
      <w:r w:rsidRPr="00CD7ADE">
        <w:rPr>
          <w:iCs/>
          <w:szCs w:val="28"/>
          <w:lang w:val="ru-RU"/>
        </w:rPr>
        <w:t xml:space="preserve"> </w:t>
      </w:r>
      <w:r w:rsidRPr="00CD7ADE">
        <w:rPr>
          <w:iCs/>
          <w:position w:val="-14"/>
          <w:szCs w:val="28"/>
        </w:rPr>
        <w:object w:dxaOrig="1780" w:dyaOrig="400">
          <v:shape id="_x0000_i1049" type="#_x0000_t75" style="width:89.25pt;height:20.25pt" o:ole="" fillcolor="window">
            <v:imagedata r:id="rId50" o:title=""/>
          </v:shape>
          <o:OLEObject Type="Embed" ProgID="Equation.3" ShapeID="_x0000_i1049" DrawAspect="Content" ObjectID="_1716272909" r:id="rId51"/>
        </w:object>
      </w:r>
      <w:r w:rsidRPr="00CD7ADE">
        <w:rPr>
          <w:iCs/>
          <w:szCs w:val="28"/>
        </w:rPr>
        <w:tab/>
      </w:r>
      <w:r w:rsidRPr="00CD7ADE">
        <w:rPr>
          <w:iCs/>
        </w:rPr>
        <w:t xml:space="preserve">                </w:t>
      </w:r>
      <w:r>
        <w:rPr>
          <w:iCs/>
        </w:rPr>
        <w:t xml:space="preserve">                            </w:t>
      </w:r>
    </w:p>
    <w:p w:rsidR="0018354A" w:rsidRPr="00CD7ADE" w:rsidRDefault="0018354A" w:rsidP="0018354A">
      <w:pPr>
        <w:shd w:val="clear" w:color="auto" w:fill="FFFFFF"/>
        <w:tabs>
          <w:tab w:val="left" w:pos="5724"/>
        </w:tabs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4"/>
          <w:lang w:val="uk-UA"/>
        </w:rPr>
      </w:pPr>
      <w:r w:rsidRPr="00CD7ADE">
        <w:rPr>
          <w:rFonts w:ascii="Times New Roman" w:hAnsi="Times New Roman" w:cs="Times New Roman"/>
          <w:iCs/>
          <w:sz w:val="28"/>
          <w:szCs w:val="24"/>
          <w:lang w:val="uk-UA"/>
        </w:rPr>
        <w:t>Кількість матеріалів у відділенні (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4"/>
          <w:lang w:val="uk-UA"/>
        </w:rPr>
        <w:t>К</w:t>
      </w:r>
      <w:r w:rsidRPr="00CD7ADE">
        <w:rPr>
          <w:rFonts w:ascii="Times New Roman" w:hAnsi="Times New Roman" w:cs="Times New Roman"/>
          <w:iCs/>
          <w:sz w:val="28"/>
          <w:szCs w:val="24"/>
          <w:vertAlign w:val="superscript"/>
          <w:lang w:val="uk-UA"/>
        </w:rPr>
        <w:t>від</w:t>
      </w:r>
      <w:proofErr w:type="spellEnd"/>
      <w:r w:rsidRPr="00CD7ADE">
        <w:rPr>
          <w:rFonts w:ascii="Times New Roman" w:hAnsi="Times New Roman" w:cs="Times New Roman"/>
          <w:iCs/>
          <w:sz w:val="28"/>
          <w:szCs w:val="24"/>
          <w:lang w:val="uk-UA"/>
        </w:rPr>
        <w:t>) - дорівнює максимальній добовій витраті відповідних матеріалів у цеху помноженому на кількість діб запасу цих матеріалів, прийнятих у даному цеху, тобто:</w:t>
      </w:r>
    </w:p>
    <w:p w:rsidR="0018354A" w:rsidRPr="00CD7ADE" w:rsidRDefault="0018354A" w:rsidP="0018354A"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 w:cs="Times New Roman"/>
          <w:iCs/>
          <w:sz w:val="28"/>
          <w:szCs w:val="24"/>
          <w:lang w:val="uk-UA"/>
        </w:rPr>
      </w:pPr>
      <w:r w:rsidRPr="00CD7ADE">
        <w:rPr>
          <w:rFonts w:ascii="Times New Roman" w:hAnsi="Times New Roman" w:cs="Times New Roman"/>
          <w:iCs/>
          <w:sz w:val="28"/>
          <w:szCs w:val="24"/>
          <w:lang w:val="uk-UA"/>
        </w:rPr>
        <w:t xml:space="preserve">     </w:t>
      </w:r>
      <w:r>
        <w:rPr>
          <w:rFonts w:ascii="Times New Roman" w:hAnsi="Times New Roman" w:cs="Times New Roman"/>
          <w:iCs/>
          <w:sz w:val="28"/>
          <w:szCs w:val="24"/>
          <w:lang w:val="uk-UA"/>
        </w:rPr>
        <w:t xml:space="preserve">  </w:t>
      </w:r>
      <w:r w:rsidRPr="00CD7ADE">
        <w:rPr>
          <w:rFonts w:ascii="Times New Roman" w:hAnsi="Times New Roman" w:cs="Times New Roman"/>
          <w:iCs/>
          <w:sz w:val="28"/>
          <w:szCs w:val="24"/>
          <w:lang w:val="uk-UA"/>
        </w:rPr>
        <w:t xml:space="preserve">   </w:t>
      </w:r>
      <w:r w:rsidRPr="00CD7ADE">
        <w:rPr>
          <w:rFonts w:ascii="Times New Roman" w:hAnsi="Times New Roman" w:cs="Times New Roman"/>
          <w:iCs/>
          <w:position w:val="-12"/>
          <w:sz w:val="28"/>
          <w:szCs w:val="24"/>
        </w:rPr>
        <w:object w:dxaOrig="1780" w:dyaOrig="380">
          <v:shape id="_x0000_i1050" type="#_x0000_t75" style="width:89.25pt;height:18.75pt" o:ole="" fillcolor="window">
            <v:imagedata r:id="rId52" o:title=""/>
          </v:shape>
          <o:OLEObject Type="Embed" ProgID="Equation.3" ShapeID="_x0000_i1050" DrawAspect="Content" ObjectID="_1716272910" r:id="rId53"/>
        </w:object>
      </w:r>
      <w:r w:rsidRPr="00CD7ADE">
        <w:rPr>
          <w:rFonts w:ascii="Times New Roman" w:hAnsi="Times New Roman" w:cs="Times New Roman"/>
          <w:iCs/>
          <w:sz w:val="28"/>
          <w:szCs w:val="24"/>
          <w:lang w:val="uk-UA"/>
        </w:rPr>
        <w:tab/>
      </w:r>
      <w:r w:rsidRPr="00CD7ADE">
        <w:rPr>
          <w:rFonts w:ascii="Times New Roman" w:hAnsi="Times New Roman" w:cs="Times New Roman"/>
          <w:iCs/>
          <w:sz w:val="28"/>
          <w:szCs w:val="24"/>
          <w:lang w:val="uk-UA"/>
        </w:rPr>
        <w:tab/>
      </w:r>
      <w:r w:rsidRPr="00CD7ADE">
        <w:rPr>
          <w:rFonts w:ascii="Times New Roman" w:hAnsi="Times New Roman" w:cs="Times New Roman"/>
          <w:iCs/>
          <w:sz w:val="28"/>
          <w:szCs w:val="24"/>
          <w:lang w:val="uk-UA"/>
        </w:rPr>
        <w:tab/>
      </w:r>
    </w:p>
    <w:p w:rsidR="0018354A" w:rsidRPr="00CD7ADE" w:rsidRDefault="0018354A" w:rsidP="000427F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4"/>
          <w:lang w:val="uk-UA"/>
        </w:rPr>
      </w:pPr>
      <w:r w:rsidRPr="00CD7ADE">
        <w:rPr>
          <w:rFonts w:ascii="Times New Roman" w:hAnsi="Times New Roman" w:cs="Times New Roman"/>
          <w:iCs/>
          <w:sz w:val="28"/>
          <w:szCs w:val="24"/>
          <w:lang w:val="uk-UA"/>
        </w:rPr>
        <w:t xml:space="preserve">де </w:t>
      </w:r>
      <w:r w:rsidRPr="00CD7ADE">
        <w:rPr>
          <w:rFonts w:ascii="Times New Roman" w:hAnsi="Times New Roman" w:cs="Times New Roman"/>
          <w:iCs/>
          <w:sz w:val="28"/>
          <w:szCs w:val="24"/>
          <w:lang w:val="uk-UA"/>
        </w:rPr>
        <w:tab/>
      </w:r>
      <w:r w:rsidRPr="00CD7ADE">
        <w:rPr>
          <w:rFonts w:ascii="Times New Roman" w:hAnsi="Times New Roman" w:cs="Times New Roman"/>
          <w:position w:val="-12"/>
          <w:sz w:val="28"/>
          <w:szCs w:val="24"/>
        </w:rPr>
        <w:object w:dxaOrig="499" w:dyaOrig="380">
          <v:shape id="_x0000_i1051" type="#_x0000_t75" style="width:24.75pt;height:18.75pt" o:ole="">
            <v:imagedata r:id="rId54" o:title=""/>
          </v:shape>
          <o:OLEObject Type="Embed" ProgID="Equation.3" ShapeID="_x0000_i1051" DrawAspect="Content" ObjectID="_1716272911" r:id="rId55"/>
        </w:object>
      </w:r>
      <w:r w:rsidRPr="00CD7ADE">
        <w:rPr>
          <w:rFonts w:ascii="Times New Roman" w:hAnsi="Times New Roman" w:cs="Times New Roman"/>
          <w:iCs/>
          <w:sz w:val="28"/>
          <w:szCs w:val="24"/>
          <w:lang w:val="uk-UA"/>
        </w:rPr>
        <w:t xml:space="preserve"> - прийнята в цеху кількість добового запасу відповідних матеріалів.</w:t>
      </w:r>
    </w:p>
    <w:p w:rsidR="0018354A" w:rsidRPr="00CD7ADE" w:rsidRDefault="0018354A" w:rsidP="000427F7">
      <w:pPr>
        <w:pStyle w:val="a4"/>
        <w:spacing w:line="360" w:lineRule="auto"/>
        <w:ind w:firstLine="720"/>
        <w:rPr>
          <w:iCs/>
          <w:szCs w:val="28"/>
        </w:rPr>
      </w:pPr>
      <w:r w:rsidRPr="00CD7ADE">
        <w:rPr>
          <w:iCs/>
          <w:szCs w:val="28"/>
        </w:rPr>
        <w:t>Приймаємо що конвертерний цех виплавляє наступні групи марок сталей:</w:t>
      </w:r>
    </w:p>
    <w:p w:rsidR="0018354A" w:rsidRPr="00CD7ADE" w:rsidRDefault="0018354A" w:rsidP="000427F7">
      <w:pPr>
        <w:pStyle w:val="a4"/>
        <w:widowControl w:val="0"/>
        <w:numPr>
          <w:ilvl w:val="0"/>
          <w:numId w:val="14"/>
        </w:numPr>
        <w:autoSpaceDE w:val="0"/>
        <w:autoSpaceDN w:val="0"/>
        <w:spacing w:line="360" w:lineRule="auto"/>
        <w:ind w:left="426"/>
        <w:rPr>
          <w:iCs/>
          <w:szCs w:val="28"/>
        </w:rPr>
      </w:pPr>
      <w:r w:rsidRPr="00CD7ADE">
        <w:rPr>
          <w:iCs/>
          <w:szCs w:val="28"/>
        </w:rPr>
        <w:t xml:space="preserve">вуглецеві конструкційні спокійні, </w:t>
      </w:r>
      <w:proofErr w:type="spellStart"/>
      <w:r w:rsidRPr="00CD7ADE">
        <w:rPr>
          <w:iCs/>
          <w:szCs w:val="28"/>
        </w:rPr>
        <w:t>напівспокійні</w:t>
      </w:r>
      <w:proofErr w:type="spellEnd"/>
      <w:r w:rsidRPr="00CD7ADE">
        <w:rPr>
          <w:iCs/>
          <w:szCs w:val="28"/>
        </w:rPr>
        <w:t>, киплячі звичайної якості (25%)</w:t>
      </w:r>
    </w:p>
    <w:p w:rsidR="0018354A" w:rsidRPr="00CD7ADE" w:rsidRDefault="0018354A" w:rsidP="000427F7">
      <w:pPr>
        <w:pStyle w:val="a4"/>
        <w:widowControl w:val="0"/>
        <w:numPr>
          <w:ilvl w:val="0"/>
          <w:numId w:val="14"/>
        </w:numPr>
        <w:autoSpaceDE w:val="0"/>
        <w:autoSpaceDN w:val="0"/>
        <w:spacing w:line="360" w:lineRule="auto"/>
        <w:ind w:left="426"/>
        <w:rPr>
          <w:iCs/>
          <w:szCs w:val="28"/>
        </w:rPr>
      </w:pPr>
      <w:r w:rsidRPr="00CD7ADE">
        <w:rPr>
          <w:iCs/>
          <w:szCs w:val="28"/>
        </w:rPr>
        <w:t xml:space="preserve">вуглецеві конструкційні спокійні, </w:t>
      </w:r>
      <w:proofErr w:type="spellStart"/>
      <w:r w:rsidRPr="00CD7ADE">
        <w:rPr>
          <w:iCs/>
          <w:szCs w:val="28"/>
        </w:rPr>
        <w:t>напівспокійні</w:t>
      </w:r>
      <w:proofErr w:type="spellEnd"/>
      <w:r w:rsidRPr="00CD7ADE">
        <w:rPr>
          <w:iCs/>
          <w:szCs w:val="28"/>
        </w:rPr>
        <w:t>, киплячі якісні (75%)</w:t>
      </w:r>
    </w:p>
    <w:p w:rsidR="0018354A" w:rsidRPr="000427F7" w:rsidRDefault="0018354A" w:rsidP="0018354A">
      <w:pPr>
        <w:pStyle w:val="a4"/>
        <w:spacing w:line="360" w:lineRule="auto"/>
        <w:ind w:firstLine="709"/>
        <w:rPr>
          <w:iCs/>
          <w:szCs w:val="28"/>
        </w:rPr>
      </w:pPr>
      <w:r w:rsidRPr="000427F7">
        <w:rPr>
          <w:iCs/>
          <w:szCs w:val="28"/>
        </w:rPr>
        <w:t>Посередні витрати феромарганцю (</w:t>
      </w:r>
      <w:proofErr w:type="spellStart"/>
      <w:r w:rsidRPr="000427F7">
        <w:rPr>
          <w:szCs w:val="28"/>
        </w:rPr>
        <w:t>ФМн</w:t>
      </w:r>
      <w:proofErr w:type="spellEnd"/>
      <w:r w:rsidRPr="000427F7">
        <w:rPr>
          <w:szCs w:val="28"/>
        </w:rPr>
        <w:t xml:space="preserve"> 78</w:t>
      </w:r>
      <w:r w:rsidRPr="000427F7">
        <w:rPr>
          <w:iCs/>
          <w:szCs w:val="28"/>
        </w:rPr>
        <w:t>) складуть:</w:t>
      </w:r>
    </w:p>
    <w:p w:rsidR="0018354A" w:rsidRPr="000427F7" w:rsidRDefault="0018354A" w:rsidP="0018354A">
      <w:pPr>
        <w:pStyle w:val="a4"/>
        <w:spacing w:line="360" w:lineRule="auto"/>
        <w:ind w:firstLine="0"/>
        <w:rPr>
          <w:iCs/>
          <w:szCs w:val="28"/>
          <w:lang w:val="ru-RU"/>
        </w:rPr>
      </w:pPr>
      <w:r w:rsidRPr="000427F7">
        <w:rPr>
          <w:iCs/>
          <w:szCs w:val="28"/>
          <w:lang w:val="ru-RU"/>
        </w:rPr>
        <w:t xml:space="preserve">      </w:t>
      </w:r>
      <m:oMath>
        <m:f>
          <m:fPr>
            <m:ctrlPr>
              <w:rPr>
                <w:rFonts w:ascii="Cambria Math" w:hAnsi="Cambria Math"/>
                <w:i/>
                <w:iCs/>
                <w:szCs w:val="28"/>
                <w:lang w:val="ru-RU"/>
              </w:rPr>
            </m:ctrlPr>
          </m:fPr>
          <m:num>
            <m:r>
              <w:rPr>
                <w:rFonts w:ascii="Cambria Math" w:hAnsi="Cambria Math"/>
                <w:szCs w:val="28"/>
                <w:lang w:val="ru-RU"/>
              </w:rPr>
              <m:t>(0.6*3+0.8*4+0.575*3+0.52*4)</m:t>
            </m:r>
          </m:num>
          <m:den>
            <m:r>
              <w:rPr>
                <w:rFonts w:ascii="Cambria Math" w:hAnsi="Cambria Math"/>
                <w:szCs w:val="28"/>
                <w:lang w:val="ru-RU"/>
              </w:rPr>
              <m:t>14</m:t>
            </m:r>
          </m:den>
        </m:f>
        <m:r>
          <w:rPr>
            <w:rFonts w:ascii="Cambria Math" w:hAnsi="Cambria Math"/>
            <w:szCs w:val="28"/>
            <w:lang w:val="ru-RU"/>
          </w:rPr>
          <m:t>*0.25+</m:t>
        </m:r>
        <m:f>
          <m:fPr>
            <m:ctrlPr>
              <w:rPr>
                <w:rFonts w:ascii="Cambria Math" w:hAnsi="Cambria Math"/>
                <w:i/>
                <w:iCs/>
                <w:szCs w:val="28"/>
                <w:lang w:val="ru-RU"/>
              </w:rPr>
            </m:ctrlPr>
          </m:fPr>
          <m:num>
            <m:r>
              <w:rPr>
                <w:rFonts w:ascii="Cambria Math" w:hAnsi="Cambria Math"/>
                <w:szCs w:val="28"/>
                <w:lang w:val="ru-RU"/>
              </w:rPr>
              <m:t>(0.5+0.6*3+0.8+0.52*7+0.625</m:t>
            </m:r>
          </m:num>
          <m:den>
            <m:r>
              <w:rPr>
                <w:rFonts w:ascii="Cambria Math" w:hAnsi="Cambria Math"/>
                <w:szCs w:val="28"/>
                <w:lang w:val="ru-RU"/>
              </w:rPr>
              <m:t>13</m:t>
            </m:r>
          </m:den>
        </m:f>
        <m:r>
          <w:rPr>
            <w:rFonts w:ascii="Cambria Math" w:hAnsi="Cambria Math"/>
            <w:szCs w:val="28"/>
            <w:lang w:val="ru-RU"/>
          </w:rPr>
          <m:t>*0.75</m:t>
        </m:r>
      </m:oMath>
      <w:r w:rsidRPr="000427F7">
        <w:rPr>
          <w:iCs/>
          <w:szCs w:val="28"/>
          <w:lang w:val="ru-RU"/>
        </w:rPr>
        <w:t>=0.582 кг</w:t>
      </w:r>
    </w:p>
    <w:p w:rsidR="0018354A" w:rsidRPr="000427F7" w:rsidRDefault="0018354A" w:rsidP="0018354A">
      <w:pPr>
        <w:pStyle w:val="a4"/>
        <w:spacing w:line="360" w:lineRule="auto"/>
        <w:ind w:firstLine="709"/>
        <w:rPr>
          <w:iCs/>
          <w:szCs w:val="28"/>
        </w:rPr>
      </w:pPr>
      <w:r w:rsidRPr="000427F7">
        <w:rPr>
          <w:iCs/>
          <w:szCs w:val="28"/>
        </w:rPr>
        <w:t>Посередні витрати феросиліцію (</w:t>
      </w:r>
      <w:r w:rsidRPr="000427F7">
        <w:rPr>
          <w:szCs w:val="28"/>
        </w:rPr>
        <w:t>ФС 45</w:t>
      </w:r>
      <w:r w:rsidRPr="000427F7">
        <w:rPr>
          <w:iCs/>
          <w:szCs w:val="28"/>
        </w:rPr>
        <w:t>) складуть:</w:t>
      </w:r>
    </w:p>
    <w:p w:rsidR="0018354A" w:rsidRPr="000427F7" w:rsidRDefault="0018354A" w:rsidP="0018354A">
      <w:pPr>
        <w:pStyle w:val="a4"/>
        <w:spacing w:line="360" w:lineRule="auto"/>
        <w:ind w:firstLine="0"/>
        <w:rPr>
          <w:iCs/>
          <w:szCs w:val="28"/>
          <w:lang w:val="ru-RU"/>
        </w:rPr>
      </w:pPr>
      <w:r w:rsidRPr="000427F7">
        <w:rPr>
          <w:iCs/>
          <w:szCs w:val="28"/>
        </w:rPr>
        <w:lastRenderedPageBreak/>
        <w:t xml:space="preserve">                 </w:t>
      </w:r>
      <m:oMath>
        <m:f>
          <m:fPr>
            <m:ctrlPr>
              <w:rPr>
                <w:rFonts w:ascii="Cambria Math" w:hAnsi="Cambria Math"/>
                <w:i/>
                <w:iCs/>
                <w:szCs w:val="28"/>
                <w:lang w:val="ru-RU"/>
              </w:rPr>
            </m:ctrlPr>
          </m:fPr>
          <m:num>
            <m:r>
              <w:rPr>
                <w:rFonts w:ascii="Cambria Math" w:hAnsi="Cambria Math"/>
                <w:szCs w:val="28"/>
                <w:lang w:val="ru-RU"/>
              </w:rPr>
              <m:t>(0.6*3+0.64*4)</m:t>
            </m:r>
          </m:num>
          <m:den>
            <m:r>
              <w:rPr>
                <w:rFonts w:ascii="Cambria Math" w:hAnsi="Cambria Math"/>
                <w:szCs w:val="28"/>
                <w:lang w:val="ru-RU"/>
              </w:rPr>
              <m:t>7</m:t>
            </m:r>
          </m:den>
        </m:f>
      </m:oMath>
      <w:r w:rsidRPr="000427F7">
        <w:rPr>
          <w:iCs/>
          <w:szCs w:val="28"/>
          <w:lang w:val="ru-RU"/>
        </w:rPr>
        <w:t>*0.25+</w:t>
      </w:r>
      <m:oMath>
        <m:f>
          <m:fPr>
            <m:ctrlPr>
              <w:rPr>
                <w:rFonts w:ascii="Cambria Math" w:hAnsi="Cambria Math"/>
                <w:i/>
                <w:iCs/>
                <w:szCs w:val="28"/>
                <w:lang w:val="ru-RU"/>
              </w:rPr>
            </m:ctrlPr>
          </m:fPr>
          <m:num>
            <m:r>
              <w:rPr>
                <w:rFonts w:ascii="Cambria Math" w:hAnsi="Cambria Math"/>
                <w:szCs w:val="28"/>
                <w:lang w:val="ru-RU"/>
              </w:rPr>
              <m:t>(0.6*3+0.64)</m:t>
            </m:r>
          </m:num>
          <m:den>
            <m:r>
              <w:rPr>
                <w:rFonts w:ascii="Cambria Math" w:hAnsi="Cambria Math"/>
                <w:szCs w:val="28"/>
                <w:lang w:val="ru-RU"/>
              </w:rPr>
              <m:t>4</m:t>
            </m:r>
          </m:den>
        </m:f>
        <m:r>
          <w:rPr>
            <w:rFonts w:ascii="Cambria Math" w:hAnsi="Cambria Math"/>
            <w:szCs w:val="28"/>
            <w:lang w:val="ru-RU"/>
          </w:rPr>
          <m:t>*0.75</m:t>
        </m:r>
      </m:oMath>
      <w:r w:rsidRPr="000427F7">
        <w:rPr>
          <w:iCs/>
          <w:szCs w:val="28"/>
          <w:lang w:val="ru-RU"/>
        </w:rPr>
        <w:t>= 0.613 кг</w:t>
      </w:r>
    </w:p>
    <w:p w:rsidR="0018354A" w:rsidRPr="000427F7" w:rsidRDefault="0018354A" w:rsidP="0018354A">
      <w:pPr>
        <w:pStyle w:val="a4"/>
        <w:ind w:firstLine="720"/>
        <w:rPr>
          <w:iCs/>
          <w:sz w:val="16"/>
          <w:szCs w:val="16"/>
        </w:rPr>
      </w:pPr>
    </w:p>
    <w:p w:rsidR="0018354A" w:rsidRPr="000427F7" w:rsidRDefault="0018354A" w:rsidP="0018354A">
      <w:pPr>
        <w:pStyle w:val="a4"/>
        <w:ind w:firstLine="720"/>
        <w:rPr>
          <w:iCs/>
          <w:szCs w:val="28"/>
        </w:rPr>
      </w:pPr>
      <w:r w:rsidRPr="000427F7">
        <w:rPr>
          <w:iCs/>
          <w:szCs w:val="28"/>
        </w:rPr>
        <w:t>Таблиця 2.</w:t>
      </w:r>
      <w:r w:rsidR="00051F8A">
        <w:rPr>
          <w:iCs/>
          <w:szCs w:val="28"/>
          <w:lang w:val="ru-RU"/>
        </w:rPr>
        <w:t>4</w:t>
      </w:r>
      <w:r w:rsidRPr="000427F7">
        <w:rPr>
          <w:iCs/>
          <w:szCs w:val="28"/>
        </w:rPr>
        <w:t xml:space="preserve"> - Запаси сировинних матеріалів у цеху</w:t>
      </w:r>
    </w:p>
    <w:p w:rsidR="0018354A" w:rsidRPr="009C248D" w:rsidRDefault="0018354A" w:rsidP="0018354A">
      <w:pPr>
        <w:pStyle w:val="a4"/>
        <w:ind w:firstLine="720"/>
        <w:rPr>
          <w:iCs/>
          <w:sz w:val="16"/>
          <w:szCs w:val="16"/>
        </w:rPr>
      </w:pP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6"/>
        <w:gridCol w:w="925"/>
        <w:gridCol w:w="1242"/>
        <w:gridCol w:w="1106"/>
        <w:gridCol w:w="1108"/>
        <w:gridCol w:w="830"/>
        <w:gridCol w:w="1455"/>
        <w:gridCol w:w="1380"/>
      </w:tblGrid>
      <w:tr w:rsidR="0018354A" w:rsidRPr="009C248D" w:rsidTr="00EA62CB">
        <w:trPr>
          <w:cantSplit/>
          <w:trHeight w:val="352"/>
        </w:trPr>
        <w:tc>
          <w:tcPr>
            <w:tcW w:w="802" w:type="pct"/>
            <w:vMerge w:val="restar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</w:p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Найменування матеріалів</w:t>
            </w:r>
          </w:p>
        </w:tc>
        <w:tc>
          <w:tcPr>
            <w:tcW w:w="483" w:type="pct"/>
            <w:vMerge w:val="restar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 xml:space="preserve">Витрата </w:t>
            </w:r>
          </w:p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на 100кг метало завалки</w:t>
            </w:r>
          </w:p>
        </w:tc>
        <w:tc>
          <w:tcPr>
            <w:tcW w:w="648" w:type="pct"/>
            <w:vMerge w:val="restar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Витратний коефіцієнт</w:t>
            </w:r>
          </w:p>
        </w:tc>
        <w:tc>
          <w:tcPr>
            <w:tcW w:w="577" w:type="pct"/>
            <w:vMerge w:val="restar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Витрата на одну плавку</w:t>
            </w:r>
          </w:p>
        </w:tc>
        <w:tc>
          <w:tcPr>
            <w:tcW w:w="578" w:type="pct"/>
            <w:vMerge w:val="restar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Добова витрата матеріалів</w:t>
            </w:r>
          </w:p>
        </w:tc>
        <w:tc>
          <w:tcPr>
            <w:tcW w:w="1912" w:type="pct"/>
            <w:gridSpan w:val="3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Усього матеріалів у відділенні</w:t>
            </w:r>
          </w:p>
        </w:tc>
      </w:tr>
      <w:tr w:rsidR="0018354A" w:rsidRPr="009C248D" w:rsidTr="00EA62CB">
        <w:trPr>
          <w:cantSplit/>
          <w:trHeight w:val="839"/>
        </w:trPr>
        <w:tc>
          <w:tcPr>
            <w:tcW w:w="802" w:type="pct"/>
            <w:vMerge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</w:p>
        </w:tc>
        <w:tc>
          <w:tcPr>
            <w:tcW w:w="483" w:type="pct"/>
            <w:vMerge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</w:p>
        </w:tc>
        <w:tc>
          <w:tcPr>
            <w:tcW w:w="578" w:type="pct"/>
            <w:vMerge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</w:p>
        </w:tc>
        <w:tc>
          <w:tcPr>
            <w:tcW w:w="433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Норми запасу,  діб</w:t>
            </w:r>
          </w:p>
        </w:tc>
        <w:tc>
          <w:tcPr>
            <w:tcW w:w="759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Прийняті в проекті норми запасу</w:t>
            </w:r>
          </w:p>
        </w:tc>
        <w:tc>
          <w:tcPr>
            <w:tcW w:w="720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 xml:space="preserve">Кількість   матеріалів </w:t>
            </w:r>
          </w:p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у відділенні</w:t>
            </w:r>
          </w:p>
        </w:tc>
      </w:tr>
      <w:tr w:rsidR="0018354A" w:rsidRPr="009C248D" w:rsidTr="00EA62CB">
        <w:tc>
          <w:tcPr>
            <w:tcW w:w="802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Брухт</w:t>
            </w:r>
          </w:p>
        </w:tc>
        <w:tc>
          <w:tcPr>
            <w:tcW w:w="483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26</w:t>
            </w:r>
          </w:p>
        </w:tc>
        <w:tc>
          <w:tcPr>
            <w:tcW w:w="648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0,307</w:t>
            </w:r>
          </w:p>
        </w:tc>
        <w:tc>
          <w:tcPr>
            <w:tcW w:w="577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51.962</w:t>
            </w:r>
          </w:p>
        </w:tc>
        <w:tc>
          <w:tcPr>
            <w:tcW w:w="578" w:type="pct"/>
          </w:tcPr>
          <w:p w:rsidR="0018354A" w:rsidRPr="007609C5" w:rsidRDefault="0018354A" w:rsidP="00EA62CB">
            <w:pPr>
              <w:pStyle w:val="a4"/>
              <w:ind w:firstLine="0"/>
              <w:rPr>
                <w:iCs/>
                <w:sz w:val="24"/>
                <w:lang w:val="en-US"/>
              </w:rPr>
            </w:pPr>
            <w:r w:rsidRPr="007609C5">
              <w:rPr>
                <w:iCs/>
                <w:sz w:val="24"/>
              </w:rPr>
              <w:t>3 741.2</w:t>
            </w:r>
          </w:p>
        </w:tc>
        <w:tc>
          <w:tcPr>
            <w:tcW w:w="433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6 - 10</w:t>
            </w:r>
          </w:p>
        </w:tc>
        <w:tc>
          <w:tcPr>
            <w:tcW w:w="759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7</w:t>
            </w:r>
          </w:p>
        </w:tc>
        <w:tc>
          <w:tcPr>
            <w:tcW w:w="720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26 188,4</w:t>
            </w:r>
          </w:p>
        </w:tc>
      </w:tr>
      <w:tr w:rsidR="0018354A" w:rsidRPr="009C248D" w:rsidTr="00EA62CB">
        <w:tc>
          <w:tcPr>
            <w:tcW w:w="802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proofErr w:type="spellStart"/>
            <w:r w:rsidRPr="007609C5">
              <w:rPr>
                <w:sz w:val="24"/>
                <w:szCs w:val="24"/>
              </w:rPr>
              <w:t>ФМн</w:t>
            </w:r>
            <w:proofErr w:type="spellEnd"/>
            <w:r w:rsidRPr="007609C5">
              <w:rPr>
                <w:sz w:val="24"/>
                <w:szCs w:val="24"/>
              </w:rPr>
              <w:t xml:space="preserve"> 78</w:t>
            </w:r>
          </w:p>
        </w:tc>
        <w:tc>
          <w:tcPr>
            <w:tcW w:w="483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0,582</w:t>
            </w:r>
          </w:p>
        </w:tc>
        <w:tc>
          <w:tcPr>
            <w:tcW w:w="648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  <w:lang w:val="ru-RU"/>
              </w:rPr>
            </w:pPr>
            <w:r w:rsidRPr="007609C5">
              <w:rPr>
                <w:sz w:val="24"/>
                <w:szCs w:val="24"/>
              </w:rPr>
              <w:t>0,006</w:t>
            </w:r>
            <w:r w:rsidRPr="007609C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77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1.150</w:t>
            </w:r>
          </w:p>
        </w:tc>
        <w:tc>
          <w:tcPr>
            <w:tcW w:w="578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82.8</w:t>
            </w:r>
          </w:p>
        </w:tc>
        <w:tc>
          <w:tcPr>
            <w:tcW w:w="433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20 - 30</w:t>
            </w:r>
          </w:p>
        </w:tc>
        <w:tc>
          <w:tcPr>
            <w:tcW w:w="759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22</w:t>
            </w:r>
          </w:p>
        </w:tc>
        <w:tc>
          <w:tcPr>
            <w:tcW w:w="720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 xml:space="preserve">1 821,6                  </w:t>
            </w:r>
          </w:p>
        </w:tc>
      </w:tr>
      <w:tr w:rsidR="0018354A" w:rsidRPr="009C248D" w:rsidTr="00EA62CB">
        <w:tc>
          <w:tcPr>
            <w:tcW w:w="802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ФС 45</w:t>
            </w:r>
          </w:p>
        </w:tc>
        <w:tc>
          <w:tcPr>
            <w:tcW w:w="483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0,613</w:t>
            </w:r>
          </w:p>
        </w:tc>
        <w:tc>
          <w:tcPr>
            <w:tcW w:w="648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  <w:lang w:val="ru-RU"/>
              </w:rPr>
            </w:pPr>
            <w:r w:rsidRPr="007609C5">
              <w:rPr>
                <w:sz w:val="24"/>
                <w:szCs w:val="24"/>
              </w:rPr>
              <w:t>0,007</w:t>
            </w:r>
            <w:r w:rsidRPr="007609C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7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1.218</w:t>
            </w:r>
          </w:p>
        </w:tc>
        <w:tc>
          <w:tcPr>
            <w:tcW w:w="578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  <w:lang w:val="ru-RU"/>
              </w:rPr>
            </w:pPr>
            <w:r w:rsidRPr="007609C5">
              <w:rPr>
                <w:sz w:val="24"/>
                <w:szCs w:val="24"/>
              </w:rPr>
              <w:t>87.7</w:t>
            </w:r>
          </w:p>
        </w:tc>
        <w:tc>
          <w:tcPr>
            <w:tcW w:w="433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20 - 30</w:t>
            </w:r>
          </w:p>
        </w:tc>
        <w:tc>
          <w:tcPr>
            <w:tcW w:w="759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22</w:t>
            </w:r>
          </w:p>
        </w:tc>
        <w:tc>
          <w:tcPr>
            <w:tcW w:w="720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1 929,4</w:t>
            </w:r>
          </w:p>
        </w:tc>
      </w:tr>
    </w:tbl>
    <w:p w:rsidR="0018354A" w:rsidRPr="009C248D" w:rsidRDefault="0018354A" w:rsidP="0018354A">
      <w:pPr>
        <w:pStyle w:val="a4"/>
        <w:spacing w:line="235" w:lineRule="auto"/>
        <w:ind w:firstLine="720"/>
        <w:rPr>
          <w:iCs/>
          <w:sz w:val="24"/>
        </w:rPr>
      </w:pPr>
    </w:p>
    <w:p w:rsidR="0018354A" w:rsidRPr="007F20D8" w:rsidRDefault="0018354A" w:rsidP="0018354A">
      <w:pPr>
        <w:pStyle w:val="a4"/>
        <w:spacing w:line="235" w:lineRule="auto"/>
        <w:ind w:firstLine="720"/>
        <w:rPr>
          <w:bCs/>
          <w:szCs w:val="28"/>
        </w:rPr>
      </w:pPr>
      <w:r w:rsidRPr="007F20D8">
        <w:rPr>
          <w:iCs/>
          <w:szCs w:val="28"/>
        </w:rPr>
        <w:t xml:space="preserve">Необхідна корисна ємність ям для магнітних матеріалів </w:t>
      </w:r>
      <w:r w:rsidRPr="007F20D8">
        <w:rPr>
          <w:bCs/>
          <w:szCs w:val="28"/>
        </w:rPr>
        <w:t>визначається по формулі:</w:t>
      </w:r>
    </w:p>
    <w:p w:rsidR="0018354A" w:rsidRDefault="0018354A" w:rsidP="0018354A">
      <w:pPr>
        <w:pStyle w:val="a4"/>
        <w:spacing w:line="235" w:lineRule="auto"/>
        <w:ind w:firstLine="720"/>
        <w:jc w:val="right"/>
        <w:rPr>
          <w:iCs/>
          <w:sz w:val="24"/>
        </w:rPr>
      </w:pPr>
      <w:r w:rsidRPr="009C248D">
        <w:rPr>
          <w:iCs/>
          <w:position w:val="-28"/>
          <w:sz w:val="24"/>
        </w:rPr>
        <w:object w:dxaOrig="1120" w:dyaOrig="700">
          <v:shape id="_x0000_i1052" type="#_x0000_t75" style="width:56.25pt;height:35.25pt" o:ole="" fillcolor="window">
            <v:imagedata r:id="rId56" o:title=""/>
          </v:shape>
          <o:OLEObject Type="Embed" ProgID="Equation.3" ShapeID="_x0000_i1052" DrawAspect="Content" ObjectID="_1716272912" r:id="rId57"/>
        </w:object>
      </w:r>
      <w:r w:rsidRPr="009C248D">
        <w:rPr>
          <w:iCs/>
          <w:sz w:val="24"/>
        </w:rPr>
        <w:tab/>
      </w:r>
      <w:r w:rsidRPr="009C248D">
        <w:rPr>
          <w:iCs/>
          <w:sz w:val="24"/>
        </w:rPr>
        <w:tab/>
      </w:r>
      <w:r w:rsidRPr="009C248D">
        <w:rPr>
          <w:iCs/>
          <w:sz w:val="24"/>
        </w:rPr>
        <w:tab/>
      </w:r>
      <w:r w:rsidRPr="009C248D">
        <w:rPr>
          <w:iCs/>
          <w:sz w:val="24"/>
        </w:rPr>
        <w:tab/>
      </w:r>
      <w:r w:rsidRPr="009C248D">
        <w:rPr>
          <w:iCs/>
          <w:sz w:val="24"/>
        </w:rPr>
        <w:tab/>
      </w:r>
      <w:r w:rsidRPr="009C248D">
        <w:rPr>
          <w:iCs/>
          <w:sz w:val="24"/>
        </w:rPr>
        <w:tab/>
      </w:r>
    </w:p>
    <w:p w:rsidR="0018354A" w:rsidRPr="00A3255C" w:rsidRDefault="0018354A" w:rsidP="0018354A">
      <w:pPr>
        <w:pStyle w:val="a4"/>
        <w:spacing w:line="235" w:lineRule="auto"/>
        <w:ind w:firstLine="709"/>
        <w:rPr>
          <w:iCs/>
          <w:szCs w:val="28"/>
        </w:rPr>
      </w:pPr>
      <w:r>
        <w:rPr>
          <w:iCs/>
          <w:szCs w:val="28"/>
        </w:rPr>
        <w:t xml:space="preserve">де   </w:t>
      </w:r>
      <w:r w:rsidRPr="00A3255C">
        <w:rPr>
          <w:iCs/>
          <w:szCs w:val="28"/>
        </w:rPr>
        <w:t xml:space="preserve">γ - насипна маса матеріалу, </w:t>
      </w:r>
      <w:r w:rsidRPr="00A3255C">
        <w:rPr>
          <w:szCs w:val="28"/>
        </w:rPr>
        <w:t>т/м</w:t>
      </w:r>
      <w:r w:rsidRPr="00A3255C">
        <w:rPr>
          <w:szCs w:val="28"/>
          <w:vertAlign w:val="superscript"/>
        </w:rPr>
        <w:t>3</w:t>
      </w:r>
    </w:p>
    <w:p w:rsidR="0018354A" w:rsidRPr="007F20D8" w:rsidRDefault="0018354A" w:rsidP="0018354A">
      <w:pPr>
        <w:pStyle w:val="a4"/>
        <w:spacing w:line="235" w:lineRule="auto"/>
        <w:ind w:firstLine="720"/>
        <w:rPr>
          <w:iCs/>
          <w:szCs w:val="28"/>
        </w:rPr>
      </w:pPr>
      <w:r w:rsidRPr="007F20D8">
        <w:rPr>
          <w:iCs/>
          <w:szCs w:val="28"/>
        </w:rPr>
        <w:t>Повна (фактична) ємність ям для магнітних матеріалів дорівнює їхньої корисної ємності поділеної на.</w:t>
      </w:r>
    </w:p>
    <w:p w:rsidR="0018354A" w:rsidRDefault="0018354A" w:rsidP="0018354A">
      <w:pPr>
        <w:pStyle w:val="a4"/>
        <w:spacing w:line="235" w:lineRule="auto"/>
        <w:ind w:firstLine="720"/>
        <w:jc w:val="right"/>
        <w:rPr>
          <w:iCs/>
          <w:sz w:val="24"/>
        </w:rPr>
      </w:pPr>
      <w:r w:rsidRPr="009C248D">
        <w:rPr>
          <w:iCs/>
          <w:position w:val="-24"/>
          <w:sz w:val="24"/>
        </w:rPr>
        <w:object w:dxaOrig="1200" w:dyaOrig="660">
          <v:shape id="_x0000_i1053" type="#_x0000_t75" style="width:60pt;height:33pt" o:ole="" fillcolor="window">
            <v:imagedata r:id="rId58" o:title=""/>
          </v:shape>
          <o:OLEObject Type="Embed" ProgID="Equation.3" ShapeID="_x0000_i1053" DrawAspect="Content" ObjectID="_1716272913" r:id="rId59"/>
        </w:object>
      </w:r>
      <w:r w:rsidRPr="009C248D">
        <w:rPr>
          <w:iCs/>
          <w:sz w:val="24"/>
        </w:rPr>
        <w:tab/>
      </w:r>
      <w:r w:rsidRPr="009C248D">
        <w:rPr>
          <w:iCs/>
          <w:sz w:val="24"/>
        </w:rPr>
        <w:tab/>
      </w:r>
      <w:r w:rsidRPr="009C248D">
        <w:rPr>
          <w:iCs/>
          <w:sz w:val="24"/>
        </w:rPr>
        <w:tab/>
      </w:r>
      <w:r w:rsidRPr="009C248D">
        <w:rPr>
          <w:iCs/>
          <w:sz w:val="24"/>
        </w:rPr>
        <w:tab/>
      </w:r>
      <w:r w:rsidRPr="009C248D">
        <w:rPr>
          <w:iCs/>
          <w:sz w:val="24"/>
        </w:rPr>
        <w:tab/>
      </w:r>
      <w:r w:rsidRPr="009C248D">
        <w:rPr>
          <w:iCs/>
          <w:sz w:val="24"/>
        </w:rPr>
        <w:tab/>
      </w:r>
    </w:p>
    <w:p w:rsidR="0018354A" w:rsidRPr="003A42BC" w:rsidRDefault="0018354A" w:rsidP="0018354A">
      <w:pPr>
        <w:pStyle w:val="a4"/>
        <w:spacing w:line="235" w:lineRule="auto"/>
        <w:ind w:firstLine="709"/>
        <w:rPr>
          <w:iCs/>
          <w:szCs w:val="28"/>
        </w:rPr>
      </w:pPr>
      <w:r>
        <w:rPr>
          <w:iCs/>
          <w:szCs w:val="28"/>
        </w:rPr>
        <w:t xml:space="preserve">де   </w:t>
      </w:r>
      <w:r w:rsidRPr="003A42BC">
        <w:rPr>
          <w:iCs/>
          <w:szCs w:val="28"/>
        </w:rPr>
        <w:t>к – коефіцієнт заповнення ям.</w:t>
      </w:r>
    </w:p>
    <w:p w:rsidR="0018354A" w:rsidRDefault="0018354A" w:rsidP="0018354A">
      <w:pPr>
        <w:pStyle w:val="a4"/>
        <w:spacing w:line="235" w:lineRule="auto"/>
        <w:ind w:firstLine="720"/>
        <w:rPr>
          <w:iCs/>
          <w:szCs w:val="28"/>
        </w:rPr>
      </w:pPr>
    </w:p>
    <w:p w:rsidR="0018354A" w:rsidRPr="003A42BC" w:rsidRDefault="0018354A" w:rsidP="0018354A">
      <w:pPr>
        <w:pStyle w:val="a4"/>
        <w:spacing w:line="235" w:lineRule="auto"/>
        <w:ind w:firstLine="720"/>
        <w:rPr>
          <w:iCs/>
          <w:szCs w:val="28"/>
        </w:rPr>
      </w:pPr>
      <w:r>
        <w:rPr>
          <w:iCs/>
          <w:szCs w:val="28"/>
        </w:rPr>
        <w:t>Таблиця 2</w:t>
      </w:r>
      <w:r w:rsidRPr="003A42BC">
        <w:rPr>
          <w:iCs/>
          <w:szCs w:val="28"/>
        </w:rPr>
        <w:t>.</w:t>
      </w:r>
      <w:r w:rsidR="00051F8A">
        <w:rPr>
          <w:iCs/>
          <w:szCs w:val="28"/>
        </w:rPr>
        <w:t>5</w:t>
      </w:r>
      <w:r w:rsidRPr="003A42BC">
        <w:rPr>
          <w:iCs/>
          <w:szCs w:val="28"/>
        </w:rPr>
        <w:t xml:space="preserve"> – Ємності й габаритні розміри ям у шихтовому відділенні.</w:t>
      </w:r>
    </w:p>
    <w:p w:rsidR="0018354A" w:rsidRPr="009C248D" w:rsidRDefault="0018354A" w:rsidP="0018354A">
      <w:pPr>
        <w:pStyle w:val="a4"/>
        <w:spacing w:line="235" w:lineRule="auto"/>
        <w:ind w:firstLine="720"/>
        <w:rPr>
          <w:iCs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9"/>
        <w:gridCol w:w="980"/>
        <w:gridCol w:w="980"/>
        <w:gridCol w:w="982"/>
        <w:gridCol w:w="1057"/>
        <w:gridCol w:w="768"/>
        <w:gridCol w:w="933"/>
        <w:gridCol w:w="933"/>
        <w:gridCol w:w="878"/>
        <w:gridCol w:w="855"/>
      </w:tblGrid>
      <w:tr w:rsidR="0018354A" w:rsidRPr="009C248D" w:rsidTr="00EA62CB">
        <w:trPr>
          <w:cantSplit/>
          <w:trHeight w:val="11"/>
          <w:jc w:val="center"/>
        </w:trPr>
        <w:tc>
          <w:tcPr>
            <w:tcW w:w="515" w:type="pct"/>
            <w:vMerge w:val="restar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Найме-</w:t>
            </w:r>
            <w:proofErr w:type="spellStart"/>
            <w:r w:rsidRPr="007609C5">
              <w:rPr>
                <w:sz w:val="24"/>
                <w:szCs w:val="24"/>
              </w:rPr>
              <w:t>нування</w:t>
            </w:r>
            <w:proofErr w:type="spellEnd"/>
            <w:r w:rsidRPr="007609C5">
              <w:rPr>
                <w:sz w:val="24"/>
                <w:szCs w:val="24"/>
              </w:rPr>
              <w:t xml:space="preserve"> матеріалів</w:t>
            </w:r>
          </w:p>
        </w:tc>
        <w:tc>
          <w:tcPr>
            <w:tcW w:w="515" w:type="pct"/>
            <w:vMerge w:val="restar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Кількість матеріалів у відділ., т</w:t>
            </w:r>
          </w:p>
        </w:tc>
        <w:tc>
          <w:tcPr>
            <w:tcW w:w="515" w:type="pct"/>
            <w:vMerge w:val="restar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  <w:vertAlign w:val="superscript"/>
              </w:rPr>
            </w:pPr>
            <w:r w:rsidRPr="007609C5">
              <w:rPr>
                <w:sz w:val="24"/>
                <w:szCs w:val="24"/>
              </w:rPr>
              <w:t>Насипна маса матеріалу, т/м</w:t>
            </w:r>
            <w:r w:rsidRPr="007609C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16" w:type="pct"/>
            <w:vMerge w:val="restar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Необхідна корисна ємність ям, м</w:t>
            </w:r>
            <w:r w:rsidRPr="007609C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40" w:type="pct"/>
            <w:gridSpan w:val="6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Габаритні розміри ям</w:t>
            </w:r>
          </w:p>
        </w:tc>
      </w:tr>
      <w:tr w:rsidR="0018354A" w:rsidRPr="009C248D" w:rsidTr="00EA62CB">
        <w:trPr>
          <w:cantSplit/>
          <w:trHeight w:val="6"/>
          <w:jc w:val="center"/>
        </w:trPr>
        <w:tc>
          <w:tcPr>
            <w:tcW w:w="515" w:type="pct"/>
            <w:vMerge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</w:p>
        </w:tc>
        <w:tc>
          <w:tcPr>
            <w:tcW w:w="555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Коефіцієнт заповнення ям</w:t>
            </w:r>
          </w:p>
        </w:tc>
        <w:tc>
          <w:tcPr>
            <w:tcW w:w="498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Повна ємність ям, м</w:t>
            </w:r>
            <w:r w:rsidRPr="007609C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90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Прийнята глибина, м</w:t>
            </w:r>
          </w:p>
        </w:tc>
        <w:tc>
          <w:tcPr>
            <w:tcW w:w="490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Прийнята ширина, м</w:t>
            </w:r>
          </w:p>
        </w:tc>
        <w:tc>
          <w:tcPr>
            <w:tcW w:w="460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proofErr w:type="spellStart"/>
            <w:r w:rsidRPr="007609C5">
              <w:rPr>
                <w:sz w:val="24"/>
                <w:szCs w:val="24"/>
              </w:rPr>
              <w:t>Розрах</w:t>
            </w:r>
            <w:proofErr w:type="spellEnd"/>
            <w:r w:rsidRPr="007609C5">
              <w:rPr>
                <w:sz w:val="24"/>
                <w:szCs w:val="24"/>
              </w:rPr>
              <w:t>. Довжина ям, м</w:t>
            </w:r>
          </w:p>
        </w:tc>
        <w:tc>
          <w:tcPr>
            <w:tcW w:w="448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Загальна довжина ям у відділ., м</w:t>
            </w:r>
          </w:p>
        </w:tc>
      </w:tr>
      <w:tr w:rsidR="0018354A" w:rsidRPr="009C248D" w:rsidTr="00EA62CB">
        <w:trPr>
          <w:cantSplit/>
          <w:trHeight w:val="10"/>
          <w:jc w:val="center"/>
        </w:trPr>
        <w:tc>
          <w:tcPr>
            <w:tcW w:w="515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Брухт</w:t>
            </w:r>
          </w:p>
        </w:tc>
        <w:tc>
          <w:tcPr>
            <w:tcW w:w="515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26 188,4</w:t>
            </w:r>
          </w:p>
        </w:tc>
        <w:tc>
          <w:tcPr>
            <w:tcW w:w="515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2,5</w:t>
            </w:r>
          </w:p>
        </w:tc>
        <w:tc>
          <w:tcPr>
            <w:tcW w:w="516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10 475,36</w:t>
            </w:r>
          </w:p>
        </w:tc>
        <w:tc>
          <w:tcPr>
            <w:tcW w:w="555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1,2</w:t>
            </w:r>
          </w:p>
        </w:tc>
        <w:tc>
          <w:tcPr>
            <w:tcW w:w="498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8729.46</w:t>
            </w:r>
          </w:p>
        </w:tc>
        <w:tc>
          <w:tcPr>
            <w:tcW w:w="490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2,5</w:t>
            </w:r>
          </w:p>
        </w:tc>
        <w:tc>
          <w:tcPr>
            <w:tcW w:w="490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15</w:t>
            </w:r>
          </w:p>
        </w:tc>
        <w:tc>
          <w:tcPr>
            <w:tcW w:w="460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232.785</w:t>
            </w:r>
          </w:p>
        </w:tc>
        <w:tc>
          <w:tcPr>
            <w:tcW w:w="448" w:type="pct"/>
            <w:vMerge w:val="restart"/>
            <w:vAlign w:val="center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274.363</w:t>
            </w:r>
          </w:p>
        </w:tc>
      </w:tr>
      <w:tr w:rsidR="0018354A" w:rsidRPr="009C248D" w:rsidTr="00EA62CB">
        <w:trPr>
          <w:cantSplit/>
          <w:trHeight w:val="10"/>
          <w:jc w:val="center"/>
        </w:trPr>
        <w:tc>
          <w:tcPr>
            <w:tcW w:w="515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proofErr w:type="spellStart"/>
            <w:r w:rsidRPr="007609C5">
              <w:rPr>
                <w:sz w:val="24"/>
                <w:szCs w:val="24"/>
              </w:rPr>
              <w:t>ФМн</w:t>
            </w:r>
            <w:proofErr w:type="spellEnd"/>
            <w:r w:rsidRPr="007609C5">
              <w:rPr>
                <w:sz w:val="24"/>
                <w:szCs w:val="24"/>
              </w:rPr>
              <w:t xml:space="preserve"> 78</w:t>
            </w:r>
          </w:p>
        </w:tc>
        <w:tc>
          <w:tcPr>
            <w:tcW w:w="515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 xml:space="preserve">1 821,6                  </w:t>
            </w:r>
          </w:p>
        </w:tc>
        <w:tc>
          <w:tcPr>
            <w:tcW w:w="515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3</w:t>
            </w:r>
          </w:p>
        </w:tc>
        <w:tc>
          <w:tcPr>
            <w:tcW w:w="516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607,2</w:t>
            </w:r>
          </w:p>
        </w:tc>
        <w:tc>
          <w:tcPr>
            <w:tcW w:w="555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607.2</w:t>
            </w:r>
          </w:p>
        </w:tc>
        <w:tc>
          <w:tcPr>
            <w:tcW w:w="490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2,5</w:t>
            </w:r>
          </w:p>
        </w:tc>
        <w:tc>
          <w:tcPr>
            <w:tcW w:w="490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15</w:t>
            </w:r>
          </w:p>
        </w:tc>
        <w:tc>
          <w:tcPr>
            <w:tcW w:w="460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16.192</w:t>
            </w:r>
          </w:p>
        </w:tc>
        <w:tc>
          <w:tcPr>
            <w:tcW w:w="448" w:type="pct"/>
            <w:vMerge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</w:p>
        </w:tc>
      </w:tr>
      <w:tr w:rsidR="0018354A" w:rsidRPr="009C248D" w:rsidTr="00EA62CB">
        <w:trPr>
          <w:cantSplit/>
          <w:trHeight w:val="10"/>
          <w:jc w:val="center"/>
        </w:trPr>
        <w:tc>
          <w:tcPr>
            <w:tcW w:w="515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ФС 45</w:t>
            </w:r>
          </w:p>
        </w:tc>
        <w:tc>
          <w:tcPr>
            <w:tcW w:w="515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1 929,4</w:t>
            </w:r>
          </w:p>
        </w:tc>
        <w:tc>
          <w:tcPr>
            <w:tcW w:w="515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2,2</w:t>
            </w:r>
          </w:p>
        </w:tc>
        <w:tc>
          <w:tcPr>
            <w:tcW w:w="516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877</w:t>
            </w:r>
          </w:p>
        </w:tc>
        <w:tc>
          <w:tcPr>
            <w:tcW w:w="555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</w:t>
            </w:r>
          </w:p>
        </w:tc>
        <w:tc>
          <w:tcPr>
            <w:tcW w:w="498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877</w:t>
            </w:r>
          </w:p>
        </w:tc>
        <w:tc>
          <w:tcPr>
            <w:tcW w:w="490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2,5</w:t>
            </w:r>
          </w:p>
        </w:tc>
        <w:tc>
          <w:tcPr>
            <w:tcW w:w="490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15</w:t>
            </w:r>
          </w:p>
        </w:tc>
        <w:tc>
          <w:tcPr>
            <w:tcW w:w="460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23.386</w:t>
            </w:r>
          </w:p>
        </w:tc>
        <w:tc>
          <w:tcPr>
            <w:tcW w:w="448" w:type="pct"/>
            <w:vMerge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</w:p>
        </w:tc>
      </w:tr>
    </w:tbl>
    <w:p w:rsidR="0018354A" w:rsidRPr="009C248D" w:rsidRDefault="0018354A" w:rsidP="0018354A">
      <w:pPr>
        <w:pStyle w:val="22"/>
      </w:pPr>
    </w:p>
    <w:p w:rsidR="0018354A" w:rsidRPr="009C248D" w:rsidRDefault="0018354A" w:rsidP="0018354A">
      <w:pPr>
        <w:pStyle w:val="a4"/>
        <w:spacing w:line="235" w:lineRule="auto"/>
        <w:ind w:firstLine="720"/>
        <w:rPr>
          <w:iCs/>
          <w:sz w:val="24"/>
        </w:rPr>
      </w:pPr>
    </w:p>
    <w:p w:rsidR="0018354A" w:rsidRPr="00462ECB" w:rsidRDefault="0018354A" w:rsidP="0018354A">
      <w:pPr>
        <w:pStyle w:val="9"/>
        <w:spacing w:before="0" w:line="235" w:lineRule="auto"/>
        <w:ind w:firstLine="720"/>
        <w:rPr>
          <w:rFonts w:ascii="Times New Roman" w:hAnsi="Times New Roman" w:cs="Times New Roman"/>
          <w:bCs/>
          <w:i w:val="0"/>
          <w:iCs w:val="0"/>
          <w:sz w:val="28"/>
          <w:szCs w:val="28"/>
        </w:rPr>
      </w:pPr>
      <w:r w:rsidRPr="00462ECB">
        <w:rPr>
          <w:rFonts w:ascii="Times New Roman" w:hAnsi="Times New Roman" w:cs="Times New Roman"/>
          <w:bCs/>
          <w:i w:val="0"/>
          <w:sz w:val="28"/>
          <w:szCs w:val="28"/>
        </w:rPr>
        <w:t>Кількість кранів у шихтовому відділенні (</w:t>
      </w:r>
      <w:proofErr w:type="spellStart"/>
      <w:r w:rsidRPr="00462ECB">
        <w:rPr>
          <w:rFonts w:ascii="Times New Roman" w:hAnsi="Times New Roman" w:cs="Times New Roman"/>
          <w:bCs/>
          <w:i w:val="0"/>
          <w:sz w:val="28"/>
          <w:szCs w:val="28"/>
        </w:rPr>
        <w:t>П</w:t>
      </w:r>
      <w:r w:rsidRPr="00462ECB">
        <w:rPr>
          <w:rFonts w:ascii="Times New Roman" w:hAnsi="Times New Roman" w:cs="Times New Roman"/>
          <w:bCs/>
          <w:i w:val="0"/>
          <w:sz w:val="28"/>
          <w:szCs w:val="28"/>
          <w:vertAlign w:val="subscript"/>
        </w:rPr>
        <w:t>кр.ш</w:t>
      </w:r>
      <w:proofErr w:type="spellEnd"/>
      <w:r w:rsidRPr="00462ECB">
        <w:rPr>
          <w:rFonts w:ascii="Times New Roman" w:hAnsi="Times New Roman" w:cs="Times New Roman"/>
          <w:bCs/>
          <w:i w:val="0"/>
          <w:sz w:val="28"/>
          <w:szCs w:val="28"/>
        </w:rPr>
        <w:t>) можна визначити по формулі</w:t>
      </w:r>
      <w:r w:rsidRPr="00462ECB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>:</w:t>
      </w:r>
    </w:p>
    <w:p w:rsidR="0018354A" w:rsidRPr="009C248D" w:rsidRDefault="0018354A" w:rsidP="0018354A">
      <w:pPr>
        <w:shd w:val="clear" w:color="auto" w:fill="FFFFFF"/>
        <w:ind w:firstLine="720"/>
        <w:jc w:val="both"/>
        <w:rPr>
          <w:iCs/>
          <w:sz w:val="24"/>
        </w:rPr>
      </w:pPr>
      <w:r w:rsidRPr="009C248D">
        <w:rPr>
          <w:iCs/>
          <w:position w:val="-24"/>
          <w:sz w:val="24"/>
        </w:rPr>
        <w:object w:dxaOrig="1900" w:dyaOrig="660">
          <v:shape id="_x0000_i1054" type="#_x0000_t75" style="width:95.25pt;height:33pt" o:ole="" fillcolor="window">
            <v:imagedata r:id="rId60" o:title=""/>
          </v:shape>
          <o:OLEObject Type="Embed" ProgID="Equation.3" ShapeID="_x0000_i1054" DrawAspect="Content" ObjectID="_1716272914" r:id="rId61"/>
        </w:object>
      </w:r>
      <w:r>
        <w:rPr>
          <w:iCs/>
          <w:sz w:val="24"/>
        </w:rPr>
        <w:t>=</w:t>
      </w:r>
      <w:r>
        <w:rPr>
          <w:iCs/>
          <w:sz w:val="24"/>
          <w:szCs w:val="24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1.1×12186.7×0.6639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1440×0.8</m:t>
            </m:r>
          </m:den>
        </m:f>
      </m:oMath>
      <w:r>
        <w:rPr>
          <w:rFonts w:eastAsiaTheme="minorEastAsia"/>
          <w:iCs/>
          <w:sz w:val="28"/>
          <w:szCs w:val="28"/>
          <w:lang w:val="uk-UA"/>
        </w:rPr>
        <w:t>= 7.72</w:t>
      </w:r>
      <w:r>
        <w:rPr>
          <w:rFonts w:eastAsiaTheme="minorEastAsia"/>
          <w:iCs/>
          <w:sz w:val="28"/>
          <w:szCs w:val="28"/>
        </w:rPr>
        <w:t xml:space="preserve"> </w:t>
      </w:r>
      <w:r w:rsidRPr="008F23C1">
        <w:rPr>
          <w:rFonts w:eastAsiaTheme="minorEastAsia"/>
          <w:iCs/>
          <w:sz w:val="28"/>
          <w:szCs w:val="28"/>
        </w:rPr>
        <w:t>[</w:t>
      </w:r>
      <w:r>
        <w:rPr>
          <w:rFonts w:eastAsiaTheme="minorEastAsia"/>
          <w:iCs/>
          <w:sz w:val="28"/>
          <w:szCs w:val="28"/>
        </w:rPr>
        <w:t>крана</w:t>
      </w:r>
      <w:r w:rsidRPr="008F23C1">
        <w:rPr>
          <w:rFonts w:eastAsiaTheme="minorEastAsia"/>
          <w:iCs/>
          <w:sz w:val="28"/>
          <w:szCs w:val="28"/>
        </w:rPr>
        <w:t>]</w:t>
      </w:r>
      <w:r>
        <w:rPr>
          <w:iCs/>
          <w:sz w:val="28"/>
          <w:szCs w:val="28"/>
        </w:rPr>
        <w:t xml:space="preserve">                          </w:t>
      </w:r>
      <w:r w:rsidRPr="009C248D">
        <w:rPr>
          <w:iCs/>
          <w:sz w:val="24"/>
        </w:rPr>
        <w:t xml:space="preserve"> (1</w:t>
      </w:r>
      <w:r>
        <w:rPr>
          <w:iCs/>
          <w:sz w:val="24"/>
        </w:rPr>
        <w:t>3</w:t>
      </w:r>
      <w:r w:rsidRPr="009C248D">
        <w:rPr>
          <w:iCs/>
          <w:sz w:val="24"/>
        </w:rPr>
        <w:t>)</w:t>
      </w:r>
    </w:p>
    <w:p w:rsidR="0018354A" w:rsidRPr="003A42BC" w:rsidRDefault="0018354A" w:rsidP="0018354A">
      <w:pPr>
        <w:pStyle w:val="a4"/>
        <w:spacing w:line="235" w:lineRule="auto"/>
        <w:ind w:firstLine="709"/>
        <w:rPr>
          <w:iCs/>
          <w:spacing w:val="-2"/>
          <w:szCs w:val="28"/>
        </w:rPr>
      </w:pPr>
      <w:r>
        <w:rPr>
          <w:iCs/>
          <w:spacing w:val="-2"/>
          <w:szCs w:val="28"/>
        </w:rPr>
        <w:t xml:space="preserve">де  </w:t>
      </w:r>
      <w:r w:rsidRPr="003A42BC">
        <w:rPr>
          <w:iCs/>
          <w:spacing w:val="-2"/>
          <w:szCs w:val="28"/>
        </w:rPr>
        <w:t>К - коефіцієнт витрати кранового часу на виконання допоміжних операцій (1,1 – 1,2);</w:t>
      </w:r>
    </w:p>
    <w:p w:rsidR="0018354A" w:rsidRPr="003A42BC" w:rsidRDefault="0018354A" w:rsidP="0018354A">
      <w:pPr>
        <w:pStyle w:val="a4"/>
        <w:spacing w:line="235" w:lineRule="auto"/>
        <w:ind w:firstLine="720"/>
        <w:rPr>
          <w:iCs/>
          <w:szCs w:val="28"/>
        </w:rPr>
      </w:pPr>
      <w:r w:rsidRPr="003A42BC">
        <w:rPr>
          <w:iCs/>
          <w:szCs w:val="28"/>
        </w:rPr>
        <w:t>А - добова продуктивність цеху в придатних злитках, т;</w:t>
      </w:r>
    </w:p>
    <w:p w:rsidR="0018354A" w:rsidRPr="003A42BC" w:rsidRDefault="0018354A" w:rsidP="0018354A">
      <w:pPr>
        <w:pStyle w:val="a4"/>
        <w:spacing w:line="235" w:lineRule="auto"/>
        <w:ind w:firstLine="720"/>
        <w:rPr>
          <w:iCs/>
          <w:szCs w:val="28"/>
        </w:rPr>
      </w:pPr>
      <w:r w:rsidRPr="003A42BC">
        <w:rPr>
          <w:iCs/>
          <w:szCs w:val="28"/>
        </w:rPr>
        <w:t>в - коефіцієнт завантаження кранів (приймається рівним 0,8);</w:t>
      </w:r>
    </w:p>
    <w:p w:rsidR="0018354A" w:rsidRPr="003A42BC" w:rsidRDefault="0018354A" w:rsidP="0018354A">
      <w:pPr>
        <w:pStyle w:val="a4"/>
        <w:spacing w:line="235" w:lineRule="auto"/>
        <w:ind w:firstLine="720"/>
        <w:rPr>
          <w:iCs/>
          <w:szCs w:val="28"/>
        </w:rPr>
      </w:pPr>
      <w:r w:rsidRPr="003A42BC">
        <w:rPr>
          <w:iCs/>
          <w:szCs w:val="28"/>
        </w:rPr>
        <w:lastRenderedPageBreak/>
        <w:t>1440 - число хвилин у добі;</w:t>
      </w:r>
    </w:p>
    <w:p w:rsidR="0018354A" w:rsidRPr="003A42BC" w:rsidRDefault="0018354A" w:rsidP="0018354A">
      <w:pPr>
        <w:pStyle w:val="a4"/>
        <w:spacing w:line="235" w:lineRule="auto"/>
        <w:ind w:firstLine="720"/>
        <w:rPr>
          <w:iCs/>
          <w:szCs w:val="28"/>
        </w:rPr>
      </w:pPr>
      <w:r w:rsidRPr="003A42BC">
        <w:rPr>
          <w:iCs/>
          <w:position w:val="-10"/>
          <w:szCs w:val="28"/>
        </w:rPr>
        <w:object w:dxaOrig="360" w:dyaOrig="360">
          <v:shape id="_x0000_i1055" type="#_x0000_t75" style="width:18pt;height:18pt" o:ole="" fillcolor="window">
            <v:imagedata r:id="rId62" o:title=""/>
          </v:shape>
          <o:OLEObject Type="Embed" ProgID="Equation.3" ShapeID="_x0000_i1055" DrawAspect="Content" ObjectID="_1716272915" r:id="rId63"/>
        </w:object>
      </w:r>
      <w:r w:rsidRPr="003A42BC">
        <w:rPr>
          <w:iCs/>
          <w:szCs w:val="28"/>
        </w:rPr>
        <w:t xml:space="preserve"> - сума витрат кранового часу на одну тонну злитків, хв.</w:t>
      </w:r>
    </w:p>
    <w:p w:rsidR="0018354A" w:rsidRPr="003A42BC" w:rsidRDefault="0018354A" w:rsidP="0018354A">
      <w:pPr>
        <w:pStyle w:val="a4"/>
        <w:ind w:firstLine="720"/>
        <w:rPr>
          <w:iCs/>
          <w:szCs w:val="28"/>
        </w:rPr>
      </w:pPr>
      <w:r w:rsidRPr="003A42BC">
        <w:rPr>
          <w:iCs/>
          <w:szCs w:val="28"/>
        </w:rPr>
        <w:t>Сума витрат кранового часу не тонну злитків (</w:t>
      </w:r>
      <w:r w:rsidRPr="003A42BC">
        <w:rPr>
          <w:iCs/>
          <w:position w:val="-10"/>
          <w:szCs w:val="28"/>
        </w:rPr>
        <w:object w:dxaOrig="360" w:dyaOrig="360">
          <v:shape id="_x0000_i1056" type="#_x0000_t75" style="width:18pt;height:18pt" o:ole="" fillcolor="window">
            <v:imagedata r:id="rId64" o:title=""/>
          </v:shape>
          <o:OLEObject Type="Embed" ProgID="Equation.3" ShapeID="_x0000_i1056" DrawAspect="Content" ObjectID="_1716272916" r:id="rId65"/>
        </w:object>
      </w:r>
      <w:r w:rsidRPr="003A42BC">
        <w:rPr>
          <w:iCs/>
          <w:szCs w:val="28"/>
        </w:rPr>
        <w:t xml:space="preserve">) визначається, виходячи з витрат кранового часу на переробку однієї </w:t>
      </w:r>
      <w:proofErr w:type="spellStart"/>
      <w:r w:rsidRPr="003A42BC">
        <w:rPr>
          <w:iCs/>
          <w:szCs w:val="28"/>
        </w:rPr>
        <w:t>тонни</w:t>
      </w:r>
      <w:proofErr w:type="spellEnd"/>
      <w:r w:rsidRPr="003A42BC">
        <w:rPr>
          <w:iCs/>
          <w:szCs w:val="28"/>
        </w:rPr>
        <w:t xml:space="preserve"> магнітних матеріалів і видаткових коефіцієнтів відповідних магнітних матеріалів на тонну злитків </w:t>
      </w:r>
    </w:p>
    <w:p w:rsidR="0018354A" w:rsidRDefault="007D00FC" w:rsidP="007D00FC">
      <w:pPr>
        <w:shd w:val="clear" w:color="auto" w:fill="FFFFFF"/>
        <w:ind w:firstLine="720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Таблиця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2.</w:t>
      </w:r>
      <w:r w:rsidRPr="007D00FC">
        <w:rPr>
          <w:rFonts w:ascii="Times New Roman" w:hAnsi="Times New Roman" w:cs="Times New Roman"/>
          <w:iCs/>
          <w:sz w:val="28"/>
          <w:szCs w:val="28"/>
        </w:rPr>
        <w:t>6</w:t>
      </w:r>
      <w:r w:rsidR="0018354A" w:rsidRPr="003A42B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A42BC">
        <w:rPr>
          <w:rFonts w:ascii="Times New Roman" w:hAnsi="Times New Roman" w:cs="Times New Roman"/>
          <w:iCs/>
          <w:sz w:val="28"/>
          <w:szCs w:val="28"/>
        </w:rPr>
        <w:t>–</w:t>
      </w:r>
      <w:r w:rsidRPr="007D00FC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8354A" w:rsidRPr="003A42BC">
        <w:rPr>
          <w:rFonts w:ascii="Times New Roman" w:hAnsi="Times New Roman" w:cs="Times New Roman"/>
          <w:iCs/>
          <w:sz w:val="28"/>
          <w:szCs w:val="28"/>
        </w:rPr>
        <w:t>Витрат</w:t>
      </w:r>
      <w:proofErr w:type="spellEnd"/>
      <w:r w:rsidR="0018354A" w:rsidRPr="003A42BC">
        <w:rPr>
          <w:rFonts w:ascii="Times New Roman" w:hAnsi="Times New Roman" w:cs="Times New Roman"/>
          <w:iCs/>
          <w:sz w:val="28"/>
          <w:szCs w:val="28"/>
        </w:rPr>
        <w:t xml:space="preserve"> кранового часу на </w:t>
      </w:r>
      <w:proofErr w:type="spellStart"/>
      <w:r w:rsidR="0018354A" w:rsidRPr="003A42BC">
        <w:rPr>
          <w:rFonts w:ascii="Times New Roman" w:hAnsi="Times New Roman" w:cs="Times New Roman"/>
          <w:iCs/>
          <w:sz w:val="28"/>
          <w:szCs w:val="28"/>
        </w:rPr>
        <w:t>переробку</w:t>
      </w:r>
      <w:proofErr w:type="spellEnd"/>
      <w:r w:rsidR="0018354A" w:rsidRPr="003A42BC">
        <w:rPr>
          <w:rFonts w:ascii="Times New Roman" w:hAnsi="Times New Roman" w:cs="Times New Roman"/>
          <w:iCs/>
          <w:sz w:val="28"/>
          <w:szCs w:val="28"/>
        </w:rPr>
        <w:t xml:space="preserve"> 1 т </w:t>
      </w:r>
      <w:proofErr w:type="spellStart"/>
      <w:r w:rsidR="0018354A" w:rsidRPr="003A42BC">
        <w:rPr>
          <w:rFonts w:ascii="Times New Roman" w:hAnsi="Times New Roman" w:cs="Times New Roman"/>
          <w:iCs/>
          <w:sz w:val="28"/>
          <w:szCs w:val="28"/>
        </w:rPr>
        <w:t>магнітних</w:t>
      </w:r>
      <w:proofErr w:type="spellEnd"/>
      <w:r w:rsidR="0018354A" w:rsidRPr="003A42BC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8354A" w:rsidRPr="003A42BC">
        <w:rPr>
          <w:rFonts w:ascii="Times New Roman" w:hAnsi="Times New Roman" w:cs="Times New Roman"/>
          <w:iCs/>
          <w:sz w:val="28"/>
          <w:szCs w:val="28"/>
        </w:rPr>
        <w:t>матеріалів</w:t>
      </w:r>
      <w:proofErr w:type="spellEnd"/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91"/>
        <w:gridCol w:w="4254"/>
      </w:tblGrid>
      <w:tr w:rsidR="0018354A" w:rsidRPr="009C248D" w:rsidTr="00EA62CB">
        <w:trPr>
          <w:trHeight w:val="20"/>
          <w:jc w:val="center"/>
        </w:trPr>
        <w:tc>
          <w:tcPr>
            <w:tcW w:w="2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54A" w:rsidRPr="009C248D" w:rsidRDefault="0018354A" w:rsidP="00EA62CB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proofErr w:type="spellStart"/>
            <w:r w:rsidRPr="009C248D">
              <w:rPr>
                <w:iCs/>
                <w:sz w:val="24"/>
                <w:szCs w:val="24"/>
              </w:rPr>
              <w:t>Найменування</w:t>
            </w:r>
            <w:proofErr w:type="spellEnd"/>
            <w:r w:rsidRPr="009C248D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9C248D">
              <w:rPr>
                <w:iCs/>
                <w:sz w:val="24"/>
                <w:szCs w:val="24"/>
              </w:rPr>
              <w:t>операцій</w:t>
            </w:r>
            <w:proofErr w:type="spellEnd"/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54A" w:rsidRPr="009C248D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9C248D">
              <w:rPr>
                <w:iCs/>
                <w:sz w:val="24"/>
                <w:szCs w:val="24"/>
              </w:rPr>
              <w:t>Тривалість</w:t>
            </w:r>
            <w:proofErr w:type="spellEnd"/>
            <w:r w:rsidRPr="009C248D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9C248D">
              <w:rPr>
                <w:iCs/>
                <w:sz w:val="24"/>
                <w:szCs w:val="24"/>
              </w:rPr>
              <w:t>хв</w:t>
            </w:r>
            <w:proofErr w:type="spellEnd"/>
            <w:r w:rsidRPr="009C248D">
              <w:rPr>
                <w:iCs/>
                <w:sz w:val="24"/>
                <w:szCs w:val="24"/>
              </w:rPr>
              <w:t>/т</w:t>
            </w:r>
          </w:p>
        </w:tc>
      </w:tr>
      <w:tr w:rsidR="0018354A" w:rsidRPr="009C248D" w:rsidTr="00EA62CB">
        <w:trPr>
          <w:trHeight w:val="20"/>
          <w:jc w:val="center"/>
        </w:trPr>
        <w:tc>
          <w:tcPr>
            <w:tcW w:w="2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54A" w:rsidRPr="009C248D" w:rsidRDefault="0018354A" w:rsidP="00EA62C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54A" w:rsidRPr="009C248D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9C248D">
              <w:rPr>
                <w:iCs/>
                <w:position w:val="-14"/>
                <w:sz w:val="24"/>
                <w:szCs w:val="24"/>
              </w:rPr>
              <w:object w:dxaOrig="1040" w:dyaOrig="400">
                <v:shape id="_x0000_i1057" type="#_x0000_t75" style="width:51.75pt;height:20.25pt" o:ole="" fillcolor="window">
                  <v:imagedata r:id="rId66" o:title=""/>
                </v:shape>
                <o:OLEObject Type="Embed" ProgID="Equation.3" ShapeID="_x0000_i1057" DrawAspect="Content" ObjectID="_1716272917" r:id="rId67"/>
              </w:object>
            </w:r>
          </w:p>
        </w:tc>
      </w:tr>
      <w:tr w:rsidR="0018354A" w:rsidRPr="009C248D" w:rsidTr="00EA62CB">
        <w:trPr>
          <w:trHeight w:val="20"/>
          <w:jc w:val="center"/>
        </w:trPr>
        <w:tc>
          <w:tcPr>
            <w:tcW w:w="27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54A" w:rsidRPr="009C248D" w:rsidRDefault="0018354A" w:rsidP="00EA62CB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proofErr w:type="spellStart"/>
            <w:r w:rsidRPr="009C248D">
              <w:rPr>
                <w:iCs/>
                <w:sz w:val="24"/>
                <w:szCs w:val="24"/>
              </w:rPr>
              <w:t>Розвантаження</w:t>
            </w:r>
            <w:proofErr w:type="spellEnd"/>
            <w:r w:rsidRPr="009C248D">
              <w:rPr>
                <w:iCs/>
                <w:sz w:val="24"/>
                <w:szCs w:val="24"/>
              </w:rPr>
              <w:t xml:space="preserve"> скрапу </w:t>
            </w:r>
            <w:proofErr w:type="spellStart"/>
            <w:r w:rsidRPr="009C248D">
              <w:rPr>
                <w:iCs/>
                <w:sz w:val="24"/>
                <w:szCs w:val="24"/>
              </w:rPr>
              <w:t>із</w:t>
            </w:r>
            <w:proofErr w:type="spellEnd"/>
            <w:r w:rsidRPr="009C248D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9C248D">
              <w:rPr>
                <w:iCs/>
                <w:sz w:val="24"/>
                <w:szCs w:val="24"/>
              </w:rPr>
              <w:t>залізн</w:t>
            </w:r>
            <w:proofErr w:type="spellEnd"/>
            <w:r w:rsidRPr="009C248D">
              <w:rPr>
                <w:iCs/>
                <w:sz w:val="24"/>
                <w:szCs w:val="24"/>
              </w:rPr>
              <w:t>. платформ</w:t>
            </w:r>
          </w:p>
        </w:tc>
        <w:tc>
          <w:tcPr>
            <w:tcW w:w="2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54A" w:rsidRPr="009C248D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9C248D">
              <w:rPr>
                <w:iCs/>
                <w:sz w:val="24"/>
                <w:szCs w:val="24"/>
              </w:rPr>
              <w:t>1,7</w:t>
            </w:r>
          </w:p>
        </w:tc>
      </w:tr>
      <w:tr w:rsidR="0018354A" w:rsidRPr="009C248D" w:rsidTr="00EA62CB">
        <w:trPr>
          <w:trHeight w:val="20"/>
          <w:jc w:val="center"/>
        </w:trPr>
        <w:tc>
          <w:tcPr>
            <w:tcW w:w="2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54A" w:rsidRPr="009C248D" w:rsidRDefault="0018354A" w:rsidP="00EA62CB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proofErr w:type="spellStart"/>
            <w:r w:rsidRPr="009C248D">
              <w:rPr>
                <w:iCs/>
                <w:sz w:val="24"/>
                <w:szCs w:val="24"/>
              </w:rPr>
              <w:t>Розвантаження</w:t>
            </w:r>
            <w:proofErr w:type="spellEnd"/>
            <w:r w:rsidRPr="009C248D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9C248D">
              <w:rPr>
                <w:iCs/>
                <w:sz w:val="24"/>
                <w:szCs w:val="24"/>
              </w:rPr>
              <w:t>феросплавів</w:t>
            </w:r>
            <w:proofErr w:type="spellEnd"/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54A" w:rsidRPr="009C248D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9C248D">
              <w:rPr>
                <w:iCs/>
                <w:sz w:val="24"/>
                <w:szCs w:val="24"/>
              </w:rPr>
              <w:t>1,5-1,7</w:t>
            </w:r>
          </w:p>
        </w:tc>
      </w:tr>
      <w:tr w:rsidR="0018354A" w:rsidRPr="009C248D" w:rsidTr="00EA62CB">
        <w:trPr>
          <w:trHeight w:val="20"/>
          <w:jc w:val="center"/>
        </w:trPr>
        <w:tc>
          <w:tcPr>
            <w:tcW w:w="2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54A" w:rsidRPr="009C248D" w:rsidRDefault="0018354A" w:rsidP="00EA62CB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proofErr w:type="spellStart"/>
            <w:r w:rsidRPr="009C248D">
              <w:rPr>
                <w:iCs/>
                <w:sz w:val="24"/>
                <w:szCs w:val="24"/>
              </w:rPr>
              <w:t>Навантаження</w:t>
            </w:r>
            <w:proofErr w:type="spellEnd"/>
            <w:r w:rsidRPr="009C248D">
              <w:rPr>
                <w:iCs/>
                <w:sz w:val="24"/>
                <w:szCs w:val="24"/>
              </w:rPr>
              <w:t xml:space="preserve"> скрапу у </w:t>
            </w:r>
            <w:proofErr w:type="spellStart"/>
            <w:r w:rsidRPr="009C248D">
              <w:rPr>
                <w:iCs/>
                <w:sz w:val="24"/>
                <w:szCs w:val="24"/>
              </w:rPr>
              <w:t>мульди</w:t>
            </w:r>
            <w:proofErr w:type="spellEnd"/>
            <w:r w:rsidRPr="009C248D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9C248D">
              <w:rPr>
                <w:iCs/>
                <w:sz w:val="24"/>
                <w:szCs w:val="24"/>
              </w:rPr>
              <w:t>або</w:t>
            </w:r>
            <w:proofErr w:type="spellEnd"/>
            <w:r w:rsidRPr="009C248D">
              <w:rPr>
                <w:iCs/>
                <w:sz w:val="24"/>
                <w:szCs w:val="24"/>
              </w:rPr>
              <w:t xml:space="preserve"> совки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54A" w:rsidRPr="009C248D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9C248D">
              <w:rPr>
                <w:iCs/>
                <w:sz w:val="24"/>
                <w:szCs w:val="24"/>
              </w:rPr>
              <w:t>2,0</w:t>
            </w:r>
          </w:p>
        </w:tc>
      </w:tr>
      <w:tr w:rsidR="0018354A" w:rsidRPr="009C248D" w:rsidTr="00EA62CB">
        <w:trPr>
          <w:trHeight w:val="20"/>
          <w:jc w:val="center"/>
        </w:trPr>
        <w:tc>
          <w:tcPr>
            <w:tcW w:w="2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54A" w:rsidRPr="009C248D" w:rsidRDefault="0018354A" w:rsidP="00EA62CB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proofErr w:type="spellStart"/>
            <w:r w:rsidRPr="009C248D">
              <w:rPr>
                <w:iCs/>
                <w:sz w:val="24"/>
                <w:szCs w:val="24"/>
              </w:rPr>
              <w:t>Навантаження</w:t>
            </w:r>
            <w:proofErr w:type="spellEnd"/>
            <w:r w:rsidRPr="009C248D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9C248D">
              <w:rPr>
                <w:iCs/>
                <w:sz w:val="24"/>
                <w:szCs w:val="24"/>
              </w:rPr>
              <w:t>феросплавів</w:t>
            </w:r>
            <w:proofErr w:type="spellEnd"/>
            <w:r w:rsidRPr="009C248D">
              <w:rPr>
                <w:iCs/>
                <w:sz w:val="24"/>
                <w:szCs w:val="24"/>
              </w:rPr>
              <w:t xml:space="preserve"> у </w:t>
            </w:r>
            <w:proofErr w:type="spellStart"/>
            <w:r w:rsidRPr="009C248D">
              <w:rPr>
                <w:iCs/>
                <w:sz w:val="24"/>
                <w:szCs w:val="24"/>
              </w:rPr>
              <w:t>мульди</w:t>
            </w:r>
            <w:proofErr w:type="spellEnd"/>
            <w:r w:rsidRPr="009C248D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9C248D">
              <w:rPr>
                <w:iCs/>
                <w:sz w:val="24"/>
                <w:szCs w:val="24"/>
              </w:rPr>
              <w:t>або</w:t>
            </w:r>
            <w:proofErr w:type="spellEnd"/>
            <w:r w:rsidRPr="009C248D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9C248D">
              <w:rPr>
                <w:iCs/>
                <w:sz w:val="24"/>
                <w:szCs w:val="24"/>
              </w:rPr>
              <w:t>бадді</w:t>
            </w:r>
            <w:proofErr w:type="spellEnd"/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54A" w:rsidRPr="009C248D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9C248D">
              <w:rPr>
                <w:iCs/>
                <w:sz w:val="24"/>
                <w:szCs w:val="24"/>
              </w:rPr>
              <w:t>1,7-2,0</w:t>
            </w:r>
          </w:p>
        </w:tc>
      </w:tr>
    </w:tbl>
    <w:p w:rsidR="0018354A" w:rsidRDefault="0018354A" w:rsidP="0018354A">
      <w:pPr>
        <w:pStyle w:val="a4"/>
        <w:ind w:firstLine="0"/>
        <w:rPr>
          <w:rFonts w:eastAsiaTheme="minorHAnsi"/>
          <w:iCs/>
          <w:szCs w:val="28"/>
          <w:lang w:eastAsia="en-US"/>
        </w:rPr>
      </w:pPr>
    </w:p>
    <w:p w:rsidR="0018354A" w:rsidRPr="001D3171" w:rsidRDefault="0018354A" w:rsidP="0018354A">
      <w:pPr>
        <w:pStyle w:val="a4"/>
        <w:spacing w:line="360" w:lineRule="auto"/>
        <w:ind w:firstLine="709"/>
        <w:rPr>
          <w:iCs/>
          <w:szCs w:val="28"/>
          <w:lang w:val="ru-RU"/>
        </w:rPr>
      </w:pPr>
      <w:r w:rsidRPr="003A42BC">
        <w:rPr>
          <w:iCs/>
          <w:szCs w:val="28"/>
        </w:rPr>
        <w:t xml:space="preserve">Розрахунок сумарних витрат кранового часу на 1 </w:t>
      </w:r>
      <w:r>
        <w:rPr>
          <w:iCs/>
          <w:szCs w:val="28"/>
        </w:rPr>
        <w:t>т</w:t>
      </w:r>
      <w:r w:rsidR="007609C5">
        <w:rPr>
          <w:iCs/>
          <w:szCs w:val="28"/>
        </w:rPr>
        <w:t xml:space="preserve"> злитків наведений у таблиці 2.7</w:t>
      </w:r>
      <w:r w:rsidR="001D3171">
        <w:rPr>
          <w:iCs/>
          <w:szCs w:val="28"/>
          <w:lang w:val="ru-RU"/>
        </w:rPr>
        <w:t>.</w:t>
      </w:r>
    </w:p>
    <w:p w:rsidR="0018354A" w:rsidRPr="003A42BC" w:rsidRDefault="00155B2F" w:rsidP="0018354A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Таблиця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2.7</w:t>
      </w:r>
      <w:r w:rsidR="0018354A" w:rsidRPr="003A42BC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 w:rsidR="0018354A" w:rsidRPr="003A42BC">
        <w:rPr>
          <w:rFonts w:ascii="Times New Roman" w:hAnsi="Times New Roman" w:cs="Times New Roman"/>
          <w:iCs/>
          <w:sz w:val="28"/>
          <w:szCs w:val="28"/>
        </w:rPr>
        <w:t>Сумарні</w:t>
      </w:r>
      <w:proofErr w:type="spellEnd"/>
      <w:r w:rsidR="0018354A" w:rsidRPr="003A42BC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8354A" w:rsidRPr="003A42BC">
        <w:rPr>
          <w:rFonts w:ascii="Times New Roman" w:hAnsi="Times New Roman" w:cs="Times New Roman"/>
          <w:iCs/>
          <w:sz w:val="28"/>
          <w:szCs w:val="28"/>
        </w:rPr>
        <w:t>витрати</w:t>
      </w:r>
      <w:proofErr w:type="spellEnd"/>
      <w:r w:rsidR="0018354A" w:rsidRPr="003A42BC">
        <w:rPr>
          <w:rFonts w:ascii="Times New Roman" w:hAnsi="Times New Roman" w:cs="Times New Roman"/>
          <w:iCs/>
          <w:sz w:val="28"/>
          <w:szCs w:val="28"/>
        </w:rPr>
        <w:t xml:space="preserve"> кранового часу на 1 т </w:t>
      </w:r>
      <w:proofErr w:type="spellStart"/>
      <w:r w:rsidR="0018354A" w:rsidRPr="003A42BC">
        <w:rPr>
          <w:rFonts w:ascii="Times New Roman" w:hAnsi="Times New Roman" w:cs="Times New Roman"/>
          <w:iCs/>
          <w:sz w:val="28"/>
          <w:szCs w:val="28"/>
        </w:rPr>
        <w:t>злитків</w:t>
      </w:r>
      <w:proofErr w:type="spellEnd"/>
    </w:p>
    <w:p w:rsidR="0018354A" w:rsidRPr="009C248D" w:rsidRDefault="0018354A" w:rsidP="0018354A">
      <w:pPr>
        <w:pStyle w:val="a4"/>
        <w:ind w:firstLine="720"/>
        <w:rPr>
          <w:iCs/>
          <w:sz w:val="16"/>
          <w:szCs w:val="16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4"/>
        <w:gridCol w:w="1965"/>
        <w:gridCol w:w="2103"/>
        <w:gridCol w:w="2847"/>
      </w:tblGrid>
      <w:tr w:rsidR="0018354A" w:rsidRPr="009C248D" w:rsidTr="00EA62CB">
        <w:trPr>
          <w:trHeight w:val="560"/>
          <w:jc w:val="center"/>
        </w:trPr>
        <w:tc>
          <w:tcPr>
            <w:tcW w:w="1298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7609C5">
              <w:rPr>
                <w:iCs/>
                <w:sz w:val="24"/>
                <w:szCs w:val="24"/>
              </w:rPr>
              <w:t>Найменування</w:t>
            </w:r>
            <w:proofErr w:type="spellEnd"/>
            <w:r w:rsidRPr="007609C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7609C5">
              <w:rPr>
                <w:iCs/>
                <w:sz w:val="24"/>
                <w:szCs w:val="24"/>
              </w:rPr>
              <w:t>шихтових</w:t>
            </w:r>
            <w:proofErr w:type="spellEnd"/>
            <w:r w:rsidRPr="007609C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7609C5">
              <w:rPr>
                <w:iCs/>
                <w:sz w:val="24"/>
                <w:szCs w:val="24"/>
              </w:rPr>
              <w:t>матеріалів</w:t>
            </w:r>
            <w:proofErr w:type="spellEnd"/>
          </w:p>
        </w:tc>
        <w:tc>
          <w:tcPr>
            <w:tcW w:w="1052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7609C5">
              <w:rPr>
                <w:iCs/>
                <w:sz w:val="24"/>
                <w:szCs w:val="24"/>
              </w:rPr>
              <w:t>Видатковий</w:t>
            </w:r>
            <w:proofErr w:type="spellEnd"/>
            <w:r w:rsidRPr="007609C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7609C5">
              <w:rPr>
                <w:iCs/>
                <w:sz w:val="24"/>
                <w:szCs w:val="24"/>
              </w:rPr>
              <w:t>коефіцієнт</w:t>
            </w:r>
            <w:proofErr w:type="spellEnd"/>
            <w:r w:rsidRPr="007609C5">
              <w:rPr>
                <w:iCs/>
                <w:sz w:val="24"/>
                <w:szCs w:val="24"/>
              </w:rPr>
              <w:t>, т/т</w:t>
            </w:r>
          </w:p>
        </w:tc>
        <w:tc>
          <w:tcPr>
            <w:tcW w:w="1126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7609C5">
              <w:rPr>
                <w:iCs/>
                <w:sz w:val="24"/>
                <w:szCs w:val="24"/>
              </w:rPr>
              <w:t>Тривалість</w:t>
            </w:r>
            <w:proofErr w:type="spellEnd"/>
            <w:r w:rsidRPr="007609C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7609C5">
              <w:rPr>
                <w:iCs/>
                <w:sz w:val="24"/>
                <w:szCs w:val="24"/>
              </w:rPr>
              <w:t>операцій</w:t>
            </w:r>
            <w:proofErr w:type="spellEnd"/>
            <w:r w:rsidRPr="007609C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7609C5">
              <w:rPr>
                <w:iCs/>
                <w:sz w:val="24"/>
                <w:szCs w:val="24"/>
              </w:rPr>
              <w:t>хв</w:t>
            </w:r>
            <w:proofErr w:type="spellEnd"/>
            <w:r w:rsidRPr="007609C5">
              <w:rPr>
                <w:iCs/>
                <w:sz w:val="24"/>
                <w:szCs w:val="24"/>
              </w:rPr>
              <w:t>/т</w:t>
            </w:r>
          </w:p>
        </w:tc>
        <w:tc>
          <w:tcPr>
            <w:tcW w:w="1524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7609C5">
              <w:rPr>
                <w:iCs/>
                <w:position w:val="-10"/>
                <w:sz w:val="24"/>
                <w:szCs w:val="24"/>
              </w:rPr>
              <w:object w:dxaOrig="360" w:dyaOrig="360">
                <v:shape id="_x0000_i1058" type="#_x0000_t75" style="width:15.75pt;height:15.75pt" o:ole="" fillcolor="window">
                  <v:imagedata r:id="rId68" o:title=""/>
                </v:shape>
                <o:OLEObject Type="Embed" ProgID="Equation.3" ShapeID="_x0000_i1058" DrawAspect="Content" ObjectID="_1716272918" r:id="rId69"/>
              </w:object>
            </w:r>
            <w:r w:rsidRPr="007609C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7609C5">
              <w:rPr>
                <w:iCs/>
                <w:sz w:val="24"/>
                <w:szCs w:val="24"/>
              </w:rPr>
              <w:t>хв</w:t>
            </w:r>
            <w:proofErr w:type="spellEnd"/>
            <w:r w:rsidRPr="007609C5">
              <w:rPr>
                <w:iCs/>
                <w:sz w:val="24"/>
                <w:szCs w:val="24"/>
              </w:rPr>
              <w:t>/т</w:t>
            </w:r>
          </w:p>
        </w:tc>
      </w:tr>
      <w:tr w:rsidR="0018354A" w:rsidRPr="009C248D" w:rsidTr="00EA62CB">
        <w:trPr>
          <w:trHeight w:hRule="exact" w:val="301"/>
          <w:jc w:val="center"/>
        </w:trPr>
        <w:tc>
          <w:tcPr>
            <w:tcW w:w="1298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proofErr w:type="spellStart"/>
            <w:r w:rsidRPr="007609C5">
              <w:rPr>
                <w:iCs/>
                <w:sz w:val="24"/>
                <w:szCs w:val="24"/>
              </w:rPr>
              <w:t>Металобрухт</w:t>
            </w:r>
            <w:proofErr w:type="spellEnd"/>
          </w:p>
        </w:tc>
        <w:tc>
          <w:tcPr>
            <w:tcW w:w="1052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0,307</w:t>
            </w:r>
          </w:p>
        </w:tc>
        <w:tc>
          <w:tcPr>
            <w:tcW w:w="1126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7609C5">
              <w:rPr>
                <w:iCs/>
                <w:sz w:val="24"/>
                <w:szCs w:val="24"/>
              </w:rPr>
              <w:t>1,7/2</w:t>
            </w:r>
            <w:r w:rsidRPr="007609C5">
              <w:rPr>
                <w:iCs/>
                <w:sz w:val="24"/>
                <w:szCs w:val="24"/>
                <w:vertAlign w:val="superscript"/>
              </w:rPr>
              <w:t>*</w:t>
            </w:r>
            <w:r w:rsidRPr="007609C5">
              <w:rPr>
                <w:iCs/>
                <w:sz w:val="24"/>
                <w:szCs w:val="24"/>
              </w:rPr>
              <w:t xml:space="preserve"> + 1,2 = 2.05</w:t>
            </w:r>
          </w:p>
        </w:tc>
        <w:tc>
          <w:tcPr>
            <w:tcW w:w="1524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7609C5">
              <w:rPr>
                <w:iCs/>
                <w:sz w:val="24"/>
                <w:szCs w:val="24"/>
              </w:rPr>
              <w:t>0,307 * 2.05 = 0,6293</w:t>
            </w:r>
          </w:p>
        </w:tc>
      </w:tr>
      <w:tr w:rsidR="0018354A" w:rsidRPr="009C248D" w:rsidTr="00EA62CB">
        <w:trPr>
          <w:trHeight w:val="247"/>
          <w:jc w:val="center"/>
        </w:trPr>
        <w:tc>
          <w:tcPr>
            <w:tcW w:w="1298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proofErr w:type="spellStart"/>
            <w:r w:rsidRPr="007609C5">
              <w:rPr>
                <w:iCs/>
                <w:sz w:val="24"/>
                <w:szCs w:val="24"/>
              </w:rPr>
              <w:t>Феромарганець</w:t>
            </w:r>
            <w:proofErr w:type="spellEnd"/>
          </w:p>
        </w:tc>
        <w:tc>
          <w:tcPr>
            <w:tcW w:w="1052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0,006</w:t>
            </w:r>
            <w:r w:rsidRPr="007609C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126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7609C5">
              <w:rPr>
                <w:iCs/>
                <w:sz w:val="24"/>
                <w:szCs w:val="24"/>
              </w:rPr>
              <w:t>1.5 + 0,85 = 2.35</w:t>
            </w:r>
          </w:p>
        </w:tc>
        <w:tc>
          <w:tcPr>
            <w:tcW w:w="1524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7609C5">
              <w:rPr>
                <w:iCs/>
                <w:sz w:val="24"/>
                <w:szCs w:val="24"/>
              </w:rPr>
              <w:t>0,006</w:t>
            </w:r>
            <w:r w:rsidRPr="007609C5">
              <w:rPr>
                <w:iCs/>
                <w:sz w:val="24"/>
                <w:szCs w:val="24"/>
                <w:lang w:val="uk-UA"/>
              </w:rPr>
              <w:t>8</w:t>
            </w:r>
            <w:r w:rsidRPr="007609C5">
              <w:rPr>
                <w:iCs/>
                <w:sz w:val="24"/>
                <w:szCs w:val="24"/>
              </w:rPr>
              <w:t xml:space="preserve"> * 2.</w:t>
            </w:r>
            <w:r w:rsidRPr="007609C5">
              <w:rPr>
                <w:iCs/>
                <w:sz w:val="24"/>
                <w:szCs w:val="24"/>
                <w:lang w:val="uk-UA"/>
              </w:rPr>
              <w:t>35</w:t>
            </w:r>
            <w:r w:rsidRPr="007609C5">
              <w:rPr>
                <w:iCs/>
                <w:sz w:val="24"/>
                <w:szCs w:val="24"/>
              </w:rPr>
              <w:t xml:space="preserve"> = 0,0156</w:t>
            </w:r>
          </w:p>
        </w:tc>
      </w:tr>
      <w:tr w:rsidR="0018354A" w:rsidRPr="009C248D" w:rsidTr="00EA62CB">
        <w:trPr>
          <w:trHeight w:val="236"/>
          <w:jc w:val="center"/>
        </w:trPr>
        <w:tc>
          <w:tcPr>
            <w:tcW w:w="1298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proofErr w:type="spellStart"/>
            <w:r w:rsidRPr="007609C5">
              <w:rPr>
                <w:iCs/>
                <w:sz w:val="24"/>
                <w:szCs w:val="24"/>
              </w:rPr>
              <w:t>Феросиліцій</w:t>
            </w:r>
            <w:proofErr w:type="spellEnd"/>
          </w:p>
        </w:tc>
        <w:tc>
          <w:tcPr>
            <w:tcW w:w="1052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0,007</w:t>
            </w:r>
            <w:r w:rsidRPr="007609C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26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7609C5">
              <w:rPr>
                <w:iCs/>
                <w:sz w:val="24"/>
                <w:szCs w:val="24"/>
              </w:rPr>
              <w:t>1.</w:t>
            </w:r>
            <w:r w:rsidRPr="007609C5">
              <w:rPr>
                <w:iCs/>
                <w:sz w:val="24"/>
                <w:szCs w:val="24"/>
                <w:lang w:val="uk-UA"/>
              </w:rPr>
              <w:t>7</w:t>
            </w:r>
            <w:r w:rsidRPr="007609C5">
              <w:rPr>
                <w:iCs/>
                <w:sz w:val="24"/>
                <w:szCs w:val="24"/>
              </w:rPr>
              <w:t xml:space="preserve"> + 0,95 = 2.65</w:t>
            </w:r>
          </w:p>
        </w:tc>
        <w:tc>
          <w:tcPr>
            <w:tcW w:w="1524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7609C5">
              <w:rPr>
                <w:iCs/>
                <w:sz w:val="24"/>
                <w:szCs w:val="24"/>
              </w:rPr>
              <w:t>0,007</w:t>
            </w:r>
            <w:r w:rsidRPr="007609C5">
              <w:rPr>
                <w:iCs/>
                <w:sz w:val="24"/>
                <w:szCs w:val="24"/>
                <w:lang w:val="uk-UA"/>
              </w:rPr>
              <w:t>2</w:t>
            </w:r>
            <w:r w:rsidRPr="007609C5">
              <w:rPr>
                <w:iCs/>
                <w:sz w:val="24"/>
                <w:szCs w:val="24"/>
              </w:rPr>
              <w:t xml:space="preserve"> * 2.</w:t>
            </w:r>
            <w:r w:rsidRPr="007609C5">
              <w:rPr>
                <w:iCs/>
                <w:sz w:val="24"/>
                <w:szCs w:val="24"/>
                <w:lang w:val="uk-UA"/>
              </w:rPr>
              <w:t>65</w:t>
            </w:r>
            <w:r w:rsidRPr="007609C5">
              <w:rPr>
                <w:iCs/>
                <w:sz w:val="24"/>
                <w:szCs w:val="24"/>
              </w:rPr>
              <w:t xml:space="preserve"> = 0,0190</w:t>
            </w:r>
          </w:p>
        </w:tc>
      </w:tr>
      <w:tr w:rsidR="0018354A" w:rsidRPr="009C248D" w:rsidTr="00EA62CB">
        <w:trPr>
          <w:trHeight w:hRule="exact" w:val="338"/>
          <w:jc w:val="center"/>
        </w:trPr>
        <w:tc>
          <w:tcPr>
            <w:tcW w:w="1298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r w:rsidRPr="007609C5">
              <w:rPr>
                <w:iCs/>
                <w:sz w:val="24"/>
                <w:szCs w:val="24"/>
              </w:rPr>
              <w:t>Разом</w:t>
            </w:r>
          </w:p>
        </w:tc>
        <w:tc>
          <w:tcPr>
            <w:tcW w:w="1052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7609C5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126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7609C5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524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7609C5">
              <w:rPr>
                <w:iCs/>
                <w:sz w:val="24"/>
                <w:szCs w:val="24"/>
              </w:rPr>
              <w:t>0,6639</w:t>
            </w:r>
          </w:p>
        </w:tc>
      </w:tr>
    </w:tbl>
    <w:p w:rsidR="0018354A" w:rsidRPr="009C248D" w:rsidRDefault="0018354A" w:rsidP="0018354A">
      <w:pPr>
        <w:pStyle w:val="ae"/>
        <w:spacing w:after="0"/>
        <w:ind w:left="0" w:firstLine="720"/>
        <w:jc w:val="both"/>
        <w:rPr>
          <w:iCs/>
          <w:sz w:val="16"/>
          <w:szCs w:val="16"/>
          <w:vertAlign w:val="superscript"/>
        </w:rPr>
      </w:pPr>
    </w:p>
    <w:p w:rsidR="0018354A" w:rsidRPr="003A42BC" w:rsidRDefault="0018354A" w:rsidP="0018354A">
      <w:pPr>
        <w:pStyle w:val="ae"/>
        <w:spacing w:after="0" w:line="360" w:lineRule="auto"/>
        <w:ind w:left="0" w:firstLine="709"/>
        <w:jc w:val="both"/>
        <w:rPr>
          <w:iCs/>
        </w:rPr>
      </w:pPr>
      <w:r>
        <w:rPr>
          <w:iCs/>
          <w:lang w:val="ru-RU"/>
        </w:rPr>
        <w:t>П</w:t>
      </w:r>
      <w:proofErr w:type="spellStart"/>
      <w:r w:rsidRPr="003A42BC">
        <w:rPr>
          <w:iCs/>
        </w:rPr>
        <w:t>риймаємо</w:t>
      </w:r>
      <w:proofErr w:type="spellEnd"/>
      <w:r w:rsidRPr="003A42BC">
        <w:rPr>
          <w:iCs/>
        </w:rPr>
        <w:t xml:space="preserve">, що розвантаження 50% скрапу відбувається </w:t>
      </w:r>
      <w:proofErr w:type="gramStart"/>
      <w:r w:rsidRPr="003A42BC">
        <w:rPr>
          <w:iCs/>
        </w:rPr>
        <w:t>у яму</w:t>
      </w:r>
      <w:proofErr w:type="gramEnd"/>
      <w:r w:rsidRPr="003A42BC">
        <w:rPr>
          <w:iCs/>
        </w:rPr>
        <w:t xml:space="preserve"> з наступним навантаженням його у совки та 50% </w:t>
      </w:r>
      <w:r>
        <w:rPr>
          <w:iCs/>
        </w:rPr>
        <w:t>скрапу – безпосередньо у совки.</w:t>
      </w:r>
    </w:p>
    <w:p w:rsidR="0018354A" w:rsidRDefault="0018354A" w:rsidP="000427F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3A42BC">
        <w:rPr>
          <w:rFonts w:ascii="Times New Roman" w:hAnsi="Times New Roman" w:cs="Times New Roman"/>
          <w:iCs/>
          <w:sz w:val="28"/>
          <w:szCs w:val="28"/>
        </w:rPr>
        <w:t>Приймаємо</w:t>
      </w:r>
      <w:proofErr w:type="spellEnd"/>
      <w:r w:rsidRPr="003A42BC">
        <w:rPr>
          <w:rFonts w:ascii="Times New Roman" w:hAnsi="Times New Roman" w:cs="Times New Roman"/>
          <w:iCs/>
          <w:sz w:val="28"/>
          <w:szCs w:val="28"/>
        </w:rPr>
        <w:t xml:space="preserve"> в </w:t>
      </w:r>
      <w:proofErr w:type="spellStart"/>
      <w:r w:rsidRPr="003A42BC">
        <w:rPr>
          <w:rFonts w:ascii="Times New Roman" w:hAnsi="Times New Roman" w:cs="Times New Roman"/>
          <w:iCs/>
          <w:sz w:val="28"/>
          <w:szCs w:val="28"/>
        </w:rPr>
        <w:t>розрахунку</w:t>
      </w:r>
      <w:proofErr w:type="spellEnd"/>
      <w:r w:rsidRPr="003A42BC">
        <w:rPr>
          <w:rFonts w:ascii="Times New Roman" w:hAnsi="Times New Roman" w:cs="Times New Roman"/>
          <w:iCs/>
          <w:sz w:val="28"/>
          <w:szCs w:val="28"/>
        </w:rPr>
        <w:t xml:space="preserve"> 8 </w:t>
      </w:r>
      <w:proofErr w:type="spellStart"/>
      <w:r w:rsidRPr="003A42BC">
        <w:rPr>
          <w:rFonts w:ascii="Times New Roman" w:hAnsi="Times New Roman" w:cs="Times New Roman"/>
          <w:iCs/>
          <w:sz w:val="28"/>
          <w:szCs w:val="28"/>
        </w:rPr>
        <w:t>магнітних</w:t>
      </w:r>
      <w:proofErr w:type="spellEnd"/>
      <w:r w:rsidRPr="003A42BC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A42BC">
        <w:rPr>
          <w:rFonts w:ascii="Times New Roman" w:hAnsi="Times New Roman" w:cs="Times New Roman"/>
          <w:iCs/>
          <w:sz w:val="28"/>
          <w:szCs w:val="28"/>
        </w:rPr>
        <w:t>кранів</w:t>
      </w:r>
      <w:proofErr w:type="spellEnd"/>
      <w:r w:rsidRPr="003A42BC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A42BC">
        <w:rPr>
          <w:rFonts w:ascii="Times New Roman" w:hAnsi="Times New Roman" w:cs="Times New Roman"/>
          <w:iCs/>
          <w:sz w:val="28"/>
          <w:szCs w:val="28"/>
        </w:rPr>
        <w:t>вантажопідйомністю</w:t>
      </w:r>
      <w:proofErr w:type="spellEnd"/>
      <w:r w:rsidRPr="003A42BC">
        <w:rPr>
          <w:rFonts w:ascii="Times New Roman" w:hAnsi="Times New Roman" w:cs="Times New Roman"/>
          <w:iCs/>
          <w:sz w:val="28"/>
          <w:szCs w:val="28"/>
        </w:rPr>
        <w:t xml:space="preserve"> 10т.</w:t>
      </w:r>
    </w:p>
    <w:p w:rsidR="005065F2" w:rsidRDefault="005065F2" w:rsidP="000427F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065F2" w:rsidRDefault="005065F2" w:rsidP="000427F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8354A" w:rsidRPr="005065F2" w:rsidRDefault="0028055C" w:rsidP="000427F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proofErr w:type="gramStart"/>
      <w:r w:rsidRPr="005065F2">
        <w:rPr>
          <w:rFonts w:ascii="Times New Roman" w:hAnsi="Times New Roman" w:cs="Times New Roman"/>
          <w:b/>
          <w:iCs/>
          <w:sz w:val="28"/>
          <w:szCs w:val="28"/>
        </w:rPr>
        <w:lastRenderedPageBreak/>
        <w:t>2.2</w:t>
      </w:r>
      <w:r w:rsidR="0018354A" w:rsidRPr="005065F2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1D3171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18354A" w:rsidRPr="005065F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18354A" w:rsidRPr="005065F2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Відділення</w:t>
      </w:r>
      <w:proofErr w:type="gramEnd"/>
      <w:r w:rsidR="0018354A" w:rsidRPr="005065F2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шихтових сипучих матеріалів.</w:t>
      </w:r>
    </w:p>
    <w:p w:rsidR="0018354A" w:rsidRDefault="00155B2F" w:rsidP="0018354A">
      <w:pPr>
        <w:shd w:val="clear" w:color="auto" w:fill="FFFFFF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Таблиця 2.8</w:t>
      </w:r>
      <w:r w:rsidR="001835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– Запаси сипучих матеріалів у цеху</w:t>
      </w: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6"/>
        <w:gridCol w:w="928"/>
        <w:gridCol w:w="1246"/>
        <w:gridCol w:w="968"/>
        <w:gridCol w:w="1242"/>
        <w:gridCol w:w="828"/>
        <w:gridCol w:w="1525"/>
        <w:gridCol w:w="1309"/>
      </w:tblGrid>
      <w:tr w:rsidR="0018354A" w:rsidRPr="009C248D" w:rsidTr="00EA62CB">
        <w:trPr>
          <w:cantSplit/>
          <w:trHeight w:val="352"/>
        </w:trPr>
        <w:tc>
          <w:tcPr>
            <w:tcW w:w="802" w:type="pct"/>
            <w:vMerge w:val="restar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Найменування матеріалів</w:t>
            </w:r>
          </w:p>
        </w:tc>
        <w:tc>
          <w:tcPr>
            <w:tcW w:w="484" w:type="pct"/>
            <w:vMerge w:val="restar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Витрата</w:t>
            </w:r>
          </w:p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на 100кг метало завалки</w:t>
            </w:r>
          </w:p>
        </w:tc>
        <w:tc>
          <w:tcPr>
            <w:tcW w:w="650" w:type="pct"/>
            <w:vMerge w:val="restar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Витратний коефіцієнт</w:t>
            </w:r>
          </w:p>
        </w:tc>
        <w:tc>
          <w:tcPr>
            <w:tcW w:w="505" w:type="pct"/>
            <w:vMerge w:val="restar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Витрата на одну плавку</w:t>
            </w:r>
          </w:p>
        </w:tc>
        <w:tc>
          <w:tcPr>
            <w:tcW w:w="648" w:type="pct"/>
            <w:vMerge w:val="restar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Добова витрата матеріалів</w:t>
            </w:r>
          </w:p>
        </w:tc>
        <w:tc>
          <w:tcPr>
            <w:tcW w:w="1912" w:type="pct"/>
            <w:gridSpan w:val="3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Усього матеріалів у відділенні</w:t>
            </w:r>
          </w:p>
        </w:tc>
      </w:tr>
      <w:tr w:rsidR="0018354A" w:rsidRPr="009C248D" w:rsidTr="00EA62CB">
        <w:trPr>
          <w:cantSplit/>
          <w:trHeight w:val="515"/>
        </w:trPr>
        <w:tc>
          <w:tcPr>
            <w:tcW w:w="802" w:type="pct"/>
            <w:vMerge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Норми запасу,  діб</w:t>
            </w:r>
          </w:p>
        </w:tc>
        <w:tc>
          <w:tcPr>
            <w:tcW w:w="796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Прийняті в проекті норми запасу</w:t>
            </w:r>
          </w:p>
        </w:tc>
        <w:tc>
          <w:tcPr>
            <w:tcW w:w="683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Кількість   матеріалів у відділенні</w:t>
            </w:r>
          </w:p>
        </w:tc>
      </w:tr>
      <w:tr w:rsidR="0018354A" w:rsidRPr="009C248D" w:rsidTr="00EA62CB">
        <w:tc>
          <w:tcPr>
            <w:tcW w:w="802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Вапно</w:t>
            </w:r>
          </w:p>
        </w:tc>
        <w:tc>
          <w:tcPr>
            <w:tcW w:w="484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6</w:t>
            </w:r>
          </w:p>
        </w:tc>
        <w:tc>
          <w:tcPr>
            <w:tcW w:w="650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0,07</w:t>
            </w:r>
          </w:p>
        </w:tc>
        <w:tc>
          <w:tcPr>
            <w:tcW w:w="505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  <w:lang w:val="en-US"/>
              </w:rPr>
            </w:pPr>
            <w:r w:rsidRPr="007609C5">
              <w:rPr>
                <w:sz w:val="24"/>
                <w:szCs w:val="24"/>
                <w:lang w:val="en-US"/>
              </w:rPr>
              <w:t>11.848</w:t>
            </w:r>
          </w:p>
        </w:tc>
        <w:tc>
          <w:tcPr>
            <w:tcW w:w="648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  <w:lang w:val="en-US"/>
              </w:rPr>
            </w:pPr>
            <w:r w:rsidRPr="007609C5">
              <w:rPr>
                <w:sz w:val="24"/>
                <w:szCs w:val="24"/>
                <w:lang w:val="en-US"/>
              </w:rPr>
              <w:t>853.05</w:t>
            </w:r>
          </w:p>
        </w:tc>
        <w:tc>
          <w:tcPr>
            <w:tcW w:w="432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до 2</w:t>
            </w:r>
          </w:p>
        </w:tc>
        <w:tc>
          <w:tcPr>
            <w:tcW w:w="796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</w:t>
            </w:r>
          </w:p>
        </w:tc>
        <w:tc>
          <w:tcPr>
            <w:tcW w:w="683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1706.1</w:t>
            </w:r>
          </w:p>
        </w:tc>
      </w:tr>
      <w:tr w:rsidR="0018354A" w:rsidRPr="009C248D" w:rsidTr="00EA62CB">
        <w:tc>
          <w:tcPr>
            <w:tcW w:w="802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Залізна руда</w:t>
            </w:r>
          </w:p>
        </w:tc>
        <w:tc>
          <w:tcPr>
            <w:tcW w:w="484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1,2</w:t>
            </w:r>
          </w:p>
        </w:tc>
        <w:tc>
          <w:tcPr>
            <w:tcW w:w="650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0,014</w:t>
            </w:r>
          </w:p>
        </w:tc>
        <w:tc>
          <w:tcPr>
            <w:tcW w:w="505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2.369</w:t>
            </w:r>
          </w:p>
        </w:tc>
        <w:tc>
          <w:tcPr>
            <w:tcW w:w="648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170,568</w:t>
            </w:r>
          </w:p>
        </w:tc>
        <w:tc>
          <w:tcPr>
            <w:tcW w:w="432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до 15</w:t>
            </w:r>
          </w:p>
        </w:tc>
        <w:tc>
          <w:tcPr>
            <w:tcW w:w="796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15</w:t>
            </w:r>
          </w:p>
        </w:tc>
        <w:tc>
          <w:tcPr>
            <w:tcW w:w="683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2558.52</w:t>
            </w:r>
          </w:p>
        </w:tc>
      </w:tr>
      <w:tr w:rsidR="0018354A" w:rsidRPr="009C248D" w:rsidTr="00EA62CB">
        <w:tc>
          <w:tcPr>
            <w:tcW w:w="802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Плавик. шпат</w:t>
            </w:r>
          </w:p>
        </w:tc>
        <w:tc>
          <w:tcPr>
            <w:tcW w:w="484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  <w:lang w:val="ru-RU"/>
              </w:rPr>
            </w:pPr>
            <w:r w:rsidRPr="007609C5">
              <w:rPr>
                <w:sz w:val="24"/>
                <w:szCs w:val="24"/>
              </w:rPr>
              <w:t>0,3</w:t>
            </w:r>
          </w:p>
        </w:tc>
        <w:tc>
          <w:tcPr>
            <w:tcW w:w="650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0,003</w:t>
            </w:r>
          </w:p>
        </w:tc>
        <w:tc>
          <w:tcPr>
            <w:tcW w:w="505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0,507</w:t>
            </w:r>
          </w:p>
        </w:tc>
        <w:tc>
          <w:tcPr>
            <w:tcW w:w="648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36.504</w:t>
            </w:r>
          </w:p>
        </w:tc>
        <w:tc>
          <w:tcPr>
            <w:tcW w:w="432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до 25</w:t>
            </w:r>
          </w:p>
        </w:tc>
        <w:tc>
          <w:tcPr>
            <w:tcW w:w="796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20</w:t>
            </w:r>
          </w:p>
        </w:tc>
        <w:tc>
          <w:tcPr>
            <w:tcW w:w="683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730.08</w:t>
            </w:r>
          </w:p>
        </w:tc>
      </w:tr>
    </w:tbl>
    <w:p w:rsidR="0018354A" w:rsidRDefault="0018354A" w:rsidP="0018354A">
      <w:pPr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18354A" w:rsidRPr="00CD7ADE" w:rsidRDefault="00155B2F" w:rsidP="0018354A">
      <w:pPr>
        <w:pStyle w:val="a4"/>
        <w:ind w:firstLine="709"/>
        <w:rPr>
          <w:iCs/>
          <w:sz w:val="24"/>
        </w:rPr>
      </w:pPr>
      <w:r>
        <w:rPr>
          <w:iCs/>
          <w:szCs w:val="28"/>
        </w:rPr>
        <w:t>Таблиця 2.9</w:t>
      </w:r>
      <w:r w:rsidR="0018354A" w:rsidRPr="00CD7ADE">
        <w:rPr>
          <w:iCs/>
          <w:szCs w:val="28"/>
        </w:rPr>
        <w:t xml:space="preserve"> - Ємності й габаритні розміри бункерів у шихтовому відділенні</w:t>
      </w:r>
      <w:r w:rsidR="0018354A" w:rsidRPr="009C248D">
        <w:rPr>
          <w:iCs/>
          <w:sz w:val="24"/>
        </w:rPr>
        <w:t>.</w:t>
      </w:r>
    </w:p>
    <w:p w:rsidR="0018354A" w:rsidRPr="009C248D" w:rsidRDefault="0018354A" w:rsidP="0018354A">
      <w:pPr>
        <w:pStyle w:val="a4"/>
        <w:ind w:firstLine="720"/>
        <w:rPr>
          <w:iCs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8"/>
        <w:gridCol w:w="969"/>
        <w:gridCol w:w="969"/>
        <w:gridCol w:w="972"/>
        <w:gridCol w:w="1046"/>
        <w:gridCol w:w="889"/>
        <w:gridCol w:w="924"/>
        <w:gridCol w:w="924"/>
        <w:gridCol w:w="838"/>
        <w:gridCol w:w="846"/>
      </w:tblGrid>
      <w:tr w:rsidR="0018354A" w:rsidRPr="009C248D" w:rsidTr="00EA62CB">
        <w:trPr>
          <w:cantSplit/>
          <w:trHeight w:val="11"/>
          <w:jc w:val="center"/>
        </w:trPr>
        <w:tc>
          <w:tcPr>
            <w:tcW w:w="496" w:type="pct"/>
            <w:vMerge w:val="restar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Найме-</w:t>
            </w:r>
            <w:proofErr w:type="spellStart"/>
            <w:r w:rsidRPr="007609C5">
              <w:rPr>
                <w:sz w:val="24"/>
                <w:szCs w:val="24"/>
              </w:rPr>
              <w:t>нування</w:t>
            </w:r>
            <w:proofErr w:type="spellEnd"/>
            <w:r w:rsidRPr="007609C5">
              <w:rPr>
                <w:sz w:val="24"/>
                <w:szCs w:val="24"/>
              </w:rPr>
              <w:t xml:space="preserve"> матеріалів</w:t>
            </w:r>
          </w:p>
        </w:tc>
        <w:tc>
          <w:tcPr>
            <w:tcW w:w="496" w:type="pct"/>
            <w:vMerge w:val="restar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Кількість матеріалів у відділ., т</w:t>
            </w:r>
          </w:p>
        </w:tc>
        <w:tc>
          <w:tcPr>
            <w:tcW w:w="470" w:type="pct"/>
            <w:vMerge w:val="restar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  <w:vertAlign w:val="superscript"/>
              </w:rPr>
            </w:pPr>
            <w:r w:rsidRPr="007609C5">
              <w:rPr>
                <w:sz w:val="24"/>
                <w:szCs w:val="24"/>
              </w:rPr>
              <w:t>Насипна маса матеріалу, т/м</w:t>
            </w:r>
            <w:r w:rsidRPr="007609C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98" w:type="pct"/>
            <w:vMerge w:val="restar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Необхідна корисна ємність бункерів, м</w:t>
            </w:r>
            <w:r w:rsidRPr="007609C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040" w:type="pct"/>
            <w:gridSpan w:val="6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Габаритні розміри ям</w:t>
            </w:r>
          </w:p>
        </w:tc>
      </w:tr>
      <w:tr w:rsidR="0018354A" w:rsidRPr="009C248D" w:rsidTr="00EA62CB">
        <w:trPr>
          <w:cantSplit/>
          <w:trHeight w:val="6"/>
          <w:jc w:val="center"/>
        </w:trPr>
        <w:tc>
          <w:tcPr>
            <w:tcW w:w="496" w:type="pct"/>
            <w:vMerge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</w:p>
        </w:tc>
        <w:tc>
          <w:tcPr>
            <w:tcW w:w="496" w:type="pct"/>
            <w:vMerge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pct"/>
            <w:vMerge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Коефіцієнт заповнення бункерів</w:t>
            </w:r>
          </w:p>
        </w:tc>
        <w:tc>
          <w:tcPr>
            <w:tcW w:w="524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Повна ємність бункерів, м</w:t>
            </w:r>
            <w:r w:rsidRPr="007609C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69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Прийнята глибина, м</w:t>
            </w:r>
          </w:p>
        </w:tc>
        <w:tc>
          <w:tcPr>
            <w:tcW w:w="469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Прийнята ширина, м</w:t>
            </w:r>
          </w:p>
        </w:tc>
        <w:tc>
          <w:tcPr>
            <w:tcW w:w="419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proofErr w:type="spellStart"/>
            <w:r w:rsidRPr="007609C5">
              <w:rPr>
                <w:sz w:val="24"/>
                <w:szCs w:val="24"/>
              </w:rPr>
              <w:t>Розрах</w:t>
            </w:r>
            <w:proofErr w:type="spellEnd"/>
            <w:r w:rsidRPr="007609C5">
              <w:rPr>
                <w:sz w:val="24"/>
                <w:szCs w:val="24"/>
              </w:rPr>
              <w:t>. довжина бункер, м</w:t>
            </w:r>
          </w:p>
        </w:tc>
        <w:tc>
          <w:tcPr>
            <w:tcW w:w="618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Загальна довжина бункер у відділ., м</w:t>
            </w:r>
          </w:p>
        </w:tc>
      </w:tr>
      <w:tr w:rsidR="0018354A" w:rsidRPr="009C248D" w:rsidTr="00EA62CB">
        <w:trPr>
          <w:cantSplit/>
          <w:trHeight w:val="10"/>
          <w:jc w:val="center"/>
        </w:trPr>
        <w:tc>
          <w:tcPr>
            <w:tcW w:w="496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 xml:space="preserve">Вапно </w:t>
            </w:r>
          </w:p>
        </w:tc>
        <w:tc>
          <w:tcPr>
            <w:tcW w:w="496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  <w:lang w:val="en-US"/>
              </w:rPr>
            </w:pPr>
            <w:r w:rsidRPr="007609C5">
              <w:rPr>
                <w:sz w:val="24"/>
                <w:szCs w:val="24"/>
                <w:lang w:val="en-US"/>
              </w:rPr>
              <w:t>1706.1</w:t>
            </w:r>
          </w:p>
        </w:tc>
        <w:tc>
          <w:tcPr>
            <w:tcW w:w="470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0,8</w:t>
            </w:r>
          </w:p>
        </w:tc>
        <w:tc>
          <w:tcPr>
            <w:tcW w:w="498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  <w:lang w:val="en-US"/>
              </w:rPr>
            </w:pPr>
            <w:r w:rsidRPr="007609C5">
              <w:rPr>
                <w:sz w:val="24"/>
                <w:szCs w:val="24"/>
                <w:lang w:val="en-US"/>
              </w:rPr>
              <w:t>2132.65</w:t>
            </w:r>
          </w:p>
        </w:tc>
        <w:tc>
          <w:tcPr>
            <w:tcW w:w="541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0,5</w:t>
            </w:r>
          </w:p>
        </w:tc>
        <w:tc>
          <w:tcPr>
            <w:tcW w:w="524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4265.3</w:t>
            </w:r>
          </w:p>
        </w:tc>
        <w:tc>
          <w:tcPr>
            <w:tcW w:w="469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6,5</w:t>
            </w:r>
          </w:p>
        </w:tc>
        <w:tc>
          <w:tcPr>
            <w:tcW w:w="469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12</w:t>
            </w:r>
          </w:p>
        </w:tc>
        <w:tc>
          <w:tcPr>
            <w:tcW w:w="419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54.683</w:t>
            </w:r>
          </w:p>
        </w:tc>
        <w:tc>
          <w:tcPr>
            <w:tcW w:w="618" w:type="pct"/>
            <w:vMerge w:val="restart"/>
            <w:vAlign w:val="center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  <w:lang w:val="en-US"/>
              </w:rPr>
            </w:pPr>
            <w:r w:rsidRPr="007609C5">
              <w:rPr>
                <w:sz w:val="24"/>
                <w:szCs w:val="24"/>
                <w:lang w:val="en-US"/>
              </w:rPr>
              <w:t>76.75</w:t>
            </w:r>
          </w:p>
        </w:tc>
      </w:tr>
      <w:tr w:rsidR="0018354A" w:rsidRPr="009C248D" w:rsidTr="00EA62CB">
        <w:trPr>
          <w:cantSplit/>
          <w:trHeight w:val="10"/>
          <w:jc w:val="center"/>
        </w:trPr>
        <w:tc>
          <w:tcPr>
            <w:tcW w:w="496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Залізна руда</w:t>
            </w:r>
          </w:p>
        </w:tc>
        <w:tc>
          <w:tcPr>
            <w:tcW w:w="496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2558.52</w:t>
            </w:r>
          </w:p>
        </w:tc>
        <w:tc>
          <w:tcPr>
            <w:tcW w:w="470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2,7</w:t>
            </w:r>
          </w:p>
        </w:tc>
        <w:tc>
          <w:tcPr>
            <w:tcW w:w="498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947.6</w:t>
            </w:r>
          </w:p>
        </w:tc>
        <w:tc>
          <w:tcPr>
            <w:tcW w:w="541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0,8</w:t>
            </w:r>
          </w:p>
        </w:tc>
        <w:tc>
          <w:tcPr>
            <w:tcW w:w="524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1184.5</w:t>
            </w:r>
          </w:p>
        </w:tc>
        <w:tc>
          <w:tcPr>
            <w:tcW w:w="469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6,5</w:t>
            </w:r>
          </w:p>
        </w:tc>
        <w:tc>
          <w:tcPr>
            <w:tcW w:w="469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12</w:t>
            </w:r>
          </w:p>
        </w:tc>
        <w:tc>
          <w:tcPr>
            <w:tcW w:w="419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15.185</w:t>
            </w:r>
          </w:p>
        </w:tc>
        <w:tc>
          <w:tcPr>
            <w:tcW w:w="618" w:type="pct"/>
            <w:vMerge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</w:p>
        </w:tc>
      </w:tr>
      <w:tr w:rsidR="0018354A" w:rsidRPr="009C248D" w:rsidTr="00EA62CB">
        <w:trPr>
          <w:cantSplit/>
          <w:trHeight w:val="10"/>
          <w:jc w:val="center"/>
        </w:trPr>
        <w:tc>
          <w:tcPr>
            <w:tcW w:w="496" w:type="pct"/>
          </w:tcPr>
          <w:p w:rsidR="0018354A" w:rsidRPr="007609C5" w:rsidRDefault="0018354A" w:rsidP="00EA62CB">
            <w:pPr>
              <w:pStyle w:val="22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Плав. шпат</w:t>
            </w:r>
          </w:p>
        </w:tc>
        <w:tc>
          <w:tcPr>
            <w:tcW w:w="496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  <w:lang w:val="en-US"/>
              </w:rPr>
            </w:pPr>
            <w:r w:rsidRPr="007609C5">
              <w:rPr>
                <w:sz w:val="24"/>
                <w:szCs w:val="24"/>
              </w:rPr>
              <w:t>730</w:t>
            </w:r>
            <w:r w:rsidRPr="007609C5">
              <w:rPr>
                <w:sz w:val="24"/>
                <w:szCs w:val="24"/>
                <w:lang w:val="ru-RU"/>
              </w:rPr>
              <w:t>.</w:t>
            </w:r>
            <w:r w:rsidRPr="007609C5"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470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1,7</w:t>
            </w:r>
          </w:p>
        </w:tc>
        <w:tc>
          <w:tcPr>
            <w:tcW w:w="498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429.45</w:t>
            </w:r>
          </w:p>
        </w:tc>
        <w:tc>
          <w:tcPr>
            <w:tcW w:w="541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0,8</w:t>
            </w:r>
          </w:p>
        </w:tc>
        <w:tc>
          <w:tcPr>
            <w:tcW w:w="524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536.812</w:t>
            </w:r>
          </w:p>
        </w:tc>
        <w:tc>
          <w:tcPr>
            <w:tcW w:w="469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6,5</w:t>
            </w:r>
          </w:p>
        </w:tc>
        <w:tc>
          <w:tcPr>
            <w:tcW w:w="469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12</w:t>
            </w:r>
          </w:p>
        </w:tc>
        <w:tc>
          <w:tcPr>
            <w:tcW w:w="419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  <w:r w:rsidRPr="007609C5">
              <w:rPr>
                <w:sz w:val="24"/>
                <w:szCs w:val="24"/>
              </w:rPr>
              <w:t>6.882</w:t>
            </w:r>
          </w:p>
        </w:tc>
        <w:tc>
          <w:tcPr>
            <w:tcW w:w="618" w:type="pct"/>
            <w:vMerge/>
          </w:tcPr>
          <w:p w:rsidR="0018354A" w:rsidRPr="007609C5" w:rsidRDefault="0018354A" w:rsidP="00EA62CB">
            <w:pPr>
              <w:pStyle w:val="22"/>
              <w:jc w:val="center"/>
              <w:rPr>
                <w:sz w:val="24"/>
                <w:szCs w:val="24"/>
              </w:rPr>
            </w:pPr>
          </w:p>
        </w:tc>
      </w:tr>
    </w:tbl>
    <w:p w:rsidR="0018354A" w:rsidRPr="009C248D" w:rsidRDefault="0018354A" w:rsidP="0018354A">
      <w:pPr>
        <w:pStyle w:val="22"/>
      </w:pPr>
    </w:p>
    <w:p w:rsidR="0018354A" w:rsidRDefault="0018354A" w:rsidP="0018354A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4"/>
          <w:lang w:val="uk-UA"/>
        </w:rPr>
      </w:pPr>
      <w:r w:rsidRPr="001B6F35">
        <w:rPr>
          <w:rFonts w:ascii="Times New Roman" w:hAnsi="Times New Roman" w:cs="Times New Roman"/>
          <w:iCs/>
          <w:sz w:val="28"/>
          <w:szCs w:val="24"/>
          <w:lang w:val="uk-UA"/>
        </w:rPr>
        <w:t>У відділенні сипучих матеріалів встановлюють грейферні крани вантажопідйомністю 10 й 15т з ємністю грейфера відповідно 1,75 й 2,5 м</w:t>
      </w:r>
      <w:r w:rsidRPr="001B6F35">
        <w:rPr>
          <w:rFonts w:ascii="Times New Roman" w:hAnsi="Times New Roman" w:cs="Times New Roman"/>
          <w:iCs/>
          <w:sz w:val="28"/>
          <w:szCs w:val="24"/>
          <w:vertAlign w:val="superscript"/>
          <w:lang w:val="uk-UA"/>
        </w:rPr>
        <w:t>3</w:t>
      </w:r>
      <w:r w:rsidRPr="001B6F35">
        <w:rPr>
          <w:rFonts w:ascii="Times New Roman" w:hAnsi="Times New Roman" w:cs="Times New Roman"/>
          <w:iCs/>
          <w:sz w:val="28"/>
          <w:szCs w:val="24"/>
          <w:lang w:val="uk-UA"/>
        </w:rPr>
        <w:t>.</w:t>
      </w:r>
    </w:p>
    <w:p w:rsidR="0018354A" w:rsidRPr="006A5B7D" w:rsidRDefault="00155B2F" w:rsidP="006A5B7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Таблиця 2.10</w:t>
      </w:r>
      <w:r w:rsidR="0018354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-</w:t>
      </w:r>
      <w:r w:rsidR="0018354A" w:rsidRPr="009460C4">
        <w:rPr>
          <w:rFonts w:ascii="Times New Roman" w:hAnsi="Times New Roman" w:cs="Times New Roman"/>
          <w:iCs/>
          <w:sz w:val="28"/>
          <w:szCs w:val="28"/>
          <w:lang w:val="uk-UA"/>
        </w:rPr>
        <w:t>Витрат кранового часу на переробку 1 т сипучих матеріалів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2"/>
        <w:gridCol w:w="4673"/>
      </w:tblGrid>
      <w:tr w:rsidR="0018354A" w:rsidRPr="009C248D" w:rsidTr="00EA62CB">
        <w:trPr>
          <w:trHeight w:val="20"/>
        </w:trPr>
        <w:tc>
          <w:tcPr>
            <w:tcW w:w="2500" w:type="pct"/>
            <w:vMerge w:val="restar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both"/>
              <w:rPr>
                <w:iCs/>
                <w:sz w:val="28"/>
                <w:szCs w:val="28"/>
              </w:rPr>
            </w:pPr>
            <w:proofErr w:type="spellStart"/>
            <w:r w:rsidRPr="007609C5">
              <w:rPr>
                <w:iCs/>
                <w:sz w:val="28"/>
                <w:szCs w:val="28"/>
              </w:rPr>
              <w:t>Найменування</w:t>
            </w:r>
            <w:proofErr w:type="spellEnd"/>
            <w:r w:rsidRPr="007609C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09C5">
              <w:rPr>
                <w:iCs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2500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8"/>
                <w:szCs w:val="28"/>
              </w:rPr>
            </w:pPr>
            <w:proofErr w:type="spellStart"/>
            <w:r w:rsidRPr="007609C5">
              <w:rPr>
                <w:iCs/>
                <w:sz w:val="28"/>
                <w:szCs w:val="28"/>
              </w:rPr>
              <w:t>Тривалість</w:t>
            </w:r>
            <w:proofErr w:type="spellEnd"/>
            <w:r w:rsidRPr="007609C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09C5">
              <w:rPr>
                <w:iCs/>
                <w:sz w:val="28"/>
                <w:szCs w:val="28"/>
              </w:rPr>
              <w:t>хв</w:t>
            </w:r>
            <w:proofErr w:type="spellEnd"/>
            <w:r w:rsidRPr="007609C5">
              <w:rPr>
                <w:iCs/>
                <w:sz w:val="28"/>
                <w:szCs w:val="28"/>
              </w:rPr>
              <w:t>/т</w:t>
            </w:r>
          </w:p>
        </w:tc>
      </w:tr>
      <w:tr w:rsidR="0018354A" w:rsidRPr="009C248D" w:rsidTr="00EA62CB">
        <w:trPr>
          <w:trHeight w:val="20"/>
        </w:trPr>
        <w:tc>
          <w:tcPr>
            <w:tcW w:w="2500" w:type="pct"/>
            <w:vMerge/>
          </w:tcPr>
          <w:p w:rsidR="0018354A" w:rsidRPr="007609C5" w:rsidRDefault="0018354A" w:rsidP="00EA62CB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500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8"/>
                <w:szCs w:val="28"/>
              </w:rPr>
            </w:pPr>
            <w:r w:rsidRPr="007609C5">
              <w:rPr>
                <w:iCs/>
                <w:noProof/>
                <w:position w:val="-14"/>
                <w:sz w:val="28"/>
                <w:szCs w:val="28"/>
              </w:rPr>
              <w:object w:dxaOrig="1060" w:dyaOrig="400">
                <v:shape id="_x0000_i1059" type="#_x0000_t75" style="width:53.25pt;height:20.25pt" o:ole="" fillcolor="window">
                  <v:imagedata r:id="rId70" o:title=""/>
                </v:shape>
                <o:OLEObject Type="Embed" ProgID="Equation.3" ShapeID="_x0000_i1059" DrawAspect="Content" ObjectID="_1716272919" r:id="rId71"/>
              </w:object>
            </w:r>
          </w:p>
        </w:tc>
      </w:tr>
      <w:tr w:rsidR="0018354A" w:rsidRPr="009C248D" w:rsidTr="00EA62CB">
        <w:trPr>
          <w:trHeight w:val="20"/>
        </w:trPr>
        <w:tc>
          <w:tcPr>
            <w:tcW w:w="2500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both"/>
              <w:rPr>
                <w:iCs/>
                <w:sz w:val="28"/>
                <w:szCs w:val="28"/>
              </w:rPr>
            </w:pPr>
            <w:proofErr w:type="spellStart"/>
            <w:r w:rsidRPr="007609C5">
              <w:rPr>
                <w:iCs/>
                <w:sz w:val="28"/>
                <w:szCs w:val="28"/>
              </w:rPr>
              <w:t>Навантаження</w:t>
            </w:r>
            <w:proofErr w:type="spellEnd"/>
            <w:r w:rsidRPr="007609C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09C5">
              <w:rPr>
                <w:iCs/>
                <w:sz w:val="28"/>
                <w:szCs w:val="28"/>
              </w:rPr>
              <w:t>вапна</w:t>
            </w:r>
            <w:proofErr w:type="spellEnd"/>
            <w:r w:rsidRPr="007609C5">
              <w:rPr>
                <w:iCs/>
                <w:sz w:val="28"/>
                <w:szCs w:val="28"/>
              </w:rPr>
              <w:t xml:space="preserve"> у </w:t>
            </w:r>
            <w:proofErr w:type="spellStart"/>
            <w:r w:rsidRPr="007609C5">
              <w:rPr>
                <w:iCs/>
                <w:sz w:val="28"/>
                <w:szCs w:val="28"/>
              </w:rPr>
              <w:t>бункери</w:t>
            </w:r>
            <w:proofErr w:type="spellEnd"/>
          </w:p>
        </w:tc>
        <w:tc>
          <w:tcPr>
            <w:tcW w:w="2500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8"/>
                <w:szCs w:val="28"/>
              </w:rPr>
            </w:pPr>
            <w:r w:rsidRPr="007609C5">
              <w:rPr>
                <w:iCs/>
                <w:sz w:val="28"/>
                <w:szCs w:val="28"/>
              </w:rPr>
              <w:t>1,9</w:t>
            </w:r>
          </w:p>
        </w:tc>
      </w:tr>
      <w:tr w:rsidR="0018354A" w:rsidRPr="009C248D" w:rsidTr="00EA62CB">
        <w:trPr>
          <w:trHeight w:val="20"/>
        </w:trPr>
        <w:tc>
          <w:tcPr>
            <w:tcW w:w="2500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both"/>
              <w:rPr>
                <w:iCs/>
                <w:sz w:val="28"/>
                <w:szCs w:val="28"/>
              </w:rPr>
            </w:pPr>
            <w:proofErr w:type="spellStart"/>
            <w:r w:rsidRPr="007609C5">
              <w:rPr>
                <w:iCs/>
                <w:sz w:val="28"/>
                <w:szCs w:val="28"/>
              </w:rPr>
              <w:t>Навантаження</w:t>
            </w:r>
            <w:proofErr w:type="spellEnd"/>
            <w:r w:rsidRPr="007609C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09C5">
              <w:rPr>
                <w:iCs/>
                <w:sz w:val="28"/>
                <w:szCs w:val="28"/>
              </w:rPr>
              <w:t>залізної</w:t>
            </w:r>
            <w:proofErr w:type="spellEnd"/>
            <w:r w:rsidRPr="007609C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09C5">
              <w:rPr>
                <w:iCs/>
                <w:sz w:val="28"/>
                <w:szCs w:val="28"/>
              </w:rPr>
              <w:t>руди</w:t>
            </w:r>
            <w:proofErr w:type="spellEnd"/>
          </w:p>
        </w:tc>
        <w:tc>
          <w:tcPr>
            <w:tcW w:w="2500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8"/>
                <w:szCs w:val="28"/>
              </w:rPr>
            </w:pPr>
            <w:r w:rsidRPr="007609C5">
              <w:rPr>
                <w:iCs/>
                <w:sz w:val="28"/>
                <w:szCs w:val="28"/>
              </w:rPr>
              <w:t>0,6</w:t>
            </w:r>
          </w:p>
        </w:tc>
      </w:tr>
      <w:tr w:rsidR="0018354A" w:rsidRPr="009C248D" w:rsidTr="00EA62CB">
        <w:trPr>
          <w:trHeight w:val="20"/>
        </w:trPr>
        <w:tc>
          <w:tcPr>
            <w:tcW w:w="2500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both"/>
              <w:rPr>
                <w:iCs/>
                <w:sz w:val="28"/>
                <w:szCs w:val="28"/>
              </w:rPr>
            </w:pPr>
            <w:proofErr w:type="spellStart"/>
            <w:r w:rsidRPr="007609C5">
              <w:rPr>
                <w:iCs/>
                <w:sz w:val="28"/>
                <w:szCs w:val="28"/>
              </w:rPr>
              <w:t>Навантаження</w:t>
            </w:r>
            <w:proofErr w:type="spellEnd"/>
            <w:r w:rsidRPr="007609C5">
              <w:rPr>
                <w:iCs/>
                <w:sz w:val="28"/>
                <w:szCs w:val="28"/>
              </w:rPr>
              <w:t xml:space="preserve"> плавикового шпату</w:t>
            </w:r>
          </w:p>
        </w:tc>
        <w:tc>
          <w:tcPr>
            <w:tcW w:w="2500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8"/>
                <w:szCs w:val="28"/>
              </w:rPr>
            </w:pPr>
            <w:r w:rsidRPr="007609C5">
              <w:rPr>
                <w:iCs/>
                <w:sz w:val="28"/>
                <w:szCs w:val="28"/>
              </w:rPr>
              <w:t>0,9</w:t>
            </w:r>
          </w:p>
        </w:tc>
      </w:tr>
    </w:tbl>
    <w:p w:rsidR="0018354A" w:rsidRDefault="0018354A" w:rsidP="0018354A">
      <w:pPr>
        <w:shd w:val="clear" w:color="auto" w:fill="FFFFFF"/>
        <w:ind w:firstLine="720"/>
        <w:jc w:val="both"/>
        <w:rPr>
          <w:iCs/>
          <w:sz w:val="24"/>
          <w:szCs w:val="24"/>
        </w:rPr>
      </w:pPr>
    </w:p>
    <w:p w:rsidR="0018354A" w:rsidRPr="002E4D4E" w:rsidRDefault="0018354A" w:rsidP="0018354A">
      <w:pPr>
        <w:shd w:val="clear" w:color="auto" w:fill="FFFFF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2E4D4E">
        <w:rPr>
          <w:rFonts w:ascii="Times New Roman" w:hAnsi="Times New Roman" w:cs="Times New Roman"/>
          <w:iCs/>
          <w:sz w:val="28"/>
          <w:szCs w:val="28"/>
        </w:rPr>
        <w:lastRenderedPageBreak/>
        <w:t>Таблиця</w:t>
      </w:r>
      <w:proofErr w:type="spellEnd"/>
      <w:r w:rsidRPr="002E4D4E">
        <w:rPr>
          <w:rFonts w:ascii="Times New Roman" w:hAnsi="Times New Roman" w:cs="Times New Roman"/>
          <w:iCs/>
          <w:sz w:val="28"/>
          <w:szCs w:val="28"/>
        </w:rPr>
        <w:t xml:space="preserve"> 2.</w:t>
      </w:r>
      <w:r w:rsidR="00155B2F">
        <w:rPr>
          <w:rFonts w:ascii="Times New Roman" w:hAnsi="Times New Roman" w:cs="Times New Roman"/>
          <w:iCs/>
          <w:sz w:val="28"/>
          <w:szCs w:val="28"/>
          <w:lang w:val="uk-UA"/>
        </w:rPr>
        <w:t>11</w:t>
      </w:r>
      <w:r w:rsidRPr="002E4D4E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 w:rsidRPr="002E4D4E">
        <w:rPr>
          <w:rFonts w:ascii="Times New Roman" w:hAnsi="Times New Roman" w:cs="Times New Roman"/>
          <w:iCs/>
          <w:sz w:val="28"/>
          <w:szCs w:val="28"/>
        </w:rPr>
        <w:t>Сумарні</w:t>
      </w:r>
      <w:proofErr w:type="spellEnd"/>
      <w:r w:rsidRPr="002E4D4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E4D4E">
        <w:rPr>
          <w:rFonts w:ascii="Times New Roman" w:hAnsi="Times New Roman" w:cs="Times New Roman"/>
          <w:iCs/>
          <w:sz w:val="28"/>
          <w:szCs w:val="28"/>
        </w:rPr>
        <w:t>витрати</w:t>
      </w:r>
      <w:proofErr w:type="spellEnd"/>
      <w:r w:rsidRPr="002E4D4E">
        <w:rPr>
          <w:rFonts w:ascii="Times New Roman" w:hAnsi="Times New Roman" w:cs="Times New Roman"/>
          <w:iCs/>
          <w:sz w:val="28"/>
          <w:szCs w:val="28"/>
        </w:rPr>
        <w:t xml:space="preserve"> кранового часу на 1 т </w:t>
      </w:r>
      <w:proofErr w:type="spellStart"/>
      <w:r w:rsidRPr="002E4D4E">
        <w:rPr>
          <w:rFonts w:ascii="Times New Roman" w:hAnsi="Times New Roman" w:cs="Times New Roman"/>
          <w:iCs/>
          <w:sz w:val="28"/>
          <w:szCs w:val="28"/>
        </w:rPr>
        <w:t>злитків</w:t>
      </w:r>
      <w:proofErr w:type="spellEnd"/>
    </w:p>
    <w:p w:rsidR="0018354A" w:rsidRPr="009C248D" w:rsidRDefault="0018354A" w:rsidP="0018354A">
      <w:pPr>
        <w:pStyle w:val="a4"/>
        <w:ind w:firstLine="720"/>
        <w:rPr>
          <w:iCs/>
          <w:sz w:val="16"/>
          <w:szCs w:val="16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4"/>
        <w:gridCol w:w="1965"/>
        <w:gridCol w:w="2103"/>
        <w:gridCol w:w="2847"/>
      </w:tblGrid>
      <w:tr w:rsidR="0018354A" w:rsidRPr="009C248D" w:rsidTr="00EA62CB">
        <w:trPr>
          <w:trHeight w:val="560"/>
          <w:jc w:val="center"/>
        </w:trPr>
        <w:tc>
          <w:tcPr>
            <w:tcW w:w="1298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8"/>
                <w:szCs w:val="28"/>
              </w:rPr>
            </w:pPr>
            <w:proofErr w:type="spellStart"/>
            <w:r w:rsidRPr="007609C5">
              <w:rPr>
                <w:iCs/>
                <w:sz w:val="28"/>
                <w:szCs w:val="28"/>
              </w:rPr>
              <w:t>Найменування</w:t>
            </w:r>
            <w:proofErr w:type="spellEnd"/>
            <w:r w:rsidRPr="007609C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09C5">
              <w:rPr>
                <w:iCs/>
                <w:sz w:val="28"/>
                <w:szCs w:val="28"/>
              </w:rPr>
              <w:t>шихтових</w:t>
            </w:r>
            <w:proofErr w:type="spellEnd"/>
            <w:r w:rsidRPr="007609C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09C5">
              <w:rPr>
                <w:iCs/>
                <w:sz w:val="28"/>
                <w:szCs w:val="28"/>
              </w:rPr>
              <w:t>матеріалів</w:t>
            </w:r>
            <w:proofErr w:type="spellEnd"/>
          </w:p>
        </w:tc>
        <w:tc>
          <w:tcPr>
            <w:tcW w:w="1052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8"/>
                <w:szCs w:val="28"/>
              </w:rPr>
            </w:pPr>
            <w:proofErr w:type="spellStart"/>
            <w:r w:rsidRPr="007609C5">
              <w:rPr>
                <w:iCs/>
                <w:sz w:val="28"/>
                <w:szCs w:val="28"/>
              </w:rPr>
              <w:t>Видатковий</w:t>
            </w:r>
            <w:proofErr w:type="spellEnd"/>
            <w:r w:rsidRPr="007609C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09C5">
              <w:rPr>
                <w:iCs/>
                <w:sz w:val="28"/>
                <w:szCs w:val="28"/>
              </w:rPr>
              <w:t>коефіцієнт</w:t>
            </w:r>
            <w:proofErr w:type="spellEnd"/>
            <w:r w:rsidRPr="007609C5">
              <w:rPr>
                <w:iCs/>
                <w:sz w:val="28"/>
                <w:szCs w:val="28"/>
              </w:rPr>
              <w:t>, т/т</w:t>
            </w:r>
          </w:p>
        </w:tc>
        <w:tc>
          <w:tcPr>
            <w:tcW w:w="1126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8"/>
                <w:szCs w:val="28"/>
              </w:rPr>
            </w:pPr>
            <w:proofErr w:type="spellStart"/>
            <w:r w:rsidRPr="007609C5">
              <w:rPr>
                <w:iCs/>
                <w:sz w:val="28"/>
                <w:szCs w:val="28"/>
              </w:rPr>
              <w:t>Тривалість</w:t>
            </w:r>
            <w:proofErr w:type="spellEnd"/>
            <w:r w:rsidRPr="007609C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09C5">
              <w:rPr>
                <w:iCs/>
                <w:sz w:val="28"/>
                <w:szCs w:val="28"/>
              </w:rPr>
              <w:t>операцій</w:t>
            </w:r>
            <w:proofErr w:type="spellEnd"/>
            <w:r w:rsidRPr="007609C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09C5">
              <w:rPr>
                <w:iCs/>
                <w:sz w:val="28"/>
                <w:szCs w:val="28"/>
              </w:rPr>
              <w:t>хв</w:t>
            </w:r>
            <w:proofErr w:type="spellEnd"/>
            <w:r w:rsidRPr="007609C5">
              <w:rPr>
                <w:iCs/>
                <w:sz w:val="28"/>
                <w:szCs w:val="28"/>
              </w:rPr>
              <w:t>/т</w:t>
            </w:r>
          </w:p>
        </w:tc>
        <w:tc>
          <w:tcPr>
            <w:tcW w:w="1524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8"/>
                <w:szCs w:val="28"/>
              </w:rPr>
            </w:pPr>
            <w:r w:rsidRPr="007609C5">
              <w:rPr>
                <w:iCs/>
                <w:noProof/>
                <w:position w:val="-10"/>
                <w:sz w:val="28"/>
                <w:szCs w:val="28"/>
              </w:rPr>
              <w:object w:dxaOrig="360" w:dyaOrig="360">
                <v:shape id="_x0000_i1060" type="#_x0000_t75" style="width:15.75pt;height:15.75pt" o:ole="" fillcolor="window">
                  <v:imagedata r:id="rId72" o:title=""/>
                </v:shape>
                <o:OLEObject Type="Embed" ProgID="Equation.3" ShapeID="_x0000_i1060" DrawAspect="Content" ObjectID="_1716272920" r:id="rId73"/>
              </w:object>
            </w:r>
            <w:r w:rsidRPr="007609C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609C5">
              <w:rPr>
                <w:iCs/>
                <w:sz w:val="28"/>
                <w:szCs w:val="28"/>
              </w:rPr>
              <w:t>хв</w:t>
            </w:r>
            <w:proofErr w:type="spellEnd"/>
            <w:r w:rsidRPr="007609C5">
              <w:rPr>
                <w:iCs/>
                <w:sz w:val="28"/>
                <w:szCs w:val="28"/>
              </w:rPr>
              <w:t>/т</w:t>
            </w:r>
          </w:p>
        </w:tc>
      </w:tr>
      <w:tr w:rsidR="0018354A" w:rsidRPr="009C248D" w:rsidTr="00EA62CB">
        <w:trPr>
          <w:trHeight w:hRule="exact" w:val="301"/>
          <w:jc w:val="center"/>
        </w:trPr>
        <w:tc>
          <w:tcPr>
            <w:tcW w:w="1298" w:type="pct"/>
          </w:tcPr>
          <w:p w:rsidR="0018354A" w:rsidRPr="007609C5" w:rsidRDefault="0018354A" w:rsidP="00EA62CB">
            <w:pPr>
              <w:pStyle w:val="22"/>
              <w:rPr>
                <w:sz w:val="28"/>
                <w:szCs w:val="28"/>
              </w:rPr>
            </w:pPr>
            <w:r w:rsidRPr="007609C5">
              <w:rPr>
                <w:sz w:val="28"/>
                <w:szCs w:val="28"/>
              </w:rPr>
              <w:t>Вапно</w:t>
            </w:r>
          </w:p>
        </w:tc>
        <w:tc>
          <w:tcPr>
            <w:tcW w:w="1052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8"/>
                <w:szCs w:val="28"/>
              </w:rPr>
            </w:pPr>
            <w:r w:rsidRPr="007609C5">
              <w:rPr>
                <w:sz w:val="28"/>
                <w:szCs w:val="28"/>
              </w:rPr>
              <w:t>0,07</w:t>
            </w:r>
          </w:p>
        </w:tc>
        <w:tc>
          <w:tcPr>
            <w:tcW w:w="1126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8"/>
                <w:szCs w:val="28"/>
              </w:rPr>
            </w:pPr>
            <w:r w:rsidRPr="007609C5">
              <w:rPr>
                <w:iCs/>
                <w:sz w:val="28"/>
                <w:szCs w:val="28"/>
              </w:rPr>
              <w:t>1,9</w:t>
            </w:r>
          </w:p>
        </w:tc>
        <w:tc>
          <w:tcPr>
            <w:tcW w:w="1524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8"/>
                <w:szCs w:val="28"/>
              </w:rPr>
            </w:pPr>
            <w:r w:rsidRPr="007609C5">
              <w:rPr>
                <w:iCs/>
                <w:sz w:val="28"/>
                <w:szCs w:val="28"/>
              </w:rPr>
              <w:t>0,07 * 1,9 = 0,133</w:t>
            </w:r>
          </w:p>
        </w:tc>
      </w:tr>
      <w:tr w:rsidR="0018354A" w:rsidRPr="009C248D" w:rsidTr="00EA62CB">
        <w:trPr>
          <w:trHeight w:val="247"/>
          <w:jc w:val="center"/>
        </w:trPr>
        <w:tc>
          <w:tcPr>
            <w:tcW w:w="1298" w:type="pct"/>
          </w:tcPr>
          <w:p w:rsidR="0018354A" w:rsidRPr="007609C5" w:rsidRDefault="0018354A" w:rsidP="00EA62CB">
            <w:pPr>
              <w:pStyle w:val="22"/>
              <w:rPr>
                <w:sz w:val="28"/>
                <w:szCs w:val="28"/>
              </w:rPr>
            </w:pPr>
            <w:r w:rsidRPr="007609C5">
              <w:rPr>
                <w:sz w:val="28"/>
                <w:szCs w:val="28"/>
              </w:rPr>
              <w:t>Залізна руда</w:t>
            </w:r>
          </w:p>
        </w:tc>
        <w:tc>
          <w:tcPr>
            <w:tcW w:w="1052" w:type="pct"/>
          </w:tcPr>
          <w:p w:rsidR="0018354A" w:rsidRPr="007609C5" w:rsidRDefault="0018354A" w:rsidP="00EA62CB">
            <w:pPr>
              <w:pStyle w:val="22"/>
              <w:jc w:val="center"/>
              <w:rPr>
                <w:sz w:val="28"/>
                <w:szCs w:val="28"/>
              </w:rPr>
            </w:pPr>
            <w:r w:rsidRPr="007609C5">
              <w:rPr>
                <w:sz w:val="28"/>
                <w:szCs w:val="28"/>
              </w:rPr>
              <w:t>0,014</w:t>
            </w:r>
          </w:p>
        </w:tc>
        <w:tc>
          <w:tcPr>
            <w:tcW w:w="1126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8"/>
                <w:szCs w:val="28"/>
              </w:rPr>
            </w:pPr>
            <w:r w:rsidRPr="007609C5">
              <w:rPr>
                <w:iCs/>
                <w:sz w:val="28"/>
                <w:szCs w:val="28"/>
              </w:rPr>
              <w:t>0,6</w:t>
            </w:r>
          </w:p>
        </w:tc>
        <w:tc>
          <w:tcPr>
            <w:tcW w:w="1524" w:type="pct"/>
            <w:vAlign w:val="center"/>
          </w:tcPr>
          <w:p w:rsidR="0018354A" w:rsidRPr="007609C5" w:rsidRDefault="0018354A" w:rsidP="00EA62CB">
            <w:pPr>
              <w:shd w:val="clear" w:color="auto" w:fill="FFFFFF"/>
              <w:jc w:val="center"/>
              <w:rPr>
                <w:iCs/>
                <w:sz w:val="28"/>
                <w:szCs w:val="28"/>
              </w:rPr>
            </w:pPr>
            <w:r w:rsidRPr="007609C5">
              <w:rPr>
                <w:iCs/>
                <w:sz w:val="28"/>
                <w:szCs w:val="28"/>
              </w:rPr>
              <w:t>0,014 * 0,6 = 0,0084</w:t>
            </w:r>
          </w:p>
        </w:tc>
      </w:tr>
      <w:tr w:rsidR="001F2ADD" w:rsidRPr="009C248D" w:rsidTr="00EA62CB">
        <w:trPr>
          <w:trHeight w:val="247"/>
          <w:jc w:val="center"/>
        </w:trPr>
        <w:tc>
          <w:tcPr>
            <w:tcW w:w="1298" w:type="pct"/>
          </w:tcPr>
          <w:p w:rsidR="001F2ADD" w:rsidRPr="007609C5" w:rsidRDefault="001F2ADD" w:rsidP="001F2ADD">
            <w:pPr>
              <w:pStyle w:val="22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Плавик.шпат</w:t>
            </w:r>
            <w:proofErr w:type="spellEnd"/>
          </w:p>
        </w:tc>
        <w:tc>
          <w:tcPr>
            <w:tcW w:w="1052" w:type="pct"/>
          </w:tcPr>
          <w:p w:rsidR="001F2ADD" w:rsidRPr="007609C5" w:rsidRDefault="001F2ADD" w:rsidP="00EA62CB">
            <w:pPr>
              <w:pStyle w:val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0.003</w:t>
            </w:r>
          </w:p>
        </w:tc>
        <w:tc>
          <w:tcPr>
            <w:tcW w:w="1126" w:type="pct"/>
            <w:vAlign w:val="center"/>
          </w:tcPr>
          <w:p w:rsidR="001F2ADD" w:rsidRPr="001F2ADD" w:rsidRDefault="001F2ADD" w:rsidP="00EA62CB">
            <w:pPr>
              <w:shd w:val="clear" w:color="auto" w:fill="FFFFFF"/>
              <w:jc w:val="center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0.9</w:t>
            </w:r>
          </w:p>
        </w:tc>
        <w:tc>
          <w:tcPr>
            <w:tcW w:w="1524" w:type="pct"/>
            <w:vAlign w:val="center"/>
          </w:tcPr>
          <w:p w:rsidR="001F2ADD" w:rsidRPr="001F2ADD" w:rsidRDefault="001F2ADD" w:rsidP="00EA62CB">
            <w:pPr>
              <w:shd w:val="clear" w:color="auto" w:fill="FFFFFF"/>
              <w:jc w:val="center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0.003*0.9=0.0027</w:t>
            </w:r>
          </w:p>
        </w:tc>
      </w:tr>
      <w:tr w:rsidR="001F2ADD" w:rsidRPr="009C248D" w:rsidTr="00EA62CB">
        <w:trPr>
          <w:trHeight w:val="247"/>
          <w:jc w:val="center"/>
        </w:trPr>
        <w:tc>
          <w:tcPr>
            <w:tcW w:w="1298" w:type="pct"/>
          </w:tcPr>
          <w:p w:rsidR="001F2ADD" w:rsidRPr="007609C5" w:rsidRDefault="001F2ADD" w:rsidP="001F2ADD">
            <w:pPr>
              <w:pStyle w:val="22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Разом</w:t>
            </w:r>
          </w:p>
        </w:tc>
        <w:tc>
          <w:tcPr>
            <w:tcW w:w="1052" w:type="pct"/>
          </w:tcPr>
          <w:p w:rsidR="001F2ADD" w:rsidRPr="007609C5" w:rsidRDefault="001F2ADD" w:rsidP="00EA62CB">
            <w:pPr>
              <w:pStyle w:val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26" w:type="pct"/>
            <w:vAlign w:val="center"/>
          </w:tcPr>
          <w:p w:rsidR="001F2ADD" w:rsidRPr="001F2ADD" w:rsidRDefault="001F2ADD" w:rsidP="00EA62CB">
            <w:pPr>
              <w:shd w:val="clear" w:color="auto" w:fill="FFFFFF"/>
              <w:jc w:val="center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1524" w:type="pct"/>
            <w:vAlign w:val="center"/>
          </w:tcPr>
          <w:p w:rsidR="001F2ADD" w:rsidRPr="001F2ADD" w:rsidRDefault="001F2ADD" w:rsidP="00EA62CB">
            <w:pPr>
              <w:shd w:val="clear" w:color="auto" w:fill="FFFFFF"/>
              <w:jc w:val="center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0.1441</w:t>
            </w:r>
          </w:p>
        </w:tc>
      </w:tr>
    </w:tbl>
    <w:p w:rsidR="0018354A" w:rsidRPr="009C248D" w:rsidRDefault="0018354A" w:rsidP="0018354A">
      <w:pPr>
        <w:pStyle w:val="a4"/>
        <w:ind w:firstLine="720"/>
        <w:rPr>
          <w:iCs/>
          <w:sz w:val="16"/>
          <w:szCs w:val="16"/>
        </w:rPr>
      </w:pPr>
    </w:p>
    <w:p w:rsidR="0018354A" w:rsidRPr="00CD7ADE" w:rsidRDefault="0018354A" w:rsidP="0018354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CD7ADE">
        <w:rPr>
          <w:rFonts w:ascii="Times New Roman" w:hAnsi="Times New Roman" w:cs="Times New Roman"/>
          <w:iCs/>
          <w:sz w:val="28"/>
          <w:szCs w:val="28"/>
        </w:rPr>
        <w:t>Кількість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</w:rPr>
        <w:t>грейферних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</w:rPr>
        <w:t>кранів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</w:rPr>
        <w:t xml:space="preserve"> у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</w:rPr>
        <w:t>відділенні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</w:rPr>
        <w:t>сипучих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</w:rPr>
        <w:t>матеріалів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визначають по формулі</w:t>
      </w:r>
    </w:p>
    <w:p w:rsidR="0018354A" w:rsidRPr="00CD7ADE" w:rsidRDefault="0018354A" w:rsidP="0018354A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                        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П</w:t>
      </w:r>
      <w:r w:rsidRPr="00CD7ADE">
        <w:rPr>
          <w:rFonts w:ascii="Times New Roman" w:hAnsi="Times New Roman" w:cs="Times New Roman"/>
          <w:iCs/>
          <w:sz w:val="28"/>
          <w:szCs w:val="28"/>
          <w:vertAlign w:val="superscript"/>
          <w:lang w:val="uk-UA"/>
        </w:rPr>
        <w:t>гр</w:t>
      </w:r>
      <w:r w:rsidRPr="00CD7ADE">
        <w:rPr>
          <w:rFonts w:ascii="Times New Roman" w:hAnsi="Times New Roman" w:cs="Times New Roman"/>
          <w:iCs/>
          <w:sz w:val="28"/>
          <w:szCs w:val="28"/>
          <w:vertAlign w:val="subscript"/>
          <w:lang w:val="uk-UA"/>
        </w:rPr>
        <w:t>кр.ш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1.1×12186.7×0.1441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1440×0.8</m:t>
            </m:r>
          </m:den>
        </m:f>
      </m:oMath>
      <w:r w:rsidRPr="00CD7ADE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=1.676 </w:t>
      </w:r>
      <w:r w:rsidRPr="00CD7ADE">
        <w:rPr>
          <w:rFonts w:ascii="Times New Roman" w:eastAsiaTheme="minorEastAsia" w:hAnsi="Times New Roman" w:cs="Times New Roman"/>
          <w:iCs/>
          <w:sz w:val="28"/>
          <w:szCs w:val="28"/>
        </w:rPr>
        <w:t>[</w:t>
      </w:r>
      <w:r w:rsidRPr="00CD7ADE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крана</w:t>
      </w:r>
      <w:r w:rsidRPr="00CD7ADE">
        <w:rPr>
          <w:rFonts w:ascii="Times New Roman" w:eastAsiaTheme="minorEastAsia" w:hAnsi="Times New Roman" w:cs="Times New Roman"/>
          <w:iCs/>
          <w:sz w:val="28"/>
          <w:szCs w:val="28"/>
        </w:rPr>
        <w:t>]</w:t>
      </w:r>
    </w:p>
    <w:p w:rsidR="0018354A" w:rsidRPr="00CD7ADE" w:rsidRDefault="0018354A" w:rsidP="0018354A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Приймаємо в розрахунку 3 грейферних крани вантажопідйомністю 10т.</w:t>
      </w:r>
    </w:p>
    <w:p w:rsidR="0018354A" w:rsidRPr="00CD7ADE" w:rsidRDefault="0018354A" w:rsidP="0018354A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Ширину стрічки конвеєра для транспортування сипучих матеріалів у конвертерне відділення можна визначити по формулі.</w:t>
      </w:r>
    </w:p>
    <w:p w:rsidR="0018354A" w:rsidRPr="00CD7ADE" w:rsidRDefault="0018354A" w:rsidP="0018354A">
      <w:pPr>
        <w:pStyle w:val="Style15"/>
        <w:widowControl/>
        <w:spacing w:line="360" w:lineRule="auto"/>
        <w:ind w:firstLine="709"/>
        <w:jc w:val="right"/>
        <w:rPr>
          <w:rFonts w:ascii="Times New Roman" w:hAnsi="Times New Roman"/>
          <w:iCs/>
          <w:sz w:val="28"/>
          <w:szCs w:val="28"/>
          <w:lang w:val="uk-UA"/>
        </w:rPr>
      </w:pPr>
      <w:r w:rsidRPr="00CD7ADE">
        <w:rPr>
          <w:rFonts w:ascii="Times New Roman" w:hAnsi="Times New Roman"/>
          <w:iCs/>
          <w:noProof/>
          <w:position w:val="-30"/>
          <w:sz w:val="28"/>
          <w:szCs w:val="28"/>
          <w:lang w:val="uk-UA"/>
        </w:rPr>
        <w:object w:dxaOrig="2360" w:dyaOrig="740">
          <v:shape id="_x0000_i1061" type="#_x0000_t75" style="width:117.75pt;height:36.75pt" o:ole="" fillcolor="window">
            <v:imagedata r:id="rId74" o:title=""/>
          </v:shape>
          <o:OLEObject Type="Embed" ProgID="Equation.3" ShapeID="_x0000_i1061" DrawAspect="Content" ObjectID="_1716272921" r:id="rId75"/>
        </w:object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ab/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ab/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ab/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ab/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ab/>
      </w:r>
    </w:p>
    <w:p w:rsidR="0018354A" w:rsidRPr="00CD7ADE" w:rsidRDefault="0018354A" w:rsidP="0018354A">
      <w:pPr>
        <w:pStyle w:val="Style15"/>
        <w:widowControl/>
        <w:spacing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CD7ADE">
        <w:rPr>
          <w:rFonts w:ascii="Times New Roman" w:hAnsi="Times New Roman"/>
          <w:iCs/>
          <w:sz w:val="28"/>
          <w:szCs w:val="28"/>
          <w:lang w:val="uk-UA"/>
        </w:rPr>
        <w:t xml:space="preserve">де </w:t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ab/>
      </w:r>
      <w:r w:rsidRPr="00CD7ADE">
        <w:rPr>
          <w:rStyle w:val="FontStyle29"/>
          <w:sz w:val="28"/>
          <w:szCs w:val="28"/>
          <w:lang w:val="uk-UA"/>
        </w:rPr>
        <w:t>С - коефіцієнт заповнення стрічки матеріалом</w:t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>;</w:t>
      </w:r>
    </w:p>
    <w:p w:rsidR="0018354A" w:rsidRPr="00CD7ADE" w:rsidRDefault="0018354A" w:rsidP="0018354A">
      <w:pPr>
        <w:pStyle w:val="a4"/>
        <w:spacing w:line="360" w:lineRule="auto"/>
        <w:ind w:firstLine="709"/>
        <w:rPr>
          <w:szCs w:val="28"/>
        </w:rPr>
      </w:pPr>
      <w:r w:rsidRPr="00CD7ADE">
        <w:rPr>
          <w:iCs/>
          <w:szCs w:val="28"/>
        </w:rPr>
        <w:t xml:space="preserve">γ - насипна маса матеріалу, </w:t>
      </w:r>
      <w:r w:rsidRPr="00CD7ADE">
        <w:rPr>
          <w:szCs w:val="28"/>
        </w:rPr>
        <w:t>т/м</w:t>
      </w:r>
      <w:r w:rsidRPr="00CD7ADE">
        <w:rPr>
          <w:szCs w:val="28"/>
          <w:vertAlign w:val="superscript"/>
        </w:rPr>
        <w:t xml:space="preserve">3 </w:t>
      </w:r>
      <w:r w:rsidRPr="00CD7ADE">
        <w:rPr>
          <w:szCs w:val="28"/>
        </w:rPr>
        <w:t>;</w:t>
      </w:r>
    </w:p>
    <w:p w:rsidR="0018354A" w:rsidRPr="000427F7" w:rsidRDefault="0018354A" w:rsidP="0018354A">
      <w:pPr>
        <w:pStyle w:val="a4"/>
        <w:spacing w:line="360" w:lineRule="auto"/>
        <w:ind w:firstLine="709"/>
        <w:rPr>
          <w:szCs w:val="28"/>
        </w:rPr>
      </w:pPr>
      <w:r w:rsidRPr="000427F7">
        <w:rPr>
          <w:szCs w:val="28"/>
        </w:rPr>
        <w:t xml:space="preserve">ν - </w:t>
      </w:r>
      <w:r w:rsidRPr="000427F7">
        <w:rPr>
          <w:rStyle w:val="FontStyle29"/>
          <w:sz w:val="28"/>
          <w:szCs w:val="28"/>
        </w:rPr>
        <w:t>швидкість руху стрічки, м/с.</w:t>
      </w:r>
    </w:p>
    <w:p w:rsidR="0018354A" w:rsidRPr="00CD7ADE" w:rsidRDefault="0018354A" w:rsidP="0018354A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Швидкість руху стрічки приймаємо 2.0 м</w:t>
      </w:r>
      <w:r w:rsidRPr="00CD7ADE">
        <w:rPr>
          <w:rFonts w:ascii="Times New Roman" w:hAnsi="Times New Roman" w:cs="Times New Roman"/>
          <w:iCs/>
          <w:sz w:val="28"/>
          <w:szCs w:val="28"/>
        </w:rPr>
        <w:t>/с.</w:t>
      </w: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Положення роликів приймаємо горизонтальне тоді С = 338.</w:t>
      </w:r>
    </w:p>
    <w:p w:rsidR="0018354A" w:rsidRPr="00CD7ADE" w:rsidRDefault="0018354A" w:rsidP="0018354A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Тоді значення ширини стрічки складуть</w:t>
      </w:r>
      <w:r w:rsidRPr="00CD7ADE">
        <w:rPr>
          <w:rFonts w:ascii="Times New Roman" w:hAnsi="Times New Roman" w:cs="Times New Roman"/>
          <w:iCs/>
          <w:sz w:val="28"/>
          <w:szCs w:val="28"/>
        </w:rPr>
        <w:t>:</w:t>
      </w:r>
    </w:p>
    <w:p w:rsidR="0018354A" w:rsidRPr="00CD7ADE" w:rsidRDefault="0018354A" w:rsidP="0018354A">
      <w:pPr>
        <w:spacing w:line="360" w:lineRule="auto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Pr="00CD7ADE">
        <w:rPr>
          <w:rFonts w:ascii="Times New Roman" w:hAnsi="Times New Roman" w:cs="Times New Roman"/>
          <w:iCs/>
          <w:sz w:val="28"/>
          <w:szCs w:val="28"/>
          <w:vertAlign w:val="subscript"/>
          <w:lang w:val="uk-UA"/>
        </w:rPr>
        <w:t>вапно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=1000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3.14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338*0.8*2.0</m:t>
                </m:r>
              </m:den>
            </m:f>
          </m:e>
        </m:rad>
      </m:oMath>
      <w:r w:rsidRPr="00CD7ADE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= 76.196мм              В</w:t>
      </w:r>
      <w:proofErr w:type="spellStart"/>
      <w:r w:rsidRPr="00CD7ADE">
        <w:rPr>
          <w:rFonts w:ascii="Times New Roman" w:eastAsiaTheme="minorEastAsia" w:hAnsi="Times New Roman" w:cs="Times New Roman"/>
          <w:iCs/>
          <w:sz w:val="28"/>
          <w:szCs w:val="28"/>
          <w:vertAlign w:val="subscript"/>
          <w:lang w:val="uk-UA"/>
        </w:rPr>
        <w:t>зал.руди</w:t>
      </w:r>
      <w:proofErr w:type="spellEnd"/>
      <w:r w:rsidRPr="00CD7ADE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=1000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3.14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338*2.7*2.0</m:t>
                </m:r>
              </m:den>
            </m:f>
          </m:e>
        </m:rad>
      </m:oMath>
      <w:r w:rsidRPr="00CD7ADE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= 41.477мм</w:t>
      </w:r>
    </w:p>
    <w:p w:rsidR="0018354A" w:rsidRDefault="0018354A" w:rsidP="0018354A">
      <w:p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</w:p>
    <w:p w:rsidR="00371938" w:rsidRPr="00CD7ADE" w:rsidRDefault="00371938" w:rsidP="0018354A">
      <w:p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</w:p>
    <w:p w:rsidR="0018354A" w:rsidRPr="00371938" w:rsidRDefault="0018354A" w:rsidP="0018354A">
      <w:pPr>
        <w:spacing w:line="360" w:lineRule="auto"/>
        <w:rPr>
          <w:rFonts w:ascii="Times New Roman" w:eastAsiaTheme="minorEastAsia" w:hAnsi="Times New Roman" w:cs="Times New Roman"/>
          <w:iCs/>
          <w:sz w:val="28"/>
          <w:szCs w:val="28"/>
        </w:rPr>
      </w:pPr>
      <w:proofErr w:type="spellStart"/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>В</w:t>
      </w:r>
      <w:r w:rsidRPr="00CD7ADE">
        <w:rPr>
          <w:rFonts w:ascii="Times New Roman" w:hAnsi="Times New Roman" w:cs="Times New Roman"/>
          <w:iCs/>
          <w:sz w:val="28"/>
          <w:szCs w:val="28"/>
          <w:vertAlign w:val="subscript"/>
          <w:lang w:val="uk-UA"/>
        </w:rPr>
        <w:t>пл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  <w:vertAlign w:val="subscript"/>
          <w:lang w:val="uk-UA"/>
        </w:rPr>
        <w:t xml:space="preserve"> шпат</w:t>
      </w: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=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3.14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338*1.7*2.0</m:t>
                </m:r>
              </m:den>
            </m:f>
          </m:e>
        </m:rad>
      </m:oMath>
      <w:r w:rsidRPr="00CD7ADE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= 52.271мм</w:t>
      </w:r>
    </w:p>
    <w:p w:rsidR="0018354A" w:rsidRPr="00CD7ADE" w:rsidRDefault="0018354A" w:rsidP="0018354A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D7ADE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Приймаємо ширину стрічок для вапна</w:t>
      </w:r>
      <w:r w:rsidRPr="00CD7ADE">
        <w:rPr>
          <w:rFonts w:ascii="Times New Roman" w:eastAsiaTheme="minorEastAsia" w:hAnsi="Times New Roman" w:cs="Times New Roman"/>
          <w:iCs/>
          <w:sz w:val="28"/>
          <w:szCs w:val="28"/>
        </w:rPr>
        <w:t>,</w:t>
      </w:r>
      <w:r w:rsidRPr="00CD7ADE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плавикового шпату та руди 300 мм.</w:t>
      </w:r>
    </w:p>
    <w:p w:rsidR="000427F7" w:rsidRDefault="000427F7" w:rsidP="0018354A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18354A" w:rsidRPr="005065F2" w:rsidRDefault="0028055C" w:rsidP="0018354A">
      <w:pPr>
        <w:spacing w:line="360" w:lineRule="auto"/>
        <w:ind w:firstLine="709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5065F2">
        <w:rPr>
          <w:rFonts w:ascii="Times New Roman" w:hAnsi="Times New Roman" w:cs="Times New Roman"/>
          <w:b/>
          <w:iCs/>
          <w:sz w:val="28"/>
          <w:szCs w:val="28"/>
          <w:lang w:val="uk-UA"/>
        </w:rPr>
        <w:t>2.2</w:t>
      </w:r>
      <w:r w:rsidR="0018354A" w:rsidRPr="005065F2">
        <w:rPr>
          <w:rFonts w:ascii="Times New Roman" w:hAnsi="Times New Roman" w:cs="Times New Roman"/>
          <w:b/>
          <w:iCs/>
          <w:sz w:val="28"/>
          <w:szCs w:val="28"/>
          <w:lang w:val="uk-UA"/>
        </w:rPr>
        <w:t>.</w:t>
      </w:r>
      <w:r w:rsidR="001D3171">
        <w:rPr>
          <w:rFonts w:ascii="Times New Roman" w:hAnsi="Times New Roman" w:cs="Times New Roman"/>
          <w:b/>
          <w:iCs/>
          <w:sz w:val="28"/>
          <w:szCs w:val="28"/>
          <w:lang w:val="uk-UA"/>
        </w:rPr>
        <w:t>4</w:t>
      </w:r>
      <w:r w:rsidR="00B718D7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Завантажувальний проліт</w:t>
      </w:r>
    </w:p>
    <w:p w:rsidR="0018354A" w:rsidRPr="00CD7ADE" w:rsidRDefault="0018354A" w:rsidP="0018354A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Устаткування завантажувального прольоту.</w:t>
      </w:r>
    </w:p>
    <w:p w:rsidR="0018354A" w:rsidRPr="00CD7ADE" w:rsidRDefault="0018354A" w:rsidP="000427F7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Кількість заливних кранів у завантажувальному прольоті визначають по формулі</w:t>
      </w:r>
      <w:r w:rsidRPr="00CD7ADE">
        <w:rPr>
          <w:rFonts w:ascii="Times New Roman" w:hAnsi="Times New Roman" w:cs="Times New Roman"/>
          <w:iCs/>
          <w:sz w:val="28"/>
          <w:szCs w:val="28"/>
        </w:rPr>
        <w:t>:</w:t>
      </w:r>
    </w:p>
    <w:p w:rsidR="0018354A" w:rsidRPr="00CD7ADE" w:rsidRDefault="0018354A" w:rsidP="000427F7">
      <w:pPr>
        <w:shd w:val="clear" w:color="auto" w:fill="FFFFFF"/>
        <w:spacing w:line="360" w:lineRule="auto"/>
        <w:ind w:firstLine="720"/>
        <w:jc w:val="right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D7ADE">
        <w:rPr>
          <w:rFonts w:ascii="Times New Roman" w:hAnsi="Times New Roman" w:cs="Times New Roman"/>
          <w:iCs/>
          <w:noProof/>
          <w:position w:val="-24"/>
          <w:sz w:val="28"/>
          <w:szCs w:val="28"/>
        </w:rPr>
        <w:object w:dxaOrig="2960" w:dyaOrig="660">
          <v:shape id="_x0000_i1062" type="#_x0000_t75" style="width:147.75pt;height:33pt" o:ole="" fillcolor="window">
            <v:imagedata r:id="rId76" o:title=""/>
          </v:shape>
          <o:OLEObject Type="Embed" ProgID="Equation.3" ShapeID="_x0000_i1062" DrawAspect="Content" ObjectID="_1716272922" r:id="rId77"/>
        </w:object>
      </w:r>
      <w:r w:rsidRPr="00CD7ADE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1.1×72×12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1440×0.8</m:t>
            </m:r>
          </m:den>
        </m:f>
      </m:oMath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=0.825</w:t>
      </w: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ab/>
      </w: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ab/>
      </w: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ab/>
        <w:t xml:space="preserve"> </w:t>
      </w:r>
    </w:p>
    <w:p w:rsidR="0018354A" w:rsidRPr="000427F7" w:rsidRDefault="0018354A" w:rsidP="000427F7">
      <w:pPr>
        <w:pStyle w:val="Style36"/>
        <w:widowControl/>
        <w:spacing w:line="360" w:lineRule="auto"/>
        <w:ind w:firstLine="709"/>
        <w:jc w:val="both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0427F7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де  К - коефіцієнт, що враховує нерівномірність роботи й допоміжних операцій; звичайно приймається рівним 1,1;</w:t>
      </w:r>
    </w:p>
    <w:p w:rsidR="0018354A" w:rsidRPr="000427F7" w:rsidRDefault="0018354A" w:rsidP="000427F7">
      <w:pPr>
        <w:pStyle w:val="Style36"/>
        <w:widowControl/>
        <w:spacing w:line="360" w:lineRule="auto"/>
        <w:ind w:left="709" w:hanging="1"/>
        <w:jc w:val="both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0427F7">
        <w:rPr>
          <w:rFonts w:ascii="Times New Roman" w:hAnsi="Times New Roman"/>
          <w:noProof/>
          <w:position w:val="-12"/>
          <w:sz w:val="28"/>
          <w:szCs w:val="28"/>
          <w:lang w:val="uk-UA"/>
        </w:rPr>
        <w:object w:dxaOrig="520" w:dyaOrig="380">
          <v:shape id="_x0000_i1063" type="#_x0000_t75" style="width:26.25pt;height:18.75pt" o:ole="" fillcolor="window">
            <v:imagedata r:id="rId78" o:title=""/>
          </v:shape>
          <o:OLEObject Type="Embed" ProgID="Equation.3" ShapeID="_x0000_i1063" DrawAspect="Content" ObjectID="_1716272923" r:id="rId79"/>
        </w:object>
      </w:r>
      <w:r w:rsidRPr="000427F7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- максимальна кількість плавок у цеху за добу, </w:t>
      </w:r>
      <w:proofErr w:type="spellStart"/>
      <w:r w:rsidRPr="000427F7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пл</w:t>
      </w:r>
      <w:proofErr w:type="spellEnd"/>
      <w:r w:rsidRPr="000427F7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/добу; </w:t>
      </w:r>
    </w:p>
    <w:p w:rsidR="0018354A" w:rsidRPr="000427F7" w:rsidRDefault="0018354A" w:rsidP="000427F7">
      <w:pPr>
        <w:pStyle w:val="Style36"/>
        <w:widowControl/>
        <w:spacing w:line="360" w:lineRule="auto"/>
        <w:ind w:left="709" w:hanging="1"/>
        <w:jc w:val="both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0427F7">
        <w:rPr>
          <w:rFonts w:ascii="Times New Roman" w:hAnsi="Times New Roman"/>
          <w:noProof/>
          <w:position w:val="-10"/>
          <w:sz w:val="28"/>
          <w:szCs w:val="28"/>
          <w:lang w:val="uk-UA"/>
        </w:rPr>
        <w:object w:dxaOrig="420" w:dyaOrig="360">
          <v:shape id="_x0000_i1064" type="#_x0000_t75" style="width:21pt;height:18pt" o:ole="">
            <v:imagedata r:id="rId80" o:title=""/>
          </v:shape>
          <o:OLEObject Type="Embed" ProgID="Equation.3" ShapeID="_x0000_i1064" DrawAspect="Content" ObjectID="_1716272924" r:id="rId81"/>
        </w:object>
      </w:r>
      <w:r w:rsidRPr="000427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427F7">
        <w:rPr>
          <w:rStyle w:val="FontStyle126"/>
          <w:rFonts w:ascii="Times New Roman" w:hAnsi="Times New Roman" w:cs="Times New Roman"/>
          <w:lang w:val="uk-UA"/>
        </w:rPr>
        <w:t xml:space="preserve">- </w:t>
      </w:r>
      <w:r w:rsidRPr="000427F7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заборгованість крана на одну плавку, хв/</w:t>
      </w:r>
      <w:proofErr w:type="spellStart"/>
      <w:r w:rsidRPr="000427F7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пл</w:t>
      </w:r>
      <w:proofErr w:type="spellEnd"/>
      <w:r w:rsidRPr="000427F7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.;</w:t>
      </w:r>
    </w:p>
    <w:p w:rsidR="0018354A" w:rsidRPr="000427F7" w:rsidRDefault="0018354A" w:rsidP="000427F7">
      <w:pPr>
        <w:pStyle w:val="Style36"/>
        <w:widowControl/>
        <w:spacing w:line="360" w:lineRule="auto"/>
        <w:ind w:left="709" w:hanging="1"/>
        <w:jc w:val="both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0427F7">
        <w:rPr>
          <w:rFonts w:ascii="Times New Roman" w:hAnsi="Times New Roman"/>
          <w:sz w:val="28"/>
          <w:szCs w:val="28"/>
          <w:lang w:val="uk-UA"/>
        </w:rPr>
        <w:t>1440 - кількість хвилин у добі, хв/добу;</w:t>
      </w:r>
    </w:p>
    <w:p w:rsidR="0018354A" w:rsidRPr="000427F7" w:rsidRDefault="0018354A" w:rsidP="000427F7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27F7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Pr="000427F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427F7">
        <w:rPr>
          <w:rFonts w:ascii="Times New Roman" w:hAnsi="Times New Roman" w:cs="Times New Roman"/>
          <w:sz w:val="28"/>
          <w:szCs w:val="28"/>
        </w:rPr>
        <w:t>коефіцієнт</w:t>
      </w:r>
      <w:proofErr w:type="spellEnd"/>
      <w:r w:rsidRPr="00042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7F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427F7">
        <w:rPr>
          <w:rFonts w:ascii="Times New Roman" w:hAnsi="Times New Roman" w:cs="Times New Roman"/>
          <w:sz w:val="28"/>
          <w:szCs w:val="28"/>
        </w:rPr>
        <w:t xml:space="preserve"> крана (0,8).</w:t>
      </w:r>
    </w:p>
    <w:p w:rsidR="0018354A" w:rsidRPr="000427F7" w:rsidRDefault="0018354A" w:rsidP="000427F7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>Приймаємо один кран на один безупинно працюючий конвертер й один кран у резервні на випадок їхнього ремонту.</w:t>
      </w:r>
    </w:p>
    <w:p w:rsidR="0018354A" w:rsidRPr="000427F7" w:rsidRDefault="0018354A" w:rsidP="008E563A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Приймаємо у розрахунку що завалка брухту виконується </w:t>
      </w:r>
      <w:proofErr w:type="spellStart"/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>скрапозавалочним</w:t>
      </w:r>
      <w:proofErr w:type="spellEnd"/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мостовим краном.</w:t>
      </w:r>
    </w:p>
    <w:p w:rsidR="0018354A" w:rsidRPr="000427F7" w:rsidRDefault="0018354A" w:rsidP="000427F7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>Приймаємо у розрахунку що для завантаження конвертера ємністю 200т потрібен один совок ємністю 65 м</w:t>
      </w:r>
      <w:r w:rsidRPr="000427F7">
        <w:rPr>
          <w:rFonts w:ascii="Times New Roman" w:hAnsi="Times New Roman" w:cs="Times New Roman"/>
          <w:iCs/>
          <w:sz w:val="28"/>
          <w:szCs w:val="28"/>
          <w:vertAlign w:val="superscript"/>
          <w:lang w:val="uk-UA"/>
        </w:rPr>
        <w:t>3</w:t>
      </w:r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18354A" w:rsidRPr="000427F7" w:rsidRDefault="0018354A" w:rsidP="000427F7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>Потрібну кількість совків для брухту у цеху протягом доби визначають по формулі</w:t>
      </w:r>
      <w:r w:rsidR="000427F7" w:rsidRPr="000427F7">
        <w:rPr>
          <w:rFonts w:ascii="Times New Roman" w:hAnsi="Times New Roman" w:cs="Times New Roman"/>
          <w:iCs/>
          <w:sz w:val="28"/>
          <w:szCs w:val="28"/>
        </w:rPr>
        <w:t>:</w:t>
      </w:r>
    </w:p>
    <w:p w:rsidR="0018354A" w:rsidRPr="00CD7ADE" w:rsidRDefault="0018354A" w:rsidP="0018354A">
      <w:pPr>
        <w:pStyle w:val="Style36"/>
        <w:widowControl/>
        <w:spacing w:line="360" w:lineRule="auto"/>
        <w:ind w:firstLine="709"/>
        <w:jc w:val="center"/>
        <w:rPr>
          <w:rStyle w:val="FontStyle21"/>
          <w:lang w:val="uk-UA"/>
        </w:rPr>
      </w:pPr>
      <w:r w:rsidRPr="00CD7ADE">
        <w:rPr>
          <w:rFonts w:ascii="Times New Roman" w:hAnsi="Times New Roman"/>
          <w:iCs/>
          <w:noProof/>
          <w:position w:val="-24"/>
          <w:sz w:val="28"/>
          <w:szCs w:val="28"/>
          <w:lang w:val="uk-UA"/>
        </w:rPr>
        <w:object w:dxaOrig="2580" w:dyaOrig="660">
          <v:shape id="_x0000_i1065" type="#_x0000_t75" style="width:129pt;height:33pt" o:ole="" fillcolor="window">
            <v:imagedata r:id="rId82" o:title=""/>
          </v:shape>
          <o:OLEObject Type="Embed" ProgID="Equation.3" ShapeID="_x0000_i1065" DrawAspect="Content" ObjectID="_1716272925" r:id="rId83"/>
        </w:object>
      </w:r>
      <w:r w:rsidRPr="00CD7ADE">
        <w:rPr>
          <w:rFonts w:ascii="Times New Roman" w:hAnsi="Times New Roman"/>
          <w:iCs/>
          <w:noProof/>
          <w:sz w:val="28"/>
          <w:szCs w:val="28"/>
          <w:lang w:val="uk-UA"/>
        </w:rPr>
        <w:t>=</w:t>
      </w:r>
      <m:oMath>
        <m:f>
          <m:fPr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  <w:lang w:val="uk-UA"/>
              </w:rPr>
              <m:t>1.15×1×72×2.5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  <w:lang w:val="uk-UA"/>
              </w:rPr>
              <m:t>24</m:t>
            </m:r>
          </m:den>
        </m:f>
      </m:oMath>
      <w:r w:rsidRPr="00CD7ADE">
        <w:rPr>
          <w:rFonts w:ascii="Times New Roman" w:hAnsi="Times New Roman"/>
          <w:iCs/>
          <w:sz w:val="28"/>
          <w:szCs w:val="28"/>
          <w:lang w:val="uk-UA"/>
        </w:rPr>
        <w:tab/>
        <w:t>= 8.62 шт</w:t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ab/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ab/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ab/>
      </w:r>
      <w:r w:rsidRPr="00CD7ADE">
        <w:rPr>
          <w:rFonts w:ascii="Times New Roman" w:hAnsi="Times New Roman"/>
          <w:iCs/>
          <w:sz w:val="28"/>
          <w:szCs w:val="28"/>
          <w:lang w:val="uk-UA"/>
        </w:rPr>
        <w:tab/>
      </w:r>
    </w:p>
    <w:p w:rsidR="0018354A" w:rsidRPr="00CD7ADE" w:rsidRDefault="0018354A" w:rsidP="000427F7">
      <w:pPr>
        <w:pStyle w:val="Style2"/>
        <w:widowControl/>
        <w:spacing w:line="360" w:lineRule="auto"/>
        <w:ind w:firstLine="709"/>
        <w:rPr>
          <w:rStyle w:val="FontStyle20"/>
          <w:sz w:val="28"/>
          <w:szCs w:val="28"/>
          <w:lang w:val="uk-UA"/>
        </w:rPr>
      </w:pPr>
      <w:r w:rsidRPr="00CD7ADE">
        <w:rPr>
          <w:rStyle w:val="FontStyle20"/>
          <w:sz w:val="28"/>
          <w:szCs w:val="28"/>
          <w:lang w:val="uk-UA"/>
        </w:rPr>
        <w:t xml:space="preserve">де </w:t>
      </w:r>
      <w:r>
        <w:rPr>
          <w:rStyle w:val="FontStyle20"/>
          <w:sz w:val="28"/>
          <w:szCs w:val="28"/>
          <w:lang w:val="uk-UA"/>
        </w:rPr>
        <w:t xml:space="preserve"> </w:t>
      </w:r>
      <w:r w:rsidRPr="00CD7ADE">
        <w:rPr>
          <w:rStyle w:val="FontStyle20"/>
          <w:i/>
          <w:sz w:val="28"/>
          <w:szCs w:val="28"/>
          <w:lang w:val="uk-UA"/>
        </w:rPr>
        <w:t>К</w:t>
      </w:r>
      <w:r w:rsidRPr="00CD7ADE">
        <w:rPr>
          <w:rStyle w:val="FontStyle20"/>
          <w:sz w:val="28"/>
          <w:szCs w:val="28"/>
          <w:lang w:val="uk-UA"/>
        </w:rPr>
        <w:t xml:space="preserve"> - коефіцієнт запасу (1,15); </w:t>
      </w:r>
    </w:p>
    <w:p w:rsidR="0018354A" w:rsidRPr="00CD7ADE" w:rsidRDefault="0018354A" w:rsidP="000427F7">
      <w:pPr>
        <w:pStyle w:val="Style2"/>
        <w:widowControl/>
        <w:spacing w:line="360" w:lineRule="auto"/>
        <w:ind w:firstLine="708"/>
        <w:rPr>
          <w:rStyle w:val="FontStyle20"/>
          <w:sz w:val="28"/>
          <w:szCs w:val="28"/>
          <w:lang w:val="uk-UA"/>
        </w:rPr>
      </w:pPr>
      <w:r w:rsidRPr="00CD7ADE">
        <w:rPr>
          <w:rStyle w:val="FontStyle20"/>
          <w:i/>
          <w:sz w:val="28"/>
          <w:szCs w:val="28"/>
          <w:lang w:val="uk-UA"/>
        </w:rPr>
        <w:t>п</w:t>
      </w:r>
      <w:r w:rsidRPr="00CD7ADE">
        <w:rPr>
          <w:rStyle w:val="FontStyle20"/>
          <w:sz w:val="28"/>
          <w:szCs w:val="28"/>
          <w:lang w:val="uk-UA"/>
        </w:rPr>
        <w:t xml:space="preserve"> – кількість совків для завантаження одного конвертера в один прийом;</w:t>
      </w:r>
    </w:p>
    <w:p w:rsidR="0018354A" w:rsidRPr="00CD7ADE" w:rsidRDefault="0018354A" w:rsidP="000427F7">
      <w:pPr>
        <w:pStyle w:val="Style2"/>
        <w:widowControl/>
        <w:spacing w:line="360" w:lineRule="auto"/>
        <w:ind w:firstLine="708"/>
        <w:rPr>
          <w:rStyle w:val="FontStyle20"/>
          <w:sz w:val="28"/>
          <w:szCs w:val="28"/>
          <w:lang w:val="uk-UA"/>
        </w:rPr>
      </w:pPr>
      <w:r w:rsidRPr="00CD7ADE">
        <w:rPr>
          <w:noProof/>
          <w:position w:val="-12"/>
          <w:sz w:val="28"/>
          <w:szCs w:val="28"/>
          <w:lang w:val="uk-UA"/>
        </w:rPr>
        <w:object w:dxaOrig="340" w:dyaOrig="360">
          <v:shape id="_x0000_i1066" type="#_x0000_t75" style="width:17.25pt;height:18pt" o:ole="">
            <v:imagedata r:id="rId84" o:title=""/>
          </v:shape>
          <o:OLEObject Type="Embed" ProgID="Equation.3" ShapeID="_x0000_i1066" DrawAspect="Content" ObjectID="_1716272926" r:id="rId85"/>
        </w:object>
      </w:r>
      <w:r w:rsidRPr="00CD7ADE">
        <w:rPr>
          <w:rStyle w:val="FontStyle20"/>
          <w:sz w:val="28"/>
          <w:szCs w:val="28"/>
          <w:lang w:val="uk-UA"/>
        </w:rPr>
        <w:t xml:space="preserve"> - тривалість циклу оберту совка, год; </w:t>
      </w:r>
    </w:p>
    <w:p w:rsidR="0018354A" w:rsidRPr="00CD7ADE" w:rsidRDefault="0018354A" w:rsidP="000427F7">
      <w:pPr>
        <w:pStyle w:val="Style2"/>
        <w:widowControl/>
        <w:spacing w:line="360" w:lineRule="auto"/>
        <w:ind w:firstLine="708"/>
        <w:rPr>
          <w:rStyle w:val="FontStyle20"/>
          <w:sz w:val="28"/>
          <w:szCs w:val="28"/>
          <w:lang w:val="uk-UA"/>
        </w:rPr>
      </w:pPr>
      <w:r w:rsidRPr="00CD7ADE">
        <w:rPr>
          <w:rStyle w:val="FontStyle20"/>
          <w:sz w:val="28"/>
          <w:szCs w:val="28"/>
          <w:lang w:val="uk-UA"/>
        </w:rPr>
        <w:t>24 - число годин у добі.</w:t>
      </w:r>
    </w:p>
    <w:p w:rsidR="0018354A" w:rsidRPr="00CD7ADE" w:rsidRDefault="0018354A" w:rsidP="000427F7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Приймаємо 9 совків.</w:t>
      </w:r>
    </w:p>
    <w:p w:rsidR="0018354A" w:rsidRPr="000427F7" w:rsidRDefault="0018354A" w:rsidP="0018354A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>Для перевезення у завантажувальний проліт совків з брухтом із скрапного прольоту</w:t>
      </w:r>
      <w:r w:rsidRPr="000427F7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відділення або </w:t>
      </w:r>
      <w:proofErr w:type="spellStart"/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>скрапопередільного</w:t>
      </w:r>
      <w:proofErr w:type="spellEnd"/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цеху застосовують </w:t>
      </w:r>
      <w:proofErr w:type="spellStart"/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>скраповози</w:t>
      </w:r>
      <w:proofErr w:type="spellEnd"/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18354A" w:rsidRPr="000427F7" w:rsidRDefault="0018354A" w:rsidP="0018354A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Потрібну кількість </w:t>
      </w:r>
      <w:proofErr w:type="spellStart"/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>скраповозів</w:t>
      </w:r>
      <w:proofErr w:type="spellEnd"/>
      <w:r w:rsidRPr="000427F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визначають по формулі</w:t>
      </w:r>
    </w:p>
    <w:p w:rsidR="0018354A" w:rsidRPr="000427F7" w:rsidRDefault="0018354A" w:rsidP="0018354A">
      <w:pPr>
        <w:pStyle w:val="Style3"/>
        <w:widowControl/>
        <w:spacing w:line="360" w:lineRule="auto"/>
        <w:ind w:firstLine="709"/>
        <w:jc w:val="center"/>
        <w:rPr>
          <w:iCs/>
          <w:spacing w:val="-6"/>
          <w:sz w:val="28"/>
          <w:szCs w:val="28"/>
          <w:lang w:val="uk-UA"/>
        </w:rPr>
      </w:pPr>
      <w:r w:rsidRPr="000427F7">
        <w:rPr>
          <w:iCs/>
          <w:noProof/>
          <w:position w:val="-24"/>
          <w:sz w:val="28"/>
          <w:szCs w:val="28"/>
          <w:lang w:val="uk-UA"/>
        </w:rPr>
        <w:object w:dxaOrig="2160" w:dyaOrig="680">
          <v:shape id="_x0000_i1067" type="#_x0000_t75" style="width:108pt;height:33.75pt" o:ole="" fillcolor="window">
            <v:imagedata r:id="rId86" o:title=""/>
          </v:shape>
          <o:OLEObject Type="Embed" ProgID="Equation.3" ShapeID="_x0000_i1067" DrawAspect="Content" ObjectID="_1716272927" r:id="rId87"/>
        </w:object>
      </w:r>
      <w:r w:rsidRPr="000427F7">
        <w:rPr>
          <w:iCs/>
          <w:noProof/>
          <w:sz w:val="28"/>
          <w:szCs w:val="28"/>
          <w:lang w:val="uk-UA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  <w:lang w:val="uk-UA"/>
              </w:rPr>
              <m:t>72×20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  <w:lang w:val="uk-UA"/>
              </w:rPr>
              <m:t>1440</m:t>
            </m:r>
          </m:den>
        </m:f>
      </m:oMath>
      <w:r w:rsidRPr="000427F7">
        <w:rPr>
          <w:iCs/>
          <w:noProof/>
          <w:sz w:val="28"/>
          <w:szCs w:val="28"/>
          <w:lang w:val="uk-UA"/>
        </w:rPr>
        <w:t>= 1</w:t>
      </w:r>
      <w:r w:rsidRPr="000427F7">
        <w:rPr>
          <w:iCs/>
          <w:sz w:val="28"/>
          <w:szCs w:val="28"/>
          <w:lang w:val="uk-UA"/>
        </w:rPr>
        <w:tab/>
      </w:r>
      <w:r w:rsidRPr="000427F7">
        <w:rPr>
          <w:iCs/>
          <w:sz w:val="28"/>
          <w:szCs w:val="28"/>
          <w:lang w:val="uk-UA"/>
        </w:rPr>
        <w:tab/>
      </w:r>
      <w:r w:rsidRPr="000427F7">
        <w:rPr>
          <w:iCs/>
          <w:sz w:val="28"/>
          <w:szCs w:val="28"/>
          <w:lang w:val="uk-UA"/>
        </w:rPr>
        <w:tab/>
      </w:r>
      <w:r w:rsidRPr="000427F7">
        <w:rPr>
          <w:iCs/>
          <w:sz w:val="28"/>
          <w:szCs w:val="28"/>
          <w:lang w:val="uk-UA"/>
        </w:rPr>
        <w:tab/>
      </w:r>
      <w:r w:rsidRPr="000427F7">
        <w:rPr>
          <w:iCs/>
          <w:sz w:val="28"/>
          <w:szCs w:val="28"/>
          <w:lang w:val="uk-UA"/>
        </w:rPr>
        <w:tab/>
      </w:r>
    </w:p>
    <w:p w:rsidR="0018354A" w:rsidRPr="000427F7" w:rsidRDefault="0018354A" w:rsidP="0018354A">
      <w:pPr>
        <w:pStyle w:val="Style3"/>
        <w:widowControl/>
        <w:spacing w:line="360" w:lineRule="auto"/>
        <w:ind w:firstLine="0"/>
        <w:rPr>
          <w:rStyle w:val="FontStyle20"/>
          <w:sz w:val="28"/>
          <w:szCs w:val="28"/>
          <w:lang w:val="uk-UA"/>
        </w:rPr>
      </w:pPr>
      <w:r w:rsidRPr="000427F7">
        <w:rPr>
          <w:rStyle w:val="FontStyle20"/>
          <w:sz w:val="28"/>
          <w:szCs w:val="28"/>
          <w:lang w:val="uk-UA"/>
        </w:rPr>
        <w:t xml:space="preserve">де </w:t>
      </w:r>
      <w:r w:rsidRPr="000427F7">
        <w:rPr>
          <w:rStyle w:val="FontStyle20"/>
          <w:sz w:val="28"/>
          <w:szCs w:val="28"/>
          <w:lang w:val="uk-UA"/>
        </w:rPr>
        <w:tab/>
      </w:r>
      <w:r w:rsidRPr="000427F7">
        <w:rPr>
          <w:noProof/>
          <w:position w:val="-14"/>
          <w:sz w:val="28"/>
          <w:szCs w:val="28"/>
          <w:lang w:val="uk-UA"/>
        </w:rPr>
        <w:object w:dxaOrig="560" w:dyaOrig="400">
          <v:shape id="_x0000_i1068" type="#_x0000_t75" style="width:27.75pt;height:20.25pt" o:ole="">
            <v:imagedata r:id="rId88" o:title=""/>
          </v:shape>
          <o:OLEObject Type="Embed" ProgID="Equation.3" ShapeID="_x0000_i1068" DrawAspect="Content" ObjectID="_1716272928" r:id="rId89"/>
        </w:object>
      </w:r>
      <w:r w:rsidRPr="000427F7">
        <w:rPr>
          <w:rStyle w:val="FontStyle20"/>
          <w:sz w:val="28"/>
          <w:szCs w:val="28"/>
          <w:lang w:val="uk-UA"/>
        </w:rPr>
        <w:t xml:space="preserve"> - число рейсів </w:t>
      </w:r>
      <w:proofErr w:type="spellStart"/>
      <w:r w:rsidRPr="000427F7">
        <w:rPr>
          <w:rStyle w:val="FontStyle20"/>
          <w:sz w:val="28"/>
          <w:szCs w:val="28"/>
          <w:lang w:val="uk-UA"/>
        </w:rPr>
        <w:t>скраповоза</w:t>
      </w:r>
      <w:proofErr w:type="spellEnd"/>
      <w:r w:rsidRPr="000427F7">
        <w:rPr>
          <w:rStyle w:val="FontStyle20"/>
          <w:sz w:val="28"/>
          <w:szCs w:val="28"/>
          <w:lang w:val="uk-UA"/>
        </w:rPr>
        <w:t xml:space="preserve"> за добу, </w:t>
      </w:r>
      <w:proofErr w:type="spellStart"/>
      <w:r w:rsidRPr="000427F7">
        <w:rPr>
          <w:rStyle w:val="FontStyle20"/>
          <w:sz w:val="28"/>
          <w:szCs w:val="28"/>
          <w:lang w:val="uk-UA"/>
        </w:rPr>
        <w:t>шт</w:t>
      </w:r>
      <w:proofErr w:type="spellEnd"/>
      <w:r w:rsidRPr="000427F7">
        <w:rPr>
          <w:rStyle w:val="FontStyle20"/>
          <w:sz w:val="28"/>
          <w:szCs w:val="28"/>
          <w:lang w:val="uk-UA"/>
        </w:rPr>
        <w:t xml:space="preserve"> /</w:t>
      </w:r>
      <w:proofErr w:type="spellStart"/>
      <w:r w:rsidRPr="000427F7">
        <w:rPr>
          <w:rStyle w:val="FontStyle20"/>
          <w:sz w:val="28"/>
          <w:szCs w:val="28"/>
          <w:lang w:val="uk-UA"/>
        </w:rPr>
        <w:t>доб</w:t>
      </w:r>
      <w:proofErr w:type="spellEnd"/>
      <w:r w:rsidRPr="000427F7">
        <w:rPr>
          <w:rStyle w:val="FontStyle20"/>
          <w:sz w:val="28"/>
          <w:szCs w:val="28"/>
          <w:lang w:val="uk-UA"/>
        </w:rPr>
        <w:t>;</w:t>
      </w:r>
    </w:p>
    <w:p w:rsidR="0018354A" w:rsidRPr="000427F7" w:rsidRDefault="0018354A" w:rsidP="0018354A">
      <w:pPr>
        <w:spacing w:line="360" w:lineRule="auto"/>
        <w:rPr>
          <w:rStyle w:val="FontStyle20"/>
          <w:sz w:val="28"/>
          <w:szCs w:val="28"/>
          <w:lang w:val="uk-UA"/>
        </w:rPr>
      </w:pPr>
      <w:r w:rsidRPr="000427F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</w:t>
      </w:r>
      <w:r w:rsidRPr="000427F7">
        <w:rPr>
          <w:rFonts w:ascii="Times New Roman" w:hAnsi="Times New Roman" w:cs="Times New Roman"/>
          <w:noProof/>
          <w:position w:val="-12"/>
          <w:sz w:val="28"/>
          <w:szCs w:val="28"/>
          <w:lang w:val="uk-UA"/>
        </w:rPr>
        <w:object w:dxaOrig="340" w:dyaOrig="360">
          <v:shape id="_x0000_i1069" type="#_x0000_t75" style="width:17.25pt;height:18pt" o:ole="">
            <v:imagedata r:id="rId84" o:title=""/>
          </v:shape>
          <o:OLEObject Type="Embed" ProgID="Equation.3" ShapeID="_x0000_i1069" DrawAspect="Content" ObjectID="_1716272929" r:id="rId90"/>
        </w:object>
      </w:r>
      <w:r w:rsidRPr="000427F7">
        <w:rPr>
          <w:rStyle w:val="FontStyle20"/>
          <w:sz w:val="28"/>
          <w:szCs w:val="28"/>
          <w:lang w:val="uk-UA"/>
        </w:rPr>
        <w:t xml:space="preserve"> - тривалість циклу оберту </w:t>
      </w:r>
      <w:proofErr w:type="spellStart"/>
      <w:r w:rsidRPr="000427F7">
        <w:rPr>
          <w:rStyle w:val="FontStyle20"/>
          <w:sz w:val="28"/>
          <w:szCs w:val="28"/>
          <w:lang w:val="uk-UA"/>
        </w:rPr>
        <w:t>скраповоза</w:t>
      </w:r>
      <w:proofErr w:type="spellEnd"/>
      <w:r w:rsidRPr="000427F7">
        <w:rPr>
          <w:rStyle w:val="FontStyle20"/>
          <w:sz w:val="28"/>
          <w:szCs w:val="28"/>
          <w:lang w:val="uk-UA"/>
        </w:rPr>
        <w:t>, хв</w:t>
      </w:r>
    </w:p>
    <w:p w:rsidR="0018354A" w:rsidRPr="0028055C" w:rsidRDefault="0018354A" w:rsidP="002805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427F7">
        <w:rPr>
          <w:rStyle w:val="FontStyle20"/>
          <w:sz w:val="28"/>
          <w:szCs w:val="28"/>
          <w:lang w:val="uk-UA"/>
        </w:rPr>
        <w:t xml:space="preserve">Приймаємо один </w:t>
      </w:r>
      <w:proofErr w:type="spellStart"/>
      <w:r w:rsidRPr="000427F7">
        <w:rPr>
          <w:rStyle w:val="FontStyle20"/>
          <w:sz w:val="28"/>
          <w:szCs w:val="28"/>
          <w:lang w:val="uk-UA"/>
        </w:rPr>
        <w:t>скраповоз</w:t>
      </w:r>
      <w:proofErr w:type="spellEnd"/>
      <w:r w:rsidRPr="000427F7">
        <w:rPr>
          <w:rStyle w:val="FontStyle20"/>
          <w:sz w:val="28"/>
          <w:szCs w:val="28"/>
          <w:lang w:val="uk-UA"/>
        </w:rPr>
        <w:t xml:space="preserve"> на один безупинно працюючий конвертер й один у резерві.</w:t>
      </w:r>
    </w:p>
    <w:p w:rsidR="005065F2" w:rsidRDefault="005065F2" w:rsidP="0055353E">
      <w:pPr>
        <w:spacing w:line="360" w:lineRule="auto"/>
        <w:ind w:firstLine="709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18354A" w:rsidRPr="005065F2" w:rsidRDefault="0028055C" w:rsidP="0055353E">
      <w:pPr>
        <w:spacing w:line="360" w:lineRule="auto"/>
        <w:ind w:firstLine="709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5065F2">
        <w:rPr>
          <w:rFonts w:ascii="Times New Roman" w:hAnsi="Times New Roman" w:cs="Times New Roman"/>
          <w:b/>
          <w:iCs/>
          <w:sz w:val="28"/>
          <w:szCs w:val="28"/>
          <w:lang w:val="uk-UA"/>
        </w:rPr>
        <w:t>2.2</w:t>
      </w:r>
      <w:r w:rsidR="0018354A" w:rsidRPr="005065F2">
        <w:rPr>
          <w:rFonts w:ascii="Times New Roman" w:hAnsi="Times New Roman" w:cs="Times New Roman"/>
          <w:b/>
          <w:iCs/>
          <w:sz w:val="28"/>
          <w:szCs w:val="28"/>
          <w:lang w:val="uk-UA"/>
        </w:rPr>
        <w:t>.</w:t>
      </w:r>
      <w:r w:rsidR="001D3171">
        <w:rPr>
          <w:rFonts w:ascii="Times New Roman" w:hAnsi="Times New Roman" w:cs="Times New Roman"/>
          <w:b/>
          <w:iCs/>
          <w:sz w:val="28"/>
          <w:szCs w:val="28"/>
          <w:lang w:val="uk-UA"/>
        </w:rPr>
        <w:t>5</w:t>
      </w:r>
      <w:r w:rsidR="0018354A" w:rsidRPr="005065F2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Ковшовий проліт</w:t>
      </w:r>
    </w:p>
    <w:p w:rsidR="0018354A" w:rsidRPr="0055353E" w:rsidRDefault="0018354A" w:rsidP="0055353E">
      <w:pPr>
        <w:pStyle w:val="Style3"/>
        <w:widowControl/>
        <w:spacing w:line="360" w:lineRule="auto"/>
        <w:ind w:firstLine="709"/>
        <w:rPr>
          <w:rStyle w:val="FontStyle21"/>
          <w:i w:val="0"/>
          <w:lang w:val="uk-UA"/>
        </w:rPr>
      </w:pPr>
      <w:r w:rsidRPr="0055353E">
        <w:rPr>
          <w:rStyle w:val="FontStyle20"/>
          <w:sz w:val="28"/>
          <w:szCs w:val="28"/>
          <w:lang w:val="uk-UA"/>
        </w:rPr>
        <w:t xml:space="preserve">Необхідна кількість </w:t>
      </w:r>
      <w:r w:rsidRPr="0055353E">
        <w:rPr>
          <w:rStyle w:val="FontStyle21"/>
          <w:i w:val="0"/>
          <w:sz w:val="28"/>
          <w:szCs w:val="28"/>
          <w:lang w:val="uk-UA"/>
        </w:rPr>
        <w:t>кранів у ковшовому прольоті визначається по формулі:</w:t>
      </w:r>
    </w:p>
    <w:p w:rsidR="0018354A" w:rsidRPr="0055353E" w:rsidRDefault="0018354A" w:rsidP="0055353E">
      <w:pPr>
        <w:pStyle w:val="Style2"/>
        <w:widowControl/>
        <w:tabs>
          <w:tab w:val="left" w:leader="underscore" w:pos="691"/>
        </w:tabs>
        <w:spacing w:line="360" w:lineRule="auto"/>
        <w:ind w:firstLine="709"/>
        <w:jc w:val="right"/>
        <w:rPr>
          <w:iCs/>
          <w:sz w:val="28"/>
          <w:szCs w:val="28"/>
          <w:lang w:val="uk-UA"/>
        </w:rPr>
      </w:pPr>
      <w:r w:rsidRPr="0055353E">
        <w:rPr>
          <w:iCs/>
          <w:noProof/>
          <w:position w:val="-24"/>
          <w:sz w:val="28"/>
          <w:szCs w:val="28"/>
          <w:lang w:val="uk-UA"/>
        </w:rPr>
        <w:object w:dxaOrig="4300" w:dyaOrig="680">
          <v:shape id="_x0000_i1070" type="#_x0000_t75" style="width:215.25pt;height:33.75pt" o:ole="" fillcolor="window">
            <v:imagedata r:id="rId91" o:title=""/>
          </v:shape>
          <o:OLEObject Type="Embed" ProgID="Equation.3" ShapeID="_x0000_i1070" DrawAspect="Content" ObjectID="_1716272930" r:id="rId92"/>
        </w:object>
      </w:r>
      <w:r w:rsidRPr="0055353E">
        <w:rPr>
          <w:iCs/>
          <w:noProof/>
          <w:sz w:val="28"/>
          <w:szCs w:val="28"/>
          <w:lang w:val="uk-UA"/>
        </w:rPr>
        <w:t>=</w:t>
      </w:r>
      <m:oMath>
        <m:f>
          <m:fPr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  <w:lang w:val="uk-UA"/>
              </w:rPr>
              <m:t>(14×6+5×7)×4×1.2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  <w:lang w:val="uk-UA"/>
              </w:rPr>
              <m:t>1440×0.8</m:t>
            </m:r>
          </m:den>
        </m:f>
      </m:oMath>
      <w:r w:rsidRPr="0055353E">
        <w:rPr>
          <w:iCs/>
          <w:sz w:val="28"/>
          <w:szCs w:val="28"/>
          <w:lang w:val="uk-UA"/>
        </w:rPr>
        <w:t>= 0.49</w:t>
      </w:r>
      <w:r w:rsidRPr="0055353E">
        <w:rPr>
          <w:iCs/>
          <w:sz w:val="28"/>
          <w:szCs w:val="28"/>
          <w:lang w:val="uk-UA"/>
        </w:rPr>
        <w:tab/>
      </w:r>
      <w:r w:rsidRPr="0055353E">
        <w:rPr>
          <w:iCs/>
          <w:sz w:val="28"/>
          <w:szCs w:val="28"/>
          <w:lang w:val="uk-UA"/>
        </w:rPr>
        <w:tab/>
      </w:r>
    </w:p>
    <w:p w:rsidR="0018354A" w:rsidRPr="0055353E" w:rsidRDefault="0018354A" w:rsidP="0055353E">
      <w:pPr>
        <w:pStyle w:val="Style2"/>
        <w:widowControl/>
        <w:tabs>
          <w:tab w:val="left" w:pos="709"/>
        </w:tabs>
        <w:spacing w:line="360" w:lineRule="auto"/>
        <w:ind w:firstLine="709"/>
        <w:rPr>
          <w:rStyle w:val="FontStyle20"/>
          <w:sz w:val="28"/>
          <w:szCs w:val="28"/>
          <w:lang w:val="uk-UA"/>
        </w:rPr>
      </w:pPr>
      <w:r w:rsidRPr="0055353E">
        <w:rPr>
          <w:rStyle w:val="FontStyle20"/>
          <w:sz w:val="28"/>
          <w:szCs w:val="28"/>
          <w:lang w:val="uk-UA"/>
        </w:rPr>
        <w:t xml:space="preserve">де </w:t>
      </w:r>
      <w:r w:rsidRPr="0055353E">
        <w:rPr>
          <w:noProof/>
          <w:position w:val="-12"/>
          <w:sz w:val="28"/>
          <w:szCs w:val="28"/>
          <w:lang w:val="uk-UA"/>
        </w:rPr>
        <w:object w:dxaOrig="580" w:dyaOrig="380">
          <v:shape id="_x0000_i1071" type="#_x0000_t75" style="width:29.25pt;height:18.75pt" o:ole="">
            <v:imagedata r:id="rId93" o:title=""/>
          </v:shape>
          <o:OLEObject Type="Embed" ProgID="Equation.3" ShapeID="_x0000_i1071" DrawAspect="Content" ObjectID="_1716272931" r:id="rId94"/>
        </w:object>
      </w:r>
      <w:r w:rsidRPr="0055353E">
        <w:rPr>
          <w:sz w:val="28"/>
          <w:szCs w:val="28"/>
          <w:lang w:val="uk-UA"/>
        </w:rPr>
        <w:t xml:space="preserve"> - кількість </w:t>
      </w:r>
      <w:proofErr w:type="spellStart"/>
      <w:r w:rsidRPr="0055353E">
        <w:rPr>
          <w:sz w:val="28"/>
          <w:szCs w:val="28"/>
          <w:lang w:val="uk-UA"/>
        </w:rPr>
        <w:t>ковшів</w:t>
      </w:r>
      <w:proofErr w:type="spellEnd"/>
      <w:r w:rsidRPr="0055353E">
        <w:rPr>
          <w:sz w:val="28"/>
          <w:szCs w:val="28"/>
          <w:lang w:val="uk-UA"/>
        </w:rPr>
        <w:t xml:space="preserve"> </w:t>
      </w:r>
      <w:r w:rsidRPr="0055353E">
        <w:rPr>
          <w:rStyle w:val="FontStyle20"/>
          <w:sz w:val="28"/>
          <w:szCs w:val="28"/>
          <w:lang w:val="uk-UA"/>
        </w:rPr>
        <w:t>підготовлених до плавок за добу;</w:t>
      </w:r>
    </w:p>
    <w:p w:rsidR="0018354A" w:rsidRPr="0055353E" w:rsidRDefault="0018354A" w:rsidP="0055353E">
      <w:pPr>
        <w:pStyle w:val="Style2"/>
        <w:widowControl/>
        <w:tabs>
          <w:tab w:val="left" w:pos="709"/>
        </w:tabs>
        <w:spacing w:line="360" w:lineRule="auto"/>
        <w:rPr>
          <w:rStyle w:val="FontStyle20"/>
          <w:sz w:val="28"/>
          <w:szCs w:val="28"/>
          <w:lang w:val="uk-UA"/>
        </w:rPr>
      </w:pPr>
      <w:r w:rsidRPr="0055353E">
        <w:rPr>
          <w:rStyle w:val="FontStyle20"/>
          <w:sz w:val="28"/>
          <w:szCs w:val="28"/>
          <w:lang w:val="uk-UA"/>
        </w:rPr>
        <w:tab/>
      </w:r>
      <w:proofErr w:type="spellStart"/>
      <w:r w:rsidRPr="0055353E">
        <w:rPr>
          <w:rStyle w:val="FontStyle20"/>
          <w:i/>
          <w:sz w:val="28"/>
          <w:szCs w:val="28"/>
          <w:lang w:val="uk-UA"/>
        </w:rPr>
        <w:t>п</w:t>
      </w:r>
      <w:r w:rsidRPr="0055353E">
        <w:rPr>
          <w:rStyle w:val="FontStyle20"/>
          <w:sz w:val="28"/>
          <w:szCs w:val="28"/>
          <w:vertAlign w:val="subscript"/>
          <w:lang w:val="uk-UA"/>
        </w:rPr>
        <w:t>п.п</w:t>
      </w:r>
      <w:proofErr w:type="spellEnd"/>
      <w:r w:rsidRPr="0055353E">
        <w:rPr>
          <w:rStyle w:val="FontStyle20"/>
          <w:sz w:val="28"/>
          <w:szCs w:val="28"/>
          <w:vertAlign w:val="subscript"/>
          <w:lang w:val="uk-UA"/>
        </w:rPr>
        <w:t xml:space="preserve"> </w:t>
      </w:r>
      <w:r w:rsidRPr="0055353E">
        <w:rPr>
          <w:rStyle w:val="FontStyle20"/>
          <w:sz w:val="28"/>
          <w:szCs w:val="28"/>
          <w:lang w:val="uk-UA"/>
        </w:rPr>
        <w:t xml:space="preserve">- кількість перестановок </w:t>
      </w:r>
      <w:proofErr w:type="spellStart"/>
      <w:r w:rsidRPr="0055353E">
        <w:rPr>
          <w:rStyle w:val="FontStyle20"/>
          <w:sz w:val="28"/>
          <w:szCs w:val="28"/>
          <w:lang w:val="uk-UA"/>
        </w:rPr>
        <w:t>ковша</w:t>
      </w:r>
      <w:proofErr w:type="spellEnd"/>
      <w:r w:rsidRPr="0055353E">
        <w:rPr>
          <w:rStyle w:val="FontStyle20"/>
          <w:sz w:val="28"/>
          <w:szCs w:val="28"/>
          <w:lang w:val="uk-UA"/>
        </w:rPr>
        <w:t xml:space="preserve"> при підготовці до чергової плавки (</w:t>
      </w:r>
      <w:proofErr w:type="spellStart"/>
      <w:r w:rsidRPr="0055353E">
        <w:rPr>
          <w:rStyle w:val="FontStyle20"/>
          <w:i/>
          <w:sz w:val="28"/>
          <w:szCs w:val="28"/>
          <w:lang w:val="uk-UA"/>
        </w:rPr>
        <w:t>п</w:t>
      </w:r>
      <w:r w:rsidRPr="0055353E">
        <w:rPr>
          <w:rStyle w:val="FontStyle20"/>
          <w:sz w:val="28"/>
          <w:szCs w:val="28"/>
          <w:vertAlign w:val="subscript"/>
          <w:lang w:val="uk-UA"/>
        </w:rPr>
        <w:t>п.п</w:t>
      </w:r>
      <w:proofErr w:type="spellEnd"/>
      <w:r w:rsidRPr="0055353E">
        <w:rPr>
          <w:rStyle w:val="FontStyle20"/>
          <w:sz w:val="28"/>
          <w:szCs w:val="28"/>
          <w:vertAlign w:val="subscript"/>
          <w:lang w:val="uk-UA"/>
        </w:rPr>
        <w:t xml:space="preserve"> </w:t>
      </w:r>
      <w:r w:rsidRPr="0055353E">
        <w:rPr>
          <w:rStyle w:val="FontStyle20"/>
          <w:sz w:val="28"/>
          <w:szCs w:val="28"/>
          <w:lang w:val="uk-UA"/>
        </w:rPr>
        <w:t>~ 6);</w:t>
      </w:r>
    </w:p>
    <w:p w:rsidR="0018354A" w:rsidRPr="0055353E" w:rsidRDefault="0018354A" w:rsidP="0055353E">
      <w:pPr>
        <w:pStyle w:val="Style2"/>
        <w:widowControl/>
        <w:tabs>
          <w:tab w:val="left" w:pos="709"/>
        </w:tabs>
        <w:spacing w:line="360" w:lineRule="auto"/>
        <w:rPr>
          <w:rStyle w:val="FontStyle20"/>
          <w:sz w:val="28"/>
          <w:szCs w:val="28"/>
          <w:lang w:val="uk-UA"/>
        </w:rPr>
      </w:pPr>
      <w:r w:rsidRPr="0055353E">
        <w:rPr>
          <w:rStyle w:val="FontStyle20"/>
          <w:sz w:val="28"/>
          <w:szCs w:val="28"/>
          <w:lang w:val="uk-UA"/>
        </w:rPr>
        <w:tab/>
      </w:r>
      <w:proofErr w:type="spellStart"/>
      <w:r w:rsidRPr="0055353E">
        <w:rPr>
          <w:rStyle w:val="FontStyle20"/>
          <w:i/>
          <w:sz w:val="28"/>
          <w:szCs w:val="28"/>
          <w:lang w:val="uk-UA"/>
        </w:rPr>
        <w:t>п</w:t>
      </w:r>
      <w:r w:rsidRPr="0055353E">
        <w:rPr>
          <w:rStyle w:val="FontStyle20"/>
          <w:sz w:val="28"/>
          <w:szCs w:val="28"/>
          <w:vertAlign w:val="subscript"/>
          <w:lang w:val="uk-UA"/>
        </w:rPr>
        <w:t>п.р</w:t>
      </w:r>
      <w:proofErr w:type="spellEnd"/>
      <w:r w:rsidRPr="0055353E">
        <w:rPr>
          <w:rStyle w:val="FontStyle20"/>
          <w:sz w:val="28"/>
          <w:szCs w:val="28"/>
          <w:lang w:val="uk-UA"/>
        </w:rPr>
        <w:t xml:space="preserve"> - кількість перестановок </w:t>
      </w:r>
      <w:proofErr w:type="spellStart"/>
      <w:r w:rsidRPr="0055353E">
        <w:rPr>
          <w:rStyle w:val="FontStyle20"/>
          <w:sz w:val="28"/>
          <w:szCs w:val="28"/>
          <w:lang w:val="uk-UA"/>
        </w:rPr>
        <w:t>ковша</w:t>
      </w:r>
      <w:proofErr w:type="spellEnd"/>
      <w:r w:rsidRPr="0055353E">
        <w:rPr>
          <w:rStyle w:val="FontStyle20"/>
          <w:sz w:val="28"/>
          <w:szCs w:val="28"/>
          <w:lang w:val="uk-UA"/>
        </w:rPr>
        <w:t xml:space="preserve"> при ремонті (</w:t>
      </w:r>
      <w:proofErr w:type="spellStart"/>
      <w:r w:rsidRPr="0055353E">
        <w:rPr>
          <w:rStyle w:val="FontStyle20"/>
          <w:i/>
          <w:sz w:val="28"/>
          <w:szCs w:val="28"/>
          <w:lang w:val="uk-UA"/>
        </w:rPr>
        <w:t>п</w:t>
      </w:r>
      <w:r w:rsidRPr="0055353E">
        <w:rPr>
          <w:rStyle w:val="FontStyle20"/>
          <w:sz w:val="28"/>
          <w:szCs w:val="28"/>
          <w:vertAlign w:val="subscript"/>
          <w:lang w:val="uk-UA"/>
        </w:rPr>
        <w:t>п.р</w:t>
      </w:r>
      <w:proofErr w:type="spellEnd"/>
      <w:r w:rsidRPr="0055353E">
        <w:rPr>
          <w:rStyle w:val="FontStyle20"/>
          <w:sz w:val="28"/>
          <w:szCs w:val="28"/>
          <w:lang w:val="uk-UA"/>
        </w:rPr>
        <w:t xml:space="preserve"> ~ 7);</w:t>
      </w:r>
    </w:p>
    <w:p w:rsidR="0018354A" w:rsidRPr="0055353E" w:rsidRDefault="0018354A" w:rsidP="0055353E">
      <w:pPr>
        <w:pStyle w:val="Style2"/>
        <w:widowControl/>
        <w:tabs>
          <w:tab w:val="left" w:pos="709"/>
        </w:tabs>
        <w:spacing w:line="360" w:lineRule="auto"/>
        <w:rPr>
          <w:rStyle w:val="FontStyle20"/>
          <w:sz w:val="28"/>
          <w:szCs w:val="28"/>
          <w:lang w:val="uk-UA"/>
        </w:rPr>
      </w:pPr>
      <w:r w:rsidRPr="00CD7ADE">
        <w:rPr>
          <w:rStyle w:val="FontStyle20"/>
          <w:sz w:val="28"/>
          <w:szCs w:val="28"/>
          <w:lang w:val="uk-UA"/>
        </w:rPr>
        <w:tab/>
      </w:r>
      <w:r w:rsidRPr="0055353E">
        <w:rPr>
          <w:noProof/>
          <w:position w:val="-12"/>
          <w:sz w:val="28"/>
          <w:szCs w:val="28"/>
          <w:lang w:val="uk-UA"/>
        </w:rPr>
        <w:object w:dxaOrig="580" w:dyaOrig="380">
          <v:shape id="_x0000_i1072" type="#_x0000_t75" style="width:29.25pt;height:18.75pt" o:ole="">
            <v:imagedata r:id="rId95" o:title=""/>
          </v:shape>
          <o:OLEObject Type="Embed" ProgID="Equation.3" ShapeID="_x0000_i1072" DrawAspect="Content" ObjectID="_1716272932" r:id="rId96"/>
        </w:object>
      </w:r>
      <w:r w:rsidRPr="0055353E">
        <w:rPr>
          <w:sz w:val="28"/>
          <w:szCs w:val="28"/>
          <w:lang w:val="uk-UA"/>
        </w:rPr>
        <w:t xml:space="preserve"> -</w:t>
      </w:r>
      <w:r w:rsidRPr="0055353E">
        <w:rPr>
          <w:rStyle w:val="FontStyle20"/>
          <w:sz w:val="28"/>
          <w:szCs w:val="28"/>
          <w:lang w:val="uk-UA"/>
        </w:rPr>
        <w:t xml:space="preserve"> кількість </w:t>
      </w:r>
      <w:proofErr w:type="spellStart"/>
      <w:r w:rsidRPr="0055353E">
        <w:rPr>
          <w:rStyle w:val="FontStyle20"/>
          <w:sz w:val="28"/>
          <w:szCs w:val="28"/>
          <w:lang w:val="uk-UA"/>
        </w:rPr>
        <w:t>ковшів</w:t>
      </w:r>
      <w:proofErr w:type="spellEnd"/>
      <w:r w:rsidRPr="0055353E">
        <w:rPr>
          <w:rStyle w:val="FontStyle20"/>
          <w:sz w:val="28"/>
          <w:szCs w:val="28"/>
          <w:lang w:val="uk-UA"/>
        </w:rPr>
        <w:t>, що перебувають у ремонті за добу;</w:t>
      </w:r>
    </w:p>
    <w:p w:rsidR="0018354A" w:rsidRPr="0055353E" w:rsidRDefault="0018354A" w:rsidP="0055353E">
      <w:pPr>
        <w:pStyle w:val="Style2"/>
        <w:widowControl/>
        <w:tabs>
          <w:tab w:val="left" w:pos="709"/>
        </w:tabs>
        <w:spacing w:line="360" w:lineRule="auto"/>
        <w:rPr>
          <w:rStyle w:val="FontStyle20"/>
          <w:sz w:val="28"/>
          <w:szCs w:val="28"/>
          <w:lang w:val="uk-UA"/>
        </w:rPr>
      </w:pPr>
      <w:r w:rsidRPr="0055353E">
        <w:rPr>
          <w:rStyle w:val="FontStyle20"/>
          <w:sz w:val="28"/>
          <w:szCs w:val="28"/>
          <w:lang w:val="uk-UA"/>
        </w:rPr>
        <w:lastRenderedPageBreak/>
        <w:tab/>
      </w:r>
      <w:proofErr w:type="spellStart"/>
      <w:r w:rsidRPr="0055353E">
        <w:rPr>
          <w:rStyle w:val="FontStyle20"/>
          <w:sz w:val="28"/>
          <w:szCs w:val="28"/>
          <w:lang w:val="uk-UA"/>
        </w:rPr>
        <w:t>τ</w:t>
      </w:r>
      <w:r w:rsidRPr="0055353E">
        <w:rPr>
          <w:rStyle w:val="FontStyle20"/>
          <w:sz w:val="28"/>
          <w:szCs w:val="28"/>
          <w:vertAlign w:val="subscript"/>
          <w:lang w:val="uk-UA"/>
        </w:rPr>
        <w:t>п</w:t>
      </w:r>
      <w:proofErr w:type="spellEnd"/>
      <w:r w:rsidRPr="0055353E">
        <w:rPr>
          <w:rStyle w:val="FontStyle20"/>
          <w:sz w:val="28"/>
          <w:szCs w:val="28"/>
          <w:lang w:val="uk-UA"/>
        </w:rPr>
        <w:t xml:space="preserve"> - заборгованість крана на одну перестановку </w:t>
      </w:r>
      <w:proofErr w:type="spellStart"/>
      <w:r w:rsidRPr="0055353E">
        <w:rPr>
          <w:rStyle w:val="FontStyle20"/>
          <w:sz w:val="28"/>
          <w:szCs w:val="28"/>
          <w:lang w:val="uk-UA"/>
        </w:rPr>
        <w:t>ковша</w:t>
      </w:r>
      <w:proofErr w:type="spellEnd"/>
      <w:r w:rsidRPr="0055353E">
        <w:rPr>
          <w:rStyle w:val="FontStyle20"/>
          <w:sz w:val="28"/>
          <w:szCs w:val="28"/>
          <w:lang w:val="uk-UA"/>
        </w:rPr>
        <w:t xml:space="preserve"> (</w:t>
      </w:r>
      <w:proofErr w:type="spellStart"/>
      <w:r w:rsidRPr="0055353E">
        <w:rPr>
          <w:rStyle w:val="FontStyle20"/>
          <w:sz w:val="28"/>
          <w:szCs w:val="28"/>
          <w:lang w:val="uk-UA"/>
        </w:rPr>
        <w:t>τ</w:t>
      </w:r>
      <w:r w:rsidRPr="0055353E">
        <w:rPr>
          <w:rStyle w:val="FontStyle20"/>
          <w:sz w:val="28"/>
          <w:szCs w:val="28"/>
          <w:vertAlign w:val="subscript"/>
          <w:lang w:val="uk-UA"/>
        </w:rPr>
        <w:t>п</w:t>
      </w:r>
      <w:proofErr w:type="spellEnd"/>
      <w:r w:rsidRPr="0055353E">
        <w:rPr>
          <w:rStyle w:val="FontStyle20"/>
          <w:sz w:val="28"/>
          <w:szCs w:val="28"/>
          <w:lang w:val="uk-UA"/>
        </w:rPr>
        <w:t xml:space="preserve"> ~ 4 хв);</w:t>
      </w:r>
    </w:p>
    <w:p w:rsidR="0018354A" w:rsidRPr="0055353E" w:rsidRDefault="0018354A" w:rsidP="0055353E">
      <w:pPr>
        <w:pStyle w:val="Style2"/>
        <w:widowControl/>
        <w:tabs>
          <w:tab w:val="left" w:pos="709"/>
        </w:tabs>
        <w:spacing w:line="360" w:lineRule="auto"/>
        <w:rPr>
          <w:rStyle w:val="FontStyle20"/>
          <w:sz w:val="28"/>
          <w:szCs w:val="28"/>
          <w:lang w:val="uk-UA"/>
        </w:rPr>
      </w:pPr>
      <w:r w:rsidRPr="0055353E">
        <w:rPr>
          <w:rStyle w:val="FontStyle20"/>
          <w:sz w:val="28"/>
          <w:szCs w:val="28"/>
          <w:lang w:val="uk-UA"/>
        </w:rPr>
        <w:tab/>
      </w:r>
      <w:r w:rsidRPr="0055353E">
        <w:rPr>
          <w:rStyle w:val="FontStyle20"/>
          <w:i/>
          <w:sz w:val="28"/>
          <w:szCs w:val="28"/>
          <w:lang w:val="uk-UA"/>
        </w:rPr>
        <w:t>к</w:t>
      </w:r>
      <w:r w:rsidRPr="0055353E">
        <w:rPr>
          <w:rStyle w:val="FontStyle20"/>
          <w:sz w:val="28"/>
          <w:szCs w:val="28"/>
          <w:lang w:val="uk-UA"/>
        </w:rPr>
        <w:t xml:space="preserve"> </w:t>
      </w:r>
      <w:r w:rsidRPr="0055353E">
        <w:rPr>
          <w:rStyle w:val="FontStyle14"/>
          <w:i w:val="0"/>
          <w:sz w:val="28"/>
          <w:szCs w:val="28"/>
          <w:lang w:val="uk-UA"/>
        </w:rPr>
        <w:t xml:space="preserve">- </w:t>
      </w:r>
      <w:r w:rsidRPr="0055353E">
        <w:rPr>
          <w:rStyle w:val="FontStyle20"/>
          <w:sz w:val="28"/>
          <w:szCs w:val="28"/>
          <w:lang w:val="uk-UA"/>
        </w:rPr>
        <w:t xml:space="preserve">коефіцієнт виконання краном допоміжних робіт </w:t>
      </w:r>
      <w:r w:rsidRPr="0055353E">
        <w:rPr>
          <w:rStyle w:val="FontStyle19"/>
          <w:sz w:val="28"/>
          <w:szCs w:val="28"/>
          <w:lang w:val="uk-UA"/>
        </w:rPr>
        <w:t>(</w:t>
      </w:r>
      <w:r w:rsidRPr="0055353E">
        <w:rPr>
          <w:rStyle w:val="FontStyle19"/>
          <w:b w:val="0"/>
          <w:sz w:val="28"/>
          <w:szCs w:val="28"/>
          <w:lang w:val="uk-UA"/>
        </w:rPr>
        <w:t>к</w:t>
      </w:r>
      <w:r w:rsidRPr="0055353E">
        <w:rPr>
          <w:rStyle w:val="FontStyle20"/>
          <w:sz w:val="28"/>
          <w:szCs w:val="28"/>
          <w:lang w:val="uk-UA"/>
        </w:rPr>
        <w:t>=1,2);</w:t>
      </w:r>
    </w:p>
    <w:p w:rsidR="0018354A" w:rsidRPr="0055353E" w:rsidRDefault="0018354A" w:rsidP="0055353E">
      <w:pPr>
        <w:pStyle w:val="Style2"/>
        <w:widowControl/>
        <w:tabs>
          <w:tab w:val="left" w:pos="709"/>
        </w:tabs>
        <w:spacing w:line="360" w:lineRule="auto"/>
        <w:rPr>
          <w:rStyle w:val="FontStyle20"/>
          <w:sz w:val="28"/>
          <w:szCs w:val="28"/>
          <w:lang w:val="uk-UA"/>
        </w:rPr>
      </w:pPr>
      <w:r w:rsidRPr="0055353E">
        <w:rPr>
          <w:rStyle w:val="FontStyle20"/>
          <w:sz w:val="28"/>
          <w:szCs w:val="28"/>
          <w:lang w:val="uk-UA"/>
        </w:rPr>
        <w:tab/>
      </w:r>
      <w:r w:rsidRPr="0055353E">
        <w:rPr>
          <w:rStyle w:val="FontStyle20"/>
          <w:i/>
          <w:sz w:val="28"/>
          <w:szCs w:val="28"/>
          <w:lang w:val="uk-UA"/>
        </w:rPr>
        <w:t>в</w:t>
      </w:r>
      <w:r w:rsidRPr="0055353E">
        <w:rPr>
          <w:rStyle w:val="FontStyle20"/>
          <w:sz w:val="28"/>
          <w:szCs w:val="28"/>
          <w:lang w:val="uk-UA"/>
        </w:rPr>
        <w:t xml:space="preserve"> - коефіцієнт використання крану (</w:t>
      </w:r>
      <w:r w:rsidRPr="0055353E">
        <w:rPr>
          <w:rStyle w:val="FontStyle20"/>
          <w:i/>
          <w:sz w:val="28"/>
          <w:szCs w:val="28"/>
          <w:lang w:val="uk-UA"/>
        </w:rPr>
        <w:t>в</w:t>
      </w:r>
      <w:r w:rsidRPr="0055353E">
        <w:rPr>
          <w:rStyle w:val="FontStyle20"/>
          <w:sz w:val="28"/>
          <w:szCs w:val="28"/>
          <w:lang w:val="uk-UA"/>
        </w:rPr>
        <w:t xml:space="preserve">=0,8). </w:t>
      </w:r>
    </w:p>
    <w:p w:rsidR="0018354A" w:rsidRPr="0055353E" w:rsidRDefault="0018354A" w:rsidP="0055353E">
      <w:pPr>
        <w:pStyle w:val="Style2"/>
        <w:widowControl/>
        <w:tabs>
          <w:tab w:val="left" w:pos="709"/>
        </w:tabs>
        <w:spacing w:line="360" w:lineRule="auto"/>
        <w:ind w:firstLine="709"/>
        <w:rPr>
          <w:rStyle w:val="FontStyle20"/>
          <w:sz w:val="28"/>
          <w:szCs w:val="28"/>
          <w:lang w:val="uk-UA"/>
        </w:rPr>
      </w:pPr>
      <w:r w:rsidRPr="0055353E">
        <w:rPr>
          <w:rStyle w:val="FontStyle20"/>
          <w:sz w:val="28"/>
          <w:szCs w:val="28"/>
          <w:lang w:val="uk-UA"/>
        </w:rPr>
        <w:t>Приймаємо один мостовий кран вантажопідйомністю 125</w:t>
      </w:r>
      <w:r w:rsidRPr="0055353E">
        <w:rPr>
          <w:rStyle w:val="FontStyle20"/>
          <w:sz w:val="28"/>
          <w:szCs w:val="28"/>
        </w:rPr>
        <w:t xml:space="preserve">/30 </w:t>
      </w:r>
      <w:r w:rsidRPr="0055353E">
        <w:rPr>
          <w:rStyle w:val="FontStyle20"/>
          <w:sz w:val="28"/>
          <w:szCs w:val="28"/>
          <w:lang w:val="uk-UA"/>
        </w:rPr>
        <w:t>т.</w:t>
      </w:r>
    </w:p>
    <w:p w:rsidR="006C13B8" w:rsidRPr="0055353E" w:rsidRDefault="006C13B8" w:rsidP="0055353E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55353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Кількість сталерозливних </w:t>
      </w:r>
      <w:proofErr w:type="spellStart"/>
      <w:r w:rsidRPr="0055353E">
        <w:rPr>
          <w:rFonts w:ascii="Times New Roman" w:hAnsi="Times New Roman" w:cs="Times New Roman"/>
          <w:iCs/>
          <w:sz w:val="28"/>
          <w:szCs w:val="28"/>
          <w:lang w:val="uk-UA"/>
        </w:rPr>
        <w:t>ковшів</w:t>
      </w:r>
      <w:proofErr w:type="spellEnd"/>
      <w:r w:rsidRPr="0055353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визнається по формулі.</w:t>
      </w:r>
    </w:p>
    <w:p w:rsidR="006C13B8" w:rsidRPr="0055353E" w:rsidRDefault="006C13B8" w:rsidP="0055353E">
      <w:pPr>
        <w:pStyle w:val="Style49"/>
        <w:widowControl/>
        <w:tabs>
          <w:tab w:val="left" w:pos="3394"/>
        </w:tabs>
        <w:spacing w:line="360" w:lineRule="auto"/>
        <w:ind w:firstLine="709"/>
        <w:rPr>
          <w:rFonts w:ascii="Times New Roman" w:hAnsi="Times New Roman"/>
          <w:iCs/>
          <w:sz w:val="28"/>
          <w:szCs w:val="28"/>
          <w:lang w:val="uk-UA"/>
        </w:rPr>
      </w:pPr>
      <w:r w:rsidRPr="0055353E">
        <w:rPr>
          <w:rFonts w:ascii="Times New Roman" w:hAnsi="Times New Roman"/>
          <w:iCs/>
          <w:noProof/>
          <w:sz w:val="28"/>
          <w:szCs w:val="28"/>
          <w:lang w:val="uk-UA"/>
        </w:rPr>
        <w:t xml:space="preserve">                     </w:t>
      </w:r>
      <w:r w:rsidRPr="0055353E">
        <w:rPr>
          <w:rFonts w:ascii="Times New Roman" w:hAnsi="Times New Roman"/>
          <w:iCs/>
          <w:noProof/>
          <w:position w:val="-12"/>
          <w:sz w:val="28"/>
          <w:szCs w:val="28"/>
          <w:lang w:val="uk-UA"/>
        </w:rPr>
        <w:object w:dxaOrig="2840" w:dyaOrig="380">
          <v:shape id="_x0000_i1073" type="#_x0000_t75" style="width:135.75pt;height:18pt" o:ole="" fillcolor="window">
            <v:imagedata r:id="rId97" o:title=""/>
          </v:shape>
          <o:OLEObject Type="Embed" ProgID="Equation.3" ShapeID="_x0000_i1073" DrawAspect="Content" ObjectID="_1716272933" r:id="rId98"/>
        </w:object>
      </w:r>
      <w:r w:rsidRPr="0055353E">
        <w:rPr>
          <w:rFonts w:ascii="Times New Roman" w:hAnsi="Times New Roman"/>
          <w:iCs/>
          <w:noProof/>
          <w:sz w:val="28"/>
          <w:szCs w:val="28"/>
          <w:lang w:val="uk-UA"/>
        </w:rPr>
        <w:t>= 14+5+1=20</w:t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</w:p>
    <w:p w:rsidR="006C13B8" w:rsidRPr="0055353E" w:rsidRDefault="006C13B8" w:rsidP="0055353E">
      <w:pPr>
        <w:pStyle w:val="Style49"/>
        <w:widowControl/>
        <w:tabs>
          <w:tab w:val="left" w:pos="709"/>
        </w:tabs>
        <w:spacing w:line="360" w:lineRule="auto"/>
        <w:ind w:firstLine="709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де  </w:t>
      </w:r>
      <m:oMath>
        <m:sSubSup>
          <m:sSubSupPr>
            <m:ctrlPr>
              <w:rPr>
                <w:rStyle w:val="FontStyle154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Style w:val="FontStyle154"/>
                <w:rFonts w:ascii="Cambria Math" w:hAnsi="Cambria Math" w:cs="Times New Roman"/>
                <w:sz w:val="28"/>
                <w:szCs w:val="28"/>
                <w:lang w:val="uk-UA"/>
              </w:rPr>
              <m:t>П</m:t>
            </m:r>
          </m:e>
          <m:sub>
            <m:r>
              <w:rPr>
                <w:rStyle w:val="FontStyle154"/>
                <w:rFonts w:ascii="Cambria Math" w:hAnsi="Cambria Math" w:cs="Times New Roman"/>
                <w:sz w:val="28"/>
                <w:szCs w:val="28"/>
                <w:lang w:val="uk-UA"/>
              </w:rPr>
              <m:t>ковш</m:t>
            </m:r>
          </m:sub>
          <m:sup>
            <m:r>
              <w:rPr>
                <w:rStyle w:val="FontStyle154"/>
                <w:rFonts w:ascii="Cambria Math" w:hAnsi="Cambria Math" w:cs="Times New Roman"/>
                <w:sz w:val="28"/>
                <w:szCs w:val="28"/>
                <w:lang w:val="uk-UA"/>
              </w:rPr>
              <m:t>роб</m:t>
            </m:r>
          </m:sup>
        </m:sSubSup>
      </m:oMath>
      <w:r w:rsidRPr="0055353E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кількості 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ковшів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, що перебувають у роботі ;</w:t>
      </w:r>
    </w:p>
    <w:p w:rsidR="006C13B8" w:rsidRPr="0055353E" w:rsidRDefault="006C13B8" w:rsidP="0055353E">
      <w:pPr>
        <w:pStyle w:val="Style49"/>
        <w:widowControl/>
        <w:tabs>
          <w:tab w:val="left" w:pos="709"/>
        </w:tabs>
        <w:spacing w:line="360" w:lineRule="auto"/>
        <w:ind w:firstLine="0"/>
        <w:rPr>
          <w:rFonts w:ascii="Times New Roman" w:hAnsi="Times New Roman"/>
          <w:sz w:val="28"/>
          <w:szCs w:val="28"/>
          <w:lang w:val="uk-UA"/>
        </w:rPr>
      </w:pP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noProof/>
          <w:position w:val="-12"/>
          <w:sz w:val="28"/>
          <w:szCs w:val="28"/>
          <w:lang w:val="uk-UA"/>
        </w:rPr>
        <w:object w:dxaOrig="580" w:dyaOrig="380">
          <v:shape id="_x0000_i1074" type="#_x0000_t75" style="width:29.25pt;height:18.75pt" o:ole="">
            <v:imagedata r:id="rId99" o:title=""/>
          </v:shape>
          <o:OLEObject Type="Embed" ProgID="Equation.3" ShapeID="_x0000_i1074" DrawAspect="Content" ObjectID="_1716272934" r:id="rId100"/>
        </w:object>
      </w:r>
      <w:r w:rsidRPr="0055353E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кількості 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ковшів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, що перебувають у ремонті футеровки;</w:t>
      </w:r>
    </w:p>
    <w:p w:rsidR="006C13B8" w:rsidRPr="0055353E" w:rsidRDefault="006C13B8" w:rsidP="0055353E">
      <w:pPr>
        <w:pStyle w:val="Style49"/>
        <w:widowControl/>
        <w:tabs>
          <w:tab w:val="left" w:pos="709"/>
        </w:tabs>
        <w:spacing w:line="360" w:lineRule="auto"/>
        <w:ind w:firstLine="0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Fonts w:ascii="Times New Roman" w:hAnsi="Times New Roman"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noProof/>
          <w:position w:val="-12"/>
          <w:sz w:val="28"/>
          <w:szCs w:val="28"/>
          <w:lang w:val="uk-UA"/>
        </w:rPr>
        <w:object w:dxaOrig="580" w:dyaOrig="380">
          <v:shape id="_x0000_i1075" type="#_x0000_t75" style="width:29.25pt;height:18.75pt" o:ole="">
            <v:imagedata r:id="rId101" o:title=""/>
          </v:shape>
          <o:OLEObject Type="Embed" ProgID="Equation.3" ShapeID="_x0000_i1075" DrawAspect="Content" ObjectID="_1716272935" r:id="rId102"/>
        </w:object>
      </w: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- кількості 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ковшів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, що перебувають у резерві.</w:t>
      </w:r>
    </w:p>
    <w:p w:rsidR="006C13B8" w:rsidRPr="0055353E" w:rsidRDefault="006C13B8" w:rsidP="0055353E">
      <w:pPr>
        <w:pStyle w:val="Style49"/>
        <w:widowControl/>
        <w:tabs>
          <w:tab w:val="left" w:pos="709"/>
        </w:tabs>
        <w:spacing w:line="360" w:lineRule="auto"/>
        <w:ind w:firstLine="709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Кількість 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ковшів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 у роботі визначається по формулі:</w:t>
      </w:r>
    </w:p>
    <w:p w:rsidR="006C13B8" w:rsidRPr="0055353E" w:rsidRDefault="006C13B8" w:rsidP="0055353E">
      <w:pPr>
        <w:pStyle w:val="Style49"/>
        <w:widowControl/>
        <w:tabs>
          <w:tab w:val="left" w:pos="4109"/>
        </w:tabs>
        <w:spacing w:line="360" w:lineRule="auto"/>
        <w:ind w:firstLine="709"/>
        <w:jc w:val="right"/>
        <w:rPr>
          <w:rFonts w:ascii="Times New Roman" w:hAnsi="Times New Roman"/>
          <w:iCs/>
          <w:sz w:val="28"/>
          <w:szCs w:val="28"/>
          <w:lang w:val="uk-UA"/>
        </w:rPr>
      </w:pPr>
      <w:r w:rsidRPr="0055353E">
        <w:rPr>
          <w:rFonts w:ascii="Times New Roman" w:hAnsi="Times New Roman"/>
          <w:iCs/>
          <w:noProof/>
          <w:sz w:val="28"/>
          <w:szCs w:val="28"/>
          <w:lang w:val="uk-UA"/>
        </w:rPr>
        <w:t xml:space="preserve">    </w:t>
      </w:r>
      <w:r w:rsidRPr="0055353E">
        <w:rPr>
          <w:rFonts w:ascii="Times New Roman" w:hAnsi="Times New Roman"/>
          <w:iCs/>
          <w:noProof/>
          <w:position w:val="-24"/>
          <w:sz w:val="28"/>
          <w:szCs w:val="28"/>
          <w:lang w:val="uk-UA"/>
        </w:rPr>
        <w:object w:dxaOrig="2000" w:dyaOrig="660">
          <v:shape id="_x0000_i1076" type="#_x0000_t75" style="width:99.75pt;height:33pt" o:ole="" fillcolor="window">
            <v:imagedata r:id="rId103" o:title=""/>
          </v:shape>
          <o:OLEObject Type="Embed" ProgID="Equation.3" ShapeID="_x0000_i1076" DrawAspect="Content" ObjectID="_1716272936" r:id="rId104"/>
        </w:object>
      </w:r>
      <w:r w:rsidRPr="0055353E">
        <w:rPr>
          <w:rFonts w:ascii="Times New Roman" w:hAnsi="Times New Roman"/>
          <w:iCs/>
          <w:noProof/>
          <w:sz w:val="28"/>
          <w:szCs w:val="28"/>
          <w:lang w:val="uk-UA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  <w:lang w:val="uk-UA"/>
              </w:rPr>
              <m:t>72×271,3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  <w:lang w:val="uk-UA"/>
              </w:rPr>
              <m:t>1440</m:t>
            </m:r>
          </m:den>
        </m:f>
      </m:oMath>
      <w:r w:rsidRPr="0055353E">
        <w:rPr>
          <w:rFonts w:ascii="Times New Roman" w:hAnsi="Times New Roman"/>
          <w:iCs/>
          <w:noProof/>
          <w:sz w:val="28"/>
          <w:szCs w:val="28"/>
          <w:lang w:val="uk-UA"/>
        </w:rPr>
        <w:t>=13.56</w:t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</w:p>
    <w:p w:rsidR="006C13B8" w:rsidRPr="0055353E" w:rsidRDefault="006C13B8" w:rsidP="0055353E">
      <w:pPr>
        <w:pStyle w:val="Style49"/>
        <w:widowControl/>
        <w:tabs>
          <w:tab w:val="left" w:pos="709"/>
        </w:tabs>
        <w:spacing w:line="360" w:lineRule="auto"/>
        <w:ind w:firstLine="709"/>
        <w:jc w:val="both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55353E">
        <w:rPr>
          <w:rFonts w:ascii="Times New Roman" w:hAnsi="Times New Roman"/>
          <w:noProof/>
          <w:position w:val="-12"/>
          <w:sz w:val="28"/>
          <w:szCs w:val="28"/>
          <w:lang w:val="uk-UA"/>
        </w:rPr>
        <w:object w:dxaOrig="520" w:dyaOrig="380">
          <v:shape id="_x0000_i1077" type="#_x0000_t75" style="width:26.25pt;height:18.75pt" o:ole="" fillcolor="window">
            <v:imagedata r:id="rId78" o:title=""/>
          </v:shape>
          <o:OLEObject Type="Embed" ProgID="Equation.3" ShapeID="_x0000_i1077" DrawAspect="Content" ObjectID="_1716272937" r:id="rId105"/>
        </w:object>
      </w: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- максимальна кількість плавок у цеху за добу, 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пл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./добу;</w:t>
      </w:r>
    </w:p>
    <w:p w:rsidR="006C13B8" w:rsidRPr="0055353E" w:rsidRDefault="006C13B8" w:rsidP="0055353E">
      <w:pPr>
        <w:pStyle w:val="Style49"/>
        <w:widowControl/>
        <w:tabs>
          <w:tab w:val="left" w:pos="0"/>
        </w:tabs>
        <w:spacing w:line="360" w:lineRule="auto"/>
        <w:ind w:firstLine="709"/>
        <w:jc w:val="both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Fonts w:ascii="Times New Roman" w:hAnsi="Times New Roman"/>
          <w:noProof/>
          <w:position w:val="-12"/>
          <w:sz w:val="28"/>
          <w:szCs w:val="28"/>
          <w:lang w:val="uk-UA"/>
        </w:rPr>
        <w:object w:dxaOrig="499" w:dyaOrig="380">
          <v:shape id="_x0000_i1078" type="#_x0000_t75" style="width:24.75pt;height:18.75pt" o:ole="">
            <v:imagedata r:id="rId106" o:title=""/>
          </v:shape>
          <o:OLEObject Type="Embed" ProgID="Equation.3" ShapeID="_x0000_i1078" DrawAspect="Content" ObjectID="_1716272938" r:id="rId107"/>
        </w:object>
      </w: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- час оберту 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ковша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 на одну плавку, хв.;</w:t>
      </w:r>
    </w:p>
    <w:p w:rsidR="006C13B8" w:rsidRPr="0055353E" w:rsidRDefault="006C13B8" w:rsidP="0055353E">
      <w:pPr>
        <w:pStyle w:val="Style36"/>
        <w:widowControl/>
        <w:spacing w:line="360" w:lineRule="auto"/>
        <w:ind w:left="709"/>
        <w:jc w:val="both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Fonts w:ascii="Times New Roman" w:hAnsi="Times New Roman"/>
          <w:sz w:val="28"/>
          <w:szCs w:val="28"/>
          <w:lang w:val="uk-UA"/>
        </w:rPr>
        <w:t>1440 - кількість хвилин у добі, хв/добу.</w:t>
      </w:r>
    </w:p>
    <w:p w:rsidR="006C13B8" w:rsidRPr="0055353E" w:rsidRDefault="006C13B8" w:rsidP="0055353E">
      <w:pPr>
        <w:pStyle w:val="Style1"/>
        <w:widowControl/>
        <w:spacing w:line="360" w:lineRule="auto"/>
        <w:ind w:firstLine="708"/>
        <w:jc w:val="left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Кількість 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ковшів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, що перебувають у ремонті робочого шару футеровки визначають: </w:t>
      </w:r>
    </w:p>
    <w:p w:rsidR="006C13B8" w:rsidRPr="0055353E" w:rsidRDefault="006C13B8" w:rsidP="0055353E">
      <w:pPr>
        <w:pStyle w:val="Style1"/>
        <w:widowControl/>
        <w:spacing w:line="360" w:lineRule="auto"/>
        <w:ind w:firstLine="708"/>
        <w:jc w:val="right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Fonts w:ascii="Times New Roman" w:hAnsi="Times New Roman"/>
          <w:iCs/>
          <w:noProof/>
          <w:position w:val="-24"/>
          <w:sz w:val="28"/>
          <w:szCs w:val="28"/>
          <w:lang w:val="uk-UA"/>
        </w:rPr>
        <w:object w:dxaOrig="2000" w:dyaOrig="660">
          <v:shape id="_x0000_i1079" type="#_x0000_t75" style="width:99.75pt;height:33pt" o:ole="" fillcolor="window">
            <v:imagedata r:id="rId108" o:title=""/>
          </v:shape>
          <o:OLEObject Type="Embed" ProgID="Equation.3" ShapeID="_x0000_i1079" DrawAspect="Content" ObjectID="_1716272939" r:id="rId109"/>
        </w:object>
      </w:r>
      <w:r w:rsidRPr="0055353E">
        <w:rPr>
          <w:rFonts w:ascii="Times New Roman" w:hAnsi="Times New Roman"/>
          <w:iCs/>
          <w:noProof/>
          <w:sz w:val="28"/>
          <w:szCs w:val="28"/>
          <w:lang w:val="uk-UA"/>
        </w:rPr>
        <w:t>=</w:t>
      </w:r>
      <m:oMath>
        <m:f>
          <m:fPr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  <w:lang w:val="uk-UA"/>
              </w:rPr>
              <m:t>72×25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  <w:lang w:val="uk-UA"/>
              </w:rPr>
              <m:t>15×24</m:t>
            </m:r>
          </m:den>
        </m:f>
      </m:oMath>
      <w:r w:rsidRPr="0055353E">
        <w:rPr>
          <w:rFonts w:ascii="Times New Roman" w:hAnsi="Times New Roman"/>
          <w:iCs/>
          <w:sz w:val="28"/>
          <w:szCs w:val="28"/>
          <w:lang w:val="uk-UA"/>
        </w:rPr>
        <w:tab/>
        <w:t>= 5</w:t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</w:p>
    <w:p w:rsidR="006C13B8" w:rsidRPr="0055353E" w:rsidRDefault="006C13B8" w:rsidP="0055353E">
      <w:pPr>
        <w:pStyle w:val="Style1"/>
        <w:widowControl/>
        <w:spacing w:line="360" w:lineRule="auto"/>
        <w:ind w:firstLine="709"/>
        <w:jc w:val="left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55353E">
        <w:rPr>
          <w:rFonts w:ascii="Times New Roman" w:hAnsi="Times New Roman"/>
          <w:noProof/>
          <w:position w:val="-12"/>
          <w:sz w:val="28"/>
          <w:szCs w:val="28"/>
          <w:lang w:val="uk-UA"/>
        </w:rPr>
        <w:object w:dxaOrig="520" w:dyaOrig="380">
          <v:shape id="_x0000_i1080" type="#_x0000_t75" style="width:26.25pt;height:18.75pt" o:ole="" fillcolor="window">
            <v:imagedata r:id="rId78" o:title=""/>
          </v:shape>
          <o:OLEObject Type="Embed" ProgID="Equation.3" ShapeID="_x0000_i1080" DrawAspect="Content" ObjectID="_1716272940" r:id="rId110"/>
        </w:object>
      </w: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- максимальна кількість плавок у цеху за добу, 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пл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/добу; </w:t>
      </w:r>
    </w:p>
    <w:p w:rsidR="006C13B8" w:rsidRPr="0055353E" w:rsidRDefault="006C13B8" w:rsidP="0055353E">
      <w:pPr>
        <w:pStyle w:val="Style1"/>
        <w:widowControl/>
        <w:spacing w:line="360" w:lineRule="auto"/>
        <w:ind w:firstLine="708"/>
        <w:jc w:val="left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Fonts w:ascii="Times New Roman" w:hAnsi="Times New Roman"/>
          <w:noProof/>
          <w:position w:val="-12"/>
          <w:sz w:val="28"/>
          <w:szCs w:val="28"/>
          <w:lang w:val="uk-UA"/>
        </w:rPr>
        <w:object w:dxaOrig="499" w:dyaOrig="380">
          <v:shape id="_x0000_i1081" type="#_x0000_t75" style="width:24.75pt;height:18.75pt" o:ole="">
            <v:imagedata r:id="rId111" o:title=""/>
          </v:shape>
          <o:OLEObject Type="Embed" ProgID="Equation.3" ShapeID="_x0000_i1081" DrawAspect="Content" ObjectID="_1716272941" r:id="rId112"/>
        </w:object>
      </w:r>
      <w:r w:rsidRPr="0055353E">
        <w:rPr>
          <w:rFonts w:ascii="Times New Roman" w:hAnsi="Times New Roman"/>
          <w:sz w:val="28"/>
          <w:szCs w:val="28"/>
          <w:lang w:val="uk-UA"/>
        </w:rPr>
        <w:t xml:space="preserve"> - тривалість ремонту </w:t>
      </w:r>
      <w:proofErr w:type="spellStart"/>
      <w:r w:rsidRPr="0055353E">
        <w:rPr>
          <w:rFonts w:ascii="Times New Roman" w:hAnsi="Times New Roman"/>
          <w:sz w:val="28"/>
          <w:szCs w:val="28"/>
          <w:lang w:val="uk-UA"/>
        </w:rPr>
        <w:t>ковша</w:t>
      </w:r>
      <w:proofErr w:type="spellEnd"/>
      <w:r w:rsidRPr="0055353E">
        <w:rPr>
          <w:rFonts w:ascii="Times New Roman" w:hAnsi="Times New Roman"/>
          <w:sz w:val="28"/>
          <w:szCs w:val="28"/>
          <w:lang w:val="uk-UA"/>
        </w:rPr>
        <w:t>, год.;</w:t>
      </w:r>
    </w:p>
    <w:p w:rsidR="006C13B8" w:rsidRPr="0055353E" w:rsidRDefault="006C13B8" w:rsidP="0055353E">
      <w:pPr>
        <w:pStyle w:val="Style1"/>
        <w:widowControl/>
        <w:spacing w:line="360" w:lineRule="auto"/>
        <w:ind w:firstLine="708"/>
        <w:jc w:val="left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Style w:val="FontStyle137"/>
          <w:rFonts w:ascii="Times New Roman" w:hAnsi="Times New Roman" w:cs="Times New Roman"/>
          <w:b w:val="0"/>
          <w:sz w:val="28"/>
          <w:szCs w:val="28"/>
          <w:lang w:val="uk-UA"/>
        </w:rPr>
        <w:t>С</w:t>
      </w:r>
      <w:r w:rsidRPr="0055353E">
        <w:rPr>
          <w:rStyle w:val="FontStyle137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- стійкість робочого шару футеровки, кількість плавок.</w:t>
      </w:r>
    </w:p>
    <w:p w:rsidR="006C13B8" w:rsidRPr="0055353E" w:rsidRDefault="006C13B8" w:rsidP="0055353E">
      <w:pPr>
        <w:pStyle w:val="ae"/>
        <w:spacing w:after="0" w:line="360" w:lineRule="auto"/>
        <w:ind w:left="0" w:firstLine="709"/>
        <w:jc w:val="both"/>
        <w:rPr>
          <w:iCs/>
        </w:rPr>
      </w:pPr>
      <w:r w:rsidRPr="0055353E">
        <w:rPr>
          <w:rStyle w:val="FontStyle154"/>
          <w:rFonts w:ascii="Times New Roman" w:hAnsi="Times New Roman" w:cs="Times New Roman"/>
          <w:sz w:val="28"/>
          <w:szCs w:val="28"/>
        </w:rPr>
        <w:t xml:space="preserve">Кількість 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</w:rPr>
        <w:t>ковшів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</w:rPr>
        <w:t xml:space="preserve"> у резерві </w:t>
      </w:r>
      <w:r w:rsidRPr="0055353E">
        <w:rPr>
          <w:noProof/>
          <w:position w:val="-12"/>
        </w:rPr>
        <w:object w:dxaOrig="580" w:dyaOrig="380">
          <v:shape id="_x0000_i1082" type="#_x0000_t75" style="width:29.25pt;height:18.75pt" o:ole="">
            <v:imagedata r:id="rId101" o:title=""/>
          </v:shape>
          <o:OLEObject Type="Embed" ProgID="Equation.3" ShapeID="_x0000_i1082" DrawAspect="Content" ObjectID="_1716272942" r:id="rId113"/>
        </w:object>
      </w:r>
      <w:r w:rsidRPr="0055353E">
        <w:t xml:space="preserve"> </w:t>
      </w:r>
      <w:r w:rsidRPr="0055353E">
        <w:rPr>
          <w:rStyle w:val="FontStyle154"/>
          <w:rFonts w:ascii="Times New Roman" w:hAnsi="Times New Roman" w:cs="Times New Roman"/>
          <w:sz w:val="28"/>
          <w:szCs w:val="28"/>
        </w:rPr>
        <w:t xml:space="preserve">складає 10% від кількості 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</w:rPr>
        <w:t>ковшів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</w:rPr>
        <w:t xml:space="preserve"> у роботі.</w:t>
      </w:r>
    </w:p>
    <w:p w:rsidR="0028055C" w:rsidRDefault="0028055C" w:rsidP="0018354A">
      <w:pPr>
        <w:pStyle w:val="Style2"/>
        <w:widowControl/>
        <w:tabs>
          <w:tab w:val="left" w:pos="709"/>
        </w:tabs>
        <w:spacing w:line="360" w:lineRule="auto"/>
        <w:ind w:firstLine="709"/>
        <w:rPr>
          <w:rStyle w:val="FontStyle20"/>
          <w:sz w:val="28"/>
          <w:szCs w:val="28"/>
          <w:lang w:val="uk-UA"/>
        </w:rPr>
      </w:pPr>
    </w:p>
    <w:p w:rsidR="0018354A" w:rsidRPr="005065F2" w:rsidRDefault="0028055C" w:rsidP="0018354A">
      <w:pPr>
        <w:pStyle w:val="Style2"/>
        <w:widowControl/>
        <w:tabs>
          <w:tab w:val="left" w:pos="709"/>
        </w:tabs>
        <w:spacing w:line="360" w:lineRule="auto"/>
        <w:ind w:firstLine="709"/>
        <w:rPr>
          <w:rStyle w:val="FontStyle20"/>
          <w:b/>
          <w:sz w:val="28"/>
          <w:szCs w:val="28"/>
          <w:lang w:val="uk-UA"/>
        </w:rPr>
      </w:pPr>
      <w:r w:rsidRPr="005065F2">
        <w:rPr>
          <w:rStyle w:val="FontStyle20"/>
          <w:b/>
          <w:sz w:val="28"/>
          <w:szCs w:val="28"/>
          <w:lang w:val="uk-UA"/>
        </w:rPr>
        <w:t>2.2</w:t>
      </w:r>
      <w:r w:rsidR="0018354A" w:rsidRPr="005065F2">
        <w:rPr>
          <w:rStyle w:val="FontStyle20"/>
          <w:b/>
          <w:sz w:val="28"/>
          <w:szCs w:val="28"/>
          <w:lang w:val="uk-UA"/>
        </w:rPr>
        <w:t>.</w:t>
      </w:r>
      <w:r w:rsidR="001D3171">
        <w:rPr>
          <w:rStyle w:val="FontStyle20"/>
          <w:b/>
          <w:sz w:val="28"/>
          <w:szCs w:val="28"/>
          <w:lang w:val="uk-UA"/>
        </w:rPr>
        <w:t xml:space="preserve">6 </w:t>
      </w:r>
      <w:r w:rsidR="001F2ADD">
        <w:rPr>
          <w:rStyle w:val="FontStyle20"/>
          <w:b/>
          <w:sz w:val="28"/>
          <w:szCs w:val="28"/>
          <w:lang w:val="uk-UA"/>
        </w:rPr>
        <w:t xml:space="preserve"> </w:t>
      </w:r>
      <w:r w:rsidR="0018354A" w:rsidRPr="005065F2">
        <w:rPr>
          <w:rStyle w:val="FontStyle20"/>
          <w:b/>
          <w:sz w:val="28"/>
          <w:szCs w:val="28"/>
          <w:lang w:val="uk-UA"/>
        </w:rPr>
        <w:t>Шлаковий проліт</w:t>
      </w:r>
    </w:p>
    <w:p w:rsidR="0018354A" w:rsidRPr="0055353E" w:rsidRDefault="0018354A" w:rsidP="0018354A">
      <w:pPr>
        <w:pStyle w:val="Style9"/>
        <w:widowControl/>
        <w:spacing w:line="360" w:lineRule="auto"/>
        <w:ind w:firstLine="709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Кількість кранів, що </w:t>
      </w:r>
      <w:r w:rsidRPr="0055353E">
        <w:rPr>
          <w:rStyle w:val="FontStyle138"/>
          <w:rFonts w:ascii="Times New Roman" w:hAnsi="Times New Roman" w:cs="Times New Roman"/>
          <w:b w:val="0"/>
          <w:sz w:val="28"/>
          <w:szCs w:val="28"/>
          <w:lang w:val="uk-UA"/>
        </w:rPr>
        <w:t>працюють</w:t>
      </w:r>
      <w:r w:rsidRPr="0055353E">
        <w:rPr>
          <w:rStyle w:val="FontStyle13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у шлаковому прольоті можна визначити по формулі:</w:t>
      </w:r>
    </w:p>
    <w:p w:rsidR="0018354A" w:rsidRPr="0055353E" w:rsidRDefault="0018354A" w:rsidP="0018354A">
      <w:pPr>
        <w:pStyle w:val="Style3"/>
        <w:widowControl/>
        <w:spacing w:line="360" w:lineRule="auto"/>
        <w:ind w:firstLine="709"/>
        <w:jc w:val="right"/>
        <w:rPr>
          <w:rStyle w:val="FontStyle20"/>
          <w:sz w:val="28"/>
          <w:szCs w:val="28"/>
          <w:lang w:val="uk-UA"/>
        </w:rPr>
      </w:pPr>
      <w:r w:rsidRPr="0055353E">
        <w:rPr>
          <w:iCs/>
          <w:noProof/>
          <w:position w:val="-24"/>
          <w:sz w:val="28"/>
          <w:szCs w:val="28"/>
          <w:lang w:val="uk-UA"/>
        </w:rPr>
        <w:object w:dxaOrig="3480" w:dyaOrig="680">
          <v:shape id="_x0000_i1083" type="#_x0000_t75" style="width:174pt;height:33.75pt" o:ole="" fillcolor="window">
            <v:imagedata r:id="rId114" o:title=""/>
          </v:shape>
          <o:OLEObject Type="Embed" ProgID="Equation.3" ShapeID="_x0000_i1083" DrawAspect="Content" ObjectID="_1716272943" r:id="rId115"/>
        </w:object>
      </w:r>
      <w:r w:rsidRPr="0055353E">
        <w:rPr>
          <w:iCs/>
          <w:sz w:val="28"/>
          <w:szCs w:val="28"/>
          <w:lang w:val="uk-UA"/>
        </w:rPr>
        <w:t>=</w:t>
      </w:r>
      <m:oMath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72×1×8×</m:t>
            </m:r>
            <m:r>
              <w:rPr>
                <w:rFonts w:ascii="Cambria Math" w:hAnsi="Cambria Math"/>
                <w:sz w:val="28"/>
                <w:szCs w:val="28"/>
              </w:rPr>
              <m:t>3×1.15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1440×0.8</m:t>
            </m:r>
          </m:den>
        </m:f>
      </m:oMath>
      <w:r w:rsidRPr="0055353E">
        <w:rPr>
          <w:iCs/>
          <w:sz w:val="28"/>
          <w:szCs w:val="28"/>
          <w:lang w:val="uk-UA"/>
        </w:rPr>
        <w:tab/>
        <w:t>=1.72</w:t>
      </w:r>
      <w:r w:rsidRPr="0055353E">
        <w:rPr>
          <w:iCs/>
          <w:sz w:val="28"/>
          <w:szCs w:val="28"/>
          <w:lang w:val="uk-UA"/>
        </w:rPr>
        <w:tab/>
      </w:r>
      <w:r w:rsidRPr="0055353E">
        <w:rPr>
          <w:iCs/>
          <w:sz w:val="28"/>
          <w:szCs w:val="28"/>
          <w:lang w:val="uk-UA"/>
        </w:rPr>
        <w:tab/>
      </w:r>
      <w:r w:rsidRPr="0055353E">
        <w:rPr>
          <w:iCs/>
          <w:sz w:val="28"/>
          <w:szCs w:val="28"/>
          <w:lang w:val="uk-UA"/>
        </w:rPr>
        <w:tab/>
      </w:r>
    </w:p>
    <w:p w:rsidR="0018354A" w:rsidRPr="0055353E" w:rsidRDefault="0018354A" w:rsidP="0018354A">
      <w:pPr>
        <w:pStyle w:val="Style2"/>
        <w:widowControl/>
        <w:spacing w:line="360" w:lineRule="auto"/>
        <w:ind w:firstLine="709"/>
        <w:rPr>
          <w:rStyle w:val="FontStyle20"/>
          <w:sz w:val="28"/>
          <w:szCs w:val="28"/>
          <w:lang w:val="uk-UA"/>
        </w:rPr>
      </w:pPr>
      <w:r w:rsidRPr="0055353E">
        <w:rPr>
          <w:rStyle w:val="FontStyle20"/>
          <w:sz w:val="28"/>
          <w:szCs w:val="28"/>
          <w:lang w:val="uk-UA"/>
        </w:rPr>
        <w:t xml:space="preserve">де </w:t>
      </w:r>
      <w:r w:rsidRPr="0055353E">
        <w:rPr>
          <w:noProof/>
          <w:position w:val="-12"/>
          <w:sz w:val="28"/>
          <w:szCs w:val="28"/>
          <w:lang w:val="uk-UA"/>
        </w:rPr>
        <w:object w:dxaOrig="520" w:dyaOrig="380">
          <v:shape id="_x0000_i1084" type="#_x0000_t75" style="width:26.25pt;height:18.75pt" o:ole="">
            <v:imagedata r:id="rId116" o:title=""/>
          </v:shape>
          <o:OLEObject Type="Embed" ProgID="Equation.3" ShapeID="_x0000_i1084" DrawAspect="Content" ObjectID="_1716272944" r:id="rId117"/>
        </w:object>
      </w:r>
      <w:r w:rsidRPr="0055353E">
        <w:rPr>
          <w:sz w:val="28"/>
          <w:szCs w:val="28"/>
          <w:lang w:val="uk-UA"/>
        </w:rPr>
        <w:t xml:space="preserve"> -</w:t>
      </w:r>
      <w:r w:rsidRPr="0055353E">
        <w:rPr>
          <w:rStyle w:val="FontStyle20"/>
          <w:sz w:val="28"/>
          <w:szCs w:val="28"/>
          <w:lang w:val="uk-UA"/>
        </w:rPr>
        <w:t xml:space="preserve"> кількість плавок у цеху за добу, </w:t>
      </w:r>
      <w:proofErr w:type="spellStart"/>
      <w:r w:rsidRPr="0055353E">
        <w:rPr>
          <w:rStyle w:val="FontStyle20"/>
          <w:sz w:val="28"/>
          <w:szCs w:val="28"/>
          <w:lang w:val="uk-UA"/>
        </w:rPr>
        <w:t>пл</w:t>
      </w:r>
      <w:proofErr w:type="spellEnd"/>
      <w:r w:rsidRPr="0055353E">
        <w:rPr>
          <w:rStyle w:val="FontStyle20"/>
          <w:sz w:val="28"/>
          <w:szCs w:val="28"/>
          <w:lang w:val="uk-UA"/>
        </w:rPr>
        <w:t xml:space="preserve">./добу; </w:t>
      </w:r>
    </w:p>
    <w:p w:rsidR="0018354A" w:rsidRPr="0055353E" w:rsidRDefault="0018354A" w:rsidP="0018354A">
      <w:pPr>
        <w:pStyle w:val="Style2"/>
        <w:widowControl/>
        <w:spacing w:line="360" w:lineRule="auto"/>
        <w:ind w:firstLine="708"/>
        <w:rPr>
          <w:rStyle w:val="FontStyle20"/>
          <w:sz w:val="28"/>
          <w:szCs w:val="28"/>
          <w:lang w:val="uk-UA"/>
        </w:rPr>
      </w:pPr>
      <w:r w:rsidRPr="0055353E">
        <w:rPr>
          <w:noProof/>
          <w:position w:val="-12"/>
          <w:sz w:val="28"/>
          <w:szCs w:val="28"/>
          <w:lang w:val="uk-UA"/>
        </w:rPr>
        <w:object w:dxaOrig="520" w:dyaOrig="380">
          <v:shape id="_x0000_i1085" type="#_x0000_t75" style="width:26.25pt;height:18.75pt" o:ole="">
            <v:imagedata r:id="rId118" o:title=""/>
          </v:shape>
          <o:OLEObject Type="Embed" ProgID="Equation.3" ShapeID="_x0000_i1085" DrawAspect="Content" ObjectID="_1716272945" r:id="rId119"/>
        </w:object>
      </w:r>
      <w:r w:rsidRPr="0055353E">
        <w:rPr>
          <w:sz w:val="28"/>
          <w:szCs w:val="28"/>
          <w:lang w:val="uk-UA"/>
        </w:rPr>
        <w:t xml:space="preserve"> -</w:t>
      </w:r>
      <w:r w:rsidRPr="0055353E">
        <w:rPr>
          <w:rStyle w:val="FontStyle137"/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кількість шлакових чаш на одну плавку, </w:t>
      </w:r>
      <w:r w:rsidRPr="0055353E">
        <w:rPr>
          <w:rStyle w:val="FontStyle20"/>
          <w:sz w:val="28"/>
          <w:szCs w:val="28"/>
          <w:lang w:val="uk-UA"/>
        </w:rPr>
        <w:t>шт./</w:t>
      </w:r>
      <w:proofErr w:type="spellStart"/>
      <w:r w:rsidRPr="0055353E">
        <w:rPr>
          <w:rStyle w:val="FontStyle20"/>
          <w:sz w:val="28"/>
          <w:szCs w:val="28"/>
          <w:lang w:val="uk-UA"/>
        </w:rPr>
        <w:t>пл</w:t>
      </w:r>
      <w:proofErr w:type="spellEnd"/>
      <w:r w:rsidRPr="0055353E">
        <w:rPr>
          <w:rStyle w:val="FontStyle20"/>
          <w:sz w:val="28"/>
          <w:szCs w:val="28"/>
          <w:lang w:val="uk-UA"/>
        </w:rPr>
        <w:t xml:space="preserve">.; </w:t>
      </w:r>
    </w:p>
    <w:p w:rsidR="0018354A" w:rsidRPr="0055353E" w:rsidRDefault="0018354A" w:rsidP="0018354A">
      <w:pPr>
        <w:pStyle w:val="Style2"/>
        <w:widowControl/>
        <w:spacing w:line="360" w:lineRule="auto"/>
        <w:ind w:firstLine="708"/>
        <w:rPr>
          <w:rStyle w:val="FontStyle20"/>
          <w:sz w:val="28"/>
          <w:szCs w:val="28"/>
          <w:lang w:val="uk-UA"/>
        </w:rPr>
      </w:pPr>
      <w:proofErr w:type="spellStart"/>
      <w:r w:rsidRPr="0055353E">
        <w:rPr>
          <w:rStyle w:val="FontStyle20"/>
          <w:i/>
          <w:sz w:val="28"/>
          <w:szCs w:val="28"/>
          <w:lang w:val="uk-UA"/>
        </w:rPr>
        <w:t>П</w:t>
      </w:r>
      <w:r w:rsidRPr="0055353E">
        <w:rPr>
          <w:rStyle w:val="FontStyle20"/>
          <w:i/>
          <w:sz w:val="28"/>
          <w:szCs w:val="28"/>
          <w:vertAlign w:val="subscript"/>
          <w:lang w:val="uk-UA"/>
        </w:rPr>
        <w:t>п</w:t>
      </w:r>
      <w:proofErr w:type="spellEnd"/>
      <w:r w:rsidRPr="0055353E">
        <w:rPr>
          <w:rStyle w:val="FontStyle20"/>
          <w:i/>
          <w:sz w:val="28"/>
          <w:szCs w:val="28"/>
          <w:lang w:val="uk-UA"/>
        </w:rPr>
        <w:t xml:space="preserve"> </w:t>
      </w:r>
      <w:r w:rsidRPr="0055353E">
        <w:rPr>
          <w:rStyle w:val="FontStyle20"/>
          <w:sz w:val="28"/>
          <w:szCs w:val="28"/>
          <w:lang w:val="uk-UA"/>
        </w:rPr>
        <w:t xml:space="preserve">- кількість перестановок на один ківш (рівне чотирьом); </w:t>
      </w:r>
    </w:p>
    <w:p w:rsidR="0018354A" w:rsidRPr="0055353E" w:rsidRDefault="0018354A" w:rsidP="0018354A">
      <w:pPr>
        <w:pStyle w:val="Style2"/>
        <w:widowControl/>
        <w:spacing w:line="360" w:lineRule="auto"/>
        <w:ind w:firstLine="708"/>
        <w:rPr>
          <w:rStyle w:val="FontStyle20"/>
          <w:sz w:val="28"/>
          <w:szCs w:val="28"/>
          <w:lang w:val="uk-UA"/>
        </w:rPr>
      </w:pPr>
      <w:proofErr w:type="spellStart"/>
      <w:r w:rsidRPr="0055353E">
        <w:rPr>
          <w:rStyle w:val="FontStyle20"/>
          <w:sz w:val="28"/>
          <w:szCs w:val="28"/>
          <w:lang w:val="uk-UA"/>
        </w:rPr>
        <w:t>τ</w:t>
      </w:r>
      <w:r w:rsidRPr="0055353E">
        <w:rPr>
          <w:rStyle w:val="FontStyle20"/>
          <w:sz w:val="28"/>
          <w:szCs w:val="28"/>
          <w:vertAlign w:val="subscript"/>
          <w:lang w:val="uk-UA"/>
        </w:rPr>
        <w:t>пер</w:t>
      </w:r>
      <w:proofErr w:type="spellEnd"/>
      <w:r w:rsidRPr="0055353E">
        <w:rPr>
          <w:rStyle w:val="FontStyle13"/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55353E">
        <w:rPr>
          <w:rStyle w:val="FontStyle20"/>
          <w:sz w:val="28"/>
          <w:szCs w:val="28"/>
          <w:lang w:val="uk-UA"/>
        </w:rPr>
        <w:t xml:space="preserve">тривалість однієї перестановки (близько 3 хв.); </w:t>
      </w:r>
    </w:p>
    <w:p w:rsidR="0018354A" w:rsidRPr="0055353E" w:rsidRDefault="0018354A" w:rsidP="0018354A">
      <w:pPr>
        <w:pStyle w:val="Style2"/>
        <w:widowControl/>
        <w:spacing w:line="360" w:lineRule="auto"/>
        <w:ind w:firstLine="708"/>
        <w:rPr>
          <w:rStyle w:val="FontStyle20"/>
          <w:sz w:val="28"/>
          <w:szCs w:val="28"/>
          <w:lang w:val="uk-UA"/>
        </w:rPr>
      </w:pPr>
      <w:r w:rsidRPr="0055353E">
        <w:rPr>
          <w:rStyle w:val="FontStyle20"/>
          <w:i/>
          <w:sz w:val="28"/>
          <w:szCs w:val="28"/>
          <w:lang w:val="uk-UA"/>
        </w:rPr>
        <w:t>к</w:t>
      </w:r>
      <w:r w:rsidRPr="0055353E">
        <w:rPr>
          <w:rStyle w:val="FontStyle20"/>
          <w:sz w:val="28"/>
          <w:szCs w:val="28"/>
          <w:lang w:val="uk-UA"/>
        </w:rPr>
        <w:t xml:space="preserve"> - коефіцієнт виконання краном допоміжних робіт (1,15); </w:t>
      </w:r>
    </w:p>
    <w:p w:rsidR="0018354A" w:rsidRPr="0055353E" w:rsidRDefault="0018354A" w:rsidP="0018354A">
      <w:pPr>
        <w:pStyle w:val="Style2"/>
        <w:widowControl/>
        <w:spacing w:line="360" w:lineRule="auto"/>
        <w:ind w:firstLine="708"/>
        <w:rPr>
          <w:rStyle w:val="FontStyle20"/>
          <w:sz w:val="28"/>
          <w:szCs w:val="28"/>
          <w:lang w:val="uk-UA"/>
        </w:rPr>
      </w:pPr>
      <w:r w:rsidRPr="0055353E">
        <w:rPr>
          <w:rStyle w:val="FontStyle20"/>
          <w:i/>
          <w:sz w:val="28"/>
          <w:szCs w:val="28"/>
          <w:lang w:val="uk-UA"/>
        </w:rPr>
        <w:t>в</w:t>
      </w:r>
      <w:r w:rsidRPr="0055353E">
        <w:rPr>
          <w:rStyle w:val="FontStyle20"/>
          <w:sz w:val="28"/>
          <w:szCs w:val="28"/>
          <w:lang w:val="uk-UA"/>
        </w:rPr>
        <w:t xml:space="preserve"> - коефіцієнт використання крана (0,8);</w:t>
      </w:r>
    </w:p>
    <w:p w:rsidR="0018354A" w:rsidRPr="0055353E" w:rsidRDefault="0018354A" w:rsidP="0018354A">
      <w:pPr>
        <w:pStyle w:val="Style9"/>
        <w:widowControl/>
        <w:spacing w:line="360" w:lineRule="auto"/>
        <w:ind w:firstLine="709"/>
        <w:jc w:val="both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Для забезпечення надійності роботи цеху кількість кранів у шлаковому прольоті повинне бути не менш двох.</w:t>
      </w:r>
    </w:p>
    <w:p w:rsidR="0018354A" w:rsidRPr="0055353E" w:rsidRDefault="0018354A" w:rsidP="0055353E">
      <w:pPr>
        <w:pStyle w:val="Style3"/>
        <w:widowControl/>
        <w:spacing w:line="360" w:lineRule="auto"/>
        <w:ind w:firstLine="709"/>
        <w:jc w:val="left"/>
        <w:rPr>
          <w:rStyle w:val="FontStyle20"/>
          <w:sz w:val="28"/>
          <w:szCs w:val="28"/>
          <w:lang w:val="uk-UA"/>
        </w:rPr>
      </w:pPr>
      <w:r w:rsidRPr="0055353E">
        <w:rPr>
          <w:rStyle w:val="FontStyle20"/>
          <w:sz w:val="28"/>
          <w:szCs w:val="28"/>
          <w:lang w:val="uk-UA"/>
        </w:rPr>
        <w:t xml:space="preserve">Кількість  шлакових чаш на одну плавку </w:t>
      </w: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можна визначити по формулі</w:t>
      </w:r>
      <w:r w:rsidRPr="0055353E">
        <w:rPr>
          <w:rStyle w:val="FontStyle20"/>
          <w:sz w:val="28"/>
          <w:szCs w:val="28"/>
          <w:lang w:val="uk-UA"/>
        </w:rPr>
        <w:t>:</w:t>
      </w:r>
    </w:p>
    <w:p w:rsidR="0018354A" w:rsidRPr="00CD7ADE" w:rsidRDefault="0018354A" w:rsidP="0018354A">
      <w:pPr>
        <w:pStyle w:val="Style2"/>
        <w:widowControl/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CD7ADE">
        <w:rPr>
          <w:noProof/>
          <w:sz w:val="28"/>
          <w:szCs w:val="28"/>
          <w:lang w:val="uk-UA"/>
        </w:rPr>
        <w:t xml:space="preserve">                      </w:t>
      </w:r>
      <w:r w:rsidR="0055353E" w:rsidRPr="00964475">
        <w:rPr>
          <w:noProof/>
          <w:sz w:val="28"/>
          <w:szCs w:val="28"/>
        </w:rPr>
        <w:t xml:space="preserve">   </w:t>
      </w:r>
      <w:r w:rsidRPr="00CD7ADE">
        <w:rPr>
          <w:noProof/>
          <w:sz w:val="28"/>
          <w:szCs w:val="28"/>
          <w:lang w:val="uk-UA"/>
        </w:rPr>
        <w:t xml:space="preserve">     </w:t>
      </w:r>
      <w:r w:rsidRPr="00CD7ADE">
        <w:rPr>
          <w:noProof/>
          <w:position w:val="-30"/>
          <w:sz w:val="28"/>
          <w:szCs w:val="28"/>
          <w:lang w:val="uk-UA"/>
        </w:rPr>
        <w:object w:dxaOrig="1680" w:dyaOrig="720">
          <v:shape id="_x0000_i1086" type="#_x0000_t75" style="width:84pt;height:36pt" o:ole="">
            <v:imagedata r:id="rId120" o:title=""/>
          </v:shape>
          <o:OLEObject Type="Embed" ProgID="Equation.3" ShapeID="_x0000_i1086" DrawAspect="Content" ObjectID="_1716272946" r:id="rId121"/>
        </w:object>
      </w:r>
      <w:r w:rsidRPr="00CD7ADE">
        <w:rPr>
          <w:sz w:val="28"/>
          <w:szCs w:val="28"/>
          <w:lang w:val="uk-UA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200×0.11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16×2.3</m:t>
            </m:r>
          </m:den>
        </m:f>
      </m:oMath>
      <w:r w:rsidRPr="00CD7ADE">
        <w:rPr>
          <w:sz w:val="28"/>
          <w:szCs w:val="28"/>
          <w:lang w:val="uk-UA"/>
        </w:rPr>
        <w:t>=0.59 ≈ 1</w:t>
      </w:r>
      <w:r w:rsidRPr="00CD7ADE">
        <w:rPr>
          <w:sz w:val="28"/>
          <w:szCs w:val="28"/>
          <w:lang w:val="uk-UA"/>
        </w:rPr>
        <w:tab/>
      </w:r>
      <w:r w:rsidRPr="00CD7ADE">
        <w:rPr>
          <w:sz w:val="28"/>
          <w:szCs w:val="28"/>
          <w:lang w:val="uk-UA"/>
        </w:rPr>
        <w:tab/>
      </w:r>
      <w:r w:rsidRPr="00CD7ADE">
        <w:rPr>
          <w:sz w:val="28"/>
          <w:szCs w:val="28"/>
          <w:lang w:val="uk-UA"/>
        </w:rPr>
        <w:tab/>
      </w:r>
      <w:r w:rsidRPr="00CD7ADE">
        <w:rPr>
          <w:sz w:val="28"/>
          <w:szCs w:val="28"/>
          <w:lang w:val="uk-UA"/>
        </w:rPr>
        <w:tab/>
      </w:r>
      <w:r w:rsidRPr="00CD7ADE">
        <w:rPr>
          <w:sz w:val="28"/>
          <w:szCs w:val="28"/>
          <w:lang w:val="uk-UA"/>
        </w:rPr>
        <w:tab/>
      </w:r>
      <w:r w:rsidRPr="00CD7ADE">
        <w:rPr>
          <w:sz w:val="28"/>
          <w:szCs w:val="28"/>
          <w:lang w:val="uk-UA"/>
        </w:rPr>
        <w:tab/>
      </w:r>
    </w:p>
    <w:p w:rsidR="0018354A" w:rsidRPr="006C13B8" w:rsidRDefault="0018354A" w:rsidP="0055353E">
      <w:pPr>
        <w:pStyle w:val="Style2"/>
        <w:widowControl/>
        <w:spacing w:line="360" w:lineRule="auto"/>
        <w:ind w:firstLine="709"/>
        <w:rPr>
          <w:rStyle w:val="FontStyle20"/>
          <w:sz w:val="28"/>
          <w:szCs w:val="28"/>
          <w:lang w:val="uk-UA"/>
        </w:rPr>
      </w:pPr>
      <w:r w:rsidRPr="006C13B8">
        <w:rPr>
          <w:rStyle w:val="FontStyle20"/>
          <w:sz w:val="28"/>
          <w:szCs w:val="28"/>
          <w:lang w:val="uk-UA"/>
        </w:rPr>
        <w:t xml:space="preserve">де </w:t>
      </w:r>
      <w:r w:rsidRPr="006C13B8">
        <w:rPr>
          <w:noProof/>
          <w:position w:val="-10"/>
          <w:sz w:val="28"/>
          <w:szCs w:val="28"/>
          <w:lang w:val="uk-UA"/>
        </w:rPr>
        <w:object w:dxaOrig="360" w:dyaOrig="360">
          <v:shape id="_x0000_i1087" type="#_x0000_t75" style="width:18pt;height:18pt" o:ole="">
            <v:imagedata r:id="rId122" o:title=""/>
          </v:shape>
          <o:OLEObject Type="Embed" ProgID="Equation.3" ShapeID="_x0000_i1087" DrawAspect="Content" ObjectID="_1716272947" r:id="rId123"/>
        </w:object>
      </w:r>
      <w:r w:rsidRPr="006C13B8">
        <w:rPr>
          <w:sz w:val="28"/>
          <w:szCs w:val="28"/>
          <w:lang w:val="uk-UA"/>
        </w:rPr>
        <w:t xml:space="preserve"> -</w:t>
      </w:r>
      <w:r w:rsidRPr="006C13B8">
        <w:rPr>
          <w:rStyle w:val="FontStyle21"/>
          <w:i w:val="0"/>
          <w:sz w:val="28"/>
          <w:szCs w:val="28"/>
          <w:lang w:val="uk-UA"/>
        </w:rPr>
        <w:t xml:space="preserve"> </w:t>
      </w:r>
      <w:r w:rsidRPr="006C13B8">
        <w:rPr>
          <w:rStyle w:val="FontStyle20"/>
          <w:sz w:val="28"/>
          <w:szCs w:val="28"/>
          <w:lang w:val="uk-UA"/>
        </w:rPr>
        <w:t xml:space="preserve">ємність конвертера, т; </w:t>
      </w:r>
    </w:p>
    <w:p w:rsidR="0018354A" w:rsidRPr="006C13B8" w:rsidRDefault="0018354A" w:rsidP="0055353E">
      <w:pPr>
        <w:pStyle w:val="Style2"/>
        <w:widowControl/>
        <w:spacing w:line="360" w:lineRule="auto"/>
        <w:ind w:firstLine="708"/>
        <w:rPr>
          <w:rStyle w:val="FontStyle20"/>
          <w:sz w:val="28"/>
          <w:szCs w:val="28"/>
          <w:lang w:val="uk-UA"/>
        </w:rPr>
      </w:pPr>
      <w:proofErr w:type="spellStart"/>
      <w:r w:rsidRPr="006C13B8">
        <w:rPr>
          <w:rStyle w:val="FontStyle21"/>
          <w:sz w:val="28"/>
          <w:szCs w:val="28"/>
          <w:lang w:val="uk-UA"/>
        </w:rPr>
        <w:t>К</w:t>
      </w:r>
      <w:r w:rsidRPr="006C13B8">
        <w:rPr>
          <w:rStyle w:val="FontStyle21"/>
          <w:sz w:val="28"/>
          <w:szCs w:val="28"/>
          <w:vertAlign w:val="subscript"/>
          <w:lang w:val="uk-UA"/>
        </w:rPr>
        <w:t>ш</w:t>
      </w:r>
      <w:proofErr w:type="spellEnd"/>
      <w:r w:rsidRPr="006C13B8">
        <w:rPr>
          <w:rStyle w:val="FontStyle21"/>
          <w:i w:val="0"/>
          <w:sz w:val="28"/>
          <w:szCs w:val="28"/>
          <w:lang w:val="uk-UA"/>
        </w:rPr>
        <w:t xml:space="preserve"> - </w:t>
      </w:r>
      <w:r w:rsidRPr="006C13B8">
        <w:rPr>
          <w:rStyle w:val="FontStyle20"/>
          <w:sz w:val="28"/>
          <w:szCs w:val="28"/>
          <w:lang w:val="uk-UA"/>
        </w:rPr>
        <w:t xml:space="preserve">кількість конвертерних шлаків (0,11 - 0,17 т/т сталі); </w:t>
      </w:r>
    </w:p>
    <w:p w:rsidR="0018354A" w:rsidRPr="006C13B8" w:rsidRDefault="0018354A" w:rsidP="0055353E">
      <w:pPr>
        <w:pStyle w:val="Style2"/>
        <w:widowControl/>
        <w:spacing w:line="360" w:lineRule="auto"/>
        <w:ind w:firstLine="708"/>
        <w:rPr>
          <w:rStyle w:val="FontStyle20"/>
          <w:sz w:val="28"/>
          <w:szCs w:val="28"/>
          <w:lang w:val="uk-UA"/>
        </w:rPr>
      </w:pPr>
      <w:proofErr w:type="spellStart"/>
      <w:r w:rsidRPr="006C13B8">
        <w:rPr>
          <w:rStyle w:val="FontStyle21"/>
          <w:sz w:val="28"/>
          <w:szCs w:val="28"/>
          <w:lang w:val="uk-UA"/>
        </w:rPr>
        <w:t>V</w:t>
      </w:r>
      <w:r w:rsidRPr="006C13B8">
        <w:rPr>
          <w:rStyle w:val="FontStyle21"/>
          <w:sz w:val="28"/>
          <w:szCs w:val="28"/>
          <w:vertAlign w:val="subscript"/>
          <w:lang w:val="uk-UA"/>
        </w:rPr>
        <w:t>к</w:t>
      </w:r>
      <w:proofErr w:type="spellEnd"/>
      <w:r w:rsidRPr="006C13B8">
        <w:rPr>
          <w:rStyle w:val="FontStyle21"/>
          <w:i w:val="0"/>
          <w:sz w:val="28"/>
          <w:szCs w:val="28"/>
          <w:lang w:val="uk-UA"/>
        </w:rPr>
        <w:t xml:space="preserve"> </w:t>
      </w:r>
      <w:r w:rsidRPr="006C13B8">
        <w:rPr>
          <w:rStyle w:val="FontStyle20"/>
          <w:sz w:val="28"/>
          <w:szCs w:val="28"/>
          <w:lang w:val="uk-UA"/>
        </w:rPr>
        <w:t xml:space="preserve">- ємність шлакового </w:t>
      </w:r>
      <w:proofErr w:type="spellStart"/>
      <w:r w:rsidRPr="006C13B8">
        <w:rPr>
          <w:rStyle w:val="FontStyle20"/>
          <w:sz w:val="28"/>
          <w:szCs w:val="28"/>
          <w:lang w:val="uk-UA"/>
        </w:rPr>
        <w:t>ковша</w:t>
      </w:r>
      <w:proofErr w:type="spellEnd"/>
      <w:r w:rsidRPr="006C13B8">
        <w:rPr>
          <w:rStyle w:val="FontStyle20"/>
          <w:sz w:val="28"/>
          <w:szCs w:val="28"/>
          <w:lang w:val="uk-UA"/>
        </w:rPr>
        <w:t>, м</w:t>
      </w:r>
      <w:r w:rsidRPr="006C13B8">
        <w:rPr>
          <w:rStyle w:val="FontStyle20"/>
          <w:sz w:val="28"/>
          <w:szCs w:val="28"/>
          <w:vertAlign w:val="superscript"/>
          <w:lang w:val="uk-UA"/>
        </w:rPr>
        <w:t>3</w:t>
      </w:r>
      <w:r w:rsidRPr="006C13B8">
        <w:rPr>
          <w:rStyle w:val="FontStyle20"/>
          <w:sz w:val="28"/>
          <w:szCs w:val="28"/>
          <w:lang w:val="uk-UA"/>
        </w:rPr>
        <w:t xml:space="preserve">; </w:t>
      </w:r>
    </w:p>
    <w:p w:rsidR="0018354A" w:rsidRPr="006C13B8" w:rsidRDefault="0018354A" w:rsidP="0055353E">
      <w:pPr>
        <w:pStyle w:val="Style2"/>
        <w:widowControl/>
        <w:spacing w:line="360" w:lineRule="auto"/>
        <w:ind w:firstLine="708"/>
        <w:rPr>
          <w:rStyle w:val="FontStyle20"/>
          <w:sz w:val="28"/>
          <w:szCs w:val="28"/>
          <w:lang w:val="uk-UA"/>
        </w:rPr>
      </w:pPr>
      <w:proofErr w:type="spellStart"/>
      <w:r w:rsidRPr="006C13B8">
        <w:rPr>
          <w:rStyle w:val="FontStyle20"/>
          <w:sz w:val="28"/>
          <w:szCs w:val="28"/>
          <w:lang w:val="uk-UA"/>
        </w:rPr>
        <w:t>ρ</w:t>
      </w:r>
      <w:r w:rsidRPr="006C13B8">
        <w:rPr>
          <w:rStyle w:val="FontStyle20"/>
          <w:sz w:val="28"/>
          <w:szCs w:val="28"/>
          <w:vertAlign w:val="subscript"/>
          <w:lang w:val="uk-UA"/>
        </w:rPr>
        <w:t>ш</w:t>
      </w:r>
      <w:proofErr w:type="spellEnd"/>
      <w:r w:rsidRPr="006C13B8">
        <w:rPr>
          <w:rStyle w:val="FontStyle20"/>
          <w:sz w:val="28"/>
          <w:szCs w:val="28"/>
          <w:lang w:val="uk-UA"/>
        </w:rPr>
        <w:t xml:space="preserve"> - щільність рідкого шлаку (2,3 - 2,5 т/м</w:t>
      </w:r>
      <w:r w:rsidRPr="006C13B8">
        <w:rPr>
          <w:rStyle w:val="FontStyle20"/>
          <w:sz w:val="28"/>
          <w:szCs w:val="28"/>
          <w:vertAlign w:val="superscript"/>
          <w:lang w:val="uk-UA"/>
        </w:rPr>
        <w:t>3</w:t>
      </w:r>
      <w:r w:rsidRPr="006C13B8">
        <w:rPr>
          <w:rStyle w:val="FontStyle20"/>
          <w:sz w:val="28"/>
          <w:szCs w:val="28"/>
          <w:lang w:val="uk-UA"/>
        </w:rPr>
        <w:t>).</w:t>
      </w:r>
    </w:p>
    <w:p w:rsidR="0018354A" w:rsidRPr="00CD7ADE" w:rsidRDefault="0018354A" w:rsidP="0055353E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Приймаємо для конвертера ємніс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тю 20</w:t>
      </w: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0 т дві шлакові чаші ємністю 16 м</w:t>
      </w:r>
      <w:r w:rsidRPr="00CD7ADE">
        <w:rPr>
          <w:rFonts w:ascii="Times New Roman" w:hAnsi="Times New Roman" w:cs="Times New Roman"/>
          <w:iCs/>
          <w:sz w:val="28"/>
          <w:szCs w:val="28"/>
          <w:vertAlign w:val="superscript"/>
          <w:lang w:val="uk-UA"/>
        </w:rPr>
        <w:t>3</w:t>
      </w: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на плавку.</w:t>
      </w:r>
    </w:p>
    <w:p w:rsidR="0018354A" w:rsidRPr="00CD7ADE" w:rsidRDefault="0018354A" w:rsidP="0055353E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Приймаємо три крани у шлаковому прольоті.</w:t>
      </w:r>
    </w:p>
    <w:p w:rsidR="0018354A" w:rsidRPr="00CA389F" w:rsidRDefault="0018354A" w:rsidP="0055353E">
      <w:pPr>
        <w:pStyle w:val="Style3"/>
        <w:widowControl/>
        <w:spacing w:line="360" w:lineRule="auto"/>
        <w:ind w:firstLine="709"/>
        <w:rPr>
          <w:rStyle w:val="FontStyle20"/>
          <w:spacing w:val="-2"/>
          <w:sz w:val="28"/>
          <w:szCs w:val="28"/>
          <w:lang w:val="uk-UA"/>
        </w:rPr>
      </w:pPr>
      <w:r w:rsidRPr="00CA389F">
        <w:rPr>
          <w:rStyle w:val="FontStyle21"/>
          <w:i w:val="0"/>
          <w:spacing w:val="-2"/>
          <w:sz w:val="28"/>
          <w:szCs w:val="28"/>
          <w:lang w:val="uk-UA"/>
        </w:rPr>
        <w:t xml:space="preserve">Кількість шлаковозів та встановлених на них шлакових чаш у цеху </w:t>
      </w:r>
      <w:r w:rsidRPr="00CA389F">
        <w:rPr>
          <w:rStyle w:val="FontStyle20"/>
          <w:spacing w:val="-2"/>
          <w:sz w:val="28"/>
          <w:szCs w:val="28"/>
          <w:lang w:val="uk-UA"/>
        </w:rPr>
        <w:t>визначають по формулі:</w:t>
      </w:r>
    </w:p>
    <w:p w:rsidR="0018354A" w:rsidRPr="00CD7ADE" w:rsidRDefault="0018354A" w:rsidP="0018354A">
      <w:pPr>
        <w:pStyle w:val="Style3"/>
        <w:widowControl/>
        <w:spacing w:line="360" w:lineRule="auto"/>
        <w:ind w:firstLine="709"/>
        <w:jc w:val="right"/>
        <w:rPr>
          <w:rStyle w:val="FontStyle20"/>
          <w:sz w:val="28"/>
          <w:szCs w:val="28"/>
          <w:lang w:val="uk-UA"/>
        </w:rPr>
      </w:pPr>
      <w:r w:rsidRPr="00CD7ADE">
        <w:rPr>
          <w:iCs/>
          <w:noProof/>
          <w:position w:val="-24"/>
          <w:sz w:val="28"/>
          <w:szCs w:val="28"/>
          <w:lang w:val="uk-UA"/>
        </w:rPr>
        <w:object w:dxaOrig="3379" w:dyaOrig="660">
          <v:shape id="_x0000_i1088" type="#_x0000_t75" style="width:168.75pt;height:33pt" o:ole="" fillcolor="window">
            <v:imagedata r:id="rId124" o:title=""/>
          </v:shape>
          <o:OLEObject Type="Embed" ProgID="Equation.3" ShapeID="_x0000_i1088" DrawAspect="Content" ObjectID="_1716272948" r:id="rId125"/>
        </w:object>
      </w:r>
      <w:r w:rsidRPr="00CD7ADE">
        <w:rPr>
          <w:iCs/>
          <w:sz w:val="28"/>
          <w:szCs w:val="28"/>
          <w:lang w:val="uk-UA"/>
        </w:rPr>
        <w:tab/>
      </w:r>
      <w:r w:rsidRPr="00CD7ADE">
        <w:rPr>
          <w:iCs/>
          <w:sz w:val="28"/>
          <w:szCs w:val="28"/>
          <w:lang w:val="uk-UA"/>
        </w:rPr>
        <w:tab/>
      </w:r>
      <w:r w:rsidRPr="00CD7ADE">
        <w:rPr>
          <w:iCs/>
          <w:sz w:val="28"/>
          <w:szCs w:val="28"/>
          <w:lang w:val="uk-UA"/>
        </w:rPr>
        <w:tab/>
      </w:r>
      <w:r w:rsidRPr="00CD7ADE">
        <w:rPr>
          <w:iCs/>
          <w:sz w:val="28"/>
          <w:szCs w:val="28"/>
          <w:lang w:val="uk-UA"/>
        </w:rPr>
        <w:tab/>
      </w:r>
      <w:r w:rsidRPr="00CD7ADE">
        <w:rPr>
          <w:iCs/>
          <w:sz w:val="28"/>
          <w:szCs w:val="28"/>
          <w:lang w:val="uk-UA"/>
        </w:rPr>
        <w:tab/>
      </w:r>
    </w:p>
    <w:p w:rsidR="0018354A" w:rsidRPr="006C13B8" w:rsidRDefault="0018354A" w:rsidP="0018354A">
      <w:pPr>
        <w:pStyle w:val="Style3"/>
        <w:widowControl/>
        <w:spacing w:line="360" w:lineRule="auto"/>
        <w:ind w:firstLine="0"/>
        <w:rPr>
          <w:rStyle w:val="FontStyle20"/>
          <w:sz w:val="28"/>
          <w:szCs w:val="28"/>
          <w:lang w:val="uk-UA"/>
        </w:rPr>
      </w:pPr>
      <w:r w:rsidRPr="00CD7ADE">
        <w:rPr>
          <w:rStyle w:val="FontStyle20"/>
          <w:sz w:val="28"/>
          <w:szCs w:val="28"/>
          <w:lang w:val="uk-UA"/>
        </w:rPr>
        <w:t>де</w:t>
      </w:r>
      <w:r w:rsidRPr="00CD7ADE">
        <w:rPr>
          <w:rStyle w:val="FontStyle20"/>
          <w:sz w:val="28"/>
          <w:szCs w:val="28"/>
          <w:lang w:val="uk-UA"/>
        </w:rPr>
        <w:tab/>
      </w:r>
      <w:r w:rsidRPr="006C13B8">
        <w:rPr>
          <w:rStyle w:val="FontStyle20"/>
          <w:i/>
          <w:sz w:val="28"/>
          <w:szCs w:val="28"/>
          <w:lang w:val="uk-UA"/>
        </w:rPr>
        <w:t>к</w:t>
      </w:r>
      <w:r w:rsidRPr="006C13B8">
        <w:rPr>
          <w:rStyle w:val="FontStyle20"/>
          <w:sz w:val="28"/>
          <w:szCs w:val="28"/>
          <w:lang w:val="uk-UA"/>
        </w:rPr>
        <w:t xml:space="preserve"> - коефіцієнт запасу (1,15 -1,3); </w:t>
      </w:r>
    </w:p>
    <w:p w:rsidR="0018354A" w:rsidRPr="006C13B8" w:rsidRDefault="0018354A" w:rsidP="0055353E">
      <w:pPr>
        <w:pStyle w:val="Style3"/>
        <w:widowControl/>
        <w:spacing w:line="360" w:lineRule="auto"/>
        <w:ind w:firstLine="708"/>
        <w:rPr>
          <w:rStyle w:val="FontStyle20"/>
          <w:sz w:val="28"/>
          <w:szCs w:val="28"/>
          <w:lang w:val="uk-UA"/>
        </w:rPr>
      </w:pPr>
      <w:proofErr w:type="spellStart"/>
      <w:r w:rsidRPr="006C13B8">
        <w:rPr>
          <w:rStyle w:val="FontStyle20"/>
          <w:i/>
          <w:sz w:val="28"/>
          <w:szCs w:val="28"/>
          <w:lang w:val="uk-UA"/>
        </w:rPr>
        <w:t>τ</w:t>
      </w:r>
      <w:r w:rsidRPr="006C13B8">
        <w:rPr>
          <w:rStyle w:val="FontStyle20"/>
          <w:i/>
          <w:sz w:val="28"/>
          <w:szCs w:val="28"/>
          <w:vertAlign w:val="subscript"/>
          <w:lang w:val="uk-UA"/>
        </w:rPr>
        <w:t>об</w:t>
      </w:r>
      <w:proofErr w:type="spellEnd"/>
      <w:r w:rsidRPr="006C13B8">
        <w:rPr>
          <w:rStyle w:val="FontStyle20"/>
          <w:sz w:val="28"/>
          <w:szCs w:val="28"/>
          <w:vertAlign w:val="subscript"/>
          <w:lang w:val="uk-UA"/>
        </w:rPr>
        <w:t xml:space="preserve"> </w:t>
      </w:r>
      <w:r w:rsidRPr="006C13B8">
        <w:rPr>
          <w:rStyle w:val="FontStyle21"/>
          <w:i w:val="0"/>
          <w:sz w:val="28"/>
          <w:szCs w:val="28"/>
          <w:lang w:val="uk-UA"/>
        </w:rPr>
        <w:t>-</w:t>
      </w:r>
      <w:r w:rsidRPr="006C13B8">
        <w:rPr>
          <w:rStyle w:val="FontStyle20"/>
          <w:sz w:val="28"/>
          <w:szCs w:val="28"/>
          <w:lang w:val="uk-UA"/>
        </w:rPr>
        <w:t xml:space="preserve"> тривалість оберту шлакового </w:t>
      </w:r>
      <w:proofErr w:type="spellStart"/>
      <w:r w:rsidRPr="006C13B8">
        <w:rPr>
          <w:rStyle w:val="FontStyle20"/>
          <w:sz w:val="28"/>
          <w:szCs w:val="28"/>
          <w:lang w:val="uk-UA"/>
        </w:rPr>
        <w:t>ковша</w:t>
      </w:r>
      <w:proofErr w:type="spellEnd"/>
      <w:r w:rsidRPr="006C13B8">
        <w:rPr>
          <w:rStyle w:val="FontStyle20"/>
          <w:sz w:val="28"/>
          <w:szCs w:val="28"/>
          <w:lang w:val="uk-UA"/>
        </w:rPr>
        <w:t xml:space="preserve"> (3-6 год.) або шлаковоза (2-5 год.).</w:t>
      </w:r>
    </w:p>
    <w:p w:rsidR="0018354A" w:rsidRPr="00CD7ADE" w:rsidRDefault="0018354A" w:rsidP="0055353E">
      <w:pPr>
        <w:pStyle w:val="Style3"/>
        <w:widowControl/>
        <w:spacing w:line="360" w:lineRule="auto"/>
        <w:ind w:firstLine="709"/>
        <w:rPr>
          <w:rStyle w:val="FontStyle22"/>
          <w:rFonts w:ascii="Times New Roman" w:hAnsi="Times New Roman" w:cs="Times New Roman"/>
          <w:sz w:val="28"/>
          <w:szCs w:val="28"/>
          <w:lang w:val="uk-UA"/>
        </w:rPr>
      </w:pPr>
      <w:r w:rsidRPr="00CD7ADE">
        <w:rPr>
          <w:rStyle w:val="FontStyle20"/>
          <w:sz w:val="28"/>
          <w:szCs w:val="28"/>
          <w:lang w:val="uk-UA"/>
        </w:rPr>
        <w:t xml:space="preserve">На шлаковоз установлюють </w:t>
      </w:r>
      <w:r w:rsidRPr="00CD7ADE">
        <w:rPr>
          <w:rStyle w:val="FontStyle22"/>
          <w:rFonts w:ascii="Times New Roman" w:hAnsi="Times New Roman" w:cs="Times New Roman"/>
          <w:sz w:val="28"/>
          <w:szCs w:val="28"/>
          <w:lang w:val="uk-UA"/>
        </w:rPr>
        <w:t>одну шлакову чашу.</w:t>
      </w:r>
    </w:p>
    <w:p w:rsidR="0018354A" w:rsidRPr="006C13B8" w:rsidRDefault="0018354A" w:rsidP="0055353E">
      <w:pPr>
        <w:spacing w:line="360" w:lineRule="auto"/>
        <w:ind w:firstLine="709"/>
        <w:jc w:val="both"/>
        <w:rPr>
          <w:rStyle w:val="FontStyle21"/>
          <w:i w:val="0"/>
          <w:sz w:val="28"/>
          <w:szCs w:val="28"/>
        </w:rPr>
      </w:pPr>
      <w:proofErr w:type="spellStart"/>
      <w:r w:rsidRPr="006C13B8">
        <w:rPr>
          <w:rStyle w:val="FontStyle21"/>
          <w:i w:val="0"/>
          <w:sz w:val="28"/>
          <w:szCs w:val="28"/>
        </w:rPr>
        <w:t>Кількість</w:t>
      </w:r>
      <w:proofErr w:type="spellEnd"/>
      <w:r w:rsidRPr="006C13B8">
        <w:rPr>
          <w:rStyle w:val="FontStyle21"/>
          <w:i w:val="0"/>
          <w:sz w:val="28"/>
          <w:szCs w:val="28"/>
        </w:rPr>
        <w:t xml:space="preserve"> </w:t>
      </w:r>
      <w:proofErr w:type="spellStart"/>
      <w:r w:rsidRPr="006C13B8">
        <w:rPr>
          <w:rStyle w:val="FontStyle21"/>
          <w:i w:val="0"/>
          <w:sz w:val="28"/>
          <w:szCs w:val="28"/>
        </w:rPr>
        <w:t>шлаковозів</w:t>
      </w:r>
      <w:proofErr w:type="spellEnd"/>
      <w:r w:rsidRPr="006C13B8">
        <w:rPr>
          <w:rStyle w:val="FontStyle21"/>
          <w:i w:val="0"/>
          <w:sz w:val="28"/>
          <w:szCs w:val="28"/>
        </w:rPr>
        <w:t xml:space="preserve"> </w:t>
      </w:r>
      <w:proofErr w:type="spellStart"/>
      <w:r w:rsidRPr="006C13B8">
        <w:rPr>
          <w:rStyle w:val="FontStyle21"/>
          <w:i w:val="0"/>
          <w:sz w:val="28"/>
          <w:szCs w:val="28"/>
        </w:rPr>
        <w:t>зі</w:t>
      </w:r>
      <w:proofErr w:type="spellEnd"/>
      <w:r w:rsidRPr="006C13B8">
        <w:rPr>
          <w:rStyle w:val="FontStyle21"/>
          <w:i w:val="0"/>
          <w:sz w:val="28"/>
          <w:szCs w:val="28"/>
        </w:rPr>
        <w:t xml:space="preserve"> </w:t>
      </w:r>
      <w:proofErr w:type="spellStart"/>
      <w:r w:rsidRPr="006C13B8">
        <w:rPr>
          <w:rStyle w:val="FontStyle21"/>
          <w:i w:val="0"/>
          <w:sz w:val="28"/>
          <w:szCs w:val="28"/>
        </w:rPr>
        <w:t>шлаковими</w:t>
      </w:r>
      <w:proofErr w:type="spellEnd"/>
      <w:r w:rsidRPr="006C13B8">
        <w:rPr>
          <w:rStyle w:val="FontStyle21"/>
          <w:i w:val="0"/>
          <w:sz w:val="28"/>
          <w:szCs w:val="28"/>
        </w:rPr>
        <w:t xml:space="preserve"> чашами </w:t>
      </w:r>
      <w:proofErr w:type="gramStart"/>
      <w:r w:rsidRPr="006C13B8">
        <w:rPr>
          <w:rStyle w:val="FontStyle21"/>
          <w:i w:val="0"/>
          <w:sz w:val="28"/>
          <w:szCs w:val="28"/>
        </w:rPr>
        <w:t>у цеху</w:t>
      </w:r>
      <w:proofErr w:type="gramEnd"/>
      <w:r w:rsidRPr="006C13B8">
        <w:rPr>
          <w:rStyle w:val="FontStyle21"/>
          <w:i w:val="0"/>
          <w:sz w:val="28"/>
          <w:szCs w:val="28"/>
        </w:rPr>
        <w:t xml:space="preserve"> складе: </w:t>
      </w:r>
    </w:p>
    <w:p w:rsidR="0018354A" w:rsidRPr="00CD7ADE" w:rsidRDefault="0018354A" w:rsidP="0055353E">
      <w:pPr>
        <w:spacing w:line="360" w:lineRule="auto"/>
        <w:ind w:firstLine="709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 xml:space="preserve">в роботі            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П</w:t>
      </w:r>
      <w:r w:rsidRPr="00CD7ADE">
        <w:rPr>
          <w:rFonts w:ascii="Times New Roman" w:hAnsi="Times New Roman" w:cs="Times New Roman"/>
          <w:iCs/>
          <w:sz w:val="28"/>
          <w:szCs w:val="28"/>
          <w:vertAlign w:val="superscript"/>
          <w:lang w:val="uk-UA"/>
        </w:rPr>
        <w:t>роб</w:t>
      </w:r>
      <w:r w:rsidRPr="00CD7ADE">
        <w:rPr>
          <w:rFonts w:ascii="Times New Roman" w:hAnsi="Times New Roman" w:cs="Times New Roman"/>
          <w:iCs/>
          <w:sz w:val="28"/>
          <w:szCs w:val="28"/>
          <w:vertAlign w:val="subscript"/>
          <w:lang w:val="uk-UA"/>
        </w:rPr>
        <w:t>чаш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  <w:vertAlign w:val="subscript"/>
        </w:rPr>
        <w:t>/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  <w:vertAlign w:val="subscript"/>
        </w:rPr>
        <w:t>шлаковоз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72×1×3×1.15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24</m:t>
            </m:r>
          </m:den>
        </m:f>
      </m:oMath>
      <w:r w:rsidRPr="00CD7ADE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≈ 1</w:t>
      </w:r>
      <w:bookmarkStart w:id="0" w:name="_GoBack"/>
      <w:bookmarkEnd w:id="0"/>
      <w:r w:rsidRPr="00CD7ADE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0           </w:t>
      </w:r>
    </w:p>
    <w:p w:rsidR="0018354A" w:rsidRPr="00CD7ADE" w:rsidRDefault="0018354A" w:rsidP="0055353E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D7ADE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в резерві           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П</w:t>
      </w:r>
      <w:r w:rsidRPr="00CD7ADE">
        <w:rPr>
          <w:rFonts w:ascii="Times New Roman" w:hAnsi="Times New Roman" w:cs="Times New Roman"/>
          <w:iCs/>
          <w:sz w:val="28"/>
          <w:szCs w:val="28"/>
          <w:vertAlign w:val="superscript"/>
          <w:lang w:val="uk-UA"/>
        </w:rPr>
        <w:t>рез</w:t>
      </w:r>
      <w:r w:rsidRPr="00CD7ADE">
        <w:rPr>
          <w:rFonts w:ascii="Times New Roman" w:hAnsi="Times New Roman" w:cs="Times New Roman"/>
          <w:iCs/>
          <w:sz w:val="28"/>
          <w:szCs w:val="28"/>
          <w:vertAlign w:val="subscript"/>
          <w:lang w:val="uk-UA"/>
        </w:rPr>
        <w:t>чаш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  <w:vertAlign w:val="subscript"/>
        </w:rPr>
        <w:t>/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  <w:vertAlign w:val="subscript"/>
        </w:rPr>
        <w:t>шлаковоз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= 10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×</m:t>
        </m:r>
      </m:oMath>
      <w:r w:rsidRPr="00CD7ADE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0.2 = 2 </w:t>
      </w:r>
    </w:p>
    <w:p w:rsidR="0018354A" w:rsidRPr="00CD7ADE" w:rsidRDefault="0018354A" w:rsidP="0055353E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загалом              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П</w:t>
      </w:r>
      <w:r w:rsidRPr="00CD7ADE">
        <w:rPr>
          <w:rFonts w:ascii="Times New Roman" w:hAnsi="Times New Roman" w:cs="Times New Roman"/>
          <w:iCs/>
          <w:sz w:val="28"/>
          <w:szCs w:val="28"/>
          <w:vertAlign w:val="subscript"/>
          <w:lang w:val="uk-UA"/>
        </w:rPr>
        <w:t>чаш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  <w:vertAlign w:val="subscript"/>
        </w:rPr>
        <w:t>/</w:t>
      </w:r>
      <w:proofErr w:type="spellStart"/>
      <w:r w:rsidRPr="00CD7ADE">
        <w:rPr>
          <w:rFonts w:ascii="Times New Roman" w:hAnsi="Times New Roman" w:cs="Times New Roman"/>
          <w:iCs/>
          <w:sz w:val="28"/>
          <w:szCs w:val="28"/>
          <w:vertAlign w:val="subscript"/>
        </w:rPr>
        <w:t>шлаковоз</w:t>
      </w:r>
      <w:proofErr w:type="spellEnd"/>
      <w:r w:rsidRPr="00CD7ADE">
        <w:rPr>
          <w:rFonts w:ascii="Times New Roman" w:hAnsi="Times New Roman" w:cs="Times New Roman"/>
          <w:iCs/>
          <w:sz w:val="28"/>
          <w:szCs w:val="28"/>
          <w:lang w:val="uk-UA"/>
        </w:rPr>
        <w:t>= 10+2 = 12</w:t>
      </w:r>
    </w:p>
    <w:p w:rsidR="007609C5" w:rsidRDefault="007609C5" w:rsidP="0055353E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18354A" w:rsidRPr="005065F2" w:rsidRDefault="0028055C" w:rsidP="0055353E">
      <w:pPr>
        <w:spacing w:line="360" w:lineRule="auto"/>
        <w:ind w:firstLine="709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5065F2">
        <w:rPr>
          <w:rFonts w:ascii="Times New Roman" w:hAnsi="Times New Roman" w:cs="Times New Roman"/>
          <w:b/>
          <w:iCs/>
          <w:sz w:val="28"/>
          <w:szCs w:val="28"/>
          <w:lang w:val="uk-UA"/>
        </w:rPr>
        <w:t>2.2</w:t>
      </w:r>
      <w:r w:rsidR="0018354A" w:rsidRPr="005065F2">
        <w:rPr>
          <w:rFonts w:ascii="Times New Roman" w:hAnsi="Times New Roman" w:cs="Times New Roman"/>
          <w:b/>
          <w:iCs/>
          <w:sz w:val="28"/>
          <w:szCs w:val="28"/>
          <w:lang w:val="uk-UA"/>
        </w:rPr>
        <w:t>.</w:t>
      </w:r>
      <w:r w:rsidR="001D3171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7 </w:t>
      </w:r>
      <w:r w:rsidR="00B718D7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r w:rsidR="0018354A" w:rsidRPr="005065F2">
        <w:rPr>
          <w:rFonts w:ascii="Times New Roman" w:hAnsi="Times New Roman" w:cs="Times New Roman"/>
          <w:b/>
          <w:iCs/>
          <w:sz w:val="28"/>
          <w:szCs w:val="28"/>
          <w:lang w:val="uk-UA"/>
        </w:rPr>
        <w:t>Відділення безперервного розливу сталі (ВБРС)</w:t>
      </w:r>
    </w:p>
    <w:p w:rsidR="00CA389F" w:rsidRPr="0028055C" w:rsidRDefault="00CA389F" w:rsidP="0055353E">
      <w:pPr>
        <w:pStyle w:val="ae"/>
        <w:spacing w:after="0" w:line="360" w:lineRule="auto"/>
        <w:ind w:left="0" w:firstLine="709"/>
        <w:rPr>
          <w:rStyle w:val="FontStyle154"/>
          <w:rFonts w:ascii="Times New Roman" w:hAnsi="Times New Roman" w:cs="Times New Roman"/>
          <w:sz w:val="28"/>
          <w:szCs w:val="28"/>
        </w:rPr>
      </w:pPr>
      <w:r w:rsidRPr="0028055C">
        <w:rPr>
          <w:rStyle w:val="FontStyle154"/>
          <w:rFonts w:ascii="Times New Roman" w:hAnsi="Times New Roman" w:cs="Times New Roman"/>
          <w:sz w:val="28"/>
          <w:szCs w:val="28"/>
        </w:rPr>
        <w:t>Кількість безупинно працюючих УПК у цеху можна визначити формулі:</w:t>
      </w:r>
    </w:p>
    <w:p w:rsidR="00CA389F" w:rsidRPr="00401BF1" w:rsidRDefault="00CA389F" w:rsidP="0055353E">
      <w:pPr>
        <w:pStyle w:val="ae"/>
        <w:spacing w:after="0" w:line="360" w:lineRule="auto"/>
        <w:ind w:left="0" w:firstLine="709"/>
        <w:rPr>
          <w:rStyle w:val="FontStyle154"/>
          <w:rFonts w:ascii="Times New Roman" w:hAnsi="Times New Roman" w:cs="Times New Roman"/>
          <w:sz w:val="28"/>
          <w:szCs w:val="28"/>
          <w:lang w:val="ru-RU"/>
        </w:rPr>
      </w:pPr>
      <w:r w:rsidRPr="0055353E">
        <w:rPr>
          <w:rStyle w:val="FontStyle154"/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28055C">
        <w:rPr>
          <w:rStyle w:val="FontStyle154"/>
          <w:rFonts w:ascii="Times New Roman" w:hAnsi="Times New Roman" w:cs="Times New Roman"/>
          <w:sz w:val="28"/>
          <w:szCs w:val="28"/>
        </w:rPr>
        <w:t>упк</w:t>
      </w:r>
      <w:proofErr w:type="spellEnd"/>
      <w:r w:rsidRPr="0028055C">
        <w:rPr>
          <w:rStyle w:val="FontStyle154"/>
          <w:rFonts w:ascii="Times New Roman" w:hAnsi="Times New Roman" w:cs="Times New Roman"/>
          <w:sz w:val="28"/>
          <w:szCs w:val="28"/>
        </w:rPr>
        <w:t>=</w:t>
      </w:r>
      <w:proofErr w:type="spellStart"/>
      <w:r w:rsidRPr="0028055C">
        <w:rPr>
          <w:rStyle w:val="FontStyle154"/>
          <w:rFonts w:ascii="Times New Roman" w:hAnsi="Times New Roman" w:cs="Times New Roman"/>
          <w:sz w:val="28"/>
          <w:szCs w:val="28"/>
        </w:rPr>
        <w:t>Тц</w:t>
      </w:r>
      <w:proofErr w:type="spellEnd"/>
      <w:r w:rsidRPr="0028055C">
        <w:rPr>
          <w:rStyle w:val="FontStyle154"/>
          <w:rFonts w:ascii="Times New Roman" w:hAnsi="Times New Roman" w:cs="Times New Roman"/>
          <w:sz w:val="28"/>
          <w:szCs w:val="28"/>
        </w:rPr>
        <w:t xml:space="preserve">/Р = </w:t>
      </w:r>
      <w:r w:rsidR="006C13B8" w:rsidRPr="0028055C">
        <w:rPr>
          <w:rStyle w:val="FontStyle154"/>
          <w:rFonts w:ascii="Times New Roman" w:hAnsi="Times New Roman" w:cs="Times New Roman"/>
          <w:sz w:val="28"/>
          <w:szCs w:val="28"/>
        </w:rPr>
        <w:t>3840000</w:t>
      </w:r>
      <w:r w:rsidRPr="0028055C">
        <w:rPr>
          <w:rStyle w:val="FontStyle154"/>
          <w:rFonts w:ascii="Times New Roman" w:hAnsi="Times New Roman" w:cs="Times New Roman"/>
          <w:sz w:val="28"/>
          <w:szCs w:val="28"/>
        </w:rPr>
        <w:t>/</w:t>
      </w:r>
      <w:r w:rsidR="00F13878">
        <w:rPr>
          <w:lang w:val="ru-RU"/>
        </w:rPr>
        <w:t>1624896</w:t>
      </w:r>
      <w:r w:rsidRPr="0028055C">
        <w:rPr>
          <w:rStyle w:val="FontStyle154"/>
          <w:rFonts w:ascii="Times New Roman" w:hAnsi="Times New Roman" w:cs="Times New Roman"/>
          <w:sz w:val="28"/>
          <w:szCs w:val="28"/>
        </w:rPr>
        <w:t>=</w:t>
      </w:r>
      <w:r w:rsidR="00401BF1">
        <w:rPr>
          <w:rStyle w:val="FontStyle154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3878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 xml:space="preserve">2.36 </w:t>
      </w:r>
      <w:r w:rsidR="00F13878">
        <w:rPr>
          <w:rStyle w:val="FontStyle154"/>
          <w:rFonts w:ascii="Times New Roman" w:hAnsi="Times New Roman" w:cs="Times New Roman"/>
          <w:sz w:val="28"/>
          <w:szCs w:val="28"/>
        </w:rPr>
        <w:t xml:space="preserve"> ≈</w:t>
      </w:r>
      <w:proofErr w:type="gramEnd"/>
      <w:r w:rsidR="00F13878">
        <w:rPr>
          <w:rStyle w:val="FontStyle154"/>
          <w:rFonts w:ascii="Times New Roman" w:hAnsi="Times New Roman" w:cs="Times New Roman"/>
          <w:sz w:val="28"/>
          <w:szCs w:val="28"/>
        </w:rPr>
        <w:t xml:space="preserve"> 2</w:t>
      </w:r>
    </w:p>
    <w:p w:rsidR="00CA389F" w:rsidRPr="0055353E" w:rsidRDefault="00CA389F" w:rsidP="0055353E">
      <w:pPr>
        <w:pStyle w:val="ae"/>
        <w:spacing w:after="0" w:line="360" w:lineRule="auto"/>
        <w:ind w:left="0" w:firstLine="709"/>
        <w:rPr>
          <w:rStyle w:val="FontStyle154"/>
          <w:rFonts w:ascii="Times New Roman" w:hAnsi="Times New Roman" w:cs="Times New Roman"/>
          <w:sz w:val="28"/>
          <w:szCs w:val="28"/>
          <w:lang w:val="ru-RU"/>
        </w:rPr>
      </w:pPr>
      <w:r w:rsidRPr="0028055C">
        <w:rPr>
          <w:rStyle w:val="FontStyle154"/>
          <w:rFonts w:ascii="Times New Roman" w:hAnsi="Times New Roman" w:cs="Times New Roman"/>
          <w:sz w:val="28"/>
          <w:szCs w:val="28"/>
        </w:rPr>
        <w:t xml:space="preserve">Курсовим </w:t>
      </w:r>
      <w:proofErr w:type="spellStart"/>
      <w:r w:rsidRPr="0028055C">
        <w:rPr>
          <w:rStyle w:val="FontStyle154"/>
          <w:rFonts w:ascii="Times New Roman" w:hAnsi="Times New Roman" w:cs="Times New Roman"/>
          <w:sz w:val="28"/>
          <w:szCs w:val="28"/>
        </w:rPr>
        <w:t>проєктом</w:t>
      </w:r>
      <w:proofErr w:type="spellEnd"/>
      <w:r w:rsidRPr="0028055C">
        <w:rPr>
          <w:rStyle w:val="FontStyle154"/>
          <w:rFonts w:ascii="Times New Roman" w:hAnsi="Times New Roman" w:cs="Times New Roman"/>
          <w:sz w:val="28"/>
          <w:szCs w:val="28"/>
        </w:rPr>
        <w:t xml:space="preserve"> про</w:t>
      </w:r>
      <w:proofErr w:type="spellStart"/>
      <w:r w:rsidR="00F13878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>понується</w:t>
      </w:r>
      <w:proofErr w:type="spellEnd"/>
      <w:r w:rsidR="00F13878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 xml:space="preserve"> два </w:t>
      </w:r>
      <w:proofErr w:type="spellStart"/>
      <w:r w:rsidR="00F13878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>безупинно</w:t>
      </w:r>
      <w:proofErr w:type="spellEnd"/>
      <w:r w:rsidR="00F13878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3878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>працюючих</w:t>
      </w:r>
      <w:proofErr w:type="spellEnd"/>
      <w:r w:rsidR="00F13878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 xml:space="preserve"> УПК і одна</w:t>
      </w:r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 xml:space="preserve"> УПК у 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>резерві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 xml:space="preserve"> .</w:t>
      </w:r>
    </w:p>
    <w:p w:rsidR="00CA389F" w:rsidRPr="0055353E" w:rsidRDefault="00CA389F" w:rsidP="0055353E">
      <w:pPr>
        <w:pStyle w:val="ae"/>
        <w:spacing w:after="0" w:line="360" w:lineRule="auto"/>
        <w:ind w:left="0" w:firstLine="709"/>
        <w:rPr>
          <w:rStyle w:val="FontStyle154"/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>Продуктивність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>одної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>працюючої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 xml:space="preserve"> УПК 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>формулі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>:</w:t>
      </w:r>
    </w:p>
    <w:p w:rsidR="00F13878" w:rsidRDefault="00CA389F" w:rsidP="0055353E">
      <w:pPr>
        <w:pStyle w:val="ae"/>
        <w:spacing w:after="0" w:line="360" w:lineRule="auto"/>
        <w:ind w:left="0" w:firstLine="709"/>
        <w:rPr>
          <w:lang w:val="ru-RU"/>
        </w:rPr>
      </w:pPr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>Р= 1440*Т*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>Мзл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  <w:lang w:val="ru-RU"/>
        </w:rPr>
        <w:t>/</w:t>
      </w:r>
      <w:r w:rsidRPr="0055353E">
        <w:t>τ</w:t>
      </w:r>
      <w:r w:rsidRPr="0055353E">
        <w:rPr>
          <w:lang w:val="ru-RU"/>
        </w:rPr>
        <w:t>=1440*200*</w:t>
      </w:r>
      <w:r w:rsidR="006C13B8" w:rsidRPr="0055353E">
        <w:rPr>
          <w:iCs/>
        </w:rPr>
        <w:t>169.26</w:t>
      </w:r>
      <w:r w:rsidR="00F13878">
        <w:rPr>
          <w:lang w:val="ru-RU"/>
        </w:rPr>
        <w:t>/ 3</w:t>
      </w:r>
      <w:r w:rsidRPr="0055353E">
        <w:rPr>
          <w:lang w:val="ru-RU"/>
        </w:rPr>
        <w:t xml:space="preserve">0 = </w:t>
      </w:r>
      <w:r w:rsidR="00F13878">
        <w:rPr>
          <w:lang w:val="ru-RU"/>
        </w:rPr>
        <w:t>1624896</w:t>
      </w:r>
      <w:r w:rsidR="00401BF1">
        <w:rPr>
          <w:lang w:val="ru-RU"/>
        </w:rPr>
        <w:t xml:space="preserve"> </w:t>
      </w:r>
      <w:r w:rsidRPr="0055353E">
        <w:rPr>
          <w:lang w:val="ru-RU"/>
        </w:rPr>
        <w:t xml:space="preserve">т       </w:t>
      </w:r>
    </w:p>
    <w:p w:rsidR="00CA389F" w:rsidRPr="0055353E" w:rsidRDefault="006C13B8" w:rsidP="0055353E">
      <w:pPr>
        <w:pStyle w:val="ae"/>
        <w:spacing w:after="0" w:line="360" w:lineRule="auto"/>
        <w:ind w:left="0" w:firstLine="709"/>
        <w:rPr>
          <w:lang w:val="ru-RU"/>
        </w:rPr>
      </w:pPr>
      <w:proofErr w:type="gramStart"/>
      <w:r w:rsidRPr="0055353E">
        <w:rPr>
          <w:lang w:val="ru-RU"/>
        </w:rPr>
        <w:t>де</w:t>
      </w:r>
      <w:r w:rsidR="00CA389F" w:rsidRPr="0055353E">
        <w:rPr>
          <w:lang w:val="ru-RU"/>
        </w:rPr>
        <w:t xml:space="preserve">,   </w:t>
      </w:r>
      <w:proofErr w:type="gramEnd"/>
      <w:r w:rsidR="00CA389F" w:rsidRPr="0055353E">
        <w:rPr>
          <w:lang w:val="ru-RU"/>
        </w:rPr>
        <w:t xml:space="preserve">  Т- </w:t>
      </w:r>
      <w:proofErr w:type="spellStart"/>
      <w:r w:rsidR="00CA389F" w:rsidRPr="0055353E">
        <w:rPr>
          <w:lang w:val="ru-RU"/>
        </w:rPr>
        <w:t>ємність</w:t>
      </w:r>
      <w:proofErr w:type="spellEnd"/>
      <w:r w:rsidR="00CA389F" w:rsidRPr="0055353E">
        <w:rPr>
          <w:lang w:val="ru-RU"/>
        </w:rPr>
        <w:t xml:space="preserve"> УПК;</w:t>
      </w:r>
    </w:p>
    <w:p w:rsidR="00CA389F" w:rsidRPr="0055353E" w:rsidRDefault="006C13B8" w:rsidP="0055353E">
      <w:pPr>
        <w:pStyle w:val="ae"/>
        <w:spacing w:after="0" w:line="360" w:lineRule="auto"/>
        <w:ind w:left="0" w:firstLine="709"/>
        <w:rPr>
          <w:lang w:val="ru-RU"/>
        </w:rPr>
      </w:pPr>
      <w:r w:rsidRPr="0055353E">
        <w:rPr>
          <w:lang w:val="ru-RU"/>
        </w:rPr>
        <w:t xml:space="preserve">           </w:t>
      </w:r>
      <w:r w:rsidR="00CA389F" w:rsidRPr="0055353E">
        <w:t>τ</w:t>
      </w:r>
      <w:r w:rsidR="00CA389F" w:rsidRPr="0055353E">
        <w:rPr>
          <w:lang w:val="ru-RU"/>
        </w:rPr>
        <w:t xml:space="preserve"> – </w:t>
      </w:r>
      <w:proofErr w:type="spellStart"/>
      <w:r w:rsidR="00CA389F" w:rsidRPr="0055353E">
        <w:rPr>
          <w:lang w:val="ru-RU"/>
        </w:rPr>
        <w:t>тривалість</w:t>
      </w:r>
      <w:proofErr w:type="spellEnd"/>
      <w:r w:rsidR="00CA389F" w:rsidRPr="0055353E">
        <w:rPr>
          <w:lang w:val="ru-RU"/>
        </w:rPr>
        <w:t xml:space="preserve"> переплаву УПК ;</w:t>
      </w:r>
    </w:p>
    <w:p w:rsidR="00CA389F" w:rsidRPr="0055353E" w:rsidRDefault="006C13B8" w:rsidP="0055353E">
      <w:pPr>
        <w:pStyle w:val="ae"/>
        <w:spacing w:after="0" w:line="360" w:lineRule="auto"/>
        <w:ind w:left="0" w:firstLine="709"/>
        <w:rPr>
          <w:lang w:val="ru-RU"/>
        </w:rPr>
      </w:pPr>
      <w:r w:rsidRPr="0055353E">
        <w:rPr>
          <w:lang w:val="ru-RU"/>
        </w:rPr>
        <w:t xml:space="preserve">           </w:t>
      </w:r>
      <w:r w:rsidR="00CA389F" w:rsidRPr="0055353E">
        <w:rPr>
          <w:lang w:val="ru-RU"/>
        </w:rPr>
        <w:t xml:space="preserve">1440 – </w:t>
      </w:r>
      <w:proofErr w:type="spellStart"/>
      <w:r w:rsidR="00CA389F" w:rsidRPr="0055353E">
        <w:rPr>
          <w:lang w:val="ru-RU"/>
        </w:rPr>
        <w:t>кількість</w:t>
      </w:r>
      <w:proofErr w:type="spellEnd"/>
      <w:r w:rsidR="00CA389F" w:rsidRPr="0055353E">
        <w:rPr>
          <w:lang w:val="ru-RU"/>
        </w:rPr>
        <w:t xml:space="preserve"> </w:t>
      </w:r>
      <w:proofErr w:type="spellStart"/>
      <w:r w:rsidR="00CA389F" w:rsidRPr="0055353E">
        <w:rPr>
          <w:lang w:val="ru-RU"/>
        </w:rPr>
        <w:t>хвилин</w:t>
      </w:r>
      <w:proofErr w:type="spellEnd"/>
      <w:r w:rsidR="00CA389F" w:rsidRPr="0055353E">
        <w:rPr>
          <w:lang w:val="ru-RU"/>
        </w:rPr>
        <w:t xml:space="preserve"> у </w:t>
      </w:r>
      <w:proofErr w:type="spellStart"/>
      <w:proofErr w:type="gramStart"/>
      <w:r w:rsidR="00CA389F" w:rsidRPr="0055353E">
        <w:rPr>
          <w:lang w:val="ru-RU"/>
        </w:rPr>
        <w:t>печі</w:t>
      </w:r>
      <w:proofErr w:type="spellEnd"/>
      <w:r w:rsidR="00CA389F" w:rsidRPr="0055353E">
        <w:rPr>
          <w:lang w:val="ru-RU"/>
        </w:rPr>
        <w:t xml:space="preserve"> ;</w:t>
      </w:r>
      <w:proofErr w:type="gramEnd"/>
      <w:r w:rsidR="00CA389F" w:rsidRPr="0055353E">
        <w:rPr>
          <w:lang w:val="ru-RU"/>
        </w:rPr>
        <w:t xml:space="preserve"> </w:t>
      </w:r>
    </w:p>
    <w:p w:rsidR="0018354A" w:rsidRPr="0055353E" w:rsidRDefault="0018354A" w:rsidP="001F386C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55353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Визначаємо кількість </w:t>
      </w:r>
      <w:proofErr w:type="spellStart"/>
      <w:r w:rsidRPr="0055353E">
        <w:rPr>
          <w:rFonts w:ascii="Times New Roman" w:hAnsi="Times New Roman" w:cs="Times New Roman"/>
          <w:iCs/>
          <w:sz w:val="28"/>
          <w:szCs w:val="28"/>
          <w:lang w:val="uk-UA"/>
        </w:rPr>
        <w:t>слябових</w:t>
      </w:r>
      <w:proofErr w:type="spellEnd"/>
      <w:r w:rsidRPr="0055353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криволінійних МБЛЗ у складі конвертерного цеху, що складається із трьох конвертерів ємністю 200 т. Сталі - </w:t>
      </w:r>
      <w:r w:rsidRPr="0055353E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uk-UA"/>
        </w:rPr>
        <w:t xml:space="preserve">вуглецевої й низьколегованої конструкційної.    </w:t>
      </w:r>
    </w:p>
    <w:p w:rsidR="0018354A" w:rsidRPr="0055353E" w:rsidRDefault="0018354A" w:rsidP="0055353E">
      <w:pPr>
        <w:spacing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55353E">
        <w:rPr>
          <w:rFonts w:ascii="Times New Roman" w:hAnsi="Times New Roman" w:cs="Times New Roman"/>
          <w:spacing w:val="-6"/>
          <w:sz w:val="28"/>
          <w:szCs w:val="28"/>
        </w:rPr>
        <w:t>Кількість</w:t>
      </w:r>
      <w:proofErr w:type="spellEnd"/>
      <w:r w:rsidRPr="0055353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pacing w:val="-6"/>
          <w:sz w:val="28"/>
          <w:szCs w:val="28"/>
        </w:rPr>
        <w:t>струмків</w:t>
      </w:r>
      <w:proofErr w:type="spellEnd"/>
      <w:r w:rsidRPr="0055353E">
        <w:rPr>
          <w:rFonts w:ascii="Times New Roman" w:hAnsi="Times New Roman" w:cs="Times New Roman"/>
          <w:spacing w:val="-6"/>
          <w:sz w:val="28"/>
          <w:szCs w:val="28"/>
        </w:rPr>
        <w:t xml:space="preserve"> на </w:t>
      </w:r>
      <w:proofErr w:type="spellStart"/>
      <w:r w:rsidRPr="0055353E">
        <w:rPr>
          <w:rFonts w:ascii="Times New Roman" w:hAnsi="Times New Roman" w:cs="Times New Roman"/>
          <w:spacing w:val="-6"/>
          <w:sz w:val="28"/>
          <w:szCs w:val="28"/>
        </w:rPr>
        <w:t>машині</w:t>
      </w:r>
      <w:proofErr w:type="spellEnd"/>
      <w:r w:rsidRPr="0055353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pacing w:val="-6"/>
          <w:sz w:val="28"/>
          <w:szCs w:val="28"/>
        </w:rPr>
        <w:t>визначається</w:t>
      </w:r>
      <w:proofErr w:type="spellEnd"/>
      <w:r w:rsidRPr="0055353E">
        <w:rPr>
          <w:rFonts w:ascii="Times New Roman" w:hAnsi="Times New Roman" w:cs="Times New Roman"/>
          <w:spacing w:val="-6"/>
          <w:sz w:val="28"/>
          <w:szCs w:val="28"/>
        </w:rPr>
        <w:t xml:space="preserve"> по </w:t>
      </w:r>
      <w:proofErr w:type="spellStart"/>
      <w:r w:rsidRPr="0055353E">
        <w:rPr>
          <w:rFonts w:ascii="Times New Roman" w:hAnsi="Times New Roman" w:cs="Times New Roman"/>
          <w:spacing w:val="-6"/>
          <w:sz w:val="28"/>
          <w:szCs w:val="28"/>
        </w:rPr>
        <w:t>формулі</w:t>
      </w:r>
      <w:proofErr w:type="spellEnd"/>
      <w:r w:rsidRPr="0055353E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18354A" w:rsidRPr="0055353E" w:rsidRDefault="0018354A" w:rsidP="0055353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55353E">
        <w:rPr>
          <w:rFonts w:ascii="Times New Roman" w:hAnsi="Times New Roman" w:cs="Times New Roman"/>
          <w:position w:val="-32"/>
          <w:sz w:val="28"/>
          <w:szCs w:val="28"/>
        </w:rPr>
        <w:object w:dxaOrig="3080" w:dyaOrig="700">
          <v:shape id="_x0000_i1089" type="#_x0000_t75" style="width:153.75pt;height:35.25pt" o:ole="" fillcolor="window">
            <v:imagedata r:id="rId126" o:title=""/>
          </v:shape>
          <o:OLEObject Type="Embed" ProgID="Equation.3" ShapeID="_x0000_i1089" DrawAspect="Content" ObjectID="_1716272949" r:id="rId127"/>
        </w:object>
      </w:r>
      <w:r w:rsidRPr="0055353E"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182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7.8*0.2*1.220*1.6*90*0.9</m:t>
            </m:r>
          </m:den>
        </m:f>
      </m:oMath>
      <w:r w:rsidRPr="0055353E">
        <w:rPr>
          <w:rFonts w:ascii="Times New Roman" w:eastAsiaTheme="minorEastAsia" w:hAnsi="Times New Roman" w:cs="Times New Roman"/>
          <w:sz w:val="28"/>
          <w:szCs w:val="28"/>
          <w:lang w:val="uk-UA"/>
        </w:rPr>
        <w:t>=0.73</w:t>
      </w:r>
    </w:p>
    <w:p w:rsidR="0018354A" w:rsidRPr="0055353E" w:rsidRDefault="0018354A" w:rsidP="0055353E">
      <w:pPr>
        <w:pStyle w:val="20"/>
        <w:spacing w:after="0" w:line="360" w:lineRule="auto"/>
        <w:ind w:left="0" w:firstLine="709"/>
        <w:rPr>
          <w:i/>
        </w:rPr>
      </w:pPr>
      <w:r w:rsidRPr="0055353E">
        <w:rPr>
          <w:lang w:eastAsia="uk-UA"/>
        </w:rPr>
        <w:t>М</w:t>
      </w:r>
      <w:r w:rsidRPr="0055353E">
        <w:rPr>
          <w:vertAlign w:val="subscript"/>
          <w:lang w:eastAsia="uk-UA"/>
        </w:rPr>
        <w:t>ж</w:t>
      </w:r>
      <w:r w:rsidRPr="0055353E">
        <w:rPr>
          <w:lang w:eastAsia="uk-UA"/>
        </w:rPr>
        <w:t xml:space="preserve"> - маса рідкої сталі в </w:t>
      </w:r>
      <w:proofErr w:type="spellStart"/>
      <w:r w:rsidRPr="0055353E">
        <w:rPr>
          <w:lang w:eastAsia="uk-UA"/>
        </w:rPr>
        <w:t>ковші</w:t>
      </w:r>
      <w:proofErr w:type="spellEnd"/>
      <w:r w:rsidRPr="0055353E">
        <w:rPr>
          <w:lang w:eastAsia="uk-UA"/>
        </w:rPr>
        <w:t>, т;</w:t>
      </w:r>
    </w:p>
    <w:p w:rsidR="0018354A" w:rsidRPr="0055353E" w:rsidRDefault="0018354A" w:rsidP="0055353E">
      <w:pPr>
        <w:pStyle w:val="20"/>
        <w:spacing w:after="0" w:line="360" w:lineRule="auto"/>
        <w:ind w:left="0" w:firstLine="709"/>
      </w:pPr>
      <w:r w:rsidRPr="0055353E">
        <w:rPr>
          <w:i/>
        </w:rPr>
        <w:t>а</w:t>
      </w:r>
      <w:r w:rsidRPr="0055353E">
        <w:t xml:space="preserve"> й </w:t>
      </w:r>
      <w:r w:rsidRPr="0055353E">
        <w:rPr>
          <w:i/>
        </w:rPr>
        <w:t>b</w:t>
      </w:r>
      <w:r w:rsidRPr="0055353E">
        <w:t xml:space="preserve"> –</w:t>
      </w:r>
      <w:r w:rsidRPr="0055353E">
        <w:rPr>
          <w:lang w:val="ru-RU"/>
        </w:rPr>
        <w:t xml:space="preserve"> </w:t>
      </w:r>
      <w:r w:rsidRPr="0055353E">
        <w:t>товщина й ширина сляба, м.</w:t>
      </w:r>
    </w:p>
    <w:p w:rsidR="0018354A" w:rsidRPr="0055353E" w:rsidRDefault="0018354A" w:rsidP="0055353E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Fonts w:ascii="Times New Roman" w:hAnsi="Times New Roman" w:cs="Times New Roman"/>
          <w:sz w:val="28"/>
          <w:szCs w:val="28"/>
        </w:rPr>
        <w:t>ρ</w:t>
      </w:r>
      <w:r w:rsidRPr="0055353E">
        <w:rPr>
          <w:rFonts w:ascii="Times New Roman" w:hAnsi="Times New Roman" w:cs="Times New Roman"/>
          <w:sz w:val="28"/>
          <w:szCs w:val="28"/>
          <w:lang w:val="uk-UA"/>
        </w:rPr>
        <w:t>– щільність рідкої сталі, т/м</w:t>
      </w:r>
      <w:r w:rsidRPr="0055353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55353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55353E">
        <w:rPr>
          <w:rFonts w:ascii="Times New Roman" w:hAnsi="Times New Roman" w:cs="Times New Roman"/>
          <w:sz w:val="28"/>
          <w:szCs w:val="28"/>
          <w:lang w:val="uk-UA" w:eastAsia="uk-UA"/>
        </w:rPr>
        <w:t>для спокійної 7,8 т/</w:t>
      </w:r>
      <w:r w:rsidRPr="0055353E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proofErr w:type="gramStart"/>
      <w:r w:rsidRPr="0055353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55353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)</w:t>
      </w:r>
      <w:proofErr w:type="gramEnd"/>
    </w:p>
    <w:p w:rsidR="0018354A" w:rsidRPr="0055353E" w:rsidRDefault="0018354A" w:rsidP="0055353E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55353E">
        <w:rPr>
          <w:rFonts w:ascii="Times New Roman" w:hAnsi="Times New Roman" w:cs="Times New Roman"/>
          <w:position w:val="-12"/>
          <w:sz w:val="28"/>
          <w:szCs w:val="28"/>
        </w:rPr>
        <w:object w:dxaOrig="560" w:dyaOrig="380">
          <v:shape id="_x0000_i1090" type="#_x0000_t75" style="width:27.75pt;height:18.75pt" o:ole="" fillcolor="window">
            <v:imagedata r:id="rId128" o:title=""/>
          </v:shape>
          <o:OLEObject Type="Embed" ProgID="Equation.3" ShapeID="_x0000_i1090" DrawAspect="Content" ObjectID="_1716272950" r:id="rId129"/>
        </w:object>
      </w:r>
      <w:r w:rsidRPr="0055353E">
        <w:rPr>
          <w:rFonts w:ascii="Times New Roman" w:hAnsi="Times New Roman" w:cs="Times New Roman"/>
          <w:sz w:val="28"/>
          <w:szCs w:val="28"/>
        </w:rPr>
        <w:t>-</w:t>
      </w:r>
      <w:r w:rsidRPr="0055353E">
        <w:rPr>
          <w:rFonts w:ascii="Times New Roman" w:hAnsi="Times New Roman" w:cs="Times New Roman"/>
          <w:sz w:val="28"/>
          <w:szCs w:val="28"/>
          <w:lang w:val="uk-UA"/>
        </w:rPr>
        <w:t xml:space="preserve"> нормативна швидкість розливу.</w:t>
      </w:r>
    </w:p>
    <w:p w:rsidR="0018354A" w:rsidRPr="0055353E" w:rsidRDefault="0018354A" w:rsidP="0055353E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53E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55353E">
        <w:rPr>
          <w:rFonts w:ascii="Times New Roman" w:hAnsi="Times New Roman" w:cs="Times New Roman"/>
          <w:position w:val="-14"/>
          <w:sz w:val="28"/>
          <w:szCs w:val="28"/>
        </w:rPr>
        <w:object w:dxaOrig="460" w:dyaOrig="400">
          <v:shape id="_x0000_i1091" type="#_x0000_t75" style="width:23.25pt;height:20.25pt" o:ole="" fillcolor="window">
            <v:imagedata r:id="rId130" o:title=""/>
          </v:shape>
          <o:OLEObject Type="Embed" ProgID="Equation.3" ShapeID="_x0000_i1091" DrawAspect="Content" ObjectID="_1716272951" r:id="rId131"/>
        </w:object>
      </w:r>
      <w:r w:rsidRPr="0055353E">
        <w:rPr>
          <w:rFonts w:ascii="Times New Roman" w:hAnsi="Times New Roman" w:cs="Times New Roman"/>
          <w:sz w:val="28"/>
          <w:szCs w:val="28"/>
        </w:rPr>
        <w:t xml:space="preserve"> – максимально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можлива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розливання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>;</w:t>
      </w:r>
    </w:p>
    <w:p w:rsidR="0018354A" w:rsidRPr="0055353E" w:rsidRDefault="0018354A" w:rsidP="0055353E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</w:t>
      </w:r>
      <w:proofErr w:type="spellStart"/>
      <w:r w:rsidRPr="0055353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55353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</w:t>
      </w:r>
      <w:proofErr w:type="spellEnd"/>
      <w:r w:rsidRPr="0055353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55353E">
        <w:rPr>
          <w:rFonts w:ascii="Times New Roman" w:hAnsi="Times New Roman" w:cs="Times New Roman"/>
          <w:sz w:val="28"/>
          <w:szCs w:val="28"/>
          <w:lang w:val="uk-UA"/>
        </w:rPr>
        <w:t>– коефіцієнт затримки розливу (~0,9).</w:t>
      </w:r>
    </w:p>
    <w:p w:rsidR="0018354A" w:rsidRPr="0055353E" w:rsidRDefault="0018354A" w:rsidP="0055353E">
      <w:pPr>
        <w:pStyle w:val="ae"/>
        <w:spacing w:after="0" w:line="360" w:lineRule="auto"/>
        <w:ind w:left="0" w:firstLine="709"/>
        <w:jc w:val="both"/>
        <w:rPr>
          <w:spacing w:val="-2"/>
        </w:rPr>
      </w:pPr>
      <w:r w:rsidRPr="0055353E">
        <w:rPr>
          <w:spacing w:val="-2"/>
        </w:rPr>
        <w:t>Отже, кількість струмків на МБЛЗ дорівнює одному. Але з метою зменшення  кількості встановлених у цеху МБЛЗ приймаємо до установки машини із двома струмками.</w:t>
      </w:r>
    </w:p>
    <w:p w:rsidR="0018354A" w:rsidRPr="0055353E" w:rsidRDefault="0018354A" w:rsidP="0055353E">
      <w:pPr>
        <w:pStyle w:val="ae"/>
        <w:spacing w:after="0" w:line="360" w:lineRule="auto"/>
        <w:ind w:left="0" w:firstLine="709"/>
        <w:jc w:val="both"/>
        <w:rPr>
          <w:spacing w:val="-2"/>
        </w:rPr>
      </w:pPr>
      <w:r w:rsidRPr="0055353E">
        <w:t xml:space="preserve">Киснево-конвертерний цех працює по системі: два конвертери в роботі, один у резерві. Тривалість плавки в конвертері 40 хв. </w:t>
      </w:r>
      <w:r w:rsidRPr="0055353E">
        <w:rPr>
          <w:color w:val="000000"/>
        </w:rPr>
        <w:t>Р</w:t>
      </w:r>
      <w:r w:rsidRPr="0055353E">
        <w:t xml:space="preserve">итм подачі сталерозливних </w:t>
      </w:r>
      <w:proofErr w:type="spellStart"/>
      <w:r w:rsidRPr="0055353E">
        <w:t>ковшів</w:t>
      </w:r>
      <w:proofErr w:type="spellEnd"/>
      <w:r w:rsidRPr="0055353E">
        <w:t xml:space="preserve"> складе </w:t>
      </w:r>
      <w:proofErr w:type="spellStart"/>
      <w:r w:rsidRPr="0055353E">
        <w:t>τ</w:t>
      </w:r>
      <w:r w:rsidRPr="0055353E">
        <w:rPr>
          <w:vertAlign w:val="subscript"/>
        </w:rPr>
        <w:t>ц</w:t>
      </w:r>
      <w:proofErr w:type="spellEnd"/>
      <w:r w:rsidRPr="0055353E">
        <w:t xml:space="preserve"> = 40/2 = 20 хв. Т</w:t>
      </w:r>
      <w:r w:rsidRPr="0055353E">
        <w:rPr>
          <w:color w:val="000000"/>
        </w:rPr>
        <w:t xml:space="preserve">ривалість позапічної обробки сталі повинна складати  </w:t>
      </w:r>
      <w:r w:rsidRPr="0055353E">
        <w:rPr>
          <w:color w:val="000000"/>
          <w:spacing w:val="-8"/>
        </w:rPr>
        <w:t>≤ 40</w:t>
      </w:r>
      <w:r w:rsidRPr="0055353E">
        <w:rPr>
          <w:color w:val="000000"/>
        </w:rPr>
        <w:t xml:space="preserve"> хв.</w:t>
      </w:r>
    </w:p>
    <w:p w:rsidR="0018354A" w:rsidRPr="0055353E" w:rsidRDefault="0018354A" w:rsidP="005535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Кратність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розливання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складе </w:t>
      </w:r>
      <w:r w:rsidRPr="0055353E">
        <w:rPr>
          <w:rFonts w:ascii="Times New Roman" w:hAnsi="Times New Roman" w:cs="Times New Roman"/>
          <w:sz w:val="28"/>
          <w:szCs w:val="28"/>
        </w:rPr>
        <w:sym w:font="Symbol" w:char="F074"/>
      </w:r>
      <w:proofErr w:type="spellStart"/>
      <w:r w:rsidRPr="0055353E">
        <w:rPr>
          <w:rFonts w:ascii="Times New Roman" w:hAnsi="Times New Roman" w:cs="Times New Roman"/>
          <w:sz w:val="28"/>
          <w:szCs w:val="28"/>
          <w:vertAlign w:val="subscript"/>
        </w:rPr>
        <w:t>розл</w:t>
      </w:r>
      <w:proofErr w:type="spellEnd"/>
      <w:r w:rsidRPr="0055353E">
        <w:rPr>
          <w:rFonts w:ascii="Times New Roman" w:hAnsi="Times New Roman" w:cs="Times New Roman"/>
          <w:sz w:val="28"/>
          <w:szCs w:val="28"/>
          <w:vertAlign w:val="subscript"/>
        </w:rPr>
        <w:t>/</w:t>
      </w:r>
      <w:r w:rsidRPr="0055353E">
        <w:rPr>
          <w:rFonts w:ascii="Times New Roman" w:hAnsi="Times New Roman" w:cs="Times New Roman"/>
          <w:sz w:val="28"/>
          <w:szCs w:val="28"/>
        </w:rPr>
        <w:sym w:font="Symbol" w:char="F074"/>
      </w:r>
      <w:r w:rsidRPr="0055353E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r w:rsidRPr="0055353E">
        <w:rPr>
          <w:rFonts w:ascii="Times New Roman" w:hAnsi="Times New Roman" w:cs="Times New Roman"/>
          <w:sz w:val="28"/>
          <w:szCs w:val="28"/>
        </w:rPr>
        <w:t xml:space="preserve"> = 38 / 20 = 1.9. </w:t>
      </w:r>
    </w:p>
    <w:p w:rsidR="0018354A" w:rsidRPr="0055353E" w:rsidRDefault="0018354A" w:rsidP="0055353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Розрахункова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працюючих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машин </w:t>
      </w:r>
      <w:r w:rsidRPr="0055353E">
        <w:rPr>
          <w:rFonts w:ascii="Times New Roman" w:hAnsi="Times New Roman" w:cs="Times New Roman"/>
          <w:iCs/>
          <w:sz w:val="28"/>
          <w:szCs w:val="28"/>
        </w:rPr>
        <w:t xml:space="preserve">у </w:t>
      </w:r>
      <w:proofErr w:type="spellStart"/>
      <w:r w:rsidRPr="0055353E">
        <w:rPr>
          <w:rFonts w:ascii="Times New Roman" w:hAnsi="Times New Roman" w:cs="Times New Roman"/>
          <w:iCs/>
          <w:sz w:val="28"/>
          <w:szCs w:val="28"/>
        </w:rPr>
        <w:t>відділенні</w:t>
      </w:r>
      <w:proofErr w:type="spellEnd"/>
      <w:r w:rsidRPr="0055353E">
        <w:rPr>
          <w:rFonts w:ascii="Times New Roman" w:hAnsi="Times New Roman" w:cs="Times New Roman"/>
          <w:iCs/>
          <w:sz w:val="28"/>
          <w:szCs w:val="28"/>
        </w:rPr>
        <w:t xml:space="preserve"> складе</w:t>
      </w:r>
      <w:r w:rsidRPr="0055353E">
        <w:rPr>
          <w:rFonts w:ascii="Times New Roman" w:hAnsi="Times New Roman" w:cs="Times New Roman"/>
          <w:sz w:val="28"/>
          <w:szCs w:val="28"/>
        </w:rPr>
        <w:t>:</w:t>
      </w:r>
    </w:p>
    <w:p w:rsidR="0018354A" w:rsidRPr="0055353E" w:rsidRDefault="008E563A" w:rsidP="0055353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МБЛЗ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роб</m:t>
            </m:r>
          </m:sup>
        </m:sSubSup>
      </m:oMath>
      <w:r w:rsidR="0018354A" w:rsidRPr="0055353E">
        <w:rPr>
          <w:rFonts w:ascii="Times New Roman" w:eastAsiaTheme="minorEastAsia" w:hAnsi="Times New Roman" w:cs="Times New Roman"/>
          <w:sz w:val="28"/>
          <w:szCs w:val="28"/>
        </w:rPr>
        <w:t>=38/20+1= 2.9 ≈ 3</w:t>
      </w:r>
      <w:r w:rsidR="0018354A" w:rsidRPr="005535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354A" w:rsidRPr="0055353E" w:rsidRDefault="0018354A" w:rsidP="0055353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резервних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МБЛЗ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МБЛЗ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рез</m:t>
            </m:r>
          </m:sup>
        </m:sSubSup>
      </m:oMath>
      <w:r w:rsidRPr="0055353E">
        <w:rPr>
          <w:rFonts w:ascii="Times New Roman" w:eastAsiaTheme="minorEastAsia" w:hAnsi="Times New Roman" w:cs="Times New Roman"/>
          <w:sz w:val="28"/>
          <w:szCs w:val="28"/>
        </w:rPr>
        <w:t>= 50*1.9/365 = 0.26</w:t>
      </w:r>
      <w:r w:rsidRPr="005535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Приймаємо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18354A" w:rsidRPr="0055353E" w:rsidRDefault="0018354A" w:rsidP="00553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МБЛЗ складе: </w:t>
      </w:r>
      <w:r w:rsidRPr="0055353E">
        <w:rPr>
          <w:rFonts w:ascii="Times New Roman" w:hAnsi="Times New Roman" w:cs="Times New Roman"/>
          <w:position w:val="-12"/>
          <w:sz w:val="28"/>
          <w:szCs w:val="28"/>
        </w:rPr>
        <w:object w:dxaOrig="1700" w:dyaOrig="380">
          <v:shape id="_x0000_i1092" type="#_x0000_t75" style="width:84.75pt;height:18.75pt" o:ole="">
            <v:imagedata r:id="rId132" o:title=""/>
          </v:shape>
          <o:OLEObject Type="Embed" ProgID="Equation.3" ShapeID="_x0000_i1092" DrawAspect="Content" ObjectID="_1716272952" r:id="rId133"/>
        </w:object>
      </w:r>
    </w:p>
    <w:p w:rsidR="0018354A" w:rsidRPr="0055353E" w:rsidRDefault="0018354A" w:rsidP="0055353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53E">
        <w:rPr>
          <w:rFonts w:ascii="Times New Roman" w:hAnsi="Times New Roman" w:cs="Times New Roman"/>
          <w:sz w:val="28"/>
          <w:szCs w:val="28"/>
        </w:rPr>
        <w:t xml:space="preserve">Час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МБЛЗ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розливами складе </w:t>
      </w:r>
      <w:r w:rsidRPr="0055353E">
        <w:rPr>
          <w:rFonts w:ascii="Times New Roman" w:hAnsi="Times New Roman" w:cs="Times New Roman"/>
          <w:position w:val="-14"/>
          <w:sz w:val="28"/>
          <w:szCs w:val="28"/>
        </w:rPr>
        <w:object w:dxaOrig="1640" w:dyaOrig="400">
          <v:shape id="_x0000_i1093" type="#_x0000_t75" style="width:81.75pt;height:20.25pt" o:ole="">
            <v:imagedata r:id="rId134" o:title=""/>
          </v:shape>
          <o:OLEObject Type="Embed" ProgID="Equation.3" ShapeID="_x0000_i1093" DrawAspect="Content" ObjectID="_1716272953" r:id="rId135"/>
        </w:object>
      </w:r>
      <w:r w:rsidRPr="0055353E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55353E">
        <w:rPr>
          <w:rFonts w:ascii="Times New Roman" w:hAnsi="Times New Roman" w:cs="Times New Roman"/>
          <w:sz w:val="28"/>
          <w:szCs w:val="28"/>
        </w:rPr>
        <w:t xml:space="preserve">3 х 20 = 60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>.</w:t>
      </w:r>
    </w:p>
    <w:p w:rsidR="0018354A" w:rsidRPr="0055353E" w:rsidRDefault="0018354A" w:rsidP="0055353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цикл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розливання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серії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плавок на МБЛЗ методом «плавка на плавку» складе </w:t>
      </w:r>
      <w:r w:rsidRPr="0055353E">
        <w:rPr>
          <w:rFonts w:ascii="Times New Roman" w:hAnsi="Times New Roman" w:cs="Times New Roman"/>
          <w:position w:val="-12"/>
          <w:sz w:val="28"/>
          <w:szCs w:val="28"/>
        </w:rPr>
        <w:object w:dxaOrig="1740" w:dyaOrig="380">
          <v:shape id="_x0000_i1094" type="#_x0000_t75" style="width:87pt;height:18.75pt" o:ole="">
            <v:imagedata r:id="rId136" o:title=""/>
          </v:shape>
          <o:OLEObject Type="Embed" ProgID="Equation.3" ShapeID="_x0000_i1094" DrawAspect="Content" ObjectID="_1716272954" r:id="rId137"/>
        </w:object>
      </w:r>
      <w:r w:rsidRPr="0055353E">
        <w:rPr>
          <w:rFonts w:ascii="Times New Roman" w:hAnsi="Times New Roman" w:cs="Times New Roman"/>
          <w:i/>
          <w:sz w:val="28"/>
          <w:szCs w:val="28"/>
        </w:rPr>
        <w:t xml:space="preserve">= </w:t>
      </w:r>
      <w:r w:rsidRPr="0055353E">
        <w:rPr>
          <w:rFonts w:ascii="Times New Roman" w:hAnsi="Times New Roman" w:cs="Times New Roman"/>
          <w:sz w:val="28"/>
          <w:szCs w:val="28"/>
        </w:rPr>
        <w:t xml:space="preserve"> 3 х 60 = 180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>.</w:t>
      </w:r>
    </w:p>
    <w:p w:rsidR="0018354A" w:rsidRPr="0055353E" w:rsidRDefault="0018354A" w:rsidP="0055353E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плавок у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серії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складе </w:t>
      </w:r>
      <w:r w:rsidRPr="0055353E">
        <w:rPr>
          <w:rFonts w:ascii="Times New Roman" w:hAnsi="Times New Roman" w:cs="Times New Roman"/>
          <w:position w:val="-14"/>
          <w:sz w:val="28"/>
          <w:szCs w:val="28"/>
        </w:rPr>
        <w:object w:dxaOrig="2000" w:dyaOrig="380">
          <v:shape id="_x0000_i1095" type="#_x0000_t75" style="width:99.75pt;height:18.75pt" o:ole="">
            <v:imagedata r:id="rId138" o:title=""/>
          </v:shape>
          <o:OLEObject Type="Embed" ProgID="Equation.3" ShapeID="_x0000_i1095" DrawAspect="Content" ObjectID="_1716272955" r:id="rId139"/>
        </w:object>
      </w:r>
      <w:r w:rsidRPr="0055353E">
        <w:rPr>
          <w:rFonts w:ascii="Times New Roman" w:hAnsi="Times New Roman" w:cs="Times New Roman"/>
          <w:sz w:val="28"/>
          <w:szCs w:val="28"/>
        </w:rPr>
        <w:t>= ( 180 -  60 )/ 38 = 3</w:t>
      </w:r>
    </w:p>
    <w:p w:rsidR="0018354A" w:rsidRPr="0055353E" w:rsidRDefault="0018354A" w:rsidP="0055353E">
      <w:pPr>
        <w:spacing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53E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ількість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плавок,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розливається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МБЛЗ за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>, складе:</w:t>
      </w:r>
    </w:p>
    <w:p w:rsidR="0018354A" w:rsidRPr="0055353E" w:rsidRDefault="0018354A" w:rsidP="0055353E">
      <w:pPr>
        <w:spacing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53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пл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МБЛЗ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1440*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eastAsia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eastAsia="uk-UA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 w:eastAsia="uk-UA"/>
                  </w:rPr>
                  <m:t>розл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 w:eastAsia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eastAsia="uk-UA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 w:eastAsia="uk-UA"/>
                  </w:rPr>
                  <m:t>під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1440*7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7*38+60</m:t>
            </m:r>
          </m:den>
        </m:f>
      </m:oMath>
      <w:r w:rsidRPr="0055353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= </w:t>
      </w:r>
      <w:r w:rsidRPr="0055353E">
        <w:rPr>
          <w:rFonts w:ascii="Times New Roman" w:eastAsiaTheme="minorEastAsia" w:hAnsi="Times New Roman" w:cs="Times New Roman"/>
          <w:sz w:val="28"/>
          <w:szCs w:val="28"/>
        </w:rPr>
        <w:t xml:space="preserve">31 </w:t>
      </w:r>
      <w:proofErr w:type="spellStart"/>
      <w:r w:rsidRPr="0055353E">
        <w:rPr>
          <w:rFonts w:ascii="Times New Roman" w:eastAsiaTheme="minorEastAsia" w:hAnsi="Times New Roman" w:cs="Times New Roman"/>
          <w:sz w:val="28"/>
          <w:szCs w:val="28"/>
          <w:lang w:val="uk-UA"/>
        </w:rPr>
        <w:t>пл</w:t>
      </w:r>
      <w:proofErr w:type="spellEnd"/>
      <w:r w:rsidRPr="0055353E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 w:rsidRPr="0055353E">
        <w:rPr>
          <w:rFonts w:ascii="Times New Roman" w:eastAsiaTheme="minorEastAsia" w:hAnsi="Times New Roman" w:cs="Times New Roman"/>
          <w:sz w:val="28"/>
          <w:szCs w:val="28"/>
        </w:rPr>
        <w:t>/</w:t>
      </w:r>
      <w:proofErr w:type="spellStart"/>
      <w:r w:rsidRPr="0055353E">
        <w:rPr>
          <w:rFonts w:ascii="Times New Roman" w:eastAsiaTheme="minorEastAsia" w:hAnsi="Times New Roman" w:cs="Times New Roman"/>
          <w:sz w:val="28"/>
          <w:szCs w:val="28"/>
        </w:rPr>
        <w:t>добу</w:t>
      </w:r>
      <w:proofErr w:type="spellEnd"/>
    </w:p>
    <w:p w:rsidR="0018354A" w:rsidRPr="0055353E" w:rsidRDefault="0018354A" w:rsidP="0055353E">
      <w:pPr>
        <w:widowControl w:val="0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53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55353E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proofErr w:type="gramStart"/>
      <w:r w:rsidRPr="0055353E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proofErr w:type="gramEnd"/>
      <w:r w:rsidRPr="0055353E">
        <w:rPr>
          <w:rFonts w:ascii="Times New Roman" w:hAnsi="Times New Roman" w:cs="Times New Roman"/>
          <w:sz w:val="28"/>
          <w:szCs w:val="28"/>
        </w:rPr>
        <w:t xml:space="preserve"> плавок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розлитих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методом </w:t>
      </w:r>
      <w:r w:rsidRPr="0055353E">
        <w:rPr>
          <w:rFonts w:ascii="Times New Roman" w:hAnsi="Times New Roman" w:cs="Times New Roman"/>
          <w:spacing w:val="-2"/>
          <w:sz w:val="28"/>
          <w:szCs w:val="28"/>
          <w:lang w:eastAsia="uk-UA"/>
        </w:rPr>
        <w:t>«плавка на плавку»</w:t>
      </w:r>
    </w:p>
    <w:p w:rsidR="0018354A" w:rsidRPr="0055353E" w:rsidRDefault="0018354A" w:rsidP="0055353E">
      <w:pPr>
        <w:widowControl w:val="0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5353E">
        <w:rPr>
          <w:rFonts w:ascii="Times New Roman" w:hAnsi="Times New Roman" w:cs="Times New Roman"/>
          <w:spacing w:val="-2"/>
          <w:sz w:val="28"/>
          <w:szCs w:val="28"/>
          <w:lang w:eastAsia="uk-UA"/>
        </w:rPr>
        <w:t>τ</w:t>
      </w:r>
      <w:r w:rsidRPr="0055353E">
        <w:rPr>
          <w:rFonts w:ascii="Times New Roman" w:hAnsi="Times New Roman" w:cs="Times New Roman"/>
          <w:spacing w:val="-2"/>
          <w:sz w:val="28"/>
          <w:szCs w:val="28"/>
          <w:vertAlign w:val="subscript"/>
          <w:lang w:eastAsia="uk-UA"/>
        </w:rPr>
        <w:t>n</w:t>
      </w:r>
      <w:r w:rsidRPr="0055353E">
        <w:rPr>
          <w:rFonts w:ascii="Times New Roman" w:hAnsi="Times New Roman" w:cs="Times New Roman"/>
          <w:i/>
          <w:spacing w:val="-2"/>
          <w:sz w:val="28"/>
          <w:szCs w:val="28"/>
          <w:vertAlign w:val="subscript"/>
          <w:lang w:eastAsia="uk-UA"/>
        </w:rPr>
        <w:t>ід</w:t>
      </w:r>
      <w:proofErr w:type="spellEnd"/>
      <w:r w:rsidRPr="0055353E">
        <w:rPr>
          <w:rFonts w:ascii="Times New Roman" w:hAnsi="Times New Roman" w:cs="Times New Roman"/>
          <w:spacing w:val="-2"/>
          <w:sz w:val="28"/>
          <w:szCs w:val="28"/>
          <w:lang w:eastAsia="uk-UA"/>
        </w:rPr>
        <w:t xml:space="preserve"> - </w:t>
      </w:r>
      <w:proofErr w:type="spellStart"/>
      <w:r w:rsidRPr="0055353E">
        <w:rPr>
          <w:rFonts w:ascii="Times New Roman" w:hAnsi="Times New Roman" w:cs="Times New Roman"/>
          <w:spacing w:val="-2"/>
          <w:sz w:val="28"/>
          <w:szCs w:val="28"/>
          <w:lang w:eastAsia="uk-UA"/>
        </w:rPr>
        <w:t>тривалість</w:t>
      </w:r>
      <w:proofErr w:type="spellEnd"/>
      <w:r w:rsidRPr="0055353E">
        <w:rPr>
          <w:rFonts w:ascii="Times New Roman" w:hAnsi="Times New Roman" w:cs="Times New Roman"/>
          <w:spacing w:val="-2"/>
          <w:sz w:val="28"/>
          <w:szCs w:val="28"/>
          <w:lang w:eastAsia="uk-UA"/>
        </w:rPr>
        <w:t xml:space="preserve"> паузи, </w:t>
      </w:r>
      <w:proofErr w:type="spellStart"/>
      <w:r w:rsidRPr="0055353E">
        <w:rPr>
          <w:rFonts w:ascii="Times New Roman" w:hAnsi="Times New Roman" w:cs="Times New Roman"/>
          <w:spacing w:val="-2"/>
          <w:sz w:val="28"/>
          <w:szCs w:val="28"/>
          <w:lang w:eastAsia="uk-UA"/>
        </w:rPr>
        <w:t>пов'язаної</w:t>
      </w:r>
      <w:proofErr w:type="spellEnd"/>
      <w:r w:rsidRPr="0055353E">
        <w:rPr>
          <w:rFonts w:ascii="Times New Roman" w:hAnsi="Times New Roman" w:cs="Times New Roman"/>
          <w:spacing w:val="-2"/>
          <w:sz w:val="28"/>
          <w:szCs w:val="28"/>
          <w:lang w:eastAsia="uk-UA"/>
        </w:rPr>
        <w:t xml:space="preserve"> з </w:t>
      </w:r>
      <w:proofErr w:type="spellStart"/>
      <w:r w:rsidRPr="0055353E">
        <w:rPr>
          <w:rFonts w:ascii="Times New Roman" w:hAnsi="Times New Roman" w:cs="Times New Roman"/>
          <w:spacing w:val="-2"/>
          <w:sz w:val="28"/>
          <w:szCs w:val="28"/>
          <w:lang w:eastAsia="uk-UA"/>
        </w:rPr>
        <w:t>підготовкою</w:t>
      </w:r>
      <w:proofErr w:type="spellEnd"/>
      <w:r w:rsidRPr="0055353E">
        <w:rPr>
          <w:rFonts w:ascii="Times New Roman" w:hAnsi="Times New Roman" w:cs="Times New Roman"/>
          <w:spacing w:val="-2"/>
          <w:sz w:val="28"/>
          <w:szCs w:val="28"/>
          <w:lang w:eastAsia="uk-UA"/>
        </w:rPr>
        <w:t xml:space="preserve"> до </w:t>
      </w:r>
      <w:proofErr w:type="spellStart"/>
      <w:r w:rsidRPr="0055353E">
        <w:rPr>
          <w:rFonts w:ascii="Times New Roman" w:hAnsi="Times New Roman" w:cs="Times New Roman"/>
          <w:spacing w:val="-2"/>
          <w:sz w:val="28"/>
          <w:szCs w:val="28"/>
          <w:lang w:eastAsia="uk-UA"/>
        </w:rPr>
        <w:t>розливання</w:t>
      </w:r>
      <w:proofErr w:type="spellEnd"/>
      <w:r w:rsidRPr="0055353E">
        <w:rPr>
          <w:rFonts w:ascii="Times New Roman" w:hAnsi="Times New Roman" w:cs="Times New Roman"/>
          <w:spacing w:val="-2"/>
          <w:sz w:val="28"/>
          <w:szCs w:val="28"/>
          <w:lang w:eastAsia="uk-UA"/>
        </w:rPr>
        <w:t xml:space="preserve"> </w:t>
      </w:r>
      <w:proofErr w:type="spellStart"/>
      <w:r w:rsidRPr="0055353E">
        <w:rPr>
          <w:rFonts w:ascii="Times New Roman" w:hAnsi="Times New Roman" w:cs="Times New Roman"/>
          <w:spacing w:val="-2"/>
          <w:sz w:val="28"/>
          <w:szCs w:val="28"/>
          <w:lang w:eastAsia="uk-UA"/>
        </w:rPr>
        <w:t>наступної</w:t>
      </w:r>
      <w:proofErr w:type="spellEnd"/>
      <w:r w:rsidRPr="0055353E">
        <w:rPr>
          <w:rFonts w:ascii="Times New Roman" w:hAnsi="Times New Roman" w:cs="Times New Roman"/>
          <w:spacing w:val="-2"/>
          <w:sz w:val="28"/>
          <w:szCs w:val="28"/>
          <w:lang w:eastAsia="uk-UA"/>
        </w:rPr>
        <w:t xml:space="preserve"> плавки,</w:t>
      </w:r>
      <w:r w:rsidRPr="0055353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  <w:lang w:eastAsia="uk-UA"/>
        </w:rPr>
        <w:t>хв</w:t>
      </w:r>
      <w:proofErr w:type="spellEnd"/>
      <w:r w:rsidRPr="0055353E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</w:p>
    <w:p w:rsidR="0018354A" w:rsidRPr="0055353E" w:rsidRDefault="0018354A" w:rsidP="0055353E">
      <w:pPr>
        <w:widowControl w:val="0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55353E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τ</w:t>
      </w:r>
      <w:r w:rsidRPr="0055353E">
        <w:rPr>
          <w:rFonts w:ascii="Times New Roman" w:hAnsi="Times New Roman" w:cs="Times New Roman"/>
          <w:sz w:val="28"/>
          <w:szCs w:val="28"/>
          <w:vertAlign w:val="subscript"/>
          <w:lang w:eastAsia="uk-UA"/>
        </w:rPr>
        <w:t>розл</w:t>
      </w:r>
      <w:proofErr w:type="spellEnd"/>
      <w:r w:rsidRPr="0055353E">
        <w:rPr>
          <w:rFonts w:ascii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55353E">
        <w:rPr>
          <w:rFonts w:ascii="Times New Roman" w:hAnsi="Times New Roman" w:cs="Times New Roman"/>
          <w:sz w:val="28"/>
          <w:szCs w:val="28"/>
          <w:lang w:eastAsia="uk-UA"/>
        </w:rPr>
        <w:t>машинний</w:t>
      </w:r>
      <w:proofErr w:type="spellEnd"/>
      <w:r w:rsidRPr="0055353E">
        <w:rPr>
          <w:rFonts w:ascii="Times New Roman" w:hAnsi="Times New Roman" w:cs="Times New Roman"/>
          <w:sz w:val="28"/>
          <w:szCs w:val="28"/>
          <w:lang w:eastAsia="uk-UA"/>
        </w:rPr>
        <w:t xml:space="preserve"> час (час </w:t>
      </w:r>
      <w:proofErr w:type="spellStart"/>
      <w:r w:rsidRPr="0055353E">
        <w:rPr>
          <w:rFonts w:ascii="Times New Roman" w:hAnsi="Times New Roman" w:cs="Times New Roman"/>
          <w:sz w:val="28"/>
          <w:szCs w:val="28"/>
          <w:lang w:eastAsia="uk-UA"/>
        </w:rPr>
        <w:t>розливання</w:t>
      </w:r>
      <w:proofErr w:type="spellEnd"/>
      <w:r w:rsidRPr="0055353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  <w:lang w:eastAsia="uk-UA"/>
        </w:rPr>
        <w:t>однієї</w:t>
      </w:r>
      <w:proofErr w:type="spellEnd"/>
      <w:r w:rsidRPr="0055353E">
        <w:rPr>
          <w:rFonts w:ascii="Times New Roman" w:hAnsi="Times New Roman" w:cs="Times New Roman"/>
          <w:sz w:val="28"/>
          <w:szCs w:val="28"/>
          <w:lang w:eastAsia="uk-UA"/>
        </w:rPr>
        <w:t xml:space="preserve"> плавки</w:t>
      </w:r>
      <w:proofErr w:type="gramStart"/>
      <w:r w:rsidRPr="0055353E">
        <w:rPr>
          <w:rFonts w:ascii="Times New Roman" w:hAnsi="Times New Roman" w:cs="Times New Roman"/>
          <w:sz w:val="28"/>
          <w:szCs w:val="28"/>
          <w:lang w:eastAsia="uk-UA"/>
        </w:rPr>
        <w:t xml:space="preserve">),  </w:t>
      </w:r>
      <w:proofErr w:type="spellStart"/>
      <w:r w:rsidRPr="0055353E">
        <w:rPr>
          <w:rFonts w:ascii="Times New Roman" w:hAnsi="Times New Roman" w:cs="Times New Roman"/>
          <w:sz w:val="28"/>
          <w:szCs w:val="28"/>
          <w:lang w:eastAsia="uk-UA"/>
        </w:rPr>
        <w:t>хв</w:t>
      </w:r>
      <w:proofErr w:type="spellEnd"/>
      <w:proofErr w:type="gramEnd"/>
    </w:p>
    <w:p w:rsidR="0018354A" w:rsidRPr="0055353E" w:rsidRDefault="0018354A" w:rsidP="0055353E">
      <w:pPr>
        <w:spacing w:line="360" w:lineRule="auto"/>
        <w:ind w:right="17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Фактична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плавок за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котра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виплавляться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працюючими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конвертерами для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заданого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обсягу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складе: </w:t>
      </w:r>
    </w:p>
    <w:p w:rsidR="0018354A" w:rsidRPr="0055353E" w:rsidRDefault="0018354A" w:rsidP="0055353E">
      <w:pPr>
        <w:spacing w:line="360" w:lineRule="auto"/>
        <w:ind w:right="17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5353E">
        <w:rPr>
          <w:rFonts w:ascii="Times New Roman" w:hAnsi="Times New Roman" w:cs="Times New Roman"/>
          <w:sz w:val="28"/>
          <w:szCs w:val="28"/>
        </w:rPr>
        <w:t xml:space="preserve">         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3840000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182*0.95*365</m:t>
            </m:r>
          </m:den>
        </m:f>
      </m:oMath>
      <w:r w:rsidRPr="0055353E">
        <w:rPr>
          <w:rFonts w:ascii="Times New Roman" w:eastAsiaTheme="minorEastAsia" w:hAnsi="Times New Roman" w:cs="Times New Roman"/>
          <w:sz w:val="28"/>
          <w:szCs w:val="28"/>
        </w:rPr>
        <w:t>=60 пл./добу</w:t>
      </w:r>
    </w:p>
    <w:p w:rsidR="0018354A" w:rsidRPr="0055353E" w:rsidRDefault="0018354A" w:rsidP="0055353E">
      <w:pPr>
        <w:spacing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Графік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ВБРС у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працюючих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резер</w:t>
      </w:r>
      <w:r w:rsidR="0055353E">
        <w:rPr>
          <w:rFonts w:ascii="Times New Roman" w:hAnsi="Times New Roman" w:cs="Times New Roman"/>
          <w:sz w:val="28"/>
          <w:szCs w:val="28"/>
        </w:rPr>
        <w:t>вної</w:t>
      </w:r>
      <w:proofErr w:type="spellEnd"/>
      <w:r w:rsidR="0055353E">
        <w:rPr>
          <w:rFonts w:ascii="Times New Roman" w:hAnsi="Times New Roman" w:cs="Times New Roman"/>
          <w:sz w:val="28"/>
          <w:szCs w:val="28"/>
        </w:rPr>
        <w:t xml:space="preserve"> МБЛЗ приведено </w:t>
      </w:r>
      <w:proofErr w:type="gramStart"/>
      <w:r w:rsidR="0055353E">
        <w:rPr>
          <w:rFonts w:ascii="Times New Roman" w:hAnsi="Times New Roman" w:cs="Times New Roman"/>
          <w:sz w:val="28"/>
          <w:szCs w:val="28"/>
        </w:rPr>
        <w:t>на рисунку</w:t>
      </w:r>
      <w:proofErr w:type="gramEnd"/>
      <w:r w:rsidR="0055353E">
        <w:rPr>
          <w:rFonts w:ascii="Times New Roman" w:hAnsi="Times New Roman" w:cs="Times New Roman"/>
          <w:sz w:val="28"/>
          <w:szCs w:val="28"/>
        </w:rPr>
        <w:t xml:space="preserve"> 2.1</w:t>
      </w:r>
      <w:r w:rsidRPr="0055353E">
        <w:rPr>
          <w:rFonts w:ascii="Times New Roman" w:hAnsi="Times New Roman" w:cs="Times New Roman"/>
          <w:sz w:val="28"/>
          <w:szCs w:val="28"/>
        </w:rPr>
        <w:t>.</w:t>
      </w:r>
    </w:p>
    <w:p w:rsidR="0018354A" w:rsidRPr="0055353E" w:rsidRDefault="0018354A" w:rsidP="0055353E">
      <w:pPr>
        <w:spacing w:line="360" w:lineRule="auto"/>
        <w:ind w:right="170" w:firstLine="72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528" w:type="dxa"/>
        <w:jc w:val="center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309"/>
        <w:gridCol w:w="5507"/>
        <w:gridCol w:w="1269"/>
      </w:tblGrid>
      <w:tr w:rsidR="0018354A" w:rsidRPr="0055353E" w:rsidTr="00A46EC1">
        <w:trPr>
          <w:trHeight w:val="465"/>
          <w:jc w:val="center"/>
        </w:trPr>
        <w:tc>
          <w:tcPr>
            <w:tcW w:w="1443" w:type="dxa"/>
            <w:tcBorders>
              <w:top w:val="nil"/>
              <w:left w:val="nil"/>
              <w:bottom w:val="single" w:sz="4" w:space="0" w:color="auto"/>
            </w:tcBorders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3E">
              <w:rPr>
                <w:rFonts w:ascii="Times New Roman" w:hAnsi="Times New Roman" w:cs="Times New Roman"/>
                <w:sz w:val="24"/>
                <w:szCs w:val="24"/>
              </w:rPr>
              <w:t>МБЛЗ-1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</w:tcBorders>
            <w:shd w:val="reverseDiagStripe" w:color="auto" w:fill="auto"/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53E">
              <w:rPr>
                <w:rFonts w:ascii="Times New Roman" w:hAnsi="Times New Roman" w:cs="Times New Roman"/>
                <w:sz w:val="24"/>
                <w:szCs w:val="24"/>
              </w:rPr>
              <w:t>простої</w:t>
            </w:r>
            <w:proofErr w:type="spellEnd"/>
          </w:p>
        </w:tc>
      </w:tr>
      <w:tr w:rsidR="0018354A" w:rsidRPr="0055353E" w:rsidTr="00A46EC1">
        <w:trPr>
          <w:trHeight w:val="465"/>
          <w:jc w:val="center"/>
        </w:trPr>
        <w:tc>
          <w:tcPr>
            <w:tcW w:w="1443" w:type="dxa"/>
            <w:tcBorders>
              <w:top w:val="single" w:sz="4" w:space="0" w:color="auto"/>
              <w:left w:val="nil"/>
              <w:bottom w:val="nil"/>
            </w:tcBorders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6" w:type="dxa"/>
            <w:gridSpan w:val="2"/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3E">
              <w:rPr>
                <w:rFonts w:ascii="Times New Roman" w:hAnsi="Times New Roman" w:cs="Times New Roman"/>
                <w:sz w:val="24"/>
                <w:szCs w:val="24"/>
              </w:rPr>
              <w:t xml:space="preserve">315 </w:t>
            </w:r>
            <w:proofErr w:type="spellStart"/>
            <w:r w:rsidRPr="0055353E">
              <w:rPr>
                <w:rFonts w:ascii="Times New Roman" w:hAnsi="Times New Roman" w:cs="Times New Roman"/>
                <w:sz w:val="24"/>
                <w:szCs w:val="24"/>
              </w:rPr>
              <w:t>діб</w:t>
            </w:r>
            <w:proofErr w:type="spellEnd"/>
          </w:p>
        </w:tc>
        <w:tc>
          <w:tcPr>
            <w:tcW w:w="1269" w:type="dxa"/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3E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Pr="0055353E">
              <w:rPr>
                <w:rFonts w:ascii="Times New Roman" w:hAnsi="Times New Roman" w:cs="Times New Roman"/>
                <w:sz w:val="24"/>
                <w:szCs w:val="24"/>
              </w:rPr>
              <w:t>діб</w:t>
            </w:r>
            <w:proofErr w:type="spellEnd"/>
          </w:p>
        </w:tc>
      </w:tr>
      <w:tr w:rsidR="0018354A" w:rsidRPr="0055353E" w:rsidTr="00A46EC1">
        <w:trPr>
          <w:trHeight w:val="465"/>
          <w:jc w:val="center"/>
        </w:trPr>
        <w:tc>
          <w:tcPr>
            <w:tcW w:w="1443" w:type="dxa"/>
            <w:tcBorders>
              <w:top w:val="nil"/>
              <w:left w:val="nil"/>
              <w:bottom w:val="single" w:sz="4" w:space="0" w:color="auto"/>
            </w:tcBorders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3E">
              <w:rPr>
                <w:rFonts w:ascii="Times New Roman" w:hAnsi="Times New Roman" w:cs="Times New Roman"/>
                <w:sz w:val="24"/>
                <w:szCs w:val="24"/>
              </w:rPr>
              <w:t>МБЛЗ-2</w:t>
            </w:r>
          </w:p>
        </w:tc>
        <w:tc>
          <w:tcPr>
            <w:tcW w:w="1309" w:type="dxa"/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53E">
              <w:rPr>
                <w:rFonts w:ascii="Times New Roman" w:hAnsi="Times New Roman" w:cs="Times New Roman"/>
                <w:sz w:val="24"/>
                <w:szCs w:val="24"/>
              </w:rPr>
              <w:t>простої</w:t>
            </w:r>
            <w:proofErr w:type="spellEnd"/>
          </w:p>
        </w:tc>
        <w:tc>
          <w:tcPr>
            <w:tcW w:w="6775" w:type="dxa"/>
            <w:gridSpan w:val="2"/>
            <w:tcBorders>
              <w:top w:val="single" w:sz="4" w:space="0" w:color="auto"/>
            </w:tcBorders>
            <w:shd w:val="reverseDiagStripe" w:color="auto" w:fill="auto"/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54A" w:rsidRPr="0055353E" w:rsidTr="00A46EC1">
        <w:trPr>
          <w:trHeight w:val="465"/>
          <w:jc w:val="center"/>
        </w:trPr>
        <w:tc>
          <w:tcPr>
            <w:tcW w:w="1443" w:type="dxa"/>
            <w:tcBorders>
              <w:top w:val="single" w:sz="4" w:space="0" w:color="auto"/>
              <w:left w:val="nil"/>
              <w:bottom w:val="nil"/>
            </w:tcBorders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3E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Pr="0055353E">
              <w:rPr>
                <w:rFonts w:ascii="Times New Roman" w:hAnsi="Times New Roman" w:cs="Times New Roman"/>
                <w:sz w:val="24"/>
                <w:szCs w:val="24"/>
              </w:rPr>
              <w:t>діб</w:t>
            </w:r>
            <w:proofErr w:type="spellEnd"/>
          </w:p>
        </w:tc>
        <w:tc>
          <w:tcPr>
            <w:tcW w:w="6775" w:type="dxa"/>
            <w:gridSpan w:val="2"/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3E">
              <w:rPr>
                <w:rFonts w:ascii="Times New Roman" w:hAnsi="Times New Roman" w:cs="Times New Roman"/>
                <w:sz w:val="24"/>
                <w:szCs w:val="24"/>
              </w:rPr>
              <w:t xml:space="preserve">315 </w:t>
            </w:r>
            <w:proofErr w:type="spellStart"/>
            <w:r w:rsidRPr="0055353E">
              <w:rPr>
                <w:rFonts w:ascii="Times New Roman" w:hAnsi="Times New Roman" w:cs="Times New Roman"/>
                <w:sz w:val="24"/>
                <w:szCs w:val="24"/>
              </w:rPr>
              <w:t>діб</w:t>
            </w:r>
            <w:proofErr w:type="spellEnd"/>
          </w:p>
        </w:tc>
      </w:tr>
      <w:tr w:rsidR="0018354A" w:rsidRPr="0055353E" w:rsidTr="00A46EC1">
        <w:trPr>
          <w:trHeight w:val="465"/>
          <w:jc w:val="center"/>
        </w:trPr>
        <w:tc>
          <w:tcPr>
            <w:tcW w:w="1443" w:type="dxa"/>
            <w:tcBorders>
              <w:top w:val="nil"/>
              <w:left w:val="nil"/>
              <w:bottom w:val="single" w:sz="4" w:space="0" w:color="auto"/>
            </w:tcBorders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3E">
              <w:rPr>
                <w:rFonts w:ascii="Times New Roman" w:hAnsi="Times New Roman" w:cs="Times New Roman"/>
                <w:sz w:val="24"/>
                <w:szCs w:val="24"/>
              </w:rPr>
              <w:t>МБЛЗ-3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reverseDiagStripe" w:color="auto" w:fill="auto"/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  <w:tcBorders>
              <w:bottom w:val="single" w:sz="4" w:space="0" w:color="auto"/>
            </w:tcBorders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3E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reverseDiagStripe" w:color="auto" w:fill="auto"/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54A" w:rsidRPr="0055353E" w:rsidTr="00A46EC1">
        <w:trPr>
          <w:trHeight w:val="465"/>
          <w:jc w:val="center"/>
        </w:trPr>
        <w:tc>
          <w:tcPr>
            <w:tcW w:w="1443" w:type="dxa"/>
            <w:tcBorders>
              <w:top w:val="single" w:sz="4" w:space="0" w:color="auto"/>
              <w:left w:val="nil"/>
              <w:bottom w:val="nil"/>
            </w:tcBorders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3E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Pr="0055353E">
              <w:rPr>
                <w:rFonts w:ascii="Times New Roman" w:hAnsi="Times New Roman" w:cs="Times New Roman"/>
                <w:sz w:val="24"/>
                <w:szCs w:val="24"/>
              </w:rPr>
              <w:t>діб</w:t>
            </w:r>
            <w:proofErr w:type="spellEnd"/>
          </w:p>
        </w:tc>
        <w:tc>
          <w:tcPr>
            <w:tcW w:w="5506" w:type="dxa"/>
            <w:tcBorders>
              <w:top w:val="single" w:sz="4" w:space="0" w:color="auto"/>
              <w:bottom w:val="single" w:sz="4" w:space="0" w:color="auto"/>
            </w:tcBorders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3E">
              <w:rPr>
                <w:rFonts w:ascii="Times New Roman" w:hAnsi="Times New Roman" w:cs="Times New Roman"/>
                <w:sz w:val="24"/>
                <w:szCs w:val="24"/>
              </w:rPr>
              <w:t xml:space="preserve">265 </w:t>
            </w:r>
            <w:proofErr w:type="spellStart"/>
            <w:r w:rsidRPr="0055353E">
              <w:rPr>
                <w:rFonts w:ascii="Times New Roman" w:hAnsi="Times New Roman" w:cs="Times New Roman"/>
                <w:sz w:val="24"/>
                <w:szCs w:val="24"/>
              </w:rPr>
              <w:t>діб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3E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Pr="0055353E">
              <w:rPr>
                <w:rFonts w:ascii="Times New Roman" w:hAnsi="Times New Roman" w:cs="Times New Roman"/>
                <w:sz w:val="24"/>
                <w:szCs w:val="24"/>
              </w:rPr>
              <w:t>діб</w:t>
            </w:r>
            <w:proofErr w:type="spellEnd"/>
          </w:p>
        </w:tc>
      </w:tr>
      <w:tr w:rsidR="0018354A" w:rsidRPr="0055353E" w:rsidTr="00A46EC1">
        <w:trPr>
          <w:trHeight w:val="465"/>
          <w:jc w:val="center"/>
        </w:trPr>
        <w:tc>
          <w:tcPr>
            <w:tcW w:w="1443" w:type="dxa"/>
            <w:tcBorders>
              <w:top w:val="nil"/>
              <w:left w:val="nil"/>
              <w:bottom w:val="single" w:sz="4" w:space="0" w:color="auto"/>
            </w:tcBorders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3E">
              <w:rPr>
                <w:rFonts w:ascii="Times New Roman" w:hAnsi="Times New Roman" w:cs="Times New Roman"/>
                <w:sz w:val="24"/>
                <w:szCs w:val="24"/>
              </w:rPr>
              <w:t>МБЛЗ-4</w:t>
            </w:r>
          </w:p>
        </w:tc>
        <w:tc>
          <w:tcPr>
            <w:tcW w:w="80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3E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</w:tr>
      <w:tr w:rsidR="0018354A" w:rsidRPr="0055353E" w:rsidTr="00A46EC1">
        <w:trPr>
          <w:trHeight w:val="452"/>
          <w:jc w:val="center"/>
        </w:trPr>
        <w:tc>
          <w:tcPr>
            <w:tcW w:w="1443" w:type="dxa"/>
            <w:tcBorders>
              <w:top w:val="single" w:sz="4" w:space="0" w:color="auto"/>
              <w:left w:val="nil"/>
              <w:bottom w:val="nil"/>
            </w:tcBorders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3"/>
            <w:tcBorders>
              <w:top w:val="single" w:sz="4" w:space="0" w:color="auto"/>
              <w:bottom w:val="nil"/>
            </w:tcBorders>
          </w:tcPr>
          <w:p w:rsidR="0018354A" w:rsidRPr="0055353E" w:rsidRDefault="0018354A" w:rsidP="0055353E">
            <w:pPr>
              <w:spacing w:line="360" w:lineRule="auto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3E">
              <w:rPr>
                <w:rFonts w:ascii="Times New Roman" w:hAnsi="Times New Roman" w:cs="Times New Roman"/>
                <w:sz w:val="24"/>
                <w:szCs w:val="24"/>
              </w:rPr>
              <w:t xml:space="preserve">365 </w:t>
            </w:r>
            <w:proofErr w:type="spellStart"/>
            <w:r w:rsidRPr="0055353E">
              <w:rPr>
                <w:rFonts w:ascii="Times New Roman" w:hAnsi="Times New Roman" w:cs="Times New Roman"/>
                <w:sz w:val="24"/>
                <w:szCs w:val="24"/>
              </w:rPr>
              <w:t>діб</w:t>
            </w:r>
            <w:proofErr w:type="spellEnd"/>
          </w:p>
        </w:tc>
      </w:tr>
    </w:tbl>
    <w:p w:rsidR="0018354A" w:rsidRPr="0055353E" w:rsidRDefault="0018354A" w:rsidP="0055353E">
      <w:pPr>
        <w:spacing w:line="360" w:lineRule="auto"/>
        <w:ind w:right="17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8354A" w:rsidRPr="0055353E" w:rsidRDefault="00155B2F" w:rsidP="0055353E">
      <w:pPr>
        <w:spacing w:line="360" w:lineRule="auto"/>
        <w:ind w:right="17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5353E">
        <w:rPr>
          <w:rFonts w:ascii="Times New Roman" w:eastAsiaTheme="minorEastAsia" w:hAnsi="Times New Roman" w:cs="Times New Roman"/>
          <w:sz w:val="28"/>
          <w:szCs w:val="28"/>
        </w:rPr>
        <w:t>Рисунок 2.1</w:t>
      </w:r>
      <w:r w:rsidR="0018354A" w:rsidRPr="0055353E">
        <w:rPr>
          <w:rFonts w:ascii="Times New Roman" w:eastAsiaTheme="minorEastAsia" w:hAnsi="Times New Roman" w:cs="Times New Roman"/>
          <w:sz w:val="28"/>
          <w:szCs w:val="28"/>
        </w:rPr>
        <w:t xml:space="preserve"> – Граф</w:t>
      </w:r>
      <w:proofErr w:type="spellStart"/>
      <w:r w:rsidR="0018354A" w:rsidRPr="0055353E">
        <w:rPr>
          <w:rFonts w:ascii="Times New Roman" w:eastAsiaTheme="minorEastAsia" w:hAnsi="Times New Roman" w:cs="Times New Roman"/>
          <w:sz w:val="28"/>
          <w:szCs w:val="28"/>
          <w:lang w:val="uk-UA"/>
        </w:rPr>
        <w:t>ік</w:t>
      </w:r>
      <w:proofErr w:type="spellEnd"/>
      <w:r w:rsidR="0018354A" w:rsidRPr="0055353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роботи ВБРС у складі трьох МБЛЗ.</w:t>
      </w:r>
    </w:p>
    <w:p w:rsidR="0018354A" w:rsidRPr="0055353E" w:rsidRDefault="0018354A" w:rsidP="0055353E">
      <w:pPr>
        <w:spacing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Можлива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пропускна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продуктивність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) МБЛЗ при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розливанні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сталі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серіями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по 7 плавок складе</w:t>
      </w:r>
    </w:p>
    <w:p w:rsidR="0018354A" w:rsidRPr="0055353E" w:rsidRDefault="0018354A" w:rsidP="0055353E">
      <w:pPr>
        <w:shd w:val="clear" w:color="auto" w:fill="FFFFFF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5353E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55353E">
        <w:rPr>
          <w:rFonts w:ascii="Times New Roman" w:hAnsi="Times New Roman" w:cs="Times New Roman"/>
          <w:position w:val="-32"/>
          <w:sz w:val="28"/>
          <w:szCs w:val="28"/>
        </w:rPr>
        <w:object w:dxaOrig="3379" w:dyaOrig="700">
          <v:shape id="_x0000_i1096" type="#_x0000_t75" style="width:155.25pt;height:32.25pt" o:ole="">
            <v:imagedata r:id="rId140" o:title=""/>
          </v:shape>
          <o:OLEObject Type="Embed" ProgID="Equation.3" ShapeID="_x0000_i1096" DrawAspect="Content" ObjectID="_1716272956" r:id="rId141"/>
        </w:object>
      </w:r>
      <w:r w:rsidRPr="0055353E">
        <w:rPr>
          <w:rFonts w:ascii="Times New Roman" w:hAnsi="Times New Roman" w:cs="Times New Roman"/>
          <w:sz w:val="28"/>
          <w:szCs w:val="28"/>
        </w:rPr>
        <w:t>= 182*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1440*7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7*38+60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*0.95*315</m:t>
        </m:r>
      </m:oMath>
      <w:r w:rsidRPr="0055353E">
        <w:rPr>
          <w:rFonts w:ascii="Times New Roman" w:eastAsiaTheme="minorEastAsia" w:hAnsi="Times New Roman" w:cs="Times New Roman"/>
          <w:sz w:val="28"/>
          <w:szCs w:val="28"/>
        </w:rPr>
        <w:t>= 1</w:t>
      </w:r>
      <w:r w:rsidRPr="0055353E"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  <w:r w:rsidRPr="0055353E">
        <w:rPr>
          <w:rFonts w:ascii="Times New Roman" w:eastAsiaTheme="minorEastAsia" w:hAnsi="Times New Roman" w:cs="Times New Roman"/>
          <w:sz w:val="28"/>
          <w:szCs w:val="28"/>
        </w:rPr>
        <w:t>684</w:t>
      </w:r>
      <w:r w:rsidRPr="0055353E"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  <w:r w:rsidRPr="0055353E">
        <w:rPr>
          <w:rFonts w:ascii="Times New Roman" w:eastAsiaTheme="minorEastAsia" w:hAnsi="Times New Roman" w:cs="Times New Roman"/>
          <w:sz w:val="28"/>
          <w:szCs w:val="28"/>
        </w:rPr>
        <w:t>024 т.</w:t>
      </w:r>
    </w:p>
    <w:p w:rsidR="0018354A" w:rsidRPr="0055353E" w:rsidRDefault="0018354A" w:rsidP="0055353E">
      <w:pPr>
        <w:shd w:val="clear" w:color="auto" w:fill="FFFFFF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5353E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55353E">
        <w:rPr>
          <w:rFonts w:ascii="Times New Roman" w:hAnsi="Times New Roman" w:cs="Times New Roman"/>
          <w:position w:val="-32"/>
          <w:sz w:val="28"/>
          <w:szCs w:val="28"/>
        </w:rPr>
        <w:object w:dxaOrig="3379" w:dyaOrig="700">
          <v:shape id="_x0000_i1097" type="#_x0000_t75" style="width:155.25pt;height:32.25pt" o:ole="">
            <v:imagedata r:id="rId140" o:title=""/>
          </v:shape>
          <o:OLEObject Type="Embed" ProgID="Equation.3" ShapeID="_x0000_i1097" DrawAspect="Content" ObjectID="_1716272957" r:id="rId142"/>
        </w:object>
      </w:r>
      <w:r w:rsidRPr="0055353E">
        <w:rPr>
          <w:rFonts w:ascii="Times New Roman" w:hAnsi="Times New Roman" w:cs="Times New Roman"/>
          <w:sz w:val="28"/>
          <w:szCs w:val="28"/>
        </w:rPr>
        <w:t>= 182*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1440*7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7*38+60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*0.95*315</m:t>
        </m:r>
      </m:oMath>
      <w:r w:rsidRPr="0055353E">
        <w:rPr>
          <w:rFonts w:ascii="Times New Roman" w:eastAsiaTheme="minorEastAsia" w:hAnsi="Times New Roman" w:cs="Times New Roman"/>
          <w:sz w:val="28"/>
          <w:szCs w:val="28"/>
        </w:rPr>
        <w:t>= 1</w:t>
      </w:r>
      <w:r w:rsidRPr="0055353E"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  <w:r w:rsidRPr="0055353E">
        <w:rPr>
          <w:rFonts w:ascii="Times New Roman" w:eastAsiaTheme="minorEastAsia" w:hAnsi="Times New Roman" w:cs="Times New Roman"/>
          <w:sz w:val="28"/>
          <w:szCs w:val="28"/>
        </w:rPr>
        <w:t>684</w:t>
      </w:r>
      <w:r w:rsidRPr="0055353E"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  <w:r w:rsidRPr="0055353E">
        <w:rPr>
          <w:rFonts w:ascii="Times New Roman" w:eastAsiaTheme="minorEastAsia" w:hAnsi="Times New Roman" w:cs="Times New Roman"/>
          <w:sz w:val="28"/>
          <w:szCs w:val="28"/>
        </w:rPr>
        <w:t>024 т.</w:t>
      </w:r>
    </w:p>
    <w:p w:rsidR="0018354A" w:rsidRPr="0055353E" w:rsidRDefault="0018354A" w:rsidP="0055353E">
      <w:pPr>
        <w:shd w:val="clear" w:color="auto" w:fill="FFFFFF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5353E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55353E">
        <w:rPr>
          <w:rFonts w:ascii="Times New Roman" w:hAnsi="Times New Roman" w:cs="Times New Roman"/>
          <w:position w:val="-32"/>
          <w:sz w:val="28"/>
          <w:szCs w:val="28"/>
        </w:rPr>
        <w:object w:dxaOrig="3379" w:dyaOrig="700">
          <v:shape id="_x0000_i1098" type="#_x0000_t75" style="width:155.25pt;height:32.25pt" o:ole="">
            <v:imagedata r:id="rId140" o:title=""/>
          </v:shape>
          <o:OLEObject Type="Embed" ProgID="Equation.3" ShapeID="_x0000_i1098" DrawAspect="Content" ObjectID="_1716272958" r:id="rId143"/>
        </w:object>
      </w:r>
      <w:r w:rsidRPr="0055353E">
        <w:rPr>
          <w:rFonts w:ascii="Times New Roman" w:hAnsi="Times New Roman" w:cs="Times New Roman"/>
          <w:sz w:val="28"/>
          <w:szCs w:val="28"/>
        </w:rPr>
        <w:t>= 182*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1440*7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7*38+60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*0.95*100</m:t>
        </m:r>
      </m:oMath>
      <w:r w:rsidRPr="0055353E">
        <w:rPr>
          <w:rFonts w:ascii="Times New Roman" w:eastAsiaTheme="minorEastAsia" w:hAnsi="Times New Roman" w:cs="Times New Roman"/>
          <w:sz w:val="28"/>
          <w:szCs w:val="28"/>
        </w:rPr>
        <w:t>= 534</w:t>
      </w:r>
      <w:r w:rsidRPr="0055353E">
        <w:rPr>
          <w:rFonts w:ascii="Times New Roman" w:eastAsiaTheme="minorEastAsia" w:hAnsi="Times New Roman" w:cs="Times New Roman"/>
          <w:sz w:val="28"/>
          <w:szCs w:val="28"/>
          <w:lang w:val="en-US"/>
        </w:rPr>
        <w:t> </w:t>
      </w:r>
      <w:r w:rsidRPr="0055353E">
        <w:rPr>
          <w:rFonts w:ascii="Times New Roman" w:eastAsiaTheme="minorEastAsia" w:hAnsi="Times New Roman" w:cs="Times New Roman"/>
          <w:sz w:val="28"/>
          <w:szCs w:val="28"/>
        </w:rPr>
        <w:t>611 т.</w:t>
      </w:r>
    </w:p>
    <w:p w:rsidR="007D00FC" w:rsidRDefault="007D00FC" w:rsidP="0055353E">
      <w:pPr>
        <w:pStyle w:val="a4"/>
        <w:spacing w:line="360" w:lineRule="auto"/>
        <w:ind w:firstLine="709"/>
        <w:rPr>
          <w:iCs/>
          <w:szCs w:val="28"/>
        </w:rPr>
      </w:pPr>
    </w:p>
    <w:p w:rsidR="0018354A" w:rsidRPr="0055353E" w:rsidRDefault="0018354A" w:rsidP="0055353E">
      <w:pPr>
        <w:pStyle w:val="a4"/>
        <w:spacing w:line="360" w:lineRule="auto"/>
        <w:ind w:firstLine="709"/>
        <w:rPr>
          <w:iCs/>
          <w:szCs w:val="28"/>
        </w:rPr>
      </w:pPr>
      <w:r w:rsidRPr="0055353E">
        <w:rPr>
          <w:iCs/>
          <w:szCs w:val="28"/>
        </w:rPr>
        <w:lastRenderedPageBreak/>
        <w:t>Необхідна кількість працюючих МБЛЗ у цеху складе:</w:t>
      </w:r>
    </w:p>
    <w:p w:rsidR="0018354A" w:rsidRPr="0055353E" w:rsidRDefault="0018354A" w:rsidP="0055353E">
      <w:pPr>
        <w:pStyle w:val="a4"/>
        <w:spacing w:line="360" w:lineRule="auto"/>
        <w:ind w:firstLine="709"/>
        <w:rPr>
          <w:iCs/>
          <w:szCs w:val="28"/>
        </w:rPr>
      </w:pPr>
      <w:r w:rsidRPr="0055353E">
        <w:rPr>
          <w:iCs/>
          <w:szCs w:val="28"/>
        </w:rPr>
        <w:t xml:space="preserve">                                     </w:t>
      </w:r>
      <m:oMath>
        <m:sSubSup>
          <m:sSubSupPr>
            <m:ctrlPr>
              <w:rPr>
                <w:rFonts w:ascii="Cambria Math" w:hAnsi="Cambria Math"/>
                <w:i/>
                <w:iCs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>П</m:t>
            </m:r>
          </m:e>
          <m:sub>
            <m:r>
              <w:rPr>
                <w:rFonts w:ascii="Cambria Math" w:hAnsi="Cambria Math"/>
                <w:szCs w:val="28"/>
              </w:rPr>
              <m:t>МБЛЗ</m:t>
            </m:r>
          </m:sub>
          <m:sup>
            <m:r>
              <w:rPr>
                <w:rFonts w:ascii="Cambria Math" w:hAnsi="Cambria Math"/>
                <w:szCs w:val="28"/>
              </w:rPr>
              <m:t>роб</m:t>
            </m:r>
          </m:sup>
        </m:sSubSup>
      </m:oMath>
      <w:r w:rsidRPr="0055353E">
        <w:rPr>
          <w:iCs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3840000</m:t>
            </m:r>
          </m:num>
          <m:den>
            <m:r>
              <w:rPr>
                <w:rFonts w:ascii="Cambria Math" w:hAnsi="Cambria Math"/>
                <w:szCs w:val="28"/>
              </w:rPr>
              <m:t>1684024</m:t>
            </m:r>
          </m:den>
        </m:f>
      </m:oMath>
      <w:r w:rsidRPr="0055353E">
        <w:rPr>
          <w:iCs/>
          <w:szCs w:val="28"/>
        </w:rPr>
        <w:t xml:space="preserve"> = 2.28 ≈ 3</w:t>
      </w:r>
    </w:p>
    <w:p w:rsidR="0018354A" w:rsidRPr="0055353E" w:rsidRDefault="0018354A" w:rsidP="0055353E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353E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резерву на ремонт і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аварії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приймаємо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4 МБЛЗ.</w:t>
      </w:r>
    </w:p>
    <w:p w:rsidR="0018354A" w:rsidRPr="0055353E" w:rsidRDefault="0018354A" w:rsidP="0055353E">
      <w:pPr>
        <w:shd w:val="clear" w:color="auto" w:fill="FFFFFF"/>
        <w:spacing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proofErr w:type="spellStart"/>
      <w:r w:rsidRPr="0055353E">
        <w:rPr>
          <w:rFonts w:ascii="Times New Roman" w:hAnsi="Times New Roman" w:cs="Times New Roman"/>
          <w:sz w:val="28"/>
          <w:szCs w:val="28"/>
        </w:rPr>
        <w:t>Фактична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пропускна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МБЛЗ складе:</w:t>
      </w:r>
      <w:r w:rsidRPr="005535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МБЛЗ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факт</m:t>
            </m:r>
          </m:sup>
        </m:sSubSup>
      </m:oMath>
      <w:r w:rsidRPr="0055353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а*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ц</m:t>
                </m:r>
              </m:sub>
            </m:sSub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П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МБЛЗ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роб</m:t>
                </m:r>
              </m:sup>
            </m:sSubSup>
          </m:den>
        </m:f>
      </m:oMath>
      <w:r w:rsidRPr="0055353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0.95*3840000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den>
        </m:f>
      </m:oMath>
      <w:r w:rsidRPr="0055353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= 1216000 т.</w:t>
      </w:r>
    </w:p>
    <w:p w:rsidR="0018354A" w:rsidRPr="0055353E" w:rsidRDefault="0018354A" w:rsidP="0055353E">
      <w:pPr>
        <w:tabs>
          <w:tab w:val="left" w:pos="851"/>
          <w:tab w:val="left" w:pos="531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Коефіцієнт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3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5353E">
        <w:rPr>
          <w:rFonts w:ascii="Times New Roman" w:hAnsi="Times New Roman" w:cs="Times New Roman"/>
          <w:sz w:val="28"/>
          <w:szCs w:val="28"/>
        </w:rPr>
        <w:t xml:space="preserve"> МБЛЗ складе: </w:t>
      </w:r>
      <w:proofErr w:type="spellStart"/>
      <w:r w:rsidRPr="0055353E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ƞ</w:t>
      </w:r>
      <w:r w:rsidRPr="0055353E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vertAlign w:val="subscript"/>
        </w:rPr>
        <w:t>МБЛЗ</w:t>
      </w:r>
      <w:proofErr w:type="spellEnd"/>
      <w:r w:rsidRPr="0055353E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vertAlign w:val="subscript"/>
        </w:rPr>
        <w:t xml:space="preserve"> </w:t>
      </w:r>
      <w:r w:rsidRPr="0055353E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bCs/>
                <w:i/>
                <w:color w:val="202122"/>
                <w:sz w:val="28"/>
                <w:szCs w:val="28"/>
                <w:shd w:val="clear" w:color="auto" w:fill="FFFFFF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color w:val="202122"/>
                    <w:sz w:val="28"/>
                    <w:szCs w:val="28"/>
                    <w:shd w:val="clear" w:color="auto" w:fill="FFFFFF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202122"/>
                    <w:sz w:val="28"/>
                    <w:szCs w:val="28"/>
                    <w:shd w:val="clear" w:color="auto" w:fill="FFFFFF"/>
                  </w:rPr>
                  <m:t>Т</m:t>
                </m:r>
              </m:e>
              <m:sub>
                <m:r>
                  <w:rPr>
                    <w:rFonts w:ascii="Cambria Math" w:hAnsi="Cambria Math" w:cs="Times New Roman"/>
                    <w:color w:val="202122"/>
                    <w:sz w:val="28"/>
                    <w:szCs w:val="28"/>
                    <w:shd w:val="clear" w:color="auto" w:fill="FFFFFF"/>
                  </w:rPr>
                  <m:t>МБЛЗ</m:t>
                </m:r>
              </m:sub>
              <m:sup>
                <m:r>
                  <w:rPr>
                    <w:rFonts w:ascii="Cambria Math" w:hAnsi="Cambria Math" w:cs="Times New Roman"/>
                    <w:color w:val="202122"/>
                    <w:sz w:val="28"/>
                    <w:szCs w:val="28"/>
                    <w:shd w:val="clear" w:color="auto" w:fill="FFFFFF"/>
                  </w:rPr>
                  <m:t>факт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color w:val="202122"/>
                    <w:sz w:val="28"/>
                    <w:szCs w:val="28"/>
                    <w:shd w:val="clear" w:color="auto" w:fill="FFFFFF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202122"/>
                    <w:sz w:val="28"/>
                    <w:szCs w:val="28"/>
                    <w:shd w:val="clear" w:color="auto" w:fill="FFFFFF"/>
                  </w:rPr>
                  <m:t>Т</m:t>
                </m:r>
              </m:e>
              <m:sub>
                <m:r>
                  <w:rPr>
                    <w:rFonts w:ascii="Cambria Math" w:hAnsi="Cambria Math" w:cs="Times New Roman"/>
                    <w:color w:val="202122"/>
                    <w:sz w:val="28"/>
                    <w:szCs w:val="28"/>
                    <w:shd w:val="clear" w:color="auto" w:fill="FFFFFF"/>
                  </w:rPr>
                  <m:t>МБЛЗ</m:t>
                </m:r>
              </m:sub>
              <m:sup>
                <m:r>
                  <w:rPr>
                    <w:rFonts w:ascii="Cambria Math" w:hAnsi="Cambria Math" w:cs="Times New Roman"/>
                    <w:color w:val="202122"/>
                    <w:sz w:val="28"/>
                    <w:szCs w:val="28"/>
                    <w:shd w:val="clear" w:color="auto" w:fill="FFFFFF"/>
                  </w:rPr>
                  <m:t>роб</m:t>
                </m:r>
              </m:sup>
            </m:sSubSup>
          </m:den>
        </m:f>
      </m:oMath>
      <w:r w:rsidRPr="0055353E">
        <w:rPr>
          <w:rFonts w:ascii="Times New Roman" w:eastAsiaTheme="minorEastAsia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color w:val="202122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1216000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1684024</m:t>
            </m:r>
          </m:den>
        </m:f>
      </m:oMath>
      <w:r w:rsidRPr="0055353E">
        <w:rPr>
          <w:rFonts w:ascii="Times New Roman" w:eastAsiaTheme="minorEastAsia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= 0.722</w:t>
      </w:r>
    </w:p>
    <w:p w:rsidR="0018354A" w:rsidRPr="0055353E" w:rsidRDefault="00FB4198" w:rsidP="0055353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2.12</w:t>
      </w:r>
      <w:r w:rsidR="0018354A" w:rsidRPr="0055353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8354A" w:rsidRPr="0055353E">
        <w:rPr>
          <w:rFonts w:ascii="Times New Roman" w:hAnsi="Times New Roman" w:cs="Times New Roman"/>
          <w:sz w:val="28"/>
          <w:szCs w:val="28"/>
        </w:rPr>
        <w:t>Ро</w:t>
      </w:r>
      <w:r w:rsidR="0018354A" w:rsidRPr="0055353E">
        <w:rPr>
          <w:rFonts w:ascii="Times New Roman" w:hAnsi="Times New Roman" w:cs="Times New Roman"/>
          <w:sz w:val="28"/>
          <w:szCs w:val="28"/>
          <w:lang w:val="uk-UA"/>
        </w:rPr>
        <w:t>зрахункові</w:t>
      </w:r>
      <w:proofErr w:type="spellEnd"/>
      <w:r w:rsidR="0018354A" w:rsidRPr="0055353E">
        <w:rPr>
          <w:rFonts w:ascii="Times New Roman" w:hAnsi="Times New Roman" w:cs="Times New Roman"/>
          <w:sz w:val="28"/>
          <w:szCs w:val="28"/>
          <w:lang w:val="uk-UA"/>
        </w:rPr>
        <w:t xml:space="preserve"> данні по режимам робот МБЛЗ й продуктивності ВБРС.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6"/>
        <w:gridCol w:w="1245"/>
        <w:gridCol w:w="1128"/>
        <w:gridCol w:w="1083"/>
        <w:gridCol w:w="1109"/>
        <w:gridCol w:w="967"/>
        <w:gridCol w:w="969"/>
        <w:gridCol w:w="1208"/>
      </w:tblGrid>
      <w:tr w:rsidR="0018354A" w:rsidRPr="005B20F7" w:rsidTr="00EA62CB">
        <w:trPr>
          <w:cantSplit/>
          <w:trHeight w:val="1648"/>
          <w:jc w:val="center"/>
        </w:trPr>
        <w:tc>
          <w:tcPr>
            <w:tcW w:w="871" w:type="pct"/>
            <w:shd w:val="clear" w:color="auto" w:fill="auto"/>
            <w:textDirection w:val="btLr"/>
            <w:vAlign w:val="center"/>
            <w:hideMark/>
          </w:tcPr>
          <w:p w:rsidR="0018354A" w:rsidRPr="005B20F7" w:rsidRDefault="0018354A" w:rsidP="00EA62CB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5B20F7">
              <w:rPr>
                <w:bCs/>
                <w:sz w:val="24"/>
                <w:szCs w:val="24"/>
              </w:rPr>
              <w:t>Наймену</w:t>
            </w:r>
            <w:r>
              <w:rPr>
                <w:bCs/>
                <w:sz w:val="24"/>
                <w:szCs w:val="24"/>
              </w:rPr>
              <w:t>-</w:t>
            </w:r>
            <w:r w:rsidRPr="005B20F7">
              <w:rPr>
                <w:bCs/>
                <w:sz w:val="24"/>
                <w:szCs w:val="24"/>
              </w:rPr>
              <w:t>вання</w:t>
            </w:r>
            <w:proofErr w:type="spellEnd"/>
          </w:p>
        </w:tc>
        <w:tc>
          <w:tcPr>
            <w:tcW w:w="667" w:type="pct"/>
            <w:shd w:val="clear" w:color="auto" w:fill="auto"/>
            <w:textDirection w:val="btLr"/>
            <w:vAlign w:val="center"/>
            <w:hideMark/>
          </w:tcPr>
          <w:p w:rsidR="0018354A" w:rsidRPr="005B20F7" w:rsidRDefault="0018354A" w:rsidP="00EA62CB">
            <w:pPr>
              <w:ind w:left="113" w:right="113"/>
              <w:jc w:val="center"/>
              <w:rPr>
                <w:sz w:val="24"/>
                <w:szCs w:val="24"/>
              </w:rPr>
            </w:pPr>
            <w:r w:rsidRPr="005B20F7">
              <w:rPr>
                <w:bCs/>
                <w:sz w:val="24"/>
                <w:szCs w:val="24"/>
              </w:rPr>
              <w:t xml:space="preserve">Час розливу плавки, </w:t>
            </w:r>
            <w:proofErr w:type="spellStart"/>
            <w:r w:rsidRPr="005B20F7">
              <w:rPr>
                <w:bCs/>
                <w:sz w:val="24"/>
                <w:szCs w:val="24"/>
              </w:rPr>
              <w:t>хв</w:t>
            </w:r>
            <w:proofErr w:type="spellEnd"/>
            <w:r w:rsidRPr="005B20F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04" w:type="pct"/>
            <w:shd w:val="clear" w:color="auto" w:fill="auto"/>
            <w:textDirection w:val="btLr"/>
            <w:vAlign w:val="center"/>
            <w:hideMark/>
          </w:tcPr>
          <w:p w:rsidR="0018354A" w:rsidRPr="005B20F7" w:rsidRDefault="0018354A" w:rsidP="00EA62CB">
            <w:pPr>
              <w:ind w:left="113" w:right="113"/>
              <w:jc w:val="center"/>
              <w:rPr>
                <w:sz w:val="24"/>
                <w:szCs w:val="24"/>
              </w:rPr>
            </w:pPr>
            <w:r w:rsidRPr="005B20F7">
              <w:rPr>
                <w:bCs/>
                <w:sz w:val="24"/>
                <w:szCs w:val="24"/>
              </w:rPr>
              <w:t xml:space="preserve">Час </w:t>
            </w:r>
            <w:proofErr w:type="spellStart"/>
            <w:r w:rsidRPr="005B20F7">
              <w:rPr>
                <w:bCs/>
                <w:sz w:val="24"/>
                <w:szCs w:val="24"/>
              </w:rPr>
              <w:t>підготовки</w:t>
            </w:r>
            <w:proofErr w:type="spellEnd"/>
            <w:r w:rsidRPr="005B20F7">
              <w:rPr>
                <w:bCs/>
                <w:sz w:val="24"/>
                <w:szCs w:val="24"/>
              </w:rPr>
              <w:t xml:space="preserve"> МБЛЗ до </w:t>
            </w:r>
            <w:proofErr w:type="spellStart"/>
            <w:r w:rsidRPr="005B20F7">
              <w:rPr>
                <w:bCs/>
                <w:sz w:val="24"/>
                <w:szCs w:val="24"/>
              </w:rPr>
              <w:t>серії</w:t>
            </w:r>
            <w:proofErr w:type="spellEnd"/>
            <w:r w:rsidRPr="005B20F7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5B20F7">
              <w:rPr>
                <w:bCs/>
                <w:sz w:val="24"/>
                <w:szCs w:val="24"/>
              </w:rPr>
              <w:t>хв</w:t>
            </w:r>
            <w:proofErr w:type="spellEnd"/>
            <w:r w:rsidRPr="005B20F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80" w:type="pct"/>
            <w:shd w:val="clear" w:color="auto" w:fill="auto"/>
            <w:textDirection w:val="btLr"/>
            <w:vAlign w:val="center"/>
            <w:hideMark/>
          </w:tcPr>
          <w:p w:rsidR="0018354A" w:rsidRPr="005B20F7" w:rsidRDefault="0018354A" w:rsidP="00EA62CB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5B20F7">
              <w:rPr>
                <w:bCs/>
                <w:sz w:val="24"/>
                <w:szCs w:val="24"/>
              </w:rPr>
              <w:t>Кількість</w:t>
            </w:r>
            <w:proofErr w:type="spellEnd"/>
            <w:r w:rsidRPr="005B20F7">
              <w:rPr>
                <w:bCs/>
                <w:sz w:val="24"/>
                <w:szCs w:val="24"/>
              </w:rPr>
              <w:t xml:space="preserve"> плавок в </w:t>
            </w:r>
            <w:proofErr w:type="spellStart"/>
            <w:r w:rsidRPr="005B20F7">
              <w:rPr>
                <w:bCs/>
                <w:sz w:val="24"/>
                <w:szCs w:val="24"/>
              </w:rPr>
              <w:t>серії</w:t>
            </w:r>
            <w:proofErr w:type="spellEnd"/>
            <w:r w:rsidRPr="005B20F7">
              <w:rPr>
                <w:bCs/>
                <w:sz w:val="24"/>
                <w:szCs w:val="24"/>
              </w:rPr>
              <w:t>, пл.</w:t>
            </w:r>
          </w:p>
        </w:tc>
        <w:tc>
          <w:tcPr>
            <w:tcW w:w="594" w:type="pct"/>
            <w:shd w:val="clear" w:color="auto" w:fill="auto"/>
            <w:textDirection w:val="btLr"/>
            <w:vAlign w:val="center"/>
            <w:hideMark/>
          </w:tcPr>
          <w:p w:rsidR="0018354A" w:rsidRPr="005B20F7" w:rsidRDefault="0018354A" w:rsidP="00EA62CB">
            <w:pPr>
              <w:ind w:left="113" w:right="113"/>
              <w:rPr>
                <w:sz w:val="24"/>
                <w:szCs w:val="24"/>
              </w:rPr>
            </w:pPr>
            <w:proofErr w:type="spellStart"/>
            <w:r w:rsidRPr="005B20F7">
              <w:rPr>
                <w:bCs/>
                <w:sz w:val="24"/>
                <w:szCs w:val="24"/>
              </w:rPr>
              <w:t>Кількість</w:t>
            </w:r>
            <w:proofErr w:type="spellEnd"/>
            <w:r w:rsidRPr="005B20F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B20F7">
              <w:rPr>
                <w:bCs/>
                <w:sz w:val="24"/>
                <w:szCs w:val="24"/>
              </w:rPr>
              <w:t>розлитих</w:t>
            </w:r>
            <w:proofErr w:type="spellEnd"/>
            <w:r w:rsidRPr="005B20F7">
              <w:rPr>
                <w:bCs/>
                <w:sz w:val="24"/>
                <w:szCs w:val="24"/>
              </w:rPr>
              <w:t xml:space="preserve"> плавок, пл./</w:t>
            </w:r>
            <w:proofErr w:type="spellStart"/>
            <w:r w:rsidRPr="005B20F7">
              <w:rPr>
                <w:bCs/>
                <w:sz w:val="24"/>
                <w:szCs w:val="24"/>
              </w:rPr>
              <w:t>добу</w:t>
            </w:r>
            <w:proofErr w:type="spellEnd"/>
          </w:p>
        </w:tc>
        <w:tc>
          <w:tcPr>
            <w:tcW w:w="518" w:type="pct"/>
            <w:shd w:val="clear" w:color="auto" w:fill="auto"/>
            <w:textDirection w:val="btLr"/>
            <w:vAlign w:val="center"/>
            <w:hideMark/>
          </w:tcPr>
          <w:p w:rsidR="0018354A" w:rsidRPr="005B20F7" w:rsidRDefault="0018354A" w:rsidP="00EA62CB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5B20F7">
              <w:rPr>
                <w:sz w:val="24"/>
                <w:szCs w:val="24"/>
                <w:lang w:eastAsia="uk-UA"/>
              </w:rPr>
              <w:t>Маса</w:t>
            </w:r>
            <w:proofErr w:type="spellEnd"/>
            <w:r w:rsidRPr="005B20F7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20F7">
              <w:rPr>
                <w:sz w:val="24"/>
                <w:szCs w:val="24"/>
                <w:lang w:eastAsia="uk-UA"/>
              </w:rPr>
              <w:t>рідкої</w:t>
            </w:r>
            <w:proofErr w:type="spellEnd"/>
            <w:r w:rsidRPr="005B20F7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B20F7">
              <w:rPr>
                <w:sz w:val="24"/>
                <w:szCs w:val="24"/>
                <w:lang w:eastAsia="uk-UA"/>
              </w:rPr>
              <w:t>сталі</w:t>
            </w:r>
            <w:proofErr w:type="spellEnd"/>
            <w:r w:rsidRPr="005B20F7">
              <w:rPr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5B20F7">
              <w:rPr>
                <w:sz w:val="24"/>
                <w:szCs w:val="24"/>
                <w:lang w:eastAsia="uk-UA"/>
              </w:rPr>
              <w:t>ковші</w:t>
            </w:r>
            <w:proofErr w:type="spellEnd"/>
            <w:r w:rsidRPr="005B20F7">
              <w:rPr>
                <w:sz w:val="24"/>
                <w:szCs w:val="24"/>
                <w:lang w:eastAsia="uk-UA"/>
              </w:rPr>
              <w:t>, т</w:t>
            </w:r>
          </w:p>
        </w:tc>
        <w:tc>
          <w:tcPr>
            <w:tcW w:w="519" w:type="pct"/>
            <w:shd w:val="clear" w:color="auto" w:fill="auto"/>
            <w:textDirection w:val="btLr"/>
            <w:vAlign w:val="center"/>
            <w:hideMark/>
          </w:tcPr>
          <w:p w:rsidR="0018354A" w:rsidRPr="005B20F7" w:rsidRDefault="0018354A" w:rsidP="00EA62CB">
            <w:pPr>
              <w:ind w:left="113" w:right="113"/>
              <w:jc w:val="center"/>
              <w:rPr>
                <w:sz w:val="24"/>
                <w:szCs w:val="24"/>
              </w:rPr>
            </w:pPr>
            <w:r w:rsidRPr="005B20F7">
              <w:rPr>
                <w:bCs/>
                <w:sz w:val="24"/>
                <w:szCs w:val="24"/>
              </w:rPr>
              <w:t xml:space="preserve">Час </w:t>
            </w:r>
            <w:proofErr w:type="spellStart"/>
            <w:r w:rsidRPr="005B20F7">
              <w:rPr>
                <w:bCs/>
                <w:sz w:val="24"/>
                <w:szCs w:val="24"/>
              </w:rPr>
              <w:t>роботи</w:t>
            </w:r>
            <w:proofErr w:type="spellEnd"/>
            <w:r w:rsidRPr="005B20F7">
              <w:rPr>
                <w:bCs/>
                <w:sz w:val="24"/>
                <w:szCs w:val="24"/>
              </w:rPr>
              <w:t xml:space="preserve"> МБЛЗ, </w:t>
            </w:r>
            <w:proofErr w:type="spellStart"/>
            <w:r w:rsidRPr="005B20F7">
              <w:rPr>
                <w:bCs/>
                <w:sz w:val="24"/>
                <w:szCs w:val="24"/>
              </w:rPr>
              <w:t>діб</w:t>
            </w:r>
            <w:proofErr w:type="spellEnd"/>
          </w:p>
        </w:tc>
        <w:tc>
          <w:tcPr>
            <w:tcW w:w="647" w:type="pct"/>
            <w:shd w:val="clear" w:color="auto" w:fill="auto"/>
            <w:textDirection w:val="btLr"/>
            <w:vAlign w:val="center"/>
            <w:hideMark/>
          </w:tcPr>
          <w:p w:rsidR="0018354A" w:rsidRPr="005B20F7" w:rsidRDefault="0018354A" w:rsidP="00EA62CB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5B20F7">
              <w:rPr>
                <w:bCs/>
                <w:sz w:val="24"/>
                <w:szCs w:val="24"/>
              </w:rPr>
              <w:t>Можлива</w:t>
            </w:r>
            <w:proofErr w:type="spellEnd"/>
            <w:r w:rsidRPr="005B20F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B20F7">
              <w:rPr>
                <w:bCs/>
                <w:sz w:val="24"/>
                <w:szCs w:val="24"/>
              </w:rPr>
              <w:t>пропускна</w:t>
            </w:r>
            <w:proofErr w:type="spellEnd"/>
            <w:r w:rsidRPr="005B20F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B20F7">
              <w:rPr>
                <w:bCs/>
                <w:sz w:val="24"/>
                <w:szCs w:val="24"/>
              </w:rPr>
              <w:t>здатність</w:t>
            </w:r>
            <w:proofErr w:type="spellEnd"/>
            <w:r w:rsidRPr="005B20F7">
              <w:rPr>
                <w:bCs/>
                <w:sz w:val="24"/>
                <w:szCs w:val="24"/>
              </w:rPr>
              <w:t>, т/</w:t>
            </w:r>
            <w:proofErr w:type="spellStart"/>
            <w:r w:rsidRPr="005B20F7">
              <w:rPr>
                <w:bCs/>
                <w:sz w:val="24"/>
                <w:szCs w:val="24"/>
              </w:rPr>
              <w:t>рік</w:t>
            </w:r>
            <w:proofErr w:type="spellEnd"/>
          </w:p>
        </w:tc>
      </w:tr>
      <w:tr w:rsidR="0018354A" w:rsidRPr="005B20F7" w:rsidTr="00EA62CB">
        <w:trPr>
          <w:trHeight w:val="139"/>
          <w:jc w:val="center"/>
        </w:trPr>
        <w:tc>
          <w:tcPr>
            <w:tcW w:w="871" w:type="pct"/>
            <w:shd w:val="clear" w:color="auto" w:fill="auto"/>
            <w:noWrap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 w:rsidRPr="005B20F7">
              <w:rPr>
                <w:sz w:val="24"/>
                <w:szCs w:val="24"/>
              </w:rPr>
              <w:t>МБЛЗ № 1</w:t>
            </w:r>
          </w:p>
        </w:tc>
        <w:tc>
          <w:tcPr>
            <w:tcW w:w="667" w:type="pct"/>
            <w:shd w:val="clear" w:color="auto" w:fill="auto"/>
            <w:hideMark/>
          </w:tcPr>
          <w:p w:rsidR="0018354A" w:rsidRPr="00761217" w:rsidRDefault="0018354A" w:rsidP="00EA62CB">
            <w:pPr>
              <w:ind w:left="-142" w:right="-106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04" w:type="pct"/>
            <w:shd w:val="clear" w:color="auto" w:fill="auto"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580" w:type="pct"/>
            <w:shd w:val="clear" w:color="auto" w:fill="auto"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4" w:type="pct"/>
            <w:shd w:val="clear" w:color="auto" w:fill="auto"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18" w:type="pct"/>
            <w:shd w:val="clear" w:color="auto" w:fill="auto"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19" w:type="pct"/>
            <w:shd w:val="clear" w:color="auto" w:fill="auto"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  <w:tc>
          <w:tcPr>
            <w:tcW w:w="647" w:type="pct"/>
            <w:shd w:val="clear" w:color="auto" w:fill="auto"/>
            <w:noWrap/>
            <w:hideMark/>
          </w:tcPr>
          <w:p w:rsidR="0018354A" w:rsidRPr="005E2BF3" w:rsidRDefault="0018354A" w:rsidP="00EA62C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1684024</w:t>
            </w:r>
          </w:p>
        </w:tc>
      </w:tr>
      <w:tr w:rsidR="0018354A" w:rsidRPr="005B20F7" w:rsidTr="00EA62CB">
        <w:trPr>
          <w:trHeight w:val="116"/>
          <w:jc w:val="center"/>
        </w:trPr>
        <w:tc>
          <w:tcPr>
            <w:tcW w:w="871" w:type="pct"/>
            <w:shd w:val="clear" w:color="auto" w:fill="auto"/>
            <w:noWrap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 w:rsidRPr="005B20F7">
              <w:rPr>
                <w:sz w:val="24"/>
                <w:szCs w:val="24"/>
              </w:rPr>
              <w:t>МБЛЗ № 2</w:t>
            </w:r>
          </w:p>
        </w:tc>
        <w:tc>
          <w:tcPr>
            <w:tcW w:w="667" w:type="pct"/>
            <w:shd w:val="clear" w:color="auto" w:fill="auto"/>
            <w:hideMark/>
          </w:tcPr>
          <w:p w:rsidR="0018354A" w:rsidRPr="00761217" w:rsidRDefault="0018354A" w:rsidP="00EA62CB">
            <w:pPr>
              <w:ind w:left="-142" w:right="-106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04" w:type="pct"/>
            <w:shd w:val="clear" w:color="auto" w:fill="auto"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580" w:type="pct"/>
            <w:shd w:val="clear" w:color="auto" w:fill="auto"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4" w:type="pct"/>
            <w:shd w:val="clear" w:color="auto" w:fill="auto"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18" w:type="pct"/>
            <w:shd w:val="clear" w:color="auto" w:fill="auto"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19" w:type="pct"/>
            <w:shd w:val="clear" w:color="auto" w:fill="auto"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  <w:tc>
          <w:tcPr>
            <w:tcW w:w="647" w:type="pct"/>
            <w:shd w:val="clear" w:color="auto" w:fill="auto"/>
            <w:noWrap/>
            <w:hideMark/>
          </w:tcPr>
          <w:p w:rsidR="0018354A" w:rsidRPr="005E2BF3" w:rsidRDefault="0018354A" w:rsidP="00EA62C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1684024</w:t>
            </w:r>
          </w:p>
        </w:tc>
      </w:tr>
      <w:tr w:rsidR="0018354A" w:rsidRPr="005B20F7" w:rsidTr="00EA62CB">
        <w:trPr>
          <w:trHeight w:val="120"/>
          <w:jc w:val="center"/>
        </w:trPr>
        <w:tc>
          <w:tcPr>
            <w:tcW w:w="871" w:type="pct"/>
            <w:shd w:val="clear" w:color="auto" w:fill="auto"/>
            <w:noWrap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 w:rsidRPr="005B20F7">
              <w:rPr>
                <w:sz w:val="24"/>
                <w:szCs w:val="24"/>
              </w:rPr>
              <w:t>МБЛЗ № 3</w:t>
            </w:r>
          </w:p>
        </w:tc>
        <w:tc>
          <w:tcPr>
            <w:tcW w:w="667" w:type="pct"/>
            <w:shd w:val="clear" w:color="auto" w:fill="auto"/>
            <w:hideMark/>
          </w:tcPr>
          <w:p w:rsidR="0018354A" w:rsidRPr="00761217" w:rsidRDefault="0018354A" w:rsidP="00EA62CB">
            <w:pPr>
              <w:ind w:left="-142" w:right="-106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04" w:type="pct"/>
            <w:shd w:val="clear" w:color="auto" w:fill="auto"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580" w:type="pct"/>
            <w:shd w:val="clear" w:color="auto" w:fill="auto"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4" w:type="pct"/>
            <w:shd w:val="clear" w:color="auto" w:fill="auto"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18" w:type="pct"/>
            <w:shd w:val="clear" w:color="auto" w:fill="auto"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19" w:type="pct"/>
            <w:shd w:val="clear" w:color="auto" w:fill="auto"/>
            <w:hideMark/>
          </w:tcPr>
          <w:p w:rsidR="0018354A" w:rsidRPr="005B20F7" w:rsidRDefault="0018354A" w:rsidP="00EA6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7" w:type="pct"/>
            <w:shd w:val="clear" w:color="auto" w:fill="auto"/>
            <w:noWrap/>
            <w:hideMark/>
          </w:tcPr>
          <w:p w:rsidR="0018354A" w:rsidRPr="005E2BF3" w:rsidRDefault="0018354A" w:rsidP="00EA62C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534611</w:t>
            </w:r>
          </w:p>
        </w:tc>
      </w:tr>
      <w:tr w:rsidR="0018354A" w:rsidRPr="005B20F7" w:rsidTr="00EA62CB">
        <w:trPr>
          <w:trHeight w:val="67"/>
          <w:jc w:val="center"/>
        </w:trPr>
        <w:tc>
          <w:tcPr>
            <w:tcW w:w="4353" w:type="pct"/>
            <w:gridSpan w:val="7"/>
            <w:shd w:val="clear" w:color="auto" w:fill="auto"/>
            <w:noWrap/>
            <w:vAlign w:val="bottom"/>
            <w:hideMark/>
          </w:tcPr>
          <w:p w:rsidR="0018354A" w:rsidRPr="005B20F7" w:rsidRDefault="0018354A" w:rsidP="00EA62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:rsidR="0018354A" w:rsidRPr="005B20F7" w:rsidRDefault="0018354A" w:rsidP="00EA62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3902659</w:t>
            </w:r>
          </w:p>
        </w:tc>
      </w:tr>
    </w:tbl>
    <w:p w:rsidR="006C13B8" w:rsidRDefault="006C13B8" w:rsidP="0018354A">
      <w:pPr>
        <w:pStyle w:val="Style14"/>
        <w:widowControl/>
        <w:spacing w:line="240" w:lineRule="auto"/>
        <w:ind w:firstLine="709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</w:p>
    <w:p w:rsidR="0018354A" w:rsidRPr="0055353E" w:rsidRDefault="0018354A" w:rsidP="0055353E">
      <w:pPr>
        <w:pStyle w:val="Style14"/>
        <w:widowControl/>
        <w:spacing w:line="360" w:lineRule="auto"/>
        <w:ind w:firstLine="709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Кількість установлюваних кранів складе:</w:t>
      </w:r>
    </w:p>
    <w:p w:rsidR="0018354A" w:rsidRPr="0055353E" w:rsidRDefault="0018354A" w:rsidP="0055353E">
      <w:pPr>
        <w:pStyle w:val="Style14"/>
        <w:widowControl/>
        <w:spacing w:line="360" w:lineRule="auto"/>
        <w:ind w:firstLine="0"/>
        <w:jc w:val="right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Fonts w:ascii="Times New Roman" w:hAnsi="Times New Roman"/>
          <w:iCs/>
          <w:position w:val="-28"/>
          <w:sz w:val="28"/>
          <w:szCs w:val="28"/>
        </w:rPr>
        <w:object w:dxaOrig="2280" w:dyaOrig="720">
          <v:shape id="_x0000_i1099" type="#_x0000_t75" style="width:114pt;height:36pt" o:ole="" fillcolor="window">
            <v:imagedata r:id="rId144" o:title=""/>
          </v:shape>
          <o:OLEObject Type="Embed" ProgID="Equation.3" ShapeID="_x0000_i1099" DrawAspect="Content" ObjectID="_1716272959" r:id="rId145"/>
        </w:object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>=</w:t>
      </w:r>
      <m:oMath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31*10*1.2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1440*0.8</m:t>
            </m:r>
          </m:den>
        </m:f>
        <m:r>
          <w:rPr>
            <w:rFonts w:ascii="Cambria Math" w:hAnsi="Cambria Math"/>
            <w:sz w:val="28"/>
            <w:szCs w:val="28"/>
            <w:lang w:val="uk-UA"/>
          </w:rPr>
          <m:t>=</m:t>
        </m:r>
      </m:oMath>
      <w:r w:rsidRPr="0055353E">
        <w:rPr>
          <w:rFonts w:ascii="Times New Roman" w:hAnsi="Times New Roman"/>
          <w:iCs/>
          <w:sz w:val="28"/>
          <w:szCs w:val="28"/>
          <w:lang w:val="uk-UA"/>
        </w:rPr>
        <w:t xml:space="preserve"> 0.32</w:t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  <w:r w:rsidRPr="0055353E">
        <w:rPr>
          <w:rFonts w:ascii="Times New Roman" w:hAnsi="Times New Roman"/>
          <w:iCs/>
          <w:sz w:val="28"/>
          <w:szCs w:val="28"/>
          <w:lang w:val="uk-UA"/>
        </w:rPr>
        <w:tab/>
      </w:r>
    </w:p>
    <w:p w:rsidR="0018354A" w:rsidRPr="0055353E" w:rsidRDefault="0018354A" w:rsidP="0055353E">
      <w:pPr>
        <w:pStyle w:val="Style22"/>
        <w:widowControl/>
        <w:spacing w:line="360" w:lineRule="auto"/>
        <w:ind w:firstLine="709"/>
        <w:jc w:val="both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55353E">
        <w:rPr>
          <w:rFonts w:ascii="Times New Roman" w:hAnsi="Times New Roman"/>
          <w:position w:val="-12"/>
          <w:sz w:val="28"/>
          <w:szCs w:val="28"/>
        </w:rPr>
        <w:object w:dxaOrig="660" w:dyaOrig="380">
          <v:shape id="_x0000_i1100" type="#_x0000_t75" style="width:33pt;height:18.75pt" o:ole="">
            <v:imagedata r:id="rId146" o:title=""/>
          </v:shape>
          <o:OLEObject Type="Embed" ProgID="Equation.3" ShapeID="_x0000_i1100" DrawAspect="Content" ObjectID="_1716272960" r:id="rId147"/>
        </w:object>
      </w:r>
      <w:r w:rsidRPr="0055353E">
        <w:rPr>
          <w:rStyle w:val="FontStyle172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- кількість плавок, що розливають на МБЛЗ за добу;</w:t>
      </w:r>
    </w:p>
    <w:p w:rsidR="0018354A" w:rsidRPr="0055353E" w:rsidRDefault="0018354A" w:rsidP="0055353E">
      <w:pPr>
        <w:pStyle w:val="Style22"/>
        <w:widowControl/>
        <w:spacing w:line="360" w:lineRule="auto"/>
        <w:ind w:firstLine="708"/>
        <w:jc w:val="both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Fonts w:ascii="Times New Roman" w:hAnsi="Times New Roman"/>
          <w:position w:val="-14"/>
          <w:sz w:val="28"/>
          <w:szCs w:val="28"/>
        </w:rPr>
        <w:object w:dxaOrig="380" w:dyaOrig="400">
          <v:shape id="_x0000_i1101" type="#_x0000_t75" style="width:18.75pt;height:20.25pt" o:ole="">
            <v:imagedata r:id="rId148" o:title=""/>
          </v:shape>
          <o:OLEObject Type="Embed" ProgID="Equation.3" ShapeID="_x0000_i1101" DrawAspect="Content" ObjectID="_1716272961" r:id="rId149"/>
        </w:object>
      </w:r>
      <w:r w:rsidRPr="0055353E">
        <w:rPr>
          <w:rStyle w:val="FontStyle15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- сумарний час, що витрачається краном на цикл подачі й прибирання сталерозливного </w:t>
      </w:r>
      <w:proofErr w:type="spellStart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ковша</w:t>
      </w:r>
      <w:proofErr w:type="spellEnd"/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 на одну плавку (на практиці </w:t>
      </w:r>
      <w:r w:rsidRPr="0055353E">
        <w:rPr>
          <w:rFonts w:ascii="Times New Roman" w:hAnsi="Times New Roman"/>
          <w:position w:val="-14"/>
          <w:sz w:val="28"/>
          <w:szCs w:val="28"/>
        </w:rPr>
        <w:object w:dxaOrig="380" w:dyaOrig="400">
          <v:shape id="_x0000_i1102" type="#_x0000_t75" style="width:18.75pt;height:20.25pt" o:ole="">
            <v:imagedata r:id="rId148" o:title=""/>
          </v:shape>
          <o:OLEObject Type="Embed" ProgID="Equation.3" ShapeID="_x0000_i1102" DrawAspect="Content" ObjectID="_1716272962" r:id="rId150"/>
        </w:object>
      </w: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=10-15 хв), хв;</w:t>
      </w:r>
    </w:p>
    <w:p w:rsidR="0018354A" w:rsidRPr="0055353E" w:rsidRDefault="0018354A" w:rsidP="0055353E">
      <w:pPr>
        <w:pStyle w:val="Style22"/>
        <w:widowControl/>
        <w:spacing w:line="360" w:lineRule="auto"/>
        <w:ind w:firstLine="708"/>
        <w:jc w:val="both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55353E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 xml:space="preserve">1,2 - коефіцієнт на виконання допоміжних робіт; </w:t>
      </w:r>
    </w:p>
    <w:p w:rsidR="0018354A" w:rsidRPr="00802EB8" w:rsidRDefault="0018354A" w:rsidP="0055353E">
      <w:pPr>
        <w:pStyle w:val="Style22"/>
        <w:widowControl/>
        <w:spacing w:line="360" w:lineRule="auto"/>
        <w:ind w:firstLine="708"/>
        <w:jc w:val="both"/>
        <w:rPr>
          <w:rStyle w:val="FontStyle154"/>
          <w:rFonts w:ascii="Times New Roman" w:hAnsi="Times New Roman" w:cs="Times New Roman"/>
          <w:sz w:val="28"/>
          <w:szCs w:val="28"/>
          <w:lang w:val="uk-UA"/>
        </w:rPr>
      </w:pPr>
      <w:r w:rsidRPr="00802EB8">
        <w:rPr>
          <w:rStyle w:val="FontStyle154"/>
          <w:rFonts w:ascii="Times New Roman" w:hAnsi="Times New Roman" w:cs="Times New Roman"/>
          <w:sz w:val="28"/>
          <w:szCs w:val="28"/>
          <w:lang w:val="uk-UA"/>
        </w:rPr>
        <w:t>0,8 - коефіцієнт завантаженості кранів.</w:t>
      </w:r>
    </w:p>
    <w:p w:rsidR="0018354A" w:rsidRPr="00802EB8" w:rsidRDefault="0018354A" w:rsidP="008D3513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02EB8">
        <w:rPr>
          <w:rFonts w:ascii="Times New Roman" w:hAnsi="Times New Roman" w:cs="Times New Roman"/>
          <w:iCs/>
          <w:sz w:val="28"/>
          <w:szCs w:val="28"/>
          <w:lang w:val="uk-UA"/>
        </w:rPr>
        <w:t>Для забезпечення необхідної надійності роботи ВБРС приймаємо два ливарні крани у передаточному прольоті.</w:t>
      </w:r>
    </w:p>
    <w:p w:rsidR="005D510E" w:rsidRDefault="005D510E" w:rsidP="008D3513">
      <w:pPr>
        <w:pStyle w:val="a4"/>
        <w:tabs>
          <w:tab w:val="left" w:pos="2835"/>
        </w:tabs>
        <w:spacing w:line="360" w:lineRule="auto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lastRenderedPageBreak/>
        <w:t>3.</w:t>
      </w:r>
      <w:r w:rsidR="00A33122">
        <w:rPr>
          <w:b/>
          <w:sz w:val="32"/>
          <w:szCs w:val="32"/>
          <w:lang w:val="ru-RU"/>
        </w:rPr>
        <w:t xml:space="preserve"> </w:t>
      </w:r>
      <w:proofErr w:type="spellStart"/>
      <w:r w:rsidRPr="00B233FF">
        <w:rPr>
          <w:b/>
          <w:sz w:val="32"/>
          <w:szCs w:val="32"/>
          <w:lang w:val="ru-RU"/>
        </w:rPr>
        <w:t>Охорона</w:t>
      </w:r>
      <w:proofErr w:type="spellEnd"/>
      <w:r w:rsidRPr="00B233FF">
        <w:rPr>
          <w:b/>
          <w:sz w:val="32"/>
          <w:szCs w:val="32"/>
          <w:lang w:val="ru-RU"/>
        </w:rPr>
        <w:t xml:space="preserve"> </w:t>
      </w:r>
      <w:r w:rsidRPr="00B233FF">
        <w:rPr>
          <w:b/>
          <w:sz w:val="32"/>
          <w:szCs w:val="32"/>
        </w:rPr>
        <w:t>праці та захист навколишнього середовища</w:t>
      </w:r>
    </w:p>
    <w:p w:rsidR="00EA62CB" w:rsidRDefault="00EA62CB" w:rsidP="008D3513">
      <w:pPr>
        <w:pStyle w:val="a4"/>
        <w:tabs>
          <w:tab w:val="left" w:pos="2835"/>
        </w:tabs>
        <w:spacing w:line="360" w:lineRule="auto"/>
        <w:ind w:firstLine="709"/>
        <w:rPr>
          <w:szCs w:val="28"/>
          <w:lang w:val="ru-RU"/>
        </w:rPr>
      </w:pPr>
    </w:p>
    <w:p w:rsidR="005D510E" w:rsidRPr="00CE18EA" w:rsidRDefault="001D3171" w:rsidP="008D3513">
      <w:pPr>
        <w:pStyle w:val="a4"/>
        <w:tabs>
          <w:tab w:val="left" w:pos="2835"/>
        </w:tabs>
        <w:spacing w:line="360" w:lineRule="auto"/>
        <w:ind w:firstLine="709"/>
        <w:rPr>
          <w:b/>
          <w:szCs w:val="28"/>
        </w:rPr>
      </w:pPr>
      <w:proofErr w:type="gramStart"/>
      <w:r>
        <w:rPr>
          <w:b/>
          <w:szCs w:val="28"/>
          <w:lang w:val="ru-RU"/>
        </w:rPr>
        <w:t xml:space="preserve">3.1 </w:t>
      </w:r>
      <w:r w:rsidR="005D510E" w:rsidRPr="00CE18EA">
        <w:rPr>
          <w:b/>
          <w:szCs w:val="28"/>
          <w:lang w:val="ru-RU"/>
        </w:rPr>
        <w:t xml:space="preserve"> </w:t>
      </w:r>
      <w:proofErr w:type="spellStart"/>
      <w:r w:rsidR="005D510E" w:rsidRPr="00CE18EA">
        <w:rPr>
          <w:b/>
          <w:szCs w:val="28"/>
          <w:lang w:val="ru-RU"/>
        </w:rPr>
        <w:t>Небезпечні</w:t>
      </w:r>
      <w:proofErr w:type="spellEnd"/>
      <w:proofErr w:type="gramEnd"/>
      <w:r w:rsidR="005D510E" w:rsidRPr="00CE18EA">
        <w:rPr>
          <w:b/>
          <w:szCs w:val="28"/>
          <w:lang w:val="ru-RU"/>
        </w:rPr>
        <w:t xml:space="preserve"> та </w:t>
      </w:r>
      <w:proofErr w:type="spellStart"/>
      <w:r w:rsidR="005D510E" w:rsidRPr="00CE18EA">
        <w:rPr>
          <w:b/>
          <w:szCs w:val="28"/>
          <w:lang w:val="ru-RU"/>
        </w:rPr>
        <w:t>шкідливі</w:t>
      </w:r>
      <w:proofErr w:type="spellEnd"/>
      <w:r w:rsidR="005D510E" w:rsidRPr="00CE18EA">
        <w:rPr>
          <w:b/>
          <w:szCs w:val="28"/>
          <w:lang w:val="ru-RU"/>
        </w:rPr>
        <w:t xml:space="preserve"> </w:t>
      </w:r>
      <w:proofErr w:type="spellStart"/>
      <w:r w:rsidR="005D510E" w:rsidRPr="00CE18EA">
        <w:rPr>
          <w:b/>
          <w:szCs w:val="28"/>
          <w:lang w:val="ru-RU"/>
        </w:rPr>
        <w:t>фактори</w:t>
      </w:r>
      <w:proofErr w:type="spellEnd"/>
      <w:r w:rsidR="005D510E" w:rsidRPr="00CE18EA">
        <w:rPr>
          <w:b/>
          <w:szCs w:val="28"/>
          <w:lang w:val="ru-RU"/>
        </w:rPr>
        <w:t xml:space="preserve"> конвертерного цеху, </w:t>
      </w:r>
      <w:r w:rsidR="005D510E" w:rsidRPr="00CE18EA">
        <w:rPr>
          <w:b/>
          <w:szCs w:val="28"/>
        </w:rPr>
        <w:t>джерела їх утворення</w:t>
      </w:r>
      <w:r w:rsidR="005D510E" w:rsidRPr="00CE18EA">
        <w:rPr>
          <w:b/>
          <w:szCs w:val="28"/>
          <w:lang w:val="ru-RU"/>
        </w:rPr>
        <w:t xml:space="preserve">, </w:t>
      </w:r>
      <w:r w:rsidR="005D510E" w:rsidRPr="00CE18EA">
        <w:rPr>
          <w:b/>
          <w:szCs w:val="28"/>
        </w:rPr>
        <w:t>вплив на працюючих.</w:t>
      </w:r>
    </w:p>
    <w:p w:rsidR="005D510E" w:rsidRDefault="005D510E" w:rsidP="008D3513">
      <w:pPr>
        <w:pStyle w:val="a4"/>
        <w:tabs>
          <w:tab w:val="left" w:pos="2835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Шкідливі </w:t>
      </w:r>
      <w:proofErr w:type="spellStart"/>
      <w:r>
        <w:rPr>
          <w:szCs w:val="28"/>
        </w:rPr>
        <w:t>виробниці</w:t>
      </w:r>
      <w:proofErr w:type="spellEnd"/>
      <w:r>
        <w:rPr>
          <w:szCs w:val="28"/>
        </w:rPr>
        <w:t xml:space="preserve"> фактори – це фактори</w:t>
      </w:r>
      <w:r w:rsidRPr="00901749">
        <w:rPr>
          <w:szCs w:val="28"/>
          <w:lang w:val="ru-RU"/>
        </w:rPr>
        <w:t xml:space="preserve">, </w:t>
      </w:r>
      <w:proofErr w:type="spellStart"/>
      <w:r>
        <w:rPr>
          <w:szCs w:val="28"/>
          <w:lang w:val="ru-RU"/>
        </w:rPr>
        <w:t>які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накопичуються</w:t>
      </w:r>
      <w:proofErr w:type="spellEnd"/>
      <w:r>
        <w:rPr>
          <w:szCs w:val="28"/>
          <w:lang w:val="ru-RU"/>
        </w:rPr>
        <w:t xml:space="preserve"> в </w:t>
      </w:r>
      <w:proofErr w:type="spellStart"/>
      <w:r>
        <w:rPr>
          <w:szCs w:val="28"/>
          <w:lang w:val="ru-RU"/>
        </w:rPr>
        <w:t>організмі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людини</w:t>
      </w:r>
      <w:proofErr w:type="spellEnd"/>
      <w:r w:rsidRPr="00901749">
        <w:rPr>
          <w:szCs w:val="28"/>
          <w:lang w:val="ru-RU"/>
        </w:rPr>
        <w:t>,</w:t>
      </w:r>
      <w:r>
        <w:rPr>
          <w:szCs w:val="28"/>
        </w:rPr>
        <w:t xml:space="preserve"> викликають погіршення здоров’я.</w:t>
      </w:r>
    </w:p>
    <w:p w:rsidR="005D510E" w:rsidRPr="00B233FF" w:rsidRDefault="005D510E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233FF">
        <w:rPr>
          <w:rFonts w:ascii="Times New Roman" w:hAnsi="Times New Roman"/>
          <w:sz w:val="28"/>
          <w:szCs w:val="28"/>
        </w:rPr>
        <w:t>Основні шкідливі виробничі фактори:</w:t>
      </w:r>
    </w:p>
    <w:p w:rsidR="005D510E" w:rsidRPr="00B233FF" w:rsidRDefault="00D96013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96013">
        <w:rPr>
          <w:rFonts w:ascii="Times New Roman" w:hAnsi="Times New Roman"/>
          <w:sz w:val="28"/>
          <w:szCs w:val="28"/>
          <w:lang w:val="ru-RU"/>
        </w:rPr>
        <w:t>1)</w:t>
      </w:r>
      <w:r w:rsidR="005D510E" w:rsidRPr="00B233FF">
        <w:rPr>
          <w:rFonts w:ascii="Times New Roman" w:hAnsi="Times New Roman"/>
          <w:sz w:val="28"/>
          <w:szCs w:val="28"/>
        </w:rPr>
        <w:t>пил при заправці сипких матеріалів;</w:t>
      </w:r>
    </w:p>
    <w:p w:rsidR="005D510E" w:rsidRPr="00B233FF" w:rsidRDefault="00D96013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96013">
        <w:rPr>
          <w:rFonts w:ascii="Times New Roman" w:hAnsi="Times New Roman"/>
          <w:sz w:val="28"/>
          <w:szCs w:val="28"/>
          <w:lang w:val="ru-RU"/>
        </w:rPr>
        <w:t>2)</w:t>
      </w:r>
      <w:r w:rsidR="005D510E" w:rsidRPr="00B233FF">
        <w:rPr>
          <w:rFonts w:ascii="Times New Roman" w:hAnsi="Times New Roman"/>
          <w:sz w:val="28"/>
          <w:szCs w:val="28"/>
        </w:rPr>
        <w:t>інтенсивне теплове (інфрачервоне) випромінювання від розплавленого металу і шлаку та від нагрітої до високої температури футерівки конвертера;</w:t>
      </w:r>
    </w:p>
    <w:p w:rsidR="005D510E" w:rsidRPr="00B233FF" w:rsidRDefault="00D96013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96013">
        <w:rPr>
          <w:rFonts w:ascii="Times New Roman" w:hAnsi="Times New Roman"/>
          <w:sz w:val="28"/>
          <w:szCs w:val="28"/>
          <w:lang w:val="ru-RU"/>
        </w:rPr>
        <w:t>)</w:t>
      </w:r>
      <w:r w:rsidR="005D510E" w:rsidRPr="00B233FF">
        <w:rPr>
          <w:rFonts w:ascii="Times New Roman" w:hAnsi="Times New Roman"/>
          <w:sz w:val="28"/>
          <w:szCs w:val="28"/>
        </w:rPr>
        <w:t>висока температура розплавленого металу і шлаку, нагрітих поверхонь;</w:t>
      </w:r>
    </w:p>
    <w:p w:rsidR="005D510E" w:rsidRPr="00B233FF" w:rsidRDefault="00D96013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96013">
        <w:rPr>
          <w:rFonts w:ascii="Times New Roman" w:hAnsi="Times New Roman"/>
          <w:sz w:val="28"/>
          <w:szCs w:val="28"/>
        </w:rPr>
        <w:t>)</w:t>
      </w:r>
      <w:r w:rsidR="005D510E" w:rsidRPr="00B233FF">
        <w:rPr>
          <w:rFonts w:ascii="Times New Roman" w:hAnsi="Times New Roman"/>
          <w:sz w:val="28"/>
          <w:szCs w:val="28"/>
        </w:rPr>
        <w:t xml:space="preserve"> шкідливі гази: окис вуглецю, ангідрид сірчаний та інші;</w:t>
      </w:r>
    </w:p>
    <w:p w:rsidR="005D510E" w:rsidRPr="00B233FF" w:rsidRDefault="005D510E" w:rsidP="008D3513">
      <w:pPr>
        <w:pStyle w:val="Text1113Peterburg"/>
        <w:spacing w:line="360" w:lineRule="auto"/>
        <w:ind w:firstLine="0"/>
        <w:rPr>
          <w:rFonts w:ascii="Times New Roman" w:hAnsi="Times New Roman"/>
          <w:spacing w:val="-3"/>
          <w:sz w:val="28"/>
          <w:szCs w:val="28"/>
        </w:rPr>
      </w:pPr>
      <w:r w:rsidRPr="003803EC">
        <w:rPr>
          <w:rFonts w:ascii="Times New Roman" w:hAnsi="Times New Roman"/>
          <w:spacing w:val="-3"/>
          <w:sz w:val="28"/>
          <w:szCs w:val="28"/>
        </w:rPr>
        <w:t xml:space="preserve">         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96013" w:rsidRPr="005205AE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96013">
        <w:rPr>
          <w:rFonts w:ascii="Times New Roman" w:hAnsi="Times New Roman"/>
          <w:spacing w:val="-3"/>
          <w:sz w:val="28"/>
          <w:szCs w:val="28"/>
        </w:rPr>
        <w:t>5</w:t>
      </w:r>
      <w:r w:rsidR="00D96013" w:rsidRPr="00D96013">
        <w:rPr>
          <w:rFonts w:ascii="Times New Roman" w:hAnsi="Times New Roman"/>
          <w:spacing w:val="-3"/>
          <w:sz w:val="28"/>
          <w:szCs w:val="28"/>
          <w:lang w:val="ru-RU"/>
        </w:rPr>
        <w:t>)</w:t>
      </w:r>
      <w:r w:rsidRPr="00B233FF">
        <w:rPr>
          <w:rFonts w:ascii="Times New Roman" w:hAnsi="Times New Roman"/>
          <w:spacing w:val="-3"/>
          <w:sz w:val="28"/>
          <w:szCs w:val="28"/>
        </w:rPr>
        <w:t xml:space="preserve"> шум </w:t>
      </w:r>
      <w:proofErr w:type="spellStart"/>
      <w:r w:rsidRPr="00B233FF">
        <w:rPr>
          <w:rFonts w:ascii="Times New Roman" w:hAnsi="Times New Roman"/>
          <w:spacing w:val="-3"/>
          <w:sz w:val="28"/>
          <w:szCs w:val="28"/>
        </w:rPr>
        <w:t>електромостових</w:t>
      </w:r>
      <w:proofErr w:type="spellEnd"/>
      <w:r w:rsidRPr="00B233FF">
        <w:rPr>
          <w:rFonts w:ascii="Times New Roman" w:hAnsi="Times New Roman"/>
          <w:spacing w:val="-3"/>
          <w:sz w:val="28"/>
          <w:szCs w:val="28"/>
        </w:rPr>
        <w:t>, завалювальних кранів, що рухаються, газових потоків у печі під час продування плавки.</w:t>
      </w:r>
    </w:p>
    <w:p w:rsidR="005D510E" w:rsidRPr="00901749" w:rsidRDefault="005D510E" w:rsidP="008D3513">
      <w:pPr>
        <w:pStyle w:val="a4"/>
        <w:tabs>
          <w:tab w:val="left" w:pos="2835"/>
        </w:tabs>
        <w:spacing w:line="360" w:lineRule="auto"/>
        <w:ind w:firstLine="709"/>
        <w:rPr>
          <w:szCs w:val="28"/>
          <w:lang w:val="ru-RU"/>
        </w:rPr>
      </w:pPr>
      <w:r>
        <w:rPr>
          <w:szCs w:val="28"/>
        </w:rPr>
        <w:t>Небезпечні виробничі фактори- це фактори</w:t>
      </w:r>
      <w:r w:rsidRPr="00901749">
        <w:rPr>
          <w:szCs w:val="28"/>
          <w:lang w:val="ru-RU"/>
        </w:rPr>
        <w:t>, ,</w:t>
      </w:r>
      <w:r>
        <w:rPr>
          <w:szCs w:val="28"/>
        </w:rPr>
        <w:t>вплив яких на організм</w:t>
      </w:r>
      <w:r w:rsidRPr="00901749">
        <w:rPr>
          <w:szCs w:val="28"/>
          <w:lang w:val="ru-RU"/>
        </w:rPr>
        <w:t xml:space="preserve">, </w:t>
      </w:r>
      <w:proofErr w:type="spellStart"/>
      <w:r>
        <w:rPr>
          <w:szCs w:val="28"/>
          <w:lang w:val="ru-RU"/>
        </w:rPr>
        <w:t>людини</w:t>
      </w:r>
      <w:proofErr w:type="spellEnd"/>
      <w:r w:rsidRPr="00901749">
        <w:rPr>
          <w:szCs w:val="28"/>
          <w:lang w:val="ru-RU"/>
        </w:rPr>
        <w:t>,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призводить</w:t>
      </w:r>
      <w:proofErr w:type="spellEnd"/>
      <w:r>
        <w:rPr>
          <w:szCs w:val="28"/>
          <w:lang w:val="ru-RU"/>
        </w:rPr>
        <w:t xml:space="preserve"> до </w:t>
      </w:r>
      <w:proofErr w:type="spellStart"/>
      <w:r>
        <w:rPr>
          <w:szCs w:val="28"/>
          <w:lang w:val="ru-RU"/>
        </w:rPr>
        <w:t>важких</w:t>
      </w:r>
      <w:proofErr w:type="spellEnd"/>
      <w:r>
        <w:rPr>
          <w:szCs w:val="28"/>
          <w:lang w:val="ru-RU"/>
        </w:rPr>
        <w:t xml:space="preserve"> травм </w:t>
      </w:r>
      <w:proofErr w:type="spellStart"/>
      <w:r>
        <w:rPr>
          <w:szCs w:val="28"/>
          <w:lang w:val="ru-RU"/>
        </w:rPr>
        <w:t>або</w:t>
      </w:r>
      <w:proofErr w:type="spellEnd"/>
      <w:r>
        <w:rPr>
          <w:szCs w:val="28"/>
          <w:lang w:val="ru-RU"/>
        </w:rPr>
        <w:t xml:space="preserve"> летального результату.</w:t>
      </w:r>
    </w:p>
    <w:p w:rsidR="005D510E" w:rsidRPr="00B233FF" w:rsidRDefault="005D510E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233FF">
        <w:rPr>
          <w:rFonts w:ascii="Times New Roman" w:hAnsi="Times New Roman"/>
          <w:sz w:val="28"/>
          <w:szCs w:val="28"/>
        </w:rPr>
        <w:t>Основні небезпечні виробничі фактори на дільниці виконання робіт:</w:t>
      </w:r>
    </w:p>
    <w:p w:rsidR="005D510E" w:rsidRPr="00B233FF" w:rsidRDefault="00D96013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96013">
        <w:rPr>
          <w:rFonts w:ascii="Times New Roman" w:hAnsi="Times New Roman"/>
          <w:sz w:val="28"/>
          <w:szCs w:val="28"/>
          <w:lang w:val="ru-RU"/>
        </w:rPr>
        <w:t>)</w:t>
      </w:r>
      <w:r w:rsidR="005D510E" w:rsidRPr="00B233FF">
        <w:rPr>
          <w:rFonts w:ascii="Times New Roman" w:hAnsi="Times New Roman"/>
          <w:sz w:val="28"/>
          <w:szCs w:val="28"/>
        </w:rPr>
        <w:t xml:space="preserve"> рідкий розплавлений метал — чавун, сталь, шлак</w:t>
      </w:r>
      <w:r w:rsidR="005D510E">
        <w:rPr>
          <w:rFonts w:ascii="Times New Roman" w:hAnsi="Times New Roman"/>
          <w:sz w:val="28"/>
          <w:szCs w:val="28"/>
        </w:rPr>
        <w:t xml:space="preserve"> </w:t>
      </w:r>
    </w:p>
    <w:p w:rsidR="005D510E" w:rsidRPr="00B233FF" w:rsidRDefault="00D96013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96013">
        <w:rPr>
          <w:rFonts w:ascii="Times New Roman" w:hAnsi="Times New Roman"/>
          <w:sz w:val="28"/>
          <w:szCs w:val="28"/>
          <w:lang w:val="ru-RU"/>
        </w:rPr>
        <w:t>)</w:t>
      </w:r>
      <w:r w:rsidR="005D510E" w:rsidRPr="00B233FF">
        <w:rPr>
          <w:rFonts w:ascii="Times New Roman" w:hAnsi="Times New Roman"/>
          <w:sz w:val="28"/>
          <w:szCs w:val="28"/>
        </w:rPr>
        <w:t xml:space="preserve"> машини й механізми, що рухаються;</w:t>
      </w:r>
    </w:p>
    <w:p w:rsidR="005D510E" w:rsidRPr="00B233FF" w:rsidRDefault="00D96013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96013">
        <w:rPr>
          <w:rFonts w:ascii="Times New Roman" w:hAnsi="Times New Roman"/>
          <w:sz w:val="28"/>
          <w:szCs w:val="28"/>
          <w:lang w:val="ru-RU"/>
        </w:rPr>
        <w:t>)</w:t>
      </w:r>
      <w:r w:rsidR="005D510E" w:rsidRPr="00B233FF">
        <w:rPr>
          <w:rFonts w:ascii="Times New Roman" w:hAnsi="Times New Roman"/>
          <w:sz w:val="28"/>
          <w:szCs w:val="28"/>
        </w:rPr>
        <w:t xml:space="preserve"> елект</w:t>
      </w:r>
      <w:r w:rsidR="005D510E">
        <w:rPr>
          <w:rFonts w:ascii="Times New Roman" w:hAnsi="Times New Roman"/>
          <w:sz w:val="28"/>
          <w:szCs w:val="28"/>
        </w:rPr>
        <w:t>ричний струм і електрообладнання</w:t>
      </w:r>
      <w:r w:rsidR="005D510E" w:rsidRPr="00B233FF">
        <w:rPr>
          <w:rFonts w:ascii="Times New Roman" w:hAnsi="Times New Roman"/>
          <w:sz w:val="28"/>
          <w:szCs w:val="28"/>
        </w:rPr>
        <w:t>;</w:t>
      </w:r>
    </w:p>
    <w:p w:rsidR="005D510E" w:rsidRPr="00B233FF" w:rsidRDefault="00D96013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96013">
        <w:rPr>
          <w:rFonts w:ascii="Times New Roman" w:hAnsi="Times New Roman"/>
          <w:sz w:val="28"/>
          <w:szCs w:val="28"/>
          <w:lang w:val="ru-RU"/>
        </w:rPr>
        <w:t>)</w:t>
      </w:r>
      <w:r w:rsidR="005D510E" w:rsidRPr="00B233FF">
        <w:rPr>
          <w:rFonts w:ascii="Times New Roman" w:hAnsi="Times New Roman"/>
          <w:sz w:val="28"/>
          <w:szCs w:val="28"/>
        </w:rPr>
        <w:t xml:space="preserve"> полум’я та інші термічні фактори;</w:t>
      </w:r>
    </w:p>
    <w:p w:rsidR="005D510E" w:rsidRPr="00B233FF" w:rsidRDefault="00D96013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D96013">
        <w:rPr>
          <w:rFonts w:ascii="Times New Roman" w:hAnsi="Times New Roman"/>
          <w:sz w:val="28"/>
          <w:szCs w:val="28"/>
          <w:lang w:val="ru-RU"/>
        </w:rPr>
        <w:t>)</w:t>
      </w:r>
      <w:r w:rsidR="005D510E" w:rsidRPr="00B233FF">
        <w:rPr>
          <w:rFonts w:ascii="Times New Roman" w:hAnsi="Times New Roman"/>
          <w:sz w:val="28"/>
          <w:szCs w:val="28"/>
        </w:rPr>
        <w:t xml:space="preserve"> вантажі, переміщувані вантажопідйомними механізмами;</w:t>
      </w:r>
    </w:p>
    <w:p w:rsidR="005D510E" w:rsidRPr="00B233FF" w:rsidRDefault="00D96013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D96013">
        <w:rPr>
          <w:rFonts w:ascii="Times New Roman" w:hAnsi="Times New Roman"/>
          <w:sz w:val="28"/>
          <w:szCs w:val="28"/>
          <w:lang w:val="ru-RU"/>
        </w:rPr>
        <w:t>)</w:t>
      </w:r>
      <w:r w:rsidR="005D510E" w:rsidRPr="00B233FF">
        <w:rPr>
          <w:rFonts w:ascii="Times New Roman" w:hAnsi="Times New Roman"/>
          <w:sz w:val="28"/>
          <w:szCs w:val="28"/>
        </w:rPr>
        <w:t xml:space="preserve"> робота на висоті.</w:t>
      </w:r>
    </w:p>
    <w:p w:rsidR="005D510E" w:rsidRDefault="005D510E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Джерелами надходження тепла в цеху є</w:t>
      </w:r>
      <w:r w:rsidRPr="00901749">
        <w:rPr>
          <w:rFonts w:ascii="Times New Roman" w:hAnsi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</w:rPr>
        <w:t>рідкий метал</w:t>
      </w:r>
      <w:r w:rsidRPr="00901749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</w:rPr>
        <w:t>шлак і високо нагріті гази. Вони призводять до інфрачервоного випромінювання та нагрівання та нагрівають навколишні поверхні (до 600</w:t>
      </w:r>
      <w:r>
        <w:rPr>
          <w:rFonts w:ascii="Times New Roman" w:hAnsi="Times New Roman"/>
          <w:sz w:val="28"/>
          <w:szCs w:val="28"/>
          <w:lang w:val="ru-RU"/>
        </w:rPr>
        <w:t xml:space="preserve">С).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Вторинними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джерелами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тепла</w:t>
      </w:r>
      <w:r w:rsidRPr="00600749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</w:rPr>
        <w:t>від яких нагрівається повітря приміщення є кожухи конвертерів</w:t>
      </w:r>
      <w:r w:rsidRPr="0060074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чавуновозних</w:t>
      </w:r>
      <w:proofErr w:type="spellEnd"/>
      <w:r>
        <w:rPr>
          <w:rFonts w:ascii="Times New Roman" w:hAnsi="Times New Roman"/>
          <w:sz w:val="28"/>
          <w:szCs w:val="28"/>
        </w:rPr>
        <w:t xml:space="preserve"> і сталерозливних </w:t>
      </w:r>
      <w:proofErr w:type="spellStart"/>
      <w:r>
        <w:rPr>
          <w:rFonts w:ascii="Times New Roman" w:hAnsi="Times New Roman"/>
          <w:sz w:val="28"/>
          <w:szCs w:val="28"/>
        </w:rPr>
        <w:t>ковшів</w:t>
      </w:r>
      <w:proofErr w:type="spellEnd"/>
      <w:r w:rsidRPr="0060074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шлакових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чаш.</w:t>
      </w:r>
    </w:p>
    <w:p w:rsidR="005D510E" w:rsidRDefault="005D510E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lastRenderedPageBreak/>
        <w:t>Крім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інфрачервоного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випромінювання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працюючих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впливає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ультрафіолетове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D510E" w:rsidRDefault="005D510E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Зниженням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надлишкового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тепла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випромінювання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вирішується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допомогою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вентиляції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приміщень</w:t>
      </w:r>
      <w:proofErr w:type="spellEnd"/>
      <w:r w:rsidRPr="00600749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застосування </w:t>
      </w:r>
      <w:proofErr w:type="spellStart"/>
      <w:r>
        <w:rPr>
          <w:rFonts w:ascii="Times New Roman" w:hAnsi="Times New Roman"/>
          <w:sz w:val="28"/>
          <w:szCs w:val="28"/>
        </w:rPr>
        <w:t>захистних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екранів</w:t>
      </w:r>
      <w:r w:rsidRPr="0060074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теплоізоляції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D510E" w:rsidRDefault="005D510E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У цеху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є шум 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вібрація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створені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механізмами</w:t>
      </w:r>
      <w:proofErr w:type="spellEnd"/>
      <w:r w:rsidRPr="00600749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машинами</w:t>
      </w:r>
      <w:r w:rsidRPr="00600749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конверторами</w:t>
      </w:r>
      <w:r w:rsidRPr="00600749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є причиною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стомлення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зниженням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працездатності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205AE" w:rsidRPr="004C7316">
        <w:rPr>
          <w:rFonts w:ascii="Times New Roman" w:hAnsi="Times New Roman"/>
          <w:sz w:val="28"/>
          <w:szCs w:val="28"/>
          <w:lang w:val="ru-RU"/>
        </w:rPr>
        <w:t>[7]</w:t>
      </w:r>
      <w:r w:rsidRPr="0060074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D510E" w:rsidRPr="00A83C1E" w:rsidRDefault="005D510E" w:rsidP="0055353E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D510E" w:rsidRPr="00CE18EA" w:rsidRDefault="005D510E" w:rsidP="0055353E">
      <w:pPr>
        <w:pStyle w:val="Text1113Peterburg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proofErr w:type="gramStart"/>
      <w:r w:rsidRPr="00CE18EA">
        <w:rPr>
          <w:rFonts w:ascii="Times New Roman" w:hAnsi="Times New Roman"/>
          <w:b/>
          <w:sz w:val="28"/>
          <w:szCs w:val="28"/>
          <w:lang w:val="ru-RU"/>
        </w:rPr>
        <w:t>3.2</w:t>
      </w:r>
      <w:r w:rsidR="001D3171">
        <w:rPr>
          <w:rFonts w:ascii="Times New Roman" w:hAnsi="Times New Roman"/>
          <w:b/>
          <w:sz w:val="28"/>
          <w:szCs w:val="28"/>
        </w:rPr>
        <w:t xml:space="preserve"> </w:t>
      </w:r>
      <w:r w:rsidRPr="00CE18EA">
        <w:rPr>
          <w:rFonts w:ascii="Times New Roman" w:hAnsi="Times New Roman"/>
          <w:b/>
          <w:sz w:val="28"/>
          <w:szCs w:val="28"/>
        </w:rPr>
        <w:t xml:space="preserve"> Головні</w:t>
      </w:r>
      <w:proofErr w:type="gramEnd"/>
      <w:r w:rsidRPr="00CE18EA">
        <w:rPr>
          <w:rFonts w:ascii="Times New Roman" w:hAnsi="Times New Roman"/>
          <w:b/>
          <w:sz w:val="28"/>
          <w:szCs w:val="28"/>
        </w:rPr>
        <w:t xml:space="preserve"> вимоги пожежної безпеки у конвертерному цеху.</w:t>
      </w:r>
    </w:p>
    <w:p w:rsidR="00A33122" w:rsidRDefault="005D510E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як у конвертерному цеху використовуються горючі речовини</w:t>
      </w:r>
      <w:r w:rsidRPr="005D510E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F4FD3">
        <w:rPr>
          <w:rFonts w:ascii="Times New Roman" w:hAnsi="Times New Roman"/>
          <w:sz w:val="28"/>
          <w:szCs w:val="28"/>
        </w:rPr>
        <w:t>матеріали в га</w:t>
      </w:r>
      <w:r>
        <w:rPr>
          <w:rFonts w:ascii="Times New Roman" w:hAnsi="Times New Roman"/>
          <w:sz w:val="28"/>
          <w:szCs w:val="28"/>
        </w:rPr>
        <w:t>рячому та розпеченому стані</w:t>
      </w:r>
      <w:r w:rsidRPr="005D510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7F4FD3">
        <w:rPr>
          <w:rFonts w:ascii="Times New Roman" w:hAnsi="Times New Roman"/>
          <w:sz w:val="28"/>
          <w:szCs w:val="28"/>
          <w:lang w:val="ru-RU"/>
        </w:rPr>
        <w:t>виділяється</w:t>
      </w:r>
      <w:proofErr w:type="spellEnd"/>
      <w:r w:rsidR="007F4FD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F4FD3">
        <w:rPr>
          <w:rFonts w:ascii="Times New Roman" w:hAnsi="Times New Roman"/>
          <w:sz w:val="28"/>
          <w:szCs w:val="28"/>
          <w:lang w:val="ru-RU"/>
        </w:rPr>
        <w:t>по</w:t>
      </w:r>
      <w:r>
        <w:rPr>
          <w:rFonts w:ascii="Times New Roman" w:hAnsi="Times New Roman"/>
          <w:sz w:val="28"/>
          <w:szCs w:val="28"/>
          <w:lang w:val="ru-RU"/>
        </w:rPr>
        <w:t>лум'я</w:t>
      </w:r>
      <w:proofErr w:type="spellEnd"/>
      <w:r w:rsidRPr="005D510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іскри</w:t>
      </w:r>
      <w:proofErr w:type="spellEnd"/>
      <w:r w:rsidRPr="005D510E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тепло</w:t>
      </w:r>
      <w:r w:rsidRPr="005D510E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</w:rPr>
        <w:t>паливо застосовується в газоподібному стані</w:t>
      </w:r>
      <w:r w:rsidRPr="005D510E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</w:rPr>
        <w:t>то цей цех відноситься по пожежній і вибуховій небезпеці до категорії Г.</w:t>
      </w:r>
    </w:p>
    <w:p w:rsidR="00A33122" w:rsidRDefault="005D510E" w:rsidP="008D3513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600749">
        <w:rPr>
          <w:rFonts w:ascii="Times New Roman" w:hAnsi="Times New Roman"/>
          <w:sz w:val="28"/>
          <w:szCs w:val="28"/>
        </w:rPr>
        <w:t xml:space="preserve">У конверторних цехах широко використовуються горючі гази в якості палива. Небезпека вибуху горючих газів виникає при утворенні газоповітряних сумішей. Тому основні заходи полягають у попередженні утворення газоповітряних сумішей, що досягається герметизацією </w:t>
      </w:r>
      <w:proofErr w:type="spellStart"/>
      <w:r w:rsidRPr="00600749">
        <w:rPr>
          <w:rFonts w:ascii="Times New Roman" w:hAnsi="Times New Roman"/>
          <w:sz w:val="28"/>
          <w:szCs w:val="28"/>
        </w:rPr>
        <w:t>ємностей</w:t>
      </w:r>
      <w:proofErr w:type="spellEnd"/>
      <w:r w:rsidRPr="00600749">
        <w:rPr>
          <w:rFonts w:ascii="Times New Roman" w:hAnsi="Times New Roman"/>
          <w:sz w:val="28"/>
          <w:szCs w:val="28"/>
        </w:rPr>
        <w:t>, в яких знаходяться гази, і підтриманням позитивного тиску всередині газопроводів і апаратів. При пуску газових установок, а також при їх зупинці на ремонт здійснюють продувку їх для повного витіснення в першому випад</w:t>
      </w:r>
      <w:r w:rsidR="00A33122">
        <w:rPr>
          <w:rFonts w:ascii="Times New Roman" w:hAnsi="Times New Roman"/>
          <w:sz w:val="28"/>
          <w:szCs w:val="28"/>
        </w:rPr>
        <w:t>ку - повітря, в другому - газу.</w:t>
      </w:r>
    </w:p>
    <w:p w:rsidR="005D510E" w:rsidRPr="00D82661" w:rsidRDefault="005D510E" w:rsidP="008D3513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826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місцях можливого витоку горючих газів, парів, горючих рідин і виходу горючого пилу застосовують витяжну вентиляцію у вигляді місцевих відсмоктувачів.</w:t>
      </w:r>
    </w:p>
    <w:p w:rsidR="0055353E" w:rsidRDefault="005D510E" w:rsidP="008D3513">
      <w:pPr>
        <w:shd w:val="clear" w:color="auto" w:fill="FFFFFF"/>
        <w:spacing w:after="285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умовах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підвищеної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пожежо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і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вибухонебезпечності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обладнання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повинно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викликати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іскріння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результаті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зіткнення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сполучаються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деталей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внаслідок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розрядів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статичної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електрики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зв'язку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небезпекою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займання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горючих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розчинників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застосовуються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промивання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деталей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обладнання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 ремонтах,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слід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замінювати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горючі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розчинники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негорючими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розчинниками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D510E" w:rsidRPr="004C7316" w:rsidRDefault="005D510E" w:rsidP="008D3513">
      <w:pPr>
        <w:shd w:val="clear" w:color="auto" w:fill="FFFFFF"/>
        <w:spacing w:after="285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зменшення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пожежної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небезпеки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необхідні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запаси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сировини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повинні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бути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розміщені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невеликих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проміжних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складах,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ізольованих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виробничих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приміщень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Для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запобігання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пожеж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вибухів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велике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значення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має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застосування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контрольно-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вимірювальної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апаратури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світлозвуковий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сигналізації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регулюючої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апаратури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автоматичного типу та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блокувань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безпеки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дозволяють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попередити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виникнення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небезпечних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ситуацій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при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виникненні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займання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включити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спеціальні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пристрої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ліквідації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пожежі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Блискавкозахист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виробничих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об'єктів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повинен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виконуватися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згідно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вимогам</w:t>
      </w:r>
      <w:proofErr w:type="spellEnd"/>
      <w:r w:rsidRPr="0060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 305-69.</w:t>
      </w:r>
      <w:r w:rsidR="005205AE" w:rsidRPr="004C73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[8]</w:t>
      </w:r>
    </w:p>
    <w:p w:rsidR="001F386C" w:rsidRDefault="001F386C" w:rsidP="005D510E">
      <w:pPr>
        <w:pStyle w:val="Text1113Peterburg"/>
        <w:spacing w:line="360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:rsidR="005D510E" w:rsidRPr="00CE18EA" w:rsidRDefault="005D510E" w:rsidP="005D510E">
      <w:pPr>
        <w:pStyle w:val="Text1113Peterburg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E18EA">
        <w:rPr>
          <w:rFonts w:ascii="Times New Roman" w:hAnsi="Times New Roman"/>
          <w:b/>
          <w:sz w:val="28"/>
          <w:szCs w:val="28"/>
          <w:lang w:val="ru-RU"/>
        </w:rPr>
        <w:t>3.3</w:t>
      </w:r>
      <w:r w:rsidR="001D3171">
        <w:rPr>
          <w:rFonts w:ascii="Times New Roman" w:hAnsi="Times New Roman"/>
          <w:b/>
          <w:sz w:val="28"/>
          <w:szCs w:val="28"/>
        </w:rPr>
        <w:t xml:space="preserve"> </w:t>
      </w:r>
      <w:r w:rsidRPr="00CE18EA">
        <w:rPr>
          <w:rFonts w:ascii="Times New Roman" w:hAnsi="Times New Roman"/>
          <w:b/>
          <w:sz w:val="28"/>
          <w:szCs w:val="28"/>
        </w:rPr>
        <w:t>Заходи з захисту навколишнього середовища від шкідливих викидів конвертерного цеху.</w:t>
      </w:r>
    </w:p>
    <w:p w:rsidR="005D510E" w:rsidRPr="009B0B10" w:rsidRDefault="005D510E" w:rsidP="005D510E">
      <w:pPr>
        <w:pStyle w:val="HTML"/>
        <w:spacing w:line="360" w:lineRule="auto"/>
        <w:ind w:firstLine="709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  <w:r w:rsidRPr="009B0B10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У конвертерному цеху основними джерелами забруднення навколишнього природного середовища є </w:t>
      </w:r>
      <w:proofErr w:type="spellStart"/>
      <w:r w:rsidR="007F4FD3">
        <w:rPr>
          <w:rFonts w:ascii="Times New Roman" w:hAnsi="Times New Roman" w:cs="Times New Roman"/>
          <w:color w:val="202124"/>
          <w:sz w:val="28"/>
          <w:szCs w:val="28"/>
          <w:lang w:val="uk-UA"/>
        </w:rPr>
        <w:t>пилегазовиділення</w:t>
      </w:r>
      <w:proofErr w:type="spellEnd"/>
      <w:r w:rsidR="007F4FD3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до атмосфери</w:t>
      </w:r>
      <w:r w:rsidRPr="009B0B10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. Ці високотемпературні виділення підрозділяють на організовані, до яких відносяться уловлювані при виході з горловини конвертера відходять гази, і неорганізовані, які зазвичай утворюються. Неорганізовані виділення відбуваються періодично — при заливці чавуну, завантаженні брухту, зливі металу і шлаку, </w:t>
      </w: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  <w:lang w:val="uk-UA"/>
        </w:rPr>
        <w:t>повалках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конвертера, при вибиванні газів через зазор між і в гори; ці виділення містять пил, тепло і ряд шкідливих газів (у різних випадках це СО, оксиди азоту і сірки, </w:t>
      </w: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  <w:lang w:val="uk-UA"/>
        </w:rPr>
        <w:t>фториди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  <w:lang w:val="uk-UA"/>
        </w:rPr>
        <w:t>).</w:t>
      </w:r>
    </w:p>
    <w:p w:rsidR="005D510E" w:rsidRDefault="005D510E" w:rsidP="005D510E">
      <w:pPr>
        <w:pStyle w:val="HTML"/>
        <w:spacing w:line="360" w:lineRule="auto"/>
        <w:ind w:firstLine="709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  <w:r w:rsidRPr="009B0B10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Гази містять дрібнодисперсний пил — в основному це оксиди заліза, що з'являються в результаті випаровування заліза в високотемпературній </w:t>
      </w: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  <w:lang w:val="uk-UA"/>
        </w:rPr>
        <w:t>підфурменній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зоні і наступного окислення парів; кількість пилу становить 80-250 г/м3 газу, у зв'язку з чим всі конвертери обладнують системами </w:t>
      </w: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  <w:lang w:val="uk-UA"/>
        </w:rPr>
        <w:t>газоочистки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для зниження вмісту пилу до допустимих санітарних норм (менше 0,1 г/м3)</w:t>
      </w:r>
      <w:r>
        <w:rPr>
          <w:rFonts w:ascii="Times New Roman" w:hAnsi="Times New Roman" w:cs="Times New Roman"/>
          <w:color w:val="202124"/>
          <w:sz w:val="28"/>
          <w:szCs w:val="28"/>
          <w:lang w:val="uk-UA"/>
        </w:rPr>
        <w:t>.</w:t>
      </w:r>
    </w:p>
    <w:p w:rsidR="005D510E" w:rsidRPr="00901749" w:rsidRDefault="005D510E" w:rsidP="005D5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01749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lastRenderedPageBreak/>
        <w:t>Ще більше забруднення навколишнього середовища можуть викликати відходять з конвертера гази з-за великої їх кількості і високого вмісту пилу. Ці гази являють собою продукти окислення вуглецю і при верхній продувці містять 83-89% СО, 9-11% С02, &lt; 5% N2, &lt; 3% O2; їхня температура по ходу продувки зростає з 1350 до 1700 °С.</w:t>
      </w:r>
    </w:p>
    <w:p w:rsidR="005D510E" w:rsidRPr="00861D00" w:rsidRDefault="005D510E" w:rsidP="005D5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</w:pPr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Для </w:t>
      </w:r>
      <w:proofErr w:type="spellStart"/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новозведених</w:t>
      </w:r>
      <w:proofErr w:type="spellEnd"/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великовантажних конвертерів спроектований газовідвідний тракт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, схема якого показана на рис. 5.3.1</w:t>
      </w:r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. Над горловиною конвертера 1 розташована рухлива спідниця 2, </w:t>
      </w:r>
      <w:proofErr w:type="spellStart"/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відкатуваний</w:t>
      </w:r>
      <w:proofErr w:type="spellEnd"/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кесон 3 і стаціонарний газохід 4 радіаційно-</w:t>
      </w:r>
      <w:proofErr w:type="spellStart"/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конвективного</w:t>
      </w:r>
      <w:proofErr w:type="spellEnd"/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ОКГ-400-2,0 понижуючого 0 Далі розміщені: вузол попереднього охолодження 5, в який вприскують воду; порожнистий </w:t>
      </w:r>
      <w:proofErr w:type="spellStart"/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форсуночний</w:t>
      </w:r>
      <w:proofErr w:type="spellEnd"/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скрубер 6 прямокутного перерізу; ступінь тонкого газоочищення - прямокутна регульована труба </w:t>
      </w:r>
      <w:proofErr w:type="spellStart"/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Вентурі</w:t>
      </w:r>
      <w:proofErr w:type="spellEnd"/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7 з бункером-</w:t>
      </w:r>
      <w:proofErr w:type="spellStart"/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каплеуловлювачем</w:t>
      </w:r>
      <w:proofErr w:type="spellEnd"/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8; </w:t>
      </w:r>
      <w:proofErr w:type="spellStart"/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краплеуловлювач</w:t>
      </w:r>
      <w:proofErr w:type="spellEnd"/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9 з </w:t>
      </w:r>
      <w:proofErr w:type="spellStart"/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завихрювачем</w:t>
      </w:r>
      <w:proofErr w:type="spellEnd"/>
      <w:r w:rsidRPr="00861D0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, димосос 10.</w:t>
      </w:r>
    </w:p>
    <w:p w:rsidR="0055353E" w:rsidRPr="008B5E24" w:rsidRDefault="0055353E" w:rsidP="0055353E">
      <w:pPr>
        <w:pStyle w:val="HTML"/>
        <w:spacing w:line="360" w:lineRule="auto"/>
        <w:ind w:firstLine="709"/>
        <w:rPr>
          <w:rFonts w:ascii="Times New Roman" w:hAnsi="Times New Roman" w:cs="Times New Roman"/>
          <w:color w:val="202124"/>
          <w:sz w:val="28"/>
          <w:szCs w:val="28"/>
        </w:rPr>
      </w:pP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</w:rPr>
        <w:t>Після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</w:rPr>
        <w:t>димососу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</w:rPr>
        <w:t xml:space="preserve"> гази через </w:t>
      </w: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</w:rPr>
        <w:t>триходовий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</w:rPr>
        <w:t xml:space="preserve"> клапан 11 </w:t>
      </w: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</w:rPr>
        <w:t>направляються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</w:rPr>
        <w:t xml:space="preserve"> в бензобак </w:t>
      </w: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</w:rPr>
        <w:t>або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</w:rPr>
        <w:t>викидаються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</w:rPr>
        <w:t xml:space="preserve"> в атмосферу через </w:t>
      </w: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</w:rPr>
        <w:t>свічку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</w:rPr>
        <w:t xml:space="preserve"> 12 з форсажем 13. Тракт </w:t>
      </w: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</w:rPr>
        <w:t>розрахований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</w:rPr>
        <w:t xml:space="preserve"> на </w:t>
      </w: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</w:rPr>
        <w:t>продування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</w:rPr>
        <w:t xml:space="preserve"> з </w:t>
      </w: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</w:rPr>
        <w:t>витратою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</w:rPr>
        <w:t>кисню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</w:rPr>
        <w:t xml:space="preserve"> до 2000 м3/</w:t>
      </w: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</w:rPr>
        <w:t>хв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</w:rPr>
        <w:t xml:space="preserve">, </w:t>
      </w: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</w:rPr>
        <w:t>загальний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9B0B10">
        <w:rPr>
          <w:rFonts w:ascii="Times New Roman" w:hAnsi="Times New Roman" w:cs="Times New Roman"/>
          <w:color w:val="202124"/>
          <w:sz w:val="28"/>
          <w:szCs w:val="28"/>
        </w:rPr>
        <w:t>опір</w:t>
      </w:r>
      <w:proofErr w:type="spellEnd"/>
      <w:r w:rsidRPr="009B0B10">
        <w:rPr>
          <w:rFonts w:ascii="Times New Roman" w:hAnsi="Times New Roman" w:cs="Times New Roman"/>
          <w:color w:val="202124"/>
          <w:sz w:val="28"/>
          <w:szCs w:val="28"/>
        </w:rPr>
        <w:t xml:space="preserve"> тракту 24 кПа.</w:t>
      </w:r>
      <w:r w:rsidRPr="00884776">
        <w:rPr>
          <w:rFonts w:ascii="Times New Roman" w:hAnsi="Times New Roman" w:cs="Times New Roman"/>
          <w:color w:val="202124"/>
          <w:sz w:val="28"/>
          <w:szCs w:val="28"/>
        </w:rPr>
        <w:t xml:space="preserve"> </w:t>
      </w:r>
      <w:r w:rsidR="005205AE" w:rsidRPr="008B5E24">
        <w:rPr>
          <w:rFonts w:ascii="Times New Roman" w:hAnsi="Times New Roman" w:cs="Times New Roman"/>
          <w:color w:val="202124"/>
          <w:sz w:val="28"/>
          <w:szCs w:val="28"/>
        </w:rPr>
        <w:t>[9</w:t>
      </w:r>
      <w:r w:rsidR="004962B8" w:rsidRPr="008B5E24">
        <w:rPr>
          <w:rFonts w:ascii="Times New Roman" w:hAnsi="Times New Roman" w:cs="Times New Roman"/>
          <w:color w:val="202124"/>
          <w:sz w:val="28"/>
          <w:szCs w:val="28"/>
        </w:rPr>
        <w:t>]</w:t>
      </w:r>
    </w:p>
    <w:p w:rsidR="005D510E" w:rsidRPr="0055353E" w:rsidRDefault="005D510E" w:rsidP="005D510E">
      <w:pPr>
        <w:pStyle w:val="Text1113Peterburg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5353E" w:rsidRDefault="0055353E" w:rsidP="005D510E">
      <w:pPr>
        <w:pStyle w:val="a4"/>
        <w:tabs>
          <w:tab w:val="left" w:pos="2835"/>
        </w:tabs>
        <w:spacing w:line="360" w:lineRule="auto"/>
        <w:ind w:firstLine="709"/>
        <w:rPr>
          <w:szCs w:val="28"/>
        </w:rPr>
      </w:pPr>
    </w:p>
    <w:p w:rsidR="0055353E" w:rsidRDefault="0055353E" w:rsidP="005D510E">
      <w:pPr>
        <w:pStyle w:val="a4"/>
        <w:tabs>
          <w:tab w:val="left" w:pos="2835"/>
        </w:tabs>
        <w:spacing w:line="360" w:lineRule="auto"/>
        <w:ind w:firstLine="709"/>
        <w:rPr>
          <w:szCs w:val="28"/>
        </w:rPr>
      </w:pPr>
    </w:p>
    <w:p w:rsidR="0055353E" w:rsidRDefault="0055353E" w:rsidP="005D510E">
      <w:pPr>
        <w:pStyle w:val="a4"/>
        <w:tabs>
          <w:tab w:val="left" w:pos="2835"/>
        </w:tabs>
        <w:spacing w:line="360" w:lineRule="auto"/>
        <w:ind w:firstLine="709"/>
        <w:rPr>
          <w:szCs w:val="28"/>
        </w:rPr>
      </w:pPr>
    </w:p>
    <w:p w:rsidR="0055353E" w:rsidRDefault="0055353E" w:rsidP="005D510E">
      <w:pPr>
        <w:pStyle w:val="a4"/>
        <w:tabs>
          <w:tab w:val="left" w:pos="2835"/>
        </w:tabs>
        <w:spacing w:line="360" w:lineRule="auto"/>
        <w:ind w:firstLine="709"/>
        <w:rPr>
          <w:szCs w:val="28"/>
        </w:rPr>
      </w:pPr>
    </w:p>
    <w:p w:rsidR="005D510E" w:rsidRDefault="005D510E" w:rsidP="005D510E">
      <w:pPr>
        <w:pStyle w:val="a4"/>
        <w:tabs>
          <w:tab w:val="left" w:pos="2835"/>
        </w:tabs>
        <w:spacing w:line="360" w:lineRule="auto"/>
        <w:ind w:firstLine="709"/>
        <w:rPr>
          <w:szCs w:val="28"/>
        </w:rPr>
      </w:pPr>
      <w:r>
        <w:rPr>
          <w:noProof/>
          <w:szCs w:val="28"/>
          <w:lang w:val="ru-RU"/>
        </w:rPr>
        <w:lastRenderedPageBreak/>
        <w:drawing>
          <wp:inline distT="0" distB="0" distL="0" distR="0">
            <wp:extent cx="5715000" cy="3752850"/>
            <wp:effectExtent l="0" t="0" r="0" b="0"/>
            <wp:docPr id="1" name="Рисунок 1" descr="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37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98" w:rsidRPr="00FB4198" w:rsidRDefault="00FB4198" w:rsidP="00FB4198">
      <w:pPr>
        <w:pStyle w:val="HTML"/>
        <w:spacing w:line="540" w:lineRule="atLeast"/>
        <w:jc w:val="both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  <w:r w:rsidRPr="00FB4198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1 – конвертер, 2 - юбка, 3 – кесон, 4 – стаціонарний газохід ОКГ, 5 – вузол упорскування води, 6 – порожнистий скрубер, 7 – прямокутна труба </w:t>
      </w:r>
      <w:proofErr w:type="spellStart"/>
      <w:r w:rsidRPr="00FB4198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Вентурі</w:t>
      </w:r>
      <w:proofErr w:type="spellEnd"/>
      <w:r w:rsidRPr="00FB4198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, 8 – бункер-</w:t>
      </w:r>
      <w:proofErr w:type="spellStart"/>
      <w:r w:rsidRPr="00FB4198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каплеуловлювач</w:t>
      </w:r>
      <w:proofErr w:type="spellEnd"/>
      <w:r w:rsidRPr="00FB4198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, 9 – </w:t>
      </w:r>
      <w:proofErr w:type="spellStart"/>
      <w:r w:rsidRPr="00FB4198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краплеуловлювач</w:t>
      </w:r>
      <w:proofErr w:type="spellEnd"/>
      <w:r w:rsidRPr="00FB4198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, 10 – димосос, 11 – триходовий клапан, 12 – с 13 – пристрій, що допалює </w:t>
      </w:r>
    </w:p>
    <w:p w:rsidR="00FB4198" w:rsidRPr="00FB4198" w:rsidRDefault="00FB4198" w:rsidP="008D3513">
      <w:pPr>
        <w:pStyle w:val="HTML"/>
        <w:spacing w:line="360" w:lineRule="auto"/>
        <w:ind w:firstLine="709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</w:pPr>
    </w:p>
    <w:p w:rsidR="005D510E" w:rsidRDefault="00FB4198" w:rsidP="008D351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5D510E" w:rsidRPr="009B0B10">
        <w:rPr>
          <w:rFonts w:ascii="Times New Roman" w:hAnsi="Times New Roman" w:cs="Times New Roman"/>
          <w:sz w:val="28"/>
          <w:szCs w:val="28"/>
        </w:rPr>
        <w:t xml:space="preserve">3.1 - </w:t>
      </w:r>
      <w:r w:rsidR="005D510E" w:rsidRPr="009B0B10">
        <w:rPr>
          <w:rFonts w:ascii="Times New Roman" w:hAnsi="Times New Roman" w:cs="Times New Roman"/>
          <w:color w:val="202124"/>
          <w:sz w:val="28"/>
          <w:szCs w:val="28"/>
          <w:lang w:val="uk-UA"/>
        </w:rPr>
        <w:t>Схема відведення і очищення конвертерних газів</w:t>
      </w:r>
    </w:p>
    <w:p w:rsidR="005D510E" w:rsidRDefault="005D510E" w:rsidP="00E020DD">
      <w:pPr>
        <w:pStyle w:val="a4"/>
        <w:tabs>
          <w:tab w:val="left" w:pos="2835"/>
        </w:tabs>
        <w:spacing w:line="360" w:lineRule="auto"/>
        <w:ind w:firstLine="0"/>
        <w:rPr>
          <w:b/>
          <w:sz w:val="32"/>
          <w:szCs w:val="32"/>
          <w:lang w:val="ru-RU"/>
        </w:rPr>
      </w:pPr>
    </w:p>
    <w:p w:rsidR="003803EC" w:rsidRDefault="003803EC" w:rsidP="00E020DD">
      <w:pPr>
        <w:pStyle w:val="a4"/>
        <w:tabs>
          <w:tab w:val="left" w:pos="2835"/>
        </w:tabs>
        <w:spacing w:line="360" w:lineRule="auto"/>
        <w:ind w:firstLine="0"/>
        <w:rPr>
          <w:b/>
          <w:sz w:val="32"/>
          <w:szCs w:val="32"/>
          <w:lang w:val="ru-RU"/>
        </w:rPr>
      </w:pPr>
    </w:p>
    <w:p w:rsidR="003803EC" w:rsidRDefault="003803EC" w:rsidP="00E020DD">
      <w:pPr>
        <w:pStyle w:val="a4"/>
        <w:tabs>
          <w:tab w:val="left" w:pos="2835"/>
        </w:tabs>
        <w:spacing w:line="360" w:lineRule="auto"/>
        <w:ind w:firstLine="0"/>
        <w:rPr>
          <w:b/>
          <w:sz w:val="32"/>
          <w:szCs w:val="32"/>
          <w:lang w:val="ru-RU"/>
        </w:rPr>
      </w:pPr>
    </w:p>
    <w:p w:rsidR="003803EC" w:rsidRDefault="003803EC" w:rsidP="00E020DD">
      <w:pPr>
        <w:pStyle w:val="a4"/>
        <w:tabs>
          <w:tab w:val="left" w:pos="2835"/>
        </w:tabs>
        <w:spacing w:line="360" w:lineRule="auto"/>
        <w:ind w:firstLine="0"/>
        <w:rPr>
          <w:b/>
          <w:sz w:val="32"/>
          <w:szCs w:val="32"/>
          <w:lang w:val="ru-RU"/>
        </w:rPr>
      </w:pPr>
    </w:p>
    <w:p w:rsidR="003803EC" w:rsidRDefault="003803EC" w:rsidP="00E020DD">
      <w:pPr>
        <w:pStyle w:val="a4"/>
        <w:tabs>
          <w:tab w:val="left" w:pos="2835"/>
        </w:tabs>
        <w:spacing w:line="360" w:lineRule="auto"/>
        <w:ind w:firstLine="0"/>
        <w:rPr>
          <w:b/>
          <w:sz w:val="32"/>
          <w:szCs w:val="32"/>
          <w:lang w:val="ru-RU"/>
        </w:rPr>
      </w:pPr>
    </w:p>
    <w:p w:rsidR="003803EC" w:rsidRDefault="003803EC" w:rsidP="00E020DD">
      <w:pPr>
        <w:pStyle w:val="a4"/>
        <w:tabs>
          <w:tab w:val="left" w:pos="2835"/>
        </w:tabs>
        <w:spacing w:line="360" w:lineRule="auto"/>
        <w:ind w:firstLine="0"/>
        <w:rPr>
          <w:b/>
          <w:sz w:val="32"/>
          <w:szCs w:val="32"/>
          <w:lang w:val="ru-RU"/>
        </w:rPr>
      </w:pPr>
    </w:p>
    <w:p w:rsidR="003803EC" w:rsidRDefault="003803EC" w:rsidP="00E020DD">
      <w:pPr>
        <w:pStyle w:val="a4"/>
        <w:tabs>
          <w:tab w:val="left" w:pos="2835"/>
        </w:tabs>
        <w:spacing w:line="360" w:lineRule="auto"/>
        <w:ind w:firstLine="0"/>
        <w:rPr>
          <w:b/>
          <w:sz w:val="32"/>
          <w:szCs w:val="32"/>
          <w:lang w:val="ru-RU"/>
        </w:rPr>
      </w:pPr>
    </w:p>
    <w:p w:rsidR="003803EC" w:rsidRDefault="003803EC" w:rsidP="00E020DD">
      <w:pPr>
        <w:pStyle w:val="a4"/>
        <w:tabs>
          <w:tab w:val="left" w:pos="2835"/>
        </w:tabs>
        <w:spacing w:line="360" w:lineRule="auto"/>
        <w:ind w:firstLine="0"/>
        <w:rPr>
          <w:b/>
          <w:sz w:val="32"/>
          <w:szCs w:val="32"/>
          <w:lang w:val="ru-RU"/>
        </w:rPr>
      </w:pPr>
    </w:p>
    <w:p w:rsidR="003803EC" w:rsidRDefault="003803EC" w:rsidP="00E020DD">
      <w:pPr>
        <w:pStyle w:val="a4"/>
        <w:tabs>
          <w:tab w:val="left" w:pos="2835"/>
        </w:tabs>
        <w:spacing w:line="360" w:lineRule="auto"/>
        <w:ind w:firstLine="0"/>
        <w:rPr>
          <w:b/>
          <w:sz w:val="32"/>
          <w:szCs w:val="32"/>
          <w:lang w:val="ru-RU"/>
        </w:rPr>
      </w:pPr>
    </w:p>
    <w:p w:rsidR="003803EC" w:rsidRPr="003803EC" w:rsidRDefault="003803EC" w:rsidP="00964475">
      <w:pPr>
        <w:pStyle w:val="a4"/>
        <w:tabs>
          <w:tab w:val="left" w:pos="2835"/>
        </w:tabs>
        <w:spacing w:line="360" w:lineRule="auto"/>
        <w:ind w:firstLine="0"/>
        <w:rPr>
          <w:szCs w:val="28"/>
        </w:rPr>
      </w:pPr>
    </w:p>
    <w:sectPr w:rsidR="003803EC" w:rsidRPr="003803EC" w:rsidSect="00BB13B0">
      <w:headerReference w:type="default" r:id="rId152"/>
      <w:pgSz w:w="11906" w:h="16838"/>
      <w:pgMar w:top="1134" w:right="850" w:bottom="1134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12D" w:rsidRDefault="002F012D" w:rsidP="00C8329D">
      <w:pPr>
        <w:spacing w:after="0" w:line="240" w:lineRule="auto"/>
      </w:pPr>
      <w:r>
        <w:separator/>
      </w:r>
    </w:p>
  </w:endnote>
  <w:endnote w:type="continuationSeparator" w:id="0">
    <w:p w:rsidR="002F012D" w:rsidRDefault="002F012D" w:rsidP="00C83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Petersburg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12D" w:rsidRDefault="002F012D" w:rsidP="00C8329D">
      <w:pPr>
        <w:spacing w:after="0" w:line="240" w:lineRule="auto"/>
      </w:pPr>
      <w:r>
        <w:separator/>
      </w:r>
    </w:p>
  </w:footnote>
  <w:footnote w:type="continuationSeparator" w:id="0">
    <w:p w:rsidR="002F012D" w:rsidRDefault="002F012D" w:rsidP="00C83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7027484"/>
      <w:docPartObj>
        <w:docPartGallery w:val="Page Numbers (Top of Page)"/>
        <w:docPartUnique/>
      </w:docPartObj>
    </w:sdtPr>
    <w:sdtContent>
      <w:p w:rsidR="008E563A" w:rsidRDefault="008E563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B4B">
          <w:rPr>
            <w:noProof/>
          </w:rPr>
          <w:t>30</w:t>
        </w:r>
        <w:r>
          <w:fldChar w:fldCharType="end"/>
        </w:r>
      </w:p>
    </w:sdtContent>
  </w:sdt>
  <w:p w:rsidR="008E563A" w:rsidRDefault="008E56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72A6B"/>
    <w:multiLevelType w:val="multilevel"/>
    <w:tmpl w:val="62D05C5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1" w15:restartNumberingAfterBreak="0">
    <w:nsid w:val="166973C8"/>
    <w:multiLevelType w:val="hybridMultilevel"/>
    <w:tmpl w:val="03B8EDFA"/>
    <w:lvl w:ilvl="0" w:tplc="FB72EF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636750"/>
    <w:multiLevelType w:val="multilevel"/>
    <w:tmpl w:val="786C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E3655"/>
    <w:multiLevelType w:val="hybridMultilevel"/>
    <w:tmpl w:val="4588DD5C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A63BF9"/>
    <w:multiLevelType w:val="hybridMultilevel"/>
    <w:tmpl w:val="25CC7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36AB8"/>
    <w:multiLevelType w:val="hybridMultilevel"/>
    <w:tmpl w:val="E33AA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A253C"/>
    <w:multiLevelType w:val="multilevel"/>
    <w:tmpl w:val="863AD1C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7" w15:restartNumberingAfterBreak="0">
    <w:nsid w:val="504D66FD"/>
    <w:multiLevelType w:val="multilevel"/>
    <w:tmpl w:val="62D05C5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8" w15:restartNumberingAfterBreak="0">
    <w:nsid w:val="552D6722"/>
    <w:multiLevelType w:val="hybridMultilevel"/>
    <w:tmpl w:val="910025E0"/>
    <w:lvl w:ilvl="0" w:tplc="0419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9" w15:restartNumberingAfterBreak="0">
    <w:nsid w:val="574B10F8"/>
    <w:multiLevelType w:val="hybridMultilevel"/>
    <w:tmpl w:val="FB905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62569"/>
    <w:multiLevelType w:val="multilevel"/>
    <w:tmpl w:val="F3F83B90"/>
    <w:lvl w:ilvl="0">
      <w:start w:val="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D915490"/>
    <w:multiLevelType w:val="hybridMultilevel"/>
    <w:tmpl w:val="254AE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4048A5"/>
    <w:multiLevelType w:val="multilevel"/>
    <w:tmpl w:val="62D05C5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7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13" w15:restartNumberingAfterBreak="0">
    <w:nsid w:val="6B492338"/>
    <w:multiLevelType w:val="multilevel"/>
    <w:tmpl w:val="DD746D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8"/>
  </w:num>
  <w:num w:numId="5">
    <w:abstractNumId w:val="5"/>
  </w:num>
  <w:num w:numId="6">
    <w:abstractNumId w:val="12"/>
  </w:num>
  <w:num w:numId="7">
    <w:abstractNumId w:val="6"/>
  </w:num>
  <w:num w:numId="8">
    <w:abstractNumId w:val="9"/>
  </w:num>
  <w:num w:numId="9">
    <w:abstractNumId w:val="11"/>
  </w:num>
  <w:num w:numId="10">
    <w:abstractNumId w:val="0"/>
  </w:num>
  <w:num w:numId="11">
    <w:abstractNumId w:val="7"/>
  </w:num>
  <w:num w:numId="12">
    <w:abstractNumId w:val="10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154"/>
    <w:rsid w:val="000119C8"/>
    <w:rsid w:val="00014888"/>
    <w:rsid w:val="000226E0"/>
    <w:rsid w:val="00030F3B"/>
    <w:rsid w:val="000310AA"/>
    <w:rsid w:val="00031EE4"/>
    <w:rsid w:val="000427F7"/>
    <w:rsid w:val="00044543"/>
    <w:rsid w:val="00046B02"/>
    <w:rsid w:val="00051F8A"/>
    <w:rsid w:val="00063725"/>
    <w:rsid w:val="00080154"/>
    <w:rsid w:val="00081B21"/>
    <w:rsid w:val="00085D79"/>
    <w:rsid w:val="00092C0D"/>
    <w:rsid w:val="000951B5"/>
    <w:rsid w:val="00095215"/>
    <w:rsid w:val="000A48B1"/>
    <w:rsid w:val="000A6972"/>
    <w:rsid w:val="000C4355"/>
    <w:rsid w:val="000C5E70"/>
    <w:rsid w:val="000C7654"/>
    <w:rsid w:val="000F13A8"/>
    <w:rsid w:val="001022C3"/>
    <w:rsid w:val="00112A50"/>
    <w:rsid w:val="001227DE"/>
    <w:rsid w:val="00125541"/>
    <w:rsid w:val="00125E02"/>
    <w:rsid w:val="00127956"/>
    <w:rsid w:val="00136675"/>
    <w:rsid w:val="00145A19"/>
    <w:rsid w:val="00155B2F"/>
    <w:rsid w:val="001673EB"/>
    <w:rsid w:val="00176BF9"/>
    <w:rsid w:val="00181F81"/>
    <w:rsid w:val="0018201D"/>
    <w:rsid w:val="0018354A"/>
    <w:rsid w:val="00184E88"/>
    <w:rsid w:val="00194581"/>
    <w:rsid w:val="00197F4E"/>
    <w:rsid w:val="001A663E"/>
    <w:rsid w:val="001A750C"/>
    <w:rsid w:val="001B43AD"/>
    <w:rsid w:val="001C0B4B"/>
    <w:rsid w:val="001D3171"/>
    <w:rsid w:val="001D516C"/>
    <w:rsid w:val="001D5E0D"/>
    <w:rsid w:val="001F2ADD"/>
    <w:rsid w:val="001F386C"/>
    <w:rsid w:val="001F4971"/>
    <w:rsid w:val="001F5F34"/>
    <w:rsid w:val="001F717E"/>
    <w:rsid w:val="0020224E"/>
    <w:rsid w:val="00204B70"/>
    <w:rsid w:val="00224998"/>
    <w:rsid w:val="00224BBA"/>
    <w:rsid w:val="00230ECE"/>
    <w:rsid w:val="0025512C"/>
    <w:rsid w:val="002615CE"/>
    <w:rsid w:val="0026299E"/>
    <w:rsid w:val="002656CF"/>
    <w:rsid w:val="00274820"/>
    <w:rsid w:val="0028055C"/>
    <w:rsid w:val="00285070"/>
    <w:rsid w:val="0028777E"/>
    <w:rsid w:val="00293F53"/>
    <w:rsid w:val="00296A91"/>
    <w:rsid w:val="002C0801"/>
    <w:rsid w:val="002D0005"/>
    <w:rsid w:val="002E663F"/>
    <w:rsid w:val="002F012D"/>
    <w:rsid w:val="002F2A13"/>
    <w:rsid w:val="00316CAE"/>
    <w:rsid w:val="003309D7"/>
    <w:rsid w:val="00334CFB"/>
    <w:rsid w:val="0033524A"/>
    <w:rsid w:val="00340B82"/>
    <w:rsid w:val="00355993"/>
    <w:rsid w:val="003611D8"/>
    <w:rsid w:val="003645DF"/>
    <w:rsid w:val="00371938"/>
    <w:rsid w:val="003758AD"/>
    <w:rsid w:val="003803EC"/>
    <w:rsid w:val="003851E4"/>
    <w:rsid w:val="00387D2D"/>
    <w:rsid w:val="00392D29"/>
    <w:rsid w:val="003B0A0A"/>
    <w:rsid w:val="003B1B04"/>
    <w:rsid w:val="003C14DF"/>
    <w:rsid w:val="003C4850"/>
    <w:rsid w:val="003E2B7C"/>
    <w:rsid w:val="003F6A11"/>
    <w:rsid w:val="0040110D"/>
    <w:rsid w:val="00401BF1"/>
    <w:rsid w:val="00410EAA"/>
    <w:rsid w:val="004335BB"/>
    <w:rsid w:val="00434959"/>
    <w:rsid w:val="00441D2F"/>
    <w:rsid w:val="00442BA0"/>
    <w:rsid w:val="00442C7F"/>
    <w:rsid w:val="004458E0"/>
    <w:rsid w:val="00452144"/>
    <w:rsid w:val="004537BA"/>
    <w:rsid w:val="00455039"/>
    <w:rsid w:val="00455662"/>
    <w:rsid w:val="0045671F"/>
    <w:rsid w:val="00456E0C"/>
    <w:rsid w:val="004711DB"/>
    <w:rsid w:val="00475397"/>
    <w:rsid w:val="0049301B"/>
    <w:rsid w:val="004962B8"/>
    <w:rsid w:val="004A460E"/>
    <w:rsid w:val="004A6BFE"/>
    <w:rsid w:val="004C7316"/>
    <w:rsid w:val="004E479A"/>
    <w:rsid w:val="004F5B4E"/>
    <w:rsid w:val="004F5DAA"/>
    <w:rsid w:val="004F686E"/>
    <w:rsid w:val="005065F2"/>
    <w:rsid w:val="00511CCE"/>
    <w:rsid w:val="005205AE"/>
    <w:rsid w:val="00522F5F"/>
    <w:rsid w:val="005411E4"/>
    <w:rsid w:val="00541DD8"/>
    <w:rsid w:val="00544E5C"/>
    <w:rsid w:val="00547639"/>
    <w:rsid w:val="00552967"/>
    <w:rsid w:val="0055353E"/>
    <w:rsid w:val="005561CB"/>
    <w:rsid w:val="005721B4"/>
    <w:rsid w:val="005826A1"/>
    <w:rsid w:val="00591DDA"/>
    <w:rsid w:val="00595E6F"/>
    <w:rsid w:val="005A054C"/>
    <w:rsid w:val="005A2E70"/>
    <w:rsid w:val="005A545C"/>
    <w:rsid w:val="005B1A74"/>
    <w:rsid w:val="005B6175"/>
    <w:rsid w:val="005C29DC"/>
    <w:rsid w:val="005C3A9E"/>
    <w:rsid w:val="005D4ACC"/>
    <w:rsid w:val="005D510E"/>
    <w:rsid w:val="005F0F55"/>
    <w:rsid w:val="005F4F44"/>
    <w:rsid w:val="005F6A3B"/>
    <w:rsid w:val="00616D8E"/>
    <w:rsid w:val="00621058"/>
    <w:rsid w:val="00624C2A"/>
    <w:rsid w:val="006325D2"/>
    <w:rsid w:val="00643EDF"/>
    <w:rsid w:val="00660AFD"/>
    <w:rsid w:val="00665D64"/>
    <w:rsid w:val="0066618E"/>
    <w:rsid w:val="00667686"/>
    <w:rsid w:val="00687C53"/>
    <w:rsid w:val="00695220"/>
    <w:rsid w:val="006A5B7D"/>
    <w:rsid w:val="006B0CCE"/>
    <w:rsid w:val="006B3F80"/>
    <w:rsid w:val="006B7412"/>
    <w:rsid w:val="006C13B8"/>
    <w:rsid w:val="006C77B3"/>
    <w:rsid w:val="006D55DE"/>
    <w:rsid w:val="006D5CA2"/>
    <w:rsid w:val="006E3EEF"/>
    <w:rsid w:val="006E5C5D"/>
    <w:rsid w:val="006F2375"/>
    <w:rsid w:val="0070053A"/>
    <w:rsid w:val="00705432"/>
    <w:rsid w:val="00705768"/>
    <w:rsid w:val="00714A22"/>
    <w:rsid w:val="0071691E"/>
    <w:rsid w:val="00730604"/>
    <w:rsid w:val="00751171"/>
    <w:rsid w:val="0075526F"/>
    <w:rsid w:val="007609C5"/>
    <w:rsid w:val="00796427"/>
    <w:rsid w:val="007A7111"/>
    <w:rsid w:val="007B05CB"/>
    <w:rsid w:val="007C0E51"/>
    <w:rsid w:val="007C4B0F"/>
    <w:rsid w:val="007C4BB7"/>
    <w:rsid w:val="007D00FC"/>
    <w:rsid w:val="007D4FE2"/>
    <w:rsid w:val="007E6BA4"/>
    <w:rsid w:val="007F4FD3"/>
    <w:rsid w:val="008006BC"/>
    <w:rsid w:val="00802E56"/>
    <w:rsid w:val="00810B14"/>
    <w:rsid w:val="008110A7"/>
    <w:rsid w:val="00816E37"/>
    <w:rsid w:val="008264C3"/>
    <w:rsid w:val="00830C30"/>
    <w:rsid w:val="00836BB9"/>
    <w:rsid w:val="008445A5"/>
    <w:rsid w:val="008509CC"/>
    <w:rsid w:val="00866090"/>
    <w:rsid w:val="00890730"/>
    <w:rsid w:val="008923DF"/>
    <w:rsid w:val="0089532F"/>
    <w:rsid w:val="00895DFA"/>
    <w:rsid w:val="008A306A"/>
    <w:rsid w:val="008A4EF7"/>
    <w:rsid w:val="008B2482"/>
    <w:rsid w:val="008B5E24"/>
    <w:rsid w:val="008B7FEC"/>
    <w:rsid w:val="008C3BDD"/>
    <w:rsid w:val="008D3513"/>
    <w:rsid w:val="008D6950"/>
    <w:rsid w:val="008E116F"/>
    <w:rsid w:val="008E2379"/>
    <w:rsid w:val="008E563A"/>
    <w:rsid w:val="008F7DA3"/>
    <w:rsid w:val="00920E5E"/>
    <w:rsid w:val="00923AB5"/>
    <w:rsid w:val="00925AD6"/>
    <w:rsid w:val="009264A2"/>
    <w:rsid w:val="00931C69"/>
    <w:rsid w:val="0093587A"/>
    <w:rsid w:val="00946550"/>
    <w:rsid w:val="00954320"/>
    <w:rsid w:val="00956EDC"/>
    <w:rsid w:val="00964475"/>
    <w:rsid w:val="00980B03"/>
    <w:rsid w:val="00994EFA"/>
    <w:rsid w:val="009A30DD"/>
    <w:rsid w:val="009A3554"/>
    <w:rsid w:val="009C013B"/>
    <w:rsid w:val="009C263A"/>
    <w:rsid w:val="009D0C16"/>
    <w:rsid w:val="009D4A32"/>
    <w:rsid w:val="009D7AED"/>
    <w:rsid w:val="009F1BFC"/>
    <w:rsid w:val="009F54BB"/>
    <w:rsid w:val="00A138F6"/>
    <w:rsid w:val="00A15A65"/>
    <w:rsid w:val="00A21EA3"/>
    <w:rsid w:val="00A33122"/>
    <w:rsid w:val="00A40925"/>
    <w:rsid w:val="00A43B07"/>
    <w:rsid w:val="00A46EC1"/>
    <w:rsid w:val="00A51825"/>
    <w:rsid w:val="00A53BED"/>
    <w:rsid w:val="00A62205"/>
    <w:rsid w:val="00A66DE3"/>
    <w:rsid w:val="00A81622"/>
    <w:rsid w:val="00A94651"/>
    <w:rsid w:val="00AA1A69"/>
    <w:rsid w:val="00AA59B3"/>
    <w:rsid w:val="00AB2F15"/>
    <w:rsid w:val="00AC0DF3"/>
    <w:rsid w:val="00AC7BED"/>
    <w:rsid w:val="00AD0F65"/>
    <w:rsid w:val="00AD241D"/>
    <w:rsid w:val="00AD4E8C"/>
    <w:rsid w:val="00B032CC"/>
    <w:rsid w:val="00B06C5E"/>
    <w:rsid w:val="00B23DA8"/>
    <w:rsid w:val="00B241E2"/>
    <w:rsid w:val="00B24FFE"/>
    <w:rsid w:val="00B276E5"/>
    <w:rsid w:val="00B27CC5"/>
    <w:rsid w:val="00B3113F"/>
    <w:rsid w:val="00B327D3"/>
    <w:rsid w:val="00B41A76"/>
    <w:rsid w:val="00B439A8"/>
    <w:rsid w:val="00B453C5"/>
    <w:rsid w:val="00B656CA"/>
    <w:rsid w:val="00B718D7"/>
    <w:rsid w:val="00B8017A"/>
    <w:rsid w:val="00B84D31"/>
    <w:rsid w:val="00B851A0"/>
    <w:rsid w:val="00B87D85"/>
    <w:rsid w:val="00BA405E"/>
    <w:rsid w:val="00BB059F"/>
    <w:rsid w:val="00BB13B0"/>
    <w:rsid w:val="00BB1618"/>
    <w:rsid w:val="00BB7F1D"/>
    <w:rsid w:val="00BE4C74"/>
    <w:rsid w:val="00BE5374"/>
    <w:rsid w:val="00BE7AD9"/>
    <w:rsid w:val="00BF1733"/>
    <w:rsid w:val="00BF17F2"/>
    <w:rsid w:val="00C1012C"/>
    <w:rsid w:val="00C206A0"/>
    <w:rsid w:val="00C20C27"/>
    <w:rsid w:val="00C20CA9"/>
    <w:rsid w:val="00C32B91"/>
    <w:rsid w:val="00C36CF2"/>
    <w:rsid w:val="00C44E39"/>
    <w:rsid w:val="00C46358"/>
    <w:rsid w:val="00C63FB0"/>
    <w:rsid w:val="00C656B5"/>
    <w:rsid w:val="00C74F58"/>
    <w:rsid w:val="00C80E60"/>
    <w:rsid w:val="00C81B4F"/>
    <w:rsid w:val="00C8329D"/>
    <w:rsid w:val="00C83636"/>
    <w:rsid w:val="00C85AE2"/>
    <w:rsid w:val="00CA389F"/>
    <w:rsid w:val="00CB3BCC"/>
    <w:rsid w:val="00CC1B41"/>
    <w:rsid w:val="00CD1B66"/>
    <w:rsid w:val="00CE18EA"/>
    <w:rsid w:val="00CE56BD"/>
    <w:rsid w:val="00CE5EBC"/>
    <w:rsid w:val="00CF3215"/>
    <w:rsid w:val="00CF32B2"/>
    <w:rsid w:val="00D038ED"/>
    <w:rsid w:val="00D03FD8"/>
    <w:rsid w:val="00D10D6A"/>
    <w:rsid w:val="00D1399A"/>
    <w:rsid w:val="00D13C4E"/>
    <w:rsid w:val="00D20488"/>
    <w:rsid w:val="00D27237"/>
    <w:rsid w:val="00D30C21"/>
    <w:rsid w:val="00D36624"/>
    <w:rsid w:val="00D41F65"/>
    <w:rsid w:val="00D6111A"/>
    <w:rsid w:val="00D65381"/>
    <w:rsid w:val="00D771F2"/>
    <w:rsid w:val="00D77977"/>
    <w:rsid w:val="00D81BCA"/>
    <w:rsid w:val="00D82661"/>
    <w:rsid w:val="00D83766"/>
    <w:rsid w:val="00D8405A"/>
    <w:rsid w:val="00D95E13"/>
    <w:rsid w:val="00D96013"/>
    <w:rsid w:val="00DA359A"/>
    <w:rsid w:val="00DC3742"/>
    <w:rsid w:val="00DD0488"/>
    <w:rsid w:val="00DE1260"/>
    <w:rsid w:val="00DE2542"/>
    <w:rsid w:val="00DE3849"/>
    <w:rsid w:val="00DE674A"/>
    <w:rsid w:val="00DF05E3"/>
    <w:rsid w:val="00DF2BAF"/>
    <w:rsid w:val="00DF5DAE"/>
    <w:rsid w:val="00E01988"/>
    <w:rsid w:val="00E020DD"/>
    <w:rsid w:val="00E146A7"/>
    <w:rsid w:val="00E177C0"/>
    <w:rsid w:val="00E21730"/>
    <w:rsid w:val="00E238B2"/>
    <w:rsid w:val="00E358BE"/>
    <w:rsid w:val="00E42B46"/>
    <w:rsid w:val="00E45AE5"/>
    <w:rsid w:val="00E46977"/>
    <w:rsid w:val="00E47B7A"/>
    <w:rsid w:val="00E52274"/>
    <w:rsid w:val="00E54BD3"/>
    <w:rsid w:val="00E57615"/>
    <w:rsid w:val="00E63784"/>
    <w:rsid w:val="00E74F6D"/>
    <w:rsid w:val="00E7562D"/>
    <w:rsid w:val="00E82B83"/>
    <w:rsid w:val="00E85DF0"/>
    <w:rsid w:val="00E95269"/>
    <w:rsid w:val="00E955BD"/>
    <w:rsid w:val="00EA62CB"/>
    <w:rsid w:val="00EB6763"/>
    <w:rsid w:val="00EC2016"/>
    <w:rsid w:val="00ED344F"/>
    <w:rsid w:val="00ED4E6C"/>
    <w:rsid w:val="00ED6173"/>
    <w:rsid w:val="00EF2EBB"/>
    <w:rsid w:val="00EF515F"/>
    <w:rsid w:val="00F04DE6"/>
    <w:rsid w:val="00F1007E"/>
    <w:rsid w:val="00F116EF"/>
    <w:rsid w:val="00F11FE0"/>
    <w:rsid w:val="00F13878"/>
    <w:rsid w:val="00F22EAC"/>
    <w:rsid w:val="00F345A8"/>
    <w:rsid w:val="00F377E5"/>
    <w:rsid w:val="00F45D83"/>
    <w:rsid w:val="00F475C4"/>
    <w:rsid w:val="00F50360"/>
    <w:rsid w:val="00F547E7"/>
    <w:rsid w:val="00F55B65"/>
    <w:rsid w:val="00F62D24"/>
    <w:rsid w:val="00F67DF2"/>
    <w:rsid w:val="00F77D52"/>
    <w:rsid w:val="00F90E3C"/>
    <w:rsid w:val="00F93E43"/>
    <w:rsid w:val="00F961F0"/>
    <w:rsid w:val="00F96209"/>
    <w:rsid w:val="00F96F8E"/>
    <w:rsid w:val="00FA080B"/>
    <w:rsid w:val="00FA7CE7"/>
    <w:rsid w:val="00FB1A5C"/>
    <w:rsid w:val="00FB4198"/>
    <w:rsid w:val="00FD3C2C"/>
    <w:rsid w:val="00FE102B"/>
    <w:rsid w:val="00FE5503"/>
    <w:rsid w:val="00FE63A9"/>
    <w:rsid w:val="00FF5C01"/>
    <w:rsid w:val="00FF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0FA908-8360-455C-93B0-77A30FE8E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02B"/>
  </w:style>
  <w:style w:type="paragraph" w:styleId="1">
    <w:name w:val="heading 1"/>
    <w:basedOn w:val="a"/>
    <w:next w:val="a"/>
    <w:link w:val="10"/>
    <w:uiPriority w:val="9"/>
    <w:qFormat/>
    <w:rsid w:val="001835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27237"/>
    <w:pPr>
      <w:keepNext/>
      <w:keepLines/>
      <w:spacing w:before="40" w:after="0" w:line="24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237"/>
    <w:pPr>
      <w:keepNext/>
      <w:keepLines/>
      <w:spacing w:before="40" w:after="0" w:line="240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8"/>
      <w:szCs w:val="24"/>
      <w:lang w:val="uk-UA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73E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73E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7237"/>
    <w:pPr>
      <w:keepNext/>
      <w:keepLines/>
      <w:spacing w:before="4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154"/>
    <w:pPr>
      <w:ind w:left="720"/>
      <w:contextualSpacing/>
    </w:pPr>
  </w:style>
  <w:style w:type="paragraph" w:styleId="a4">
    <w:name w:val="Body Text"/>
    <w:basedOn w:val="a"/>
    <w:link w:val="a5"/>
    <w:rsid w:val="00DA359A"/>
    <w:pPr>
      <w:spacing w:after="0" w:line="336" w:lineRule="auto"/>
      <w:ind w:firstLine="851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5">
    <w:name w:val="Основной текст Знак"/>
    <w:basedOn w:val="a0"/>
    <w:link w:val="a4"/>
    <w:rsid w:val="00DA359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6">
    <w:name w:val="Placeholder Text"/>
    <w:basedOn w:val="a0"/>
    <w:uiPriority w:val="99"/>
    <w:semiHidden/>
    <w:rsid w:val="00DA359A"/>
    <w:rPr>
      <w:color w:val="808080"/>
    </w:rPr>
  </w:style>
  <w:style w:type="paragraph" w:styleId="a7">
    <w:name w:val="Normal (Web)"/>
    <w:basedOn w:val="a"/>
    <w:uiPriority w:val="99"/>
    <w:unhideWhenUsed/>
    <w:rsid w:val="00816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77D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77D5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F77D52"/>
  </w:style>
  <w:style w:type="character" w:customStyle="1" w:styleId="w8qarf">
    <w:name w:val="w8qarf"/>
    <w:basedOn w:val="a0"/>
    <w:rsid w:val="00274820"/>
  </w:style>
  <w:style w:type="character" w:customStyle="1" w:styleId="lrzxr">
    <w:name w:val="lrzxr"/>
    <w:basedOn w:val="a0"/>
    <w:rsid w:val="00274820"/>
  </w:style>
  <w:style w:type="character" w:styleId="a8">
    <w:name w:val="Hyperlink"/>
    <w:basedOn w:val="a0"/>
    <w:uiPriority w:val="99"/>
    <w:unhideWhenUsed/>
    <w:rsid w:val="00334CFB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83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8329D"/>
  </w:style>
  <w:style w:type="paragraph" w:styleId="ab">
    <w:name w:val="footer"/>
    <w:basedOn w:val="a"/>
    <w:link w:val="ac"/>
    <w:uiPriority w:val="99"/>
    <w:unhideWhenUsed/>
    <w:rsid w:val="00C83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329D"/>
  </w:style>
  <w:style w:type="character" w:customStyle="1" w:styleId="wo">
    <w:name w:val="wo"/>
    <w:basedOn w:val="a0"/>
    <w:rsid w:val="00B84D31"/>
  </w:style>
  <w:style w:type="character" w:customStyle="1" w:styleId="30">
    <w:name w:val="Заголовок 3 Знак"/>
    <w:basedOn w:val="a0"/>
    <w:link w:val="3"/>
    <w:uiPriority w:val="9"/>
    <w:rsid w:val="00D2723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27237"/>
    <w:rPr>
      <w:rFonts w:asciiTheme="majorHAnsi" w:eastAsiaTheme="majorEastAsia" w:hAnsiTheme="majorHAnsi" w:cstheme="majorBidi"/>
      <w:color w:val="2E74B5" w:themeColor="accent1" w:themeShade="BF"/>
      <w:sz w:val="28"/>
      <w:szCs w:val="24"/>
      <w:lang w:val="uk-UA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272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uk-UA" w:eastAsia="ru-RU"/>
    </w:rPr>
  </w:style>
  <w:style w:type="table" w:customStyle="1" w:styleId="TableNormal">
    <w:name w:val="Table Normal"/>
    <w:uiPriority w:val="2"/>
    <w:semiHidden/>
    <w:unhideWhenUsed/>
    <w:qFormat/>
    <w:rsid w:val="00F547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547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ad">
    <w:name w:val="Block Text"/>
    <w:basedOn w:val="a"/>
    <w:uiPriority w:val="99"/>
    <w:rsid w:val="00095215"/>
    <w:pPr>
      <w:spacing w:after="0" w:line="240" w:lineRule="auto"/>
      <w:ind w:left="851" w:right="567"/>
      <w:jc w:val="center"/>
    </w:pPr>
    <w:rPr>
      <w:rFonts w:ascii="Times New Roman" w:eastAsia="Times New Roman" w:hAnsi="Times New Roman" w:cs="Times New Roman"/>
      <w:sz w:val="46"/>
      <w:szCs w:val="20"/>
      <w:lang w:val="uk-UA" w:eastAsia="ru-RU"/>
    </w:rPr>
  </w:style>
  <w:style w:type="paragraph" w:styleId="31">
    <w:name w:val="Body Text Indent 3"/>
    <w:basedOn w:val="a"/>
    <w:link w:val="32"/>
    <w:rsid w:val="0009521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basedOn w:val="a0"/>
    <w:link w:val="31"/>
    <w:rsid w:val="0009521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ae">
    <w:name w:val="Body Text Indent"/>
    <w:basedOn w:val="a"/>
    <w:link w:val="af"/>
    <w:rsid w:val="0009521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f">
    <w:name w:val="Основной текст с отступом Знак"/>
    <w:basedOn w:val="a0"/>
    <w:link w:val="ae"/>
    <w:rsid w:val="0009521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">
    <w:name w:val="List 2"/>
    <w:basedOn w:val="a"/>
    <w:uiPriority w:val="99"/>
    <w:rsid w:val="00095215"/>
    <w:pPr>
      <w:widowControl w:val="0"/>
      <w:spacing w:after="0" w:line="240" w:lineRule="auto"/>
      <w:ind w:left="566" w:hanging="283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095215"/>
    <w:pPr>
      <w:widowControl w:val="0"/>
      <w:autoSpaceDE w:val="0"/>
      <w:autoSpaceDN w:val="0"/>
      <w:adjustRightInd w:val="0"/>
      <w:spacing w:after="0" w:line="240" w:lineRule="exact"/>
      <w:ind w:firstLine="418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95215"/>
    <w:pPr>
      <w:widowControl w:val="0"/>
      <w:autoSpaceDE w:val="0"/>
      <w:autoSpaceDN w:val="0"/>
      <w:adjustRightInd w:val="0"/>
      <w:spacing w:after="0" w:line="216" w:lineRule="exact"/>
      <w:ind w:firstLine="446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54">
    <w:name w:val="Font Style154"/>
    <w:basedOn w:val="a0"/>
    <w:rsid w:val="00095215"/>
    <w:rPr>
      <w:rFonts w:ascii="Bookman Old Style" w:hAnsi="Bookman Old Style" w:cs="Bookman Old Style"/>
      <w:sz w:val="14"/>
      <w:szCs w:val="14"/>
    </w:rPr>
  </w:style>
  <w:style w:type="paragraph" w:customStyle="1" w:styleId="Style30">
    <w:name w:val="Style30"/>
    <w:basedOn w:val="a"/>
    <w:uiPriority w:val="99"/>
    <w:rsid w:val="00095215"/>
    <w:pPr>
      <w:widowControl w:val="0"/>
      <w:autoSpaceDE w:val="0"/>
      <w:autoSpaceDN w:val="0"/>
      <w:adjustRightInd w:val="0"/>
      <w:spacing w:after="0" w:line="211" w:lineRule="exact"/>
      <w:ind w:firstLine="710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09521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95215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095215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095215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095215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095215"/>
    <w:pPr>
      <w:widowControl w:val="0"/>
      <w:autoSpaceDE w:val="0"/>
      <w:autoSpaceDN w:val="0"/>
      <w:adjustRightInd w:val="0"/>
      <w:spacing w:after="0" w:line="139" w:lineRule="exact"/>
      <w:ind w:hanging="77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57">
    <w:name w:val="Font Style157"/>
    <w:basedOn w:val="a0"/>
    <w:uiPriority w:val="99"/>
    <w:rsid w:val="00095215"/>
    <w:rPr>
      <w:rFonts w:ascii="Arial Unicode MS" w:eastAsia="Arial Unicode MS" w:cs="Arial Unicode MS"/>
      <w:b/>
      <w:bCs/>
      <w:sz w:val="12"/>
      <w:szCs w:val="12"/>
    </w:rPr>
  </w:style>
  <w:style w:type="character" w:customStyle="1" w:styleId="FontStyle149">
    <w:name w:val="Font Style149"/>
    <w:basedOn w:val="a0"/>
    <w:uiPriority w:val="99"/>
    <w:rsid w:val="00095215"/>
    <w:rPr>
      <w:rFonts w:ascii="Bookman Old Style" w:hAnsi="Bookman Old Style" w:cs="Bookman Old Style"/>
      <w:b/>
      <w:bCs/>
      <w:i/>
      <w:iCs/>
      <w:spacing w:val="10"/>
      <w:sz w:val="14"/>
      <w:szCs w:val="14"/>
    </w:rPr>
  </w:style>
  <w:style w:type="paragraph" w:customStyle="1" w:styleId="Style20">
    <w:name w:val="Style20"/>
    <w:basedOn w:val="a"/>
    <w:rsid w:val="00095215"/>
    <w:pPr>
      <w:widowControl w:val="0"/>
      <w:autoSpaceDE w:val="0"/>
      <w:autoSpaceDN w:val="0"/>
      <w:adjustRightInd w:val="0"/>
      <w:spacing w:after="0" w:line="139" w:lineRule="exact"/>
      <w:jc w:val="righ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95215"/>
    <w:pPr>
      <w:widowControl w:val="0"/>
      <w:autoSpaceDE w:val="0"/>
      <w:autoSpaceDN w:val="0"/>
      <w:adjustRightInd w:val="0"/>
      <w:spacing w:after="0" w:line="154" w:lineRule="exac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95215"/>
    <w:pPr>
      <w:widowControl w:val="0"/>
      <w:autoSpaceDE w:val="0"/>
      <w:autoSpaceDN w:val="0"/>
      <w:adjustRightInd w:val="0"/>
      <w:spacing w:after="0" w:line="216" w:lineRule="exac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46">
    <w:name w:val="Font Style146"/>
    <w:basedOn w:val="a0"/>
    <w:uiPriority w:val="99"/>
    <w:rsid w:val="00095215"/>
    <w:rPr>
      <w:rFonts w:ascii="Trebuchet MS" w:hAnsi="Trebuchet MS" w:cs="Trebuchet MS"/>
      <w:i/>
      <w:iCs/>
      <w:sz w:val="22"/>
      <w:szCs w:val="22"/>
    </w:rPr>
  </w:style>
  <w:style w:type="character" w:customStyle="1" w:styleId="FontStyle133">
    <w:name w:val="Font Style133"/>
    <w:basedOn w:val="a0"/>
    <w:uiPriority w:val="99"/>
    <w:rsid w:val="00095215"/>
    <w:rPr>
      <w:rFonts w:ascii="Bookman Old Style" w:hAnsi="Bookman Old Style" w:cs="Bookman Old Style"/>
      <w:i/>
      <w:iCs/>
      <w:spacing w:val="10"/>
      <w:sz w:val="14"/>
      <w:szCs w:val="14"/>
    </w:rPr>
  </w:style>
  <w:style w:type="paragraph" w:customStyle="1" w:styleId="Style93">
    <w:name w:val="Style93"/>
    <w:basedOn w:val="a"/>
    <w:uiPriority w:val="99"/>
    <w:rsid w:val="00095215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24">
    <w:name w:val="Font Style124"/>
    <w:basedOn w:val="a0"/>
    <w:uiPriority w:val="99"/>
    <w:rsid w:val="00095215"/>
    <w:rPr>
      <w:rFonts w:ascii="Bookman Old Style" w:hAnsi="Bookman Old Style" w:cs="Bookman Old Style"/>
      <w:sz w:val="14"/>
      <w:szCs w:val="14"/>
    </w:rPr>
  </w:style>
  <w:style w:type="character" w:customStyle="1" w:styleId="FontStyle158">
    <w:name w:val="Font Style158"/>
    <w:basedOn w:val="a0"/>
    <w:uiPriority w:val="99"/>
    <w:rsid w:val="00095215"/>
    <w:rPr>
      <w:rFonts w:ascii="Bookman Old Style" w:hAnsi="Bookman Old Style" w:cs="Bookman Old Style"/>
      <w:sz w:val="14"/>
      <w:szCs w:val="14"/>
    </w:rPr>
  </w:style>
  <w:style w:type="character" w:customStyle="1" w:styleId="FontStyle140">
    <w:name w:val="Font Style140"/>
    <w:basedOn w:val="a0"/>
    <w:uiPriority w:val="99"/>
    <w:rsid w:val="00095215"/>
    <w:rPr>
      <w:rFonts w:ascii="Bookman Old Style" w:hAnsi="Bookman Old Style" w:cs="Bookman Old Style"/>
      <w:sz w:val="14"/>
      <w:szCs w:val="14"/>
    </w:rPr>
  </w:style>
  <w:style w:type="paragraph" w:customStyle="1" w:styleId="Style52">
    <w:name w:val="Style52"/>
    <w:basedOn w:val="a"/>
    <w:uiPriority w:val="99"/>
    <w:rsid w:val="00095215"/>
    <w:pPr>
      <w:widowControl w:val="0"/>
      <w:autoSpaceDE w:val="0"/>
      <w:autoSpaceDN w:val="0"/>
      <w:adjustRightInd w:val="0"/>
      <w:spacing w:after="0" w:line="211" w:lineRule="exact"/>
      <w:ind w:firstLine="528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673E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1673E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20">
    <w:name w:val="Body Text Indent 2"/>
    <w:basedOn w:val="a"/>
    <w:link w:val="21"/>
    <w:rsid w:val="001673EB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21">
    <w:name w:val="Основной текст с отступом 2 Знак"/>
    <w:basedOn w:val="a0"/>
    <w:link w:val="20"/>
    <w:rsid w:val="001673E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Style36">
    <w:name w:val="Style36"/>
    <w:basedOn w:val="a"/>
    <w:uiPriority w:val="99"/>
    <w:rsid w:val="001673EB"/>
    <w:pPr>
      <w:widowControl w:val="0"/>
      <w:autoSpaceDE w:val="0"/>
      <w:autoSpaceDN w:val="0"/>
      <w:adjustRightInd w:val="0"/>
      <w:spacing w:after="0" w:line="214" w:lineRule="exac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96">
    <w:name w:val="Style96"/>
    <w:basedOn w:val="a"/>
    <w:uiPriority w:val="99"/>
    <w:rsid w:val="001673E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rsid w:val="001673E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1673E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1673E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1673E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65">
    <w:name w:val="Font Style165"/>
    <w:basedOn w:val="a0"/>
    <w:uiPriority w:val="99"/>
    <w:rsid w:val="001673EB"/>
    <w:rPr>
      <w:rFonts w:ascii="Bookman Old Style" w:hAnsi="Bookman Old Style" w:cs="Bookman Old Style"/>
      <w:b/>
      <w:bCs/>
      <w:sz w:val="28"/>
      <w:szCs w:val="28"/>
    </w:rPr>
  </w:style>
  <w:style w:type="character" w:customStyle="1" w:styleId="FontStyle166">
    <w:name w:val="Font Style166"/>
    <w:basedOn w:val="a0"/>
    <w:uiPriority w:val="99"/>
    <w:rsid w:val="001673EB"/>
    <w:rPr>
      <w:rFonts w:ascii="Arial" w:hAnsi="Arial" w:cs="Arial"/>
      <w:sz w:val="28"/>
      <w:szCs w:val="28"/>
    </w:rPr>
  </w:style>
  <w:style w:type="character" w:customStyle="1" w:styleId="FontStyle167">
    <w:name w:val="Font Style167"/>
    <w:basedOn w:val="a0"/>
    <w:uiPriority w:val="99"/>
    <w:rsid w:val="001673EB"/>
    <w:rPr>
      <w:rFonts w:ascii="Times New Roman" w:hAnsi="Times New Roman" w:cs="Times New Roman"/>
      <w:sz w:val="28"/>
      <w:szCs w:val="28"/>
    </w:rPr>
  </w:style>
  <w:style w:type="character" w:customStyle="1" w:styleId="FontStyle151">
    <w:name w:val="Font Style151"/>
    <w:basedOn w:val="a0"/>
    <w:uiPriority w:val="99"/>
    <w:rsid w:val="001673EB"/>
    <w:rPr>
      <w:rFonts w:ascii="Corbel" w:hAnsi="Corbel" w:cs="Corbel"/>
      <w:b/>
      <w:bCs/>
      <w:spacing w:val="-10"/>
      <w:sz w:val="16"/>
      <w:szCs w:val="16"/>
    </w:rPr>
  </w:style>
  <w:style w:type="paragraph" w:customStyle="1" w:styleId="Style13">
    <w:name w:val="Style13"/>
    <w:basedOn w:val="a"/>
    <w:uiPriority w:val="99"/>
    <w:rsid w:val="001673EB"/>
    <w:pPr>
      <w:widowControl w:val="0"/>
      <w:autoSpaceDE w:val="0"/>
      <w:autoSpaceDN w:val="0"/>
      <w:adjustRightInd w:val="0"/>
      <w:spacing w:after="0" w:line="214" w:lineRule="exact"/>
      <w:ind w:firstLine="1013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styleId="22">
    <w:name w:val="List Bullet 2"/>
    <w:basedOn w:val="a"/>
    <w:autoRedefine/>
    <w:uiPriority w:val="99"/>
    <w:rsid w:val="00DE2542"/>
    <w:pPr>
      <w:widowControl w:val="0"/>
      <w:spacing w:after="0" w:line="235" w:lineRule="auto"/>
      <w:ind w:left="-44" w:right="-108"/>
      <w:jc w:val="both"/>
    </w:pPr>
    <w:rPr>
      <w:rFonts w:ascii="Times New Roman" w:eastAsia="Times New Roman" w:hAnsi="Times New Roman" w:cs="Times New Roman"/>
      <w:iCs/>
      <w:sz w:val="20"/>
      <w:szCs w:val="20"/>
      <w:lang w:val="uk-UA" w:eastAsia="ru-RU"/>
    </w:rPr>
  </w:style>
  <w:style w:type="paragraph" w:customStyle="1" w:styleId="Text1113Peterburg">
    <w:name w:val="Text_11_13_Peterburg"/>
    <w:basedOn w:val="a"/>
    <w:rsid w:val="00DE2542"/>
    <w:pPr>
      <w:autoSpaceDE w:val="0"/>
      <w:autoSpaceDN w:val="0"/>
      <w:adjustRightInd w:val="0"/>
      <w:spacing w:after="0" w:line="260" w:lineRule="atLeast"/>
      <w:ind w:firstLine="283"/>
      <w:jc w:val="both"/>
      <w:textAlignment w:val="center"/>
    </w:pPr>
    <w:rPr>
      <w:rFonts w:ascii="PetersburgC" w:eastAsia="Times New Roman" w:hAnsi="PetersburgC" w:cs="Times New Roman"/>
      <w:color w:val="00000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1835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f0">
    <w:name w:val="Table Grid"/>
    <w:basedOn w:val="a1"/>
    <w:rsid w:val="0018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">
    <w:name w:val="Font Style20"/>
    <w:basedOn w:val="a0"/>
    <w:uiPriority w:val="99"/>
    <w:rsid w:val="0018354A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uiPriority w:val="99"/>
    <w:rsid w:val="0018354A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18354A"/>
    <w:pPr>
      <w:widowControl w:val="0"/>
      <w:autoSpaceDE w:val="0"/>
      <w:autoSpaceDN w:val="0"/>
      <w:adjustRightInd w:val="0"/>
      <w:spacing w:after="0" w:line="211" w:lineRule="exact"/>
      <w:ind w:firstLine="254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18354A"/>
    <w:rPr>
      <w:rFonts w:ascii="Times New Roman" w:hAnsi="Times New Roman" w:cs="Times New Roman"/>
      <w:sz w:val="14"/>
      <w:szCs w:val="14"/>
    </w:rPr>
  </w:style>
  <w:style w:type="character" w:customStyle="1" w:styleId="FontStyle126">
    <w:name w:val="Font Style126"/>
    <w:basedOn w:val="a0"/>
    <w:uiPriority w:val="99"/>
    <w:rsid w:val="0018354A"/>
    <w:rPr>
      <w:rFonts w:ascii="Calibri" w:hAnsi="Calibri" w:cs="Calibri"/>
      <w:i/>
      <w:iCs/>
      <w:spacing w:val="-10"/>
      <w:sz w:val="28"/>
      <w:szCs w:val="28"/>
    </w:rPr>
  </w:style>
  <w:style w:type="character" w:customStyle="1" w:styleId="FontStyle21">
    <w:name w:val="Font Style21"/>
    <w:basedOn w:val="a0"/>
    <w:uiPriority w:val="99"/>
    <w:rsid w:val="0018354A"/>
    <w:rPr>
      <w:rFonts w:ascii="Times New Roman" w:hAnsi="Times New Roman" w:cs="Times New Roman"/>
      <w:i/>
      <w:iCs/>
      <w:sz w:val="16"/>
      <w:szCs w:val="16"/>
    </w:rPr>
  </w:style>
  <w:style w:type="paragraph" w:customStyle="1" w:styleId="Style3">
    <w:name w:val="Style3"/>
    <w:basedOn w:val="a"/>
    <w:uiPriority w:val="99"/>
    <w:rsid w:val="0018354A"/>
    <w:pPr>
      <w:widowControl w:val="0"/>
      <w:autoSpaceDE w:val="0"/>
      <w:autoSpaceDN w:val="0"/>
      <w:adjustRightInd w:val="0"/>
      <w:spacing w:after="0" w:line="176" w:lineRule="exact"/>
      <w:ind w:firstLine="33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18354A"/>
    <w:pPr>
      <w:widowControl w:val="0"/>
      <w:autoSpaceDE w:val="0"/>
      <w:autoSpaceDN w:val="0"/>
      <w:adjustRightInd w:val="0"/>
      <w:spacing w:after="0" w:line="216" w:lineRule="exact"/>
      <w:ind w:firstLine="2482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48">
    <w:name w:val="Font Style148"/>
    <w:basedOn w:val="a0"/>
    <w:uiPriority w:val="99"/>
    <w:rsid w:val="0018354A"/>
    <w:rPr>
      <w:rFonts w:ascii="Bookman Old Style" w:hAnsi="Bookman Old Style" w:cs="Bookman Old Style"/>
      <w:b/>
      <w:bCs/>
      <w:sz w:val="16"/>
      <w:szCs w:val="16"/>
    </w:rPr>
  </w:style>
  <w:style w:type="paragraph" w:customStyle="1" w:styleId="Style49">
    <w:name w:val="Style49"/>
    <w:basedOn w:val="a"/>
    <w:uiPriority w:val="99"/>
    <w:rsid w:val="0018354A"/>
    <w:pPr>
      <w:widowControl w:val="0"/>
      <w:autoSpaceDE w:val="0"/>
      <w:autoSpaceDN w:val="0"/>
      <w:adjustRightInd w:val="0"/>
      <w:spacing w:after="0" w:line="216" w:lineRule="exact"/>
      <w:ind w:hanging="432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37">
    <w:name w:val="Font Style137"/>
    <w:basedOn w:val="a0"/>
    <w:uiPriority w:val="99"/>
    <w:rsid w:val="0018354A"/>
    <w:rPr>
      <w:rFonts w:ascii="Corbel" w:hAnsi="Corbel" w:cs="Corbel"/>
      <w:b/>
      <w:bCs/>
      <w:i/>
      <w:iCs/>
      <w:spacing w:val="-10"/>
      <w:sz w:val="22"/>
      <w:szCs w:val="22"/>
    </w:rPr>
  </w:style>
  <w:style w:type="character" w:customStyle="1" w:styleId="FontStyle14">
    <w:name w:val="Font Style14"/>
    <w:basedOn w:val="a0"/>
    <w:uiPriority w:val="99"/>
    <w:rsid w:val="0018354A"/>
    <w:rPr>
      <w:rFonts w:ascii="Times New Roman" w:hAnsi="Times New Roman" w:cs="Times New Roman"/>
      <w:b/>
      <w:bCs/>
      <w:i/>
      <w:iCs/>
      <w:spacing w:val="-10"/>
      <w:sz w:val="16"/>
      <w:szCs w:val="16"/>
    </w:rPr>
  </w:style>
  <w:style w:type="character" w:customStyle="1" w:styleId="FontStyle19">
    <w:name w:val="Font Style19"/>
    <w:basedOn w:val="a0"/>
    <w:uiPriority w:val="99"/>
    <w:rsid w:val="0018354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a0"/>
    <w:uiPriority w:val="99"/>
    <w:rsid w:val="0018354A"/>
    <w:rPr>
      <w:rFonts w:ascii="Constantia" w:hAnsi="Constantia" w:cs="Constantia"/>
      <w:i/>
      <w:iCs/>
      <w:smallCaps/>
      <w:spacing w:val="10"/>
      <w:sz w:val="16"/>
      <w:szCs w:val="16"/>
    </w:rPr>
  </w:style>
  <w:style w:type="character" w:customStyle="1" w:styleId="FontStyle138">
    <w:name w:val="Font Style138"/>
    <w:basedOn w:val="a0"/>
    <w:uiPriority w:val="99"/>
    <w:rsid w:val="0018354A"/>
    <w:rPr>
      <w:rFonts w:ascii="Corbel" w:hAnsi="Corbel" w:cs="Corbel"/>
      <w:b/>
      <w:bCs/>
      <w:sz w:val="18"/>
      <w:szCs w:val="18"/>
    </w:rPr>
  </w:style>
  <w:style w:type="character" w:customStyle="1" w:styleId="FontStyle22">
    <w:name w:val="Font Style22"/>
    <w:basedOn w:val="a0"/>
    <w:uiPriority w:val="99"/>
    <w:rsid w:val="0018354A"/>
    <w:rPr>
      <w:rFonts w:ascii="Constantia" w:hAnsi="Constantia" w:cs="Constantia"/>
      <w:sz w:val="14"/>
      <w:szCs w:val="14"/>
    </w:rPr>
  </w:style>
  <w:style w:type="paragraph" w:styleId="af1">
    <w:name w:val="Balloon Text"/>
    <w:basedOn w:val="a"/>
    <w:link w:val="af2"/>
    <w:uiPriority w:val="99"/>
    <w:semiHidden/>
    <w:unhideWhenUsed/>
    <w:rsid w:val="00183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8354A"/>
    <w:rPr>
      <w:rFonts w:ascii="Segoe UI" w:hAnsi="Segoe UI" w:cs="Segoe UI"/>
      <w:sz w:val="18"/>
      <w:szCs w:val="18"/>
    </w:rPr>
  </w:style>
  <w:style w:type="paragraph" w:customStyle="1" w:styleId="Style14">
    <w:name w:val="Style14"/>
    <w:basedOn w:val="a"/>
    <w:uiPriority w:val="99"/>
    <w:rsid w:val="0018354A"/>
    <w:pPr>
      <w:widowControl w:val="0"/>
      <w:autoSpaceDE w:val="0"/>
      <w:autoSpaceDN w:val="0"/>
      <w:adjustRightInd w:val="0"/>
      <w:spacing w:after="0" w:line="216" w:lineRule="exact"/>
      <w:ind w:firstLine="442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8354A"/>
    <w:pPr>
      <w:widowControl w:val="0"/>
      <w:autoSpaceDE w:val="0"/>
      <w:autoSpaceDN w:val="0"/>
      <w:adjustRightInd w:val="0"/>
      <w:spacing w:after="0" w:line="214" w:lineRule="exact"/>
      <w:ind w:firstLine="86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53">
    <w:name w:val="Font Style153"/>
    <w:basedOn w:val="a0"/>
    <w:uiPriority w:val="99"/>
    <w:rsid w:val="0018354A"/>
    <w:rPr>
      <w:rFonts w:ascii="Cambria" w:hAnsi="Cambria" w:cs="Cambria"/>
      <w:b/>
      <w:bCs/>
      <w:spacing w:val="-20"/>
      <w:sz w:val="36"/>
      <w:szCs w:val="36"/>
    </w:rPr>
  </w:style>
  <w:style w:type="character" w:customStyle="1" w:styleId="FontStyle172">
    <w:name w:val="Font Style172"/>
    <w:basedOn w:val="a0"/>
    <w:uiPriority w:val="99"/>
    <w:rsid w:val="0018354A"/>
    <w:rPr>
      <w:rFonts w:ascii="Corbel" w:hAnsi="Corbel" w:cs="Corbel"/>
      <w:b/>
      <w:bCs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oleObject" Target="embeddings/oleObject59.bin"/><Relationship Id="rId21" Type="http://schemas.openxmlformats.org/officeDocument/2006/relationships/image" Target="media/image8.wmf"/><Relationship Id="rId42" Type="http://schemas.openxmlformats.org/officeDocument/2006/relationships/oleObject" Target="embeddings/oleObject19.bin"/><Relationship Id="rId47" Type="http://schemas.openxmlformats.org/officeDocument/2006/relationships/image" Target="media/image19.wmf"/><Relationship Id="rId63" Type="http://schemas.openxmlformats.org/officeDocument/2006/relationships/oleObject" Target="embeddings/oleObject30.bin"/><Relationship Id="rId68" Type="http://schemas.openxmlformats.org/officeDocument/2006/relationships/image" Target="media/image29.wmf"/><Relationship Id="rId84" Type="http://schemas.openxmlformats.org/officeDocument/2006/relationships/image" Target="media/image37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6.bin"/><Relationship Id="rId133" Type="http://schemas.openxmlformats.org/officeDocument/2006/relationships/oleObject" Target="embeddings/oleObject67.bin"/><Relationship Id="rId138" Type="http://schemas.openxmlformats.org/officeDocument/2006/relationships/image" Target="media/image62.wmf"/><Relationship Id="rId154" Type="http://schemas.openxmlformats.org/officeDocument/2006/relationships/theme" Target="theme/theme1.xml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53.bin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4.wmf"/><Relationship Id="rId74" Type="http://schemas.openxmlformats.org/officeDocument/2006/relationships/image" Target="media/image32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2.bin"/><Relationship Id="rId128" Type="http://schemas.openxmlformats.org/officeDocument/2006/relationships/image" Target="media/image57.wmf"/><Relationship Id="rId144" Type="http://schemas.openxmlformats.org/officeDocument/2006/relationships/image" Target="media/image64.wmf"/><Relationship Id="rId149" Type="http://schemas.openxmlformats.org/officeDocument/2006/relationships/oleObject" Target="embeddings/oleObject76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4.bin"/><Relationship Id="rId95" Type="http://schemas.openxmlformats.org/officeDocument/2006/relationships/image" Target="media/image42.wmf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2.bin"/><Relationship Id="rId64" Type="http://schemas.openxmlformats.org/officeDocument/2006/relationships/image" Target="media/image27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7.bin"/><Relationship Id="rId118" Type="http://schemas.openxmlformats.org/officeDocument/2006/relationships/image" Target="media/image52.wmf"/><Relationship Id="rId134" Type="http://schemas.openxmlformats.org/officeDocument/2006/relationships/image" Target="media/image60.wmf"/><Relationship Id="rId139" Type="http://schemas.openxmlformats.org/officeDocument/2006/relationships/oleObject" Target="embeddings/oleObject70.bin"/><Relationship Id="rId80" Type="http://schemas.openxmlformats.org/officeDocument/2006/relationships/image" Target="media/image35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7.bin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image" Target="media/image46.wmf"/><Relationship Id="rId108" Type="http://schemas.openxmlformats.org/officeDocument/2006/relationships/image" Target="media/image48.wmf"/><Relationship Id="rId116" Type="http://schemas.openxmlformats.org/officeDocument/2006/relationships/image" Target="media/image51.wmf"/><Relationship Id="rId124" Type="http://schemas.openxmlformats.org/officeDocument/2006/relationships/image" Target="media/image55.wmf"/><Relationship Id="rId129" Type="http://schemas.openxmlformats.org/officeDocument/2006/relationships/oleObject" Target="embeddings/oleObject65.bin"/><Relationship Id="rId137" Type="http://schemas.openxmlformats.org/officeDocument/2006/relationships/oleObject" Target="embeddings/oleObject69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2.wmf"/><Relationship Id="rId62" Type="http://schemas.openxmlformats.org/officeDocument/2006/relationships/image" Target="media/image26.wmf"/><Relationship Id="rId70" Type="http://schemas.openxmlformats.org/officeDocument/2006/relationships/image" Target="media/image30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39.wmf"/><Relationship Id="rId91" Type="http://schemas.openxmlformats.org/officeDocument/2006/relationships/image" Target="media/image40.wmf"/><Relationship Id="rId96" Type="http://schemas.openxmlformats.org/officeDocument/2006/relationships/oleObject" Target="embeddings/oleObject47.bin"/><Relationship Id="rId111" Type="http://schemas.openxmlformats.org/officeDocument/2006/relationships/image" Target="media/image49.wmf"/><Relationship Id="rId132" Type="http://schemas.openxmlformats.org/officeDocument/2006/relationships/image" Target="media/image59.wmf"/><Relationship Id="rId140" Type="http://schemas.openxmlformats.org/officeDocument/2006/relationships/image" Target="media/image63.wmf"/><Relationship Id="rId145" Type="http://schemas.openxmlformats.org/officeDocument/2006/relationships/oleObject" Target="embeddings/oleObject74.bin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47.wmf"/><Relationship Id="rId114" Type="http://schemas.openxmlformats.org/officeDocument/2006/relationships/image" Target="media/image50.wmf"/><Relationship Id="rId119" Type="http://schemas.openxmlformats.org/officeDocument/2006/relationships/oleObject" Target="embeddings/oleObject60.bin"/><Relationship Id="rId127" Type="http://schemas.openxmlformats.org/officeDocument/2006/relationships/oleObject" Target="embeddings/oleObject64.bin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1.wmf"/><Relationship Id="rId60" Type="http://schemas.openxmlformats.org/officeDocument/2006/relationships/image" Target="media/image25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4.wmf"/><Relationship Id="rId81" Type="http://schemas.openxmlformats.org/officeDocument/2006/relationships/oleObject" Target="embeddings/oleObject39.bin"/><Relationship Id="rId86" Type="http://schemas.openxmlformats.org/officeDocument/2006/relationships/image" Target="media/image38.wmf"/><Relationship Id="rId94" Type="http://schemas.openxmlformats.org/officeDocument/2006/relationships/oleObject" Target="embeddings/oleObject46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image" Target="media/image54.wmf"/><Relationship Id="rId130" Type="http://schemas.openxmlformats.org/officeDocument/2006/relationships/image" Target="media/image58.wmf"/><Relationship Id="rId135" Type="http://schemas.openxmlformats.org/officeDocument/2006/relationships/oleObject" Target="embeddings/oleObject68.bin"/><Relationship Id="rId143" Type="http://schemas.openxmlformats.org/officeDocument/2006/relationships/oleObject" Target="embeddings/oleObject73.bin"/><Relationship Id="rId148" Type="http://schemas.openxmlformats.org/officeDocument/2006/relationships/image" Target="media/image66.wmf"/><Relationship Id="rId151" Type="http://schemas.openxmlformats.org/officeDocument/2006/relationships/image" Target="media/image67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4.bin"/><Relationship Id="rId34" Type="http://schemas.openxmlformats.org/officeDocument/2006/relationships/oleObject" Target="embeddings/oleObject13.bin"/><Relationship Id="rId50" Type="http://schemas.openxmlformats.org/officeDocument/2006/relationships/image" Target="media/image20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3.wmf"/><Relationship Id="rId97" Type="http://schemas.openxmlformats.org/officeDocument/2006/relationships/image" Target="media/image43.wmf"/><Relationship Id="rId104" Type="http://schemas.openxmlformats.org/officeDocument/2006/relationships/oleObject" Target="embeddings/oleObject51.bin"/><Relationship Id="rId120" Type="http://schemas.openxmlformats.org/officeDocument/2006/relationships/image" Target="media/image53.wmf"/><Relationship Id="rId125" Type="http://schemas.openxmlformats.org/officeDocument/2006/relationships/oleObject" Target="embeddings/oleObject63.bin"/><Relationship Id="rId141" Type="http://schemas.openxmlformats.org/officeDocument/2006/relationships/oleObject" Target="embeddings/oleObject71.bin"/><Relationship Id="rId146" Type="http://schemas.openxmlformats.org/officeDocument/2006/relationships/image" Target="media/image65.wmf"/><Relationship Id="rId7" Type="http://schemas.openxmlformats.org/officeDocument/2006/relationships/endnotes" Target="endnotes.xml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7.bin"/><Relationship Id="rId45" Type="http://schemas.openxmlformats.org/officeDocument/2006/relationships/image" Target="media/image18.wmf"/><Relationship Id="rId66" Type="http://schemas.openxmlformats.org/officeDocument/2006/relationships/image" Target="media/image28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5.bin"/><Relationship Id="rId115" Type="http://schemas.openxmlformats.org/officeDocument/2006/relationships/oleObject" Target="embeddings/oleObject58.bin"/><Relationship Id="rId131" Type="http://schemas.openxmlformats.org/officeDocument/2006/relationships/oleObject" Target="embeddings/oleObject66.bin"/><Relationship Id="rId136" Type="http://schemas.openxmlformats.org/officeDocument/2006/relationships/image" Target="media/image61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6.wmf"/><Relationship Id="rId152" Type="http://schemas.openxmlformats.org/officeDocument/2006/relationships/header" Target="header1.xml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56" Type="http://schemas.openxmlformats.org/officeDocument/2006/relationships/image" Target="media/image23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9.bin"/><Relationship Id="rId105" Type="http://schemas.openxmlformats.org/officeDocument/2006/relationships/oleObject" Target="embeddings/oleObject52.bin"/><Relationship Id="rId126" Type="http://schemas.openxmlformats.org/officeDocument/2006/relationships/image" Target="media/image56.wmf"/><Relationship Id="rId147" Type="http://schemas.openxmlformats.org/officeDocument/2006/relationships/oleObject" Target="embeddings/oleObject75.bin"/><Relationship Id="rId8" Type="http://schemas.openxmlformats.org/officeDocument/2006/relationships/image" Target="media/image1.jpeg"/><Relationship Id="rId51" Type="http://schemas.openxmlformats.org/officeDocument/2006/relationships/oleObject" Target="embeddings/oleObject24.bin"/><Relationship Id="rId72" Type="http://schemas.openxmlformats.org/officeDocument/2006/relationships/image" Target="media/image31.wmf"/><Relationship Id="rId93" Type="http://schemas.openxmlformats.org/officeDocument/2006/relationships/image" Target="media/image41.wmf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61.bin"/><Relationship Id="rId142" Type="http://schemas.openxmlformats.org/officeDocument/2006/relationships/oleObject" Target="embeddings/oleObject72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83197-F47A-4841-864E-F1A654E62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6100</TotalTime>
  <Pages>31</Pages>
  <Words>6154</Words>
  <Characters>35082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Belyakov</dc:creator>
  <cp:keywords/>
  <dc:description/>
  <cp:lastModifiedBy>Kirill Belyakov</cp:lastModifiedBy>
  <cp:revision>56</cp:revision>
  <dcterms:created xsi:type="dcterms:W3CDTF">2021-11-07T23:27:00Z</dcterms:created>
  <dcterms:modified xsi:type="dcterms:W3CDTF">2022-06-09T06:40:00Z</dcterms:modified>
</cp:coreProperties>
</file>