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autoSpaceDE w:val="false"/>
        <w:autoSpaceDN w:val="false"/>
        <w:spacing w:before="279" w:lineRule="auto" w:line="480"/>
        <w:ind w:left="3806" w:right="3099" w:firstLine="0"/>
        <w:jc w:val="center"/>
        <w:rPr/>
      </w:pPr>
      <w:bookmarkStart w:id="0" w:name="_GoBack"/>
      <w:bookmarkEnd w:id="0"/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36"/>
          <w:szCs w:val="22"/>
          <w:highlight w:val="none"/>
          <w:vertAlign w:val="baseline"/>
          <w:em w:val="none"/>
          <w:lang w:val="en-US" w:bidi="ar-SA" w:eastAsia="en-US"/>
        </w:rPr>
        <w:t>Ghostbusters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36"/>
          <w:szCs w:val="22"/>
          <w:highlight w:val="none"/>
          <w:vertAlign w:val="baseline"/>
          <w:em w:val="none"/>
          <w:lang w:val="en-US" w:bidi="ar-SA" w:eastAsia="en-US"/>
        </w:rPr>
        <w:t>by</w:t>
      </w:r>
    </w:p>
    <w:p>
      <w:pPr>
        <w:autoSpaceDE w:val="false"/>
        <w:autoSpaceDN w:val="false"/>
        <w:spacing w:lineRule="auto" w:line="480"/>
        <w:ind w:left="3806" w:right="3099" w:firstLine="0"/>
        <w:jc w:val="center"/>
        <w:rPr/>
      </w:pP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36"/>
          <w:szCs w:val="22"/>
          <w:highlight w:val="none"/>
          <w:vertAlign w:val="baseline"/>
          <w:em w:val="none"/>
          <w:lang w:val="en-US" w:bidi="ar-SA" w:eastAsia="en-US"/>
        </w:rPr>
        <w:t>Harold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3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36"/>
          <w:szCs w:val="22"/>
          <w:highlight w:val="none"/>
          <w:vertAlign w:val="baseline"/>
          <w:em w:val="none"/>
          <w:lang w:val="en-US" w:bidi="ar-SA" w:eastAsia="en-US"/>
        </w:rPr>
        <w:t>Ramis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36"/>
          <w:szCs w:val="22"/>
          <w:highlight w:val="none"/>
          <w:vertAlign w:val="baseline"/>
          <w:em w:val="none"/>
          <w:lang w:val="en-US" w:bidi="ar-SA" w:eastAsia="en-US"/>
        </w:rPr>
        <w:t>and</w:t>
      </w:r>
    </w:p>
    <w:p>
      <w:pPr>
        <w:autoSpaceDE w:val="false"/>
        <w:autoSpaceDN w:val="false"/>
        <w:spacing w:before="1" w:lineRule="auto" w:line="240"/>
        <w:ind w:left="3804" w:right="3099" w:firstLine="0"/>
        <w:jc w:val="center"/>
        <w:rPr/>
      </w:pP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36"/>
          <w:szCs w:val="22"/>
          <w:highlight w:val="none"/>
          <w:vertAlign w:val="baseline"/>
          <w:em w:val="none"/>
          <w:lang w:val="en-US" w:bidi="ar-SA" w:eastAsia="en-US"/>
        </w:rPr>
        <w:t>Dan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3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36"/>
          <w:szCs w:val="22"/>
          <w:highlight w:val="none"/>
          <w:vertAlign w:val="baseline"/>
          <w:em w:val="none"/>
          <w:lang w:val="en-US" w:bidi="ar-SA" w:eastAsia="en-US"/>
        </w:rPr>
        <w:t>Aykroyd</w:t>
      </w:r>
    </w:p>
    <w:p>
      <w:pPr>
        <w:autoSpaceDE w:val="false"/>
        <w:autoSpaceDN w:val="false"/>
        <w:spacing w:before="3" w:lineRule="auto" w:line="240"/>
        <w:jc w:val="left"/>
        <w:rPr/>
      </w:pPr>
    </w:p>
    <w:p>
      <w:pPr>
        <w:autoSpaceDE w:val="false"/>
        <w:autoSpaceDN w:val="false"/>
        <w:spacing w:lineRule="auto" w:line="237"/>
        <w:ind w:left="2078" w:right="1285" w:firstLine="740"/>
        <w:jc w:val="left"/>
        <w:rPr/>
      </w:pP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36"/>
          <w:szCs w:val="22"/>
          <w:highlight w:val="none"/>
          <w:vertAlign w:val="baseline"/>
          <w:em w:val="none"/>
          <w:lang w:val="en-US" w:bidi="ar-SA" w:eastAsia="en-US"/>
        </w:rPr>
        <w:t>Final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3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36"/>
          <w:szCs w:val="22"/>
          <w:highlight w:val="none"/>
          <w:vertAlign w:val="baseline"/>
          <w:em w:val="none"/>
          <w:lang w:val="en-US" w:bidi="ar-SA" w:eastAsia="en-US"/>
        </w:rPr>
        <w:t>Shooting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3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36"/>
          <w:szCs w:val="22"/>
          <w:highlight w:val="none"/>
          <w:vertAlign w:val="baseline"/>
          <w:em w:val="none"/>
          <w:lang w:val="en-US" w:bidi="ar-SA" w:eastAsia="en-US"/>
        </w:rPr>
        <w:t>Script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36"/>
          <w:szCs w:val="22"/>
          <w:highlight w:val="none"/>
          <w:vertAlign w:val="baseline"/>
          <w:em w:val="none"/>
          <w:lang w:val="en-US" w:bidi="ar-SA" w:eastAsia="en-US"/>
        </w:rPr>
        <w:t>Last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36"/>
          <w:szCs w:val="22"/>
          <w:highlight w:val="none"/>
          <w:vertAlign w:val="baseline"/>
          <w:em w:val="none"/>
          <w:lang w:val="en-US" w:bidi="ar-SA" w:eastAsia="en-US"/>
        </w:rPr>
        <w:t>revised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36"/>
          <w:szCs w:val="22"/>
          <w:highlight w:val="none"/>
          <w:vertAlign w:val="baseline"/>
          <w:em w:val="none"/>
          <w:lang w:val="en-US" w:bidi="ar-SA" w:eastAsia="en-US"/>
        </w:rPr>
        <w:t>October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36"/>
          <w:szCs w:val="22"/>
          <w:highlight w:val="none"/>
          <w:vertAlign w:val="baseline"/>
          <w:em w:val="none"/>
          <w:lang w:val="en-US" w:bidi="ar-SA" w:eastAsia="en-US"/>
        </w:rPr>
        <w:t>7,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36"/>
          <w:szCs w:val="22"/>
          <w:highlight w:val="none"/>
          <w:vertAlign w:val="baseline"/>
          <w:em w:val="none"/>
          <w:lang w:val="en-US" w:bidi="ar-SA" w:eastAsia="en-US"/>
        </w:rPr>
        <w:t>1983</w:t>
      </w:r>
    </w:p>
    <w:p>
      <w:pPr>
        <w:rPr/>
        <w:sectPr>
          <w:pgSz w:w="12240" w:h="15840" w:orient="portrait"/>
          <w:pgMar w:top="1500" w:right="1720" w:bottom="280" w:left="1020" w:header="720" w:footer="720" w:gutter="0"/>
        </w:sectPr>
      </w:pPr>
    </w:p>
    <w:p>
      <w:pPr>
        <w:autoSpaceDE w:val="false"/>
        <w:autoSpaceDN w:val="false"/>
        <w:spacing w:before="88" w:lineRule="auto" w:line="240"/>
        <w:ind w:left="112"/>
        <w:jc w:val="left"/>
        <w:rPr/>
      </w:pP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EXT.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NEW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YORK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LIBRARY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--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DAY</w:t>
      </w: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ind w:left="112" w:right="486"/>
        <w:jc w:val="left"/>
        <w:rPr/>
      </w:pP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sun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shines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brightly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classic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facade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main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library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at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Fifth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Avenue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42nd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Street.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adjacent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park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area,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pretty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hustlers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drug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peddlers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go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about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their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business.</w:t>
      </w:r>
    </w:p>
    <w:p>
      <w:pPr>
        <w:autoSpaceDE w:val="false"/>
        <w:autoSpaceDN w:val="false"/>
        <w:spacing w:before="10" w:lineRule="auto" w:line="240"/>
        <w:jc w:val="left"/>
        <w:rPr/>
      </w:pPr>
    </w:p>
    <w:p>
      <w:pPr>
        <w:autoSpaceDE w:val="false"/>
        <w:autoSpaceDN w:val="false"/>
        <w:spacing w:lineRule="auto" w:line="240"/>
        <w:ind w:left="112"/>
        <w:jc w:val="left"/>
        <w:rPr/>
      </w:pP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FRONT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STEPS</w:t>
      </w: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480"/>
        <w:ind w:left="112" w:right="1086"/>
        <w:jc w:val="left"/>
        <w:rPr/>
      </w:pP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few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people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lounge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steps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flanked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familiar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stone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lions.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INT.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MAIN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READING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ROOM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--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DAY</w:t>
      </w:r>
    </w:p>
    <w:p>
      <w:pPr>
        <w:autoSpaceDE w:val="false"/>
        <w:autoSpaceDN w:val="false"/>
        <w:spacing w:before="1" w:lineRule="auto" w:line="240"/>
        <w:ind w:left="112" w:right="486"/>
        <w:jc w:val="left"/>
        <w:rPr/>
      </w:pP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People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are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dotted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throughout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room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sitting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at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long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oak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tables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polished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decades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use.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Reading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lamps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green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glass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shades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cast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golden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glow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tables.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patina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age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everywhere.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It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very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quiet.</w:t>
      </w: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ind w:left="112"/>
        <w:jc w:val="left"/>
        <w:rPr/>
      </w:pP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LIBRARIAN</w:t>
      </w:r>
    </w:p>
    <w:p>
      <w:pPr>
        <w:autoSpaceDE w:val="false"/>
        <w:autoSpaceDN w:val="false"/>
        <w:spacing w:before="10" w:lineRule="auto" w:line="240"/>
        <w:jc w:val="left"/>
        <w:rPr/>
      </w:pPr>
    </w:p>
    <w:p>
      <w:pPr>
        <w:autoSpaceDE w:val="false"/>
        <w:autoSpaceDN w:val="false"/>
        <w:spacing w:lineRule="auto" w:line="240"/>
        <w:ind w:left="112" w:right="863"/>
        <w:jc w:val="both"/>
        <w:rPr/>
      </w:pP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slightly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stout,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studious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looking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girl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her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late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twenties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circulates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quietly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among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tables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picking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up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books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putting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them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her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cart.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Everything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seems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completely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normal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peaceful.</w:t>
      </w:r>
    </w:p>
    <w:p>
      <w:pPr>
        <w:autoSpaceDE w:val="false"/>
        <w:autoSpaceDN w:val="false"/>
        <w:spacing w:before="1" w:lineRule="auto" w:line="240"/>
        <w:jc w:val="left"/>
        <w:rPr/>
      </w:pPr>
    </w:p>
    <w:p>
      <w:pPr>
        <w:autoSpaceDE w:val="false"/>
        <w:autoSpaceDN w:val="false"/>
        <w:spacing w:lineRule="auto" w:line="240"/>
        <w:ind w:left="112"/>
        <w:jc w:val="left"/>
        <w:rPr/>
      </w:pP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POV</w:t>
      </w: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ind w:left="112" w:right="846"/>
        <w:jc w:val="left"/>
        <w:rPr/>
      </w:pP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single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eerie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musical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note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signals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presence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something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strange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looking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down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Librarian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from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vantage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point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high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above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room.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It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follows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Librarian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she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pushes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her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cart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around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corner.</w:t>
      </w:r>
    </w:p>
    <w:p>
      <w:pPr>
        <w:autoSpaceDE w:val="false"/>
        <w:autoSpaceDN w:val="false"/>
        <w:spacing w:before="10" w:lineRule="auto" w:line="240"/>
        <w:jc w:val="left"/>
        <w:rPr/>
      </w:pPr>
    </w:p>
    <w:p>
      <w:pPr>
        <w:autoSpaceDE w:val="false"/>
        <w:autoSpaceDN w:val="false"/>
        <w:spacing w:lineRule="auto" w:line="240"/>
        <w:ind w:left="112"/>
        <w:jc w:val="left"/>
        <w:rPr/>
      </w:pP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INT.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WORK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AREA</w:t>
      </w: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before="1" w:lineRule="auto" w:line="240"/>
        <w:ind w:left="112" w:right="646"/>
        <w:jc w:val="left"/>
        <w:rPr/>
      </w:pP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Librarian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alone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back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room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sorting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books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reshelving.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Behind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her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card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catalogue.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One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books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attracts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her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interest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she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starts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leafing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through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it.</w:t>
      </w: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ind w:left="112"/>
        <w:jc w:val="left"/>
        <w:rPr/>
      </w:pP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CARD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CATALOGUE</w:t>
      </w:r>
    </w:p>
    <w:p>
      <w:pPr>
        <w:autoSpaceDE w:val="false"/>
        <w:autoSpaceDN w:val="false"/>
        <w:spacing w:before="1" w:lineRule="auto" w:line="240"/>
        <w:jc w:val="left"/>
        <w:rPr/>
      </w:pPr>
    </w:p>
    <w:p>
      <w:pPr>
        <w:autoSpaceDE w:val="false"/>
        <w:autoSpaceDN w:val="false"/>
        <w:spacing w:lineRule="auto" w:line="240"/>
        <w:ind w:left="112" w:right="486"/>
        <w:jc w:val="left"/>
        <w:rPr/>
      </w:pP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Another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eerie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note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heard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one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drawers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silently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slides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open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behind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Librarian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hundreds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index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cards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start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popping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out.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Librarian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continues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reading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completely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oblivious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this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strange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phenomenon.</w:t>
      </w: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ind w:left="112" w:right="606"/>
        <w:jc w:val="left"/>
        <w:rPr/>
      </w:pP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She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gets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up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moves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past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another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row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cabinets.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Two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more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drawers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quietly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slide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open,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thousands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file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cards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start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shooting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out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open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drawers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just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behind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her,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but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Librarian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still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doesn't</w:t>
      </w:r>
      <w:r>
        <w:rPr>
          <w:rFonts w:ascii="Courier New" w:cs="Courier New" w:eastAsia="Courier New" w:hAnsi="Courier New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notice.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Courier New">
    <w:altName w:val="Courier New"/>
    <w:panose1 w:val="02070309020005020404"/>
    <w:charset w:val="01"/>
    <w:family w:val="modern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66">
    <w:name w:val="Body Text"/>
    <w:basedOn w:val="style0"/>
    <w:next w:val="style4094"/>
    <w:qFormat/>
    <w:pPr>
      <w:spacing w:after="0"/>
    </w:pPr>
    <w:rPr>
      <w:rFonts w:ascii="Courier New" w:cs="Courier New" w:eastAsia="Courier New" w:hAnsi="Courier New"/>
      <w:b/>
      <w:bCs/>
      <w:sz w:val="20"/>
      <w:szCs w:val="20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215</Words>
  <Characters>1417</Characters>
  <Application>WPS Office</Application>
  <Paragraphs>33</Paragraphs>
  <CharactersWithSpaces>1614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2023-08-29T12:02:01Z</dcterms:created>
  <dc:creator>Redmi Note 9S</dc:creator>
  <lastModifiedBy>Redmi Note 9S</lastModifiedBy>
  <dcterms:modified xsi:type="dcterms:W3CDTF">2023-08-29T12:05:24Z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89a8938ccb4b431c9c9193d6063bfa93</vt:lpwstr>
  </property>
</Properties>
</file>