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C3" w:rsidRDefault="000B2FC3" w:rsidP="000B2FC3">
      <w:pPr>
        <w:pStyle w:val="a3"/>
      </w:pPr>
      <w:r>
        <w:rPr>
          <w:b/>
          <w:bCs/>
          <w:lang w:val="en-US"/>
        </w:rPr>
        <w:t xml:space="preserve">                  </w:t>
      </w:r>
      <w:r>
        <w:rPr>
          <w:b/>
          <w:bCs/>
        </w:rPr>
        <w:t>ПРОТОКОЛ РАБОЧЕЙ ВСТРЕЧИ №14 (ВЫЖИМКА)</w:t>
      </w:r>
    </w:p>
    <w:p w:rsidR="000B2FC3" w:rsidRDefault="000B2FC3" w:rsidP="000B2FC3">
      <w:pPr>
        <w:pStyle w:val="a3"/>
      </w:pPr>
      <w:r>
        <w:rPr>
          <w:b/>
          <w:bCs/>
        </w:rPr>
        <w:t>Повестка дня:</w:t>
      </w:r>
      <w:r>
        <w:t xml:space="preserve"> Обсуждение правовых аспектов взаимодействия с государственными органами. </w:t>
      </w:r>
      <w:r>
        <w:rPr>
          <w:b/>
          <w:bCs/>
        </w:rPr>
        <w:t>Ключевые тезисы:</w:t>
      </w:r>
    </w:p>
    <w:p w:rsidR="000B2FC3" w:rsidRDefault="000B2FC3" w:rsidP="000B2FC3">
      <w:pPr>
        <w:pStyle w:val="a3"/>
        <w:numPr>
          <w:ilvl w:val="0"/>
          <w:numId w:val="1"/>
        </w:numPr>
      </w:pPr>
      <w:r>
        <w:t>Подтверждена необходимость перехода на письменную форму коммуникации со всеми контрагентами.</w:t>
      </w:r>
    </w:p>
    <w:p w:rsidR="000B2FC3" w:rsidRDefault="000B2FC3" w:rsidP="000B2FC3">
      <w:pPr>
        <w:pStyle w:val="a3"/>
        <w:numPr>
          <w:ilvl w:val="0"/>
          <w:numId w:val="1"/>
        </w:numPr>
      </w:pPr>
      <w:r>
        <w:t>Утвержден график отправки уведомлений в контролирующие органы на текущий квартал.</w:t>
      </w:r>
    </w:p>
    <w:p w:rsidR="000B2FC3" w:rsidRDefault="000B2FC3" w:rsidP="000B2FC3">
      <w:pPr>
        <w:pStyle w:val="a3"/>
      </w:pPr>
      <w:r>
        <w:rPr>
          <w:b/>
          <w:bCs/>
        </w:rPr>
        <w:t>Список поручений:</w:t>
      </w:r>
    </w:p>
    <w:p w:rsidR="000B2FC3" w:rsidRDefault="000B2FC3" w:rsidP="000B2FC3">
      <w:pPr>
        <w:pStyle w:val="a3"/>
        <w:numPr>
          <w:ilvl w:val="0"/>
          <w:numId w:val="2"/>
        </w:numPr>
      </w:pPr>
      <w:r>
        <w:t>Подготовить пакет документов для НБУ и Казначейства (срок: до 20.03).</w:t>
      </w:r>
    </w:p>
    <w:p w:rsidR="000B2FC3" w:rsidRDefault="000B2FC3" w:rsidP="000B2FC3">
      <w:pPr>
        <w:pStyle w:val="a3"/>
        <w:numPr>
          <w:ilvl w:val="0"/>
          <w:numId w:val="2"/>
        </w:numPr>
      </w:pPr>
      <w:r>
        <w:t xml:space="preserve">Проверить актуальность электронных ключей (КЭП) в системе PUMB. </w:t>
      </w:r>
      <w:r>
        <w:rPr>
          <w:b/>
          <w:bCs/>
        </w:rPr>
        <w:t>Статус:</w:t>
      </w:r>
      <w:r>
        <w:t xml:space="preserve"> Выполнено.</w:t>
      </w:r>
    </w:p>
    <w:p w:rsidR="00B42AAC" w:rsidRDefault="00B42AAC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Default="000A32BB">
      <w:pPr>
        <w:rPr>
          <w:lang w:val="en-US"/>
        </w:rPr>
      </w:pPr>
    </w:p>
    <w:p w:rsidR="000A32BB" w:rsidRPr="000A32BB" w:rsidRDefault="000A32BB">
      <w:pPr>
        <w:rPr>
          <w:lang w:val="uk-UA"/>
        </w:rPr>
      </w:pPr>
      <w:proofErr w:type="spellStart"/>
      <w:r>
        <w:t>Хто</w:t>
      </w:r>
      <w:proofErr w:type="spellEnd"/>
      <w:r w:rsidRPr="000A32BB">
        <w:rPr>
          <w:lang w:val="en-US"/>
        </w:rPr>
        <w:t xml:space="preserve"> </w:t>
      </w:r>
      <w:r>
        <w:t>у</w:t>
      </w:r>
      <w:r w:rsidRPr="000A32BB">
        <w:rPr>
          <w:lang w:val="en-US"/>
        </w:rPr>
        <w:t xml:space="preserve"> </w:t>
      </w:r>
      <w:proofErr w:type="spellStart"/>
      <w:r>
        <w:t>кра</w:t>
      </w:r>
      <w:r>
        <w:rPr>
          <w:lang w:val="uk-UA"/>
        </w:rPr>
        <w:t>їні</w:t>
      </w:r>
      <w:proofErr w:type="spellEnd"/>
      <w:r>
        <w:rPr>
          <w:lang w:val="uk-UA"/>
        </w:rPr>
        <w:t xml:space="preserve"> виконує функцію нотаріуса </w:t>
      </w:r>
      <w:proofErr w:type="gramStart"/>
      <w:r>
        <w:rPr>
          <w:lang w:val="uk-UA"/>
        </w:rPr>
        <w:t xml:space="preserve">( </w:t>
      </w:r>
      <w:proofErr w:type="gramEnd"/>
      <w:r>
        <w:rPr>
          <w:lang w:val="uk-UA"/>
        </w:rPr>
        <w:t>(</w:t>
      </w:r>
      <w:proofErr w:type="spellStart"/>
      <w:r w:rsidRPr="000A32BB">
        <w:rPr>
          <w:lang w:val="uk-UA"/>
        </w:rPr>
        <w:t>notari</w:t>
      </w:r>
      <w:proofErr w:type="spellEnd"/>
      <w:r w:rsidRPr="000A32BB">
        <w:rPr>
          <w:lang w:val="uk-UA"/>
        </w:rPr>
        <w:t xml:space="preserve"> </w:t>
      </w:r>
      <w:proofErr w:type="spellStart"/>
      <w:r w:rsidRPr="000A32BB">
        <w:rPr>
          <w:lang w:val="uk-UA"/>
        </w:rPr>
        <w:t>publik</w:t>
      </w:r>
      <w:proofErr w:type="spellEnd"/>
      <w:r>
        <w:rPr>
          <w:lang w:val="uk-UA"/>
        </w:rPr>
        <w:t xml:space="preserve">) </w:t>
      </w:r>
      <w:r>
        <w:rPr>
          <w:rStyle w:val="rynqvb"/>
          <w:lang w:val="uk-UA"/>
        </w:rPr>
        <w:t>Республіканський нотаріус))</w:t>
      </w:r>
      <w:r w:rsidR="00582E3A">
        <w:rPr>
          <w:rStyle w:val="rynqvb"/>
          <w:lang w:val="uk-UA"/>
        </w:rPr>
        <w:t xml:space="preserve"> для людини?</w:t>
      </w:r>
    </w:p>
    <w:p w:rsidR="000A32BB" w:rsidRPr="000A32BB" w:rsidRDefault="000A32BB">
      <w:pPr>
        <w:rPr>
          <w:lang w:val="en-US"/>
        </w:rPr>
      </w:pPr>
    </w:p>
    <w:p w:rsidR="000A32BB" w:rsidRPr="000A32BB" w:rsidRDefault="000A32BB">
      <w:pPr>
        <w:rPr>
          <w:lang w:val="en-US"/>
        </w:rPr>
      </w:pPr>
    </w:p>
    <w:p w:rsidR="000A32BB" w:rsidRPr="000A32BB" w:rsidRDefault="000A32BB">
      <w:pPr>
        <w:rPr>
          <w:lang w:val="en-US"/>
        </w:rPr>
      </w:pPr>
    </w:p>
    <w:sectPr w:rsidR="000A32BB" w:rsidRPr="000A32BB" w:rsidSect="00B4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7C6A"/>
    <w:multiLevelType w:val="multilevel"/>
    <w:tmpl w:val="986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B6D69"/>
    <w:multiLevelType w:val="multilevel"/>
    <w:tmpl w:val="37AE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2BB"/>
    <w:rsid w:val="000A32BB"/>
    <w:rsid w:val="000B2FC3"/>
    <w:rsid w:val="00582E3A"/>
    <w:rsid w:val="0059263A"/>
    <w:rsid w:val="00B4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0A32BB"/>
  </w:style>
  <w:style w:type="paragraph" w:styleId="a3">
    <w:name w:val="Normal (Web)"/>
    <w:basedOn w:val="a"/>
    <w:uiPriority w:val="99"/>
    <w:semiHidden/>
    <w:unhideWhenUsed/>
    <w:rsid w:val="000B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2024-02-17T20:00:00Z</dcterms:created>
  <dcterms:modified xsi:type="dcterms:W3CDTF">2026-03-20T20:06:00Z</dcterms:modified>
</cp:coreProperties>
</file>