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298" w:rsidRPr="00F9199E" w:rsidRDefault="00286298" w:rsidP="00286298">
      <w:pPr>
        <w:pStyle w:val="p1"/>
        <w:spacing w:after="0" w:line="360" w:lineRule="auto"/>
        <w:jc w:val="center"/>
        <w:rPr>
          <w:rStyle w:val="s1"/>
          <w:rFonts w:ascii="Times New Roman" w:hAnsi="Times New Roman"/>
          <w:sz w:val="28"/>
          <w:szCs w:val="28"/>
        </w:rPr>
      </w:pPr>
      <w:r w:rsidRPr="00F9199E">
        <w:rPr>
          <w:rStyle w:val="s1"/>
          <w:rFonts w:ascii="Times New Roman" w:hAnsi="Times New Roman"/>
          <w:sz w:val="28"/>
          <w:szCs w:val="28"/>
        </w:rPr>
        <w:t>Громова</w:t>
      </w:r>
      <w:r w:rsidR="00DA4BF2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F9199E">
        <w:rPr>
          <w:rStyle w:val="s1"/>
          <w:rFonts w:ascii="Times New Roman" w:hAnsi="Times New Roman"/>
          <w:sz w:val="28"/>
          <w:szCs w:val="28"/>
        </w:rPr>
        <w:t>Альона</w:t>
      </w:r>
      <w:r w:rsidR="00DA4BF2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F9199E">
        <w:rPr>
          <w:rStyle w:val="s1"/>
          <w:rFonts w:ascii="Times New Roman" w:hAnsi="Times New Roman"/>
          <w:sz w:val="28"/>
          <w:szCs w:val="28"/>
        </w:rPr>
        <w:t>Олегівна</w:t>
      </w:r>
    </w:p>
    <w:p w:rsidR="00286298" w:rsidRPr="00F9199E" w:rsidRDefault="00286298" w:rsidP="00286298">
      <w:pPr>
        <w:pStyle w:val="p2"/>
        <w:spacing w:line="360" w:lineRule="auto"/>
        <w:jc w:val="center"/>
        <w:rPr>
          <w:rStyle w:val="s2"/>
          <w:rFonts w:ascii="Times New Roman" w:hAnsi="Times New Roman"/>
          <w:sz w:val="28"/>
          <w:szCs w:val="28"/>
        </w:rPr>
      </w:pPr>
      <w:r w:rsidRPr="00F9199E">
        <w:rPr>
          <w:rStyle w:val="s2"/>
          <w:rFonts w:ascii="Times New Roman" w:hAnsi="Times New Roman"/>
          <w:sz w:val="28"/>
          <w:szCs w:val="28"/>
        </w:rPr>
        <w:t>2</w:t>
      </w:r>
      <w:r w:rsidR="00DA4BF2">
        <w:rPr>
          <w:rStyle w:val="s2"/>
          <w:rFonts w:ascii="Times New Roman" w:hAnsi="Times New Roman"/>
          <w:sz w:val="28"/>
          <w:szCs w:val="28"/>
        </w:rPr>
        <w:t xml:space="preserve"> </w:t>
      </w:r>
      <w:r w:rsidRPr="00F9199E">
        <w:rPr>
          <w:rStyle w:val="s2"/>
          <w:rFonts w:ascii="Times New Roman" w:hAnsi="Times New Roman"/>
          <w:sz w:val="28"/>
          <w:szCs w:val="28"/>
        </w:rPr>
        <w:t>курс,</w:t>
      </w:r>
      <w:r w:rsidR="00DA4BF2">
        <w:rPr>
          <w:rStyle w:val="s2"/>
          <w:rFonts w:ascii="Times New Roman" w:hAnsi="Times New Roman"/>
          <w:sz w:val="28"/>
          <w:szCs w:val="28"/>
        </w:rPr>
        <w:t xml:space="preserve"> </w:t>
      </w:r>
      <w:r w:rsidRPr="00F9199E">
        <w:rPr>
          <w:rStyle w:val="s2"/>
          <w:rFonts w:ascii="Times New Roman" w:hAnsi="Times New Roman"/>
          <w:sz w:val="28"/>
          <w:szCs w:val="28"/>
        </w:rPr>
        <w:t>1</w:t>
      </w:r>
      <w:r w:rsidR="00DA4BF2">
        <w:rPr>
          <w:rStyle w:val="s2"/>
          <w:rFonts w:ascii="Times New Roman" w:hAnsi="Times New Roman"/>
          <w:sz w:val="28"/>
          <w:szCs w:val="28"/>
        </w:rPr>
        <w:t xml:space="preserve"> </w:t>
      </w:r>
      <w:r w:rsidRPr="00F9199E">
        <w:rPr>
          <w:rStyle w:val="s2"/>
          <w:rFonts w:ascii="Times New Roman" w:hAnsi="Times New Roman"/>
          <w:sz w:val="28"/>
          <w:szCs w:val="28"/>
        </w:rPr>
        <w:t>група</w:t>
      </w:r>
    </w:p>
    <w:p w:rsidR="00286298" w:rsidRPr="00F9199E" w:rsidRDefault="00CE3713" w:rsidP="00286298">
      <w:pPr>
        <w:pStyle w:val="p2"/>
        <w:spacing w:line="360" w:lineRule="auto"/>
        <w:jc w:val="center"/>
        <w:rPr>
          <w:rStyle w:val="s2"/>
          <w:rFonts w:ascii="Times New Roman" w:hAnsi="Times New Roman"/>
          <w:sz w:val="28"/>
          <w:szCs w:val="28"/>
        </w:rPr>
      </w:pPr>
      <w:r>
        <w:rPr>
          <w:rStyle w:val="s2"/>
          <w:rFonts w:ascii="Times New Roman" w:hAnsi="Times New Roman"/>
          <w:sz w:val="28"/>
          <w:szCs w:val="28"/>
          <w:lang w:val="uk-UA"/>
        </w:rPr>
        <w:t>Філологія</w:t>
      </w:r>
      <w:r w:rsidR="00286298" w:rsidRPr="00F9199E">
        <w:rPr>
          <w:rStyle w:val="s2"/>
          <w:rFonts w:ascii="Times New Roman" w:hAnsi="Times New Roman"/>
          <w:sz w:val="28"/>
          <w:szCs w:val="28"/>
        </w:rPr>
        <w:t>,</w:t>
      </w:r>
      <w:r w:rsidR="00DA4BF2">
        <w:rPr>
          <w:rStyle w:val="s2"/>
          <w:rFonts w:ascii="Times New Roman" w:hAnsi="Times New Roman"/>
          <w:sz w:val="28"/>
          <w:szCs w:val="28"/>
        </w:rPr>
        <w:t xml:space="preserve"> </w:t>
      </w:r>
      <w:r w:rsidR="00286298" w:rsidRPr="00F9199E">
        <w:rPr>
          <w:rStyle w:val="s2"/>
          <w:rFonts w:ascii="Times New Roman" w:hAnsi="Times New Roman"/>
          <w:sz w:val="28"/>
          <w:szCs w:val="28"/>
        </w:rPr>
        <w:t>денна</w:t>
      </w:r>
      <w:r w:rsidR="00DA4BF2">
        <w:rPr>
          <w:rStyle w:val="s2"/>
          <w:rFonts w:ascii="Times New Roman" w:hAnsi="Times New Roman"/>
          <w:sz w:val="28"/>
          <w:szCs w:val="28"/>
        </w:rPr>
        <w:t xml:space="preserve"> </w:t>
      </w:r>
      <w:r w:rsidR="00286298" w:rsidRPr="00F9199E">
        <w:rPr>
          <w:rStyle w:val="s2"/>
          <w:rFonts w:ascii="Times New Roman" w:hAnsi="Times New Roman"/>
          <w:sz w:val="28"/>
          <w:szCs w:val="28"/>
        </w:rPr>
        <w:t>форма</w:t>
      </w:r>
    </w:p>
    <w:p w:rsidR="00286298" w:rsidRDefault="00286298" w:rsidP="002862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298" w:rsidRDefault="00286298" w:rsidP="00286298">
      <w:pPr>
        <w:pStyle w:val="30"/>
        <w:shd w:val="clear" w:color="auto" w:fill="auto"/>
        <w:spacing w:after="0" w:line="360" w:lineRule="auto"/>
        <w:rPr>
          <w:b/>
          <w:sz w:val="28"/>
          <w:szCs w:val="28"/>
          <w:lang w:eastAsia="ru-RU" w:bidi="ru-RU"/>
        </w:rPr>
      </w:pPr>
      <w:r w:rsidRPr="00286298">
        <w:rPr>
          <w:b/>
          <w:sz w:val="28"/>
          <w:szCs w:val="28"/>
          <w:lang w:eastAsia="ru-RU" w:bidi="ru-RU"/>
        </w:rPr>
        <w:t>Аналіз</w:t>
      </w:r>
      <w:r w:rsidR="00DA4BF2">
        <w:rPr>
          <w:b/>
          <w:sz w:val="28"/>
          <w:szCs w:val="28"/>
          <w:lang w:eastAsia="ru-RU" w:bidi="ru-RU"/>
        </w:rPr>
        <w:t xml:space="preserve"> </w:t>
      </w:r>
      <w:r>
        <w:rPr>
          <w:b/>
          <w:sz w:val="28"/>
          <w:szCs w:val="28"/>
          <w:lang w:eastAsia="ru-RU" w:bidi="ru-RU"/>
        </w:rPr>
        <w:t>ліричного</w:t>
      </w:r>
      <w:r w:rsidR="00DA4BF2">
        <w:rPr>
          <w:b/>
          <w:sz w:val="28"/>
          <w:szCs w:val="28"/>
          <w:lang w:eastAsia="ru-RU" w:bidi="ru-RU"/>
        </w:rPr>
        <w:t xml:space="preserve"> </w:t>
      </w:r>
      <w:r>
        <w:rPr>
          <w:b/>
          <w:sz w:val="28"/>
          <w:szCs w:val="28"/>
          <w:lang w:eastAsia="ru-RU" w:bidi="ru-RU"/>
        </w:rPr>
        <w:t>твору</w:t>
      </w:r>
      <w:r w:rsidR="00DA4BF2">
        <w:rPr>
          <w:b/>
          <w:sz w:val="28"/>
          <w:szCs w:val="28"/>
          <w:lang w:eastAsia="ru-RU" w:bidi="ru-RU"/>
        </w:rPr>
        <w:t xml:space="preserve"> </w:t>
      </w:r>
      <w:r>
        <w:rPr>
          <w:b/>
          <w:sz w:val="28"/>
          <w:szCs w:val="28"/>
          <w:lang w:eastAsia="ru-RU" w:bidi="ru-RU"/>
        </w:rPr>
        <w:t>Т.</w:t>
      </w:r>
      <w:r w:rsidR="00DA4BF2">
        <w:rPr>
          <w:b/>
          <w:sz w:val="28"/>
          <w:szCs w:val="28"/>
          <w:lang w:eastAsia="ru-RU" w:bidi="ru-RU"/>
        </w:rPr>
        <w:t xml:space="preserve"> </w:t>
      </w:r>
      <w:r>
        <w:rPr>
          <w:b/>
          <w:sz w:val="28"/>
          <w:szCs w:val="28"/>
          <w:lang w:eastAsia="ru-RU" w:bidi="ru-RU"/>
        </w:rPr>
        <w:t>Шевченка</w:t>
      </w:r>
      <w:r w:rsidR="00DA4BF2">
        <w:rPr>
          <w:b/>
          <w:sz w:val="28"/>
          <w:szCs w:val="28"/>
          <w:lang w:eastAsia="ru-RU" w:bidi="ru-RU"/>
        </w:rPr>
        <w:t xml:space="preserve"> </w:t>
      </w:r>
      <w:r>
        <w:rPr>
          <w:b/>
          <w:sz w:val="28"/>
          <w:szCs w:val="28"/>
          <w:lang w:eastAsia="ru-RU" w:bidi="ru-RU"/>
        </w:rPr>
        <w:t>«Наймичка».</w:t>
      </w:r>
    </w:p>
    <w:p w:rsidR="00286298" w:rsidRPr="00286298" w:rsidRDefault="00286298" w:rsidP="00286298">
      <w:pPr>
        <w:pStyle w:val="30"/>
        <w:shd w:val="clear" w:color="auto" w:fill="auto"/>
        <w:spacing w:after="0" w:line="360" w:lineRule="auto"/>
        <w:rPr>
          <w:b/>
          <w:sz w:val="28"/>
          <w:szCs w:val="28"/>
        </w:rPr>
      </w:pPr>
    </w:p>
    <w:p w:rsidR="00C50470" w:rsidRDefault="00286298" w:rsidP="00286298">
      <w:pPr>
        <w:pStyle w:val="20"/>
        <w:numPr>
          <w:ilvl w:val="0"/>
          <w:numId w:val="3"/>
        </w:numPr>
        <w:shd w:val="clear" w:color="auto" w:fill="auto"/>
        <w:tabs>
          <w:tab w:val="left" w:pos="748"/>
        </w:tabs>
        <w:spacing w:before="0" w:after="0" w:line="360" w:lineRule="auto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633F86" w:rsidRPr="00286298">
        <w:rPr>
          <w:b/>
          <w:sz w:val="28"/>
          <w:szCs w:val="28"/>
        </w:rPr>
        <w:t>втор,</w:t>
      </w:r>
      <w:r w:rsidR="00DA4BF2">
        <w:rPr>
          <w:b/>
          <w:sz w:val="28"/>
          <w:szCs w:val="28"/>
        </w:rPr>
        <w:t xml:space="preserve"> </w:t>
      </w:r>
      <w:r w:rsidR="00633F86" w:rsidRPr="00286298">
        <w:rPr>
          <w:b/>
          <w:sz w:val="28"/>
          <w:szCs w:val="28"/>
        </w:rPr>
        <w:t>його</w:t>
      </w:r>
      <w:r w:rsidR="00DA4BF2">
        <w:rPr>
          <w:b/>
          <w:sz w:val="28"/>
          <w:szCs w:val="28"/>
        </w:rPr>
        <w:t xml:space="preserve"> </w:t>
      </w:r>
      <w:r w:rsidR="00633F86" w:rsidRPr="00286298">
        <w:rPr>
          <w:b/>
          <w:sz w:val="28"/>
          <w:szCs w:val="28"/>
        </w:rPr>
        <w:t>місце</w:t>
      </w:r>
      <w:r w:rsidR="00DA4BF2">
        <w:rPr>
          <w:b/>
          <w:sz w:val="28"/>
          <w:szCs w:val="28"/>
        </w:rPr>
        <w:t xml:space="preserve"> </w:t>
      </w:r>
      <w:r w:rsidR="00633F86" w:rsidRPr="00286298">
        <w:rPr>
          <w:b/>
          <w:sz w:val="28"/>
          <w:szCs w:val="28"/>
        </w:rPr>
        <w:t>в</w:t>
      </w:r>
      <w:r w:rsidR="00DA4BF2">
        <w:rPr>
          <w:b/>
          <w:sz w:val="28"/>
          <w:szCs w:val="28"/>
        </w:rPr>
        <w:t xml:space="preserve"> </w:t>
      </w:r>
      <w:r w:rsidR="00633F86" w:rsidRPr="00286298">
        <w:rPr>
          <w:b/>
          <w:sz w:val="28"/>
          <w:szCs w:val="28"/>
        </w:rPr>
        <w:t>літературному</w:t>
      </w:r>
      <w:r w:rsidR="00DA4BF2">
        <w:rPr>
          <w:b/>
          <w:sz w:val="28"/>
          <w:szCs w:val="28"/>
        </w:rPr>
        <w:t xml:space="preserve"> </w:t>
      </w:r>
      <w:r w:rsidR="00633F86" w:rsidRPr="00286298">
        <w:rPr>
          <w:b/>
          <w:sz w:val="28"/>
          <w:szCs w:val="28"/>
        </w:rPr>
        <w:t>процесі;</w:t>
      </w:r>
    </w:p>
    <w:p w:rsidR="00286298" w:rsidRPr="00286298" w:rsidRDefault="00286298" w:rsidP="00286298">
      <w:pPr>
        <w:pStyle w:val="20"/>
        <w:shd w:val="clear" w:color="auto" w:fill="auto"/>
        <w:tabs>
          <w:tab w:val="left" w:pos="567"/>
        </w:tabs>
        <w:spacing w:before="0" w:after="0" w:line="360" w:lineRule="auto"/>
        <w:ind w:firstLine="709"/>
        <w:rPr>
          <w:sz w:val="28"/>
          <w:szCs w:val="28"/>
        </w:rPr>
      </w:pPr>
      <w:r w:rsidRPr="00286298">
        <w:rPr>
          <w:sz w:val="28"/>
          <w:szCs w:val="28"/>
        </w:rPr>
        <w:t>Тарас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Григорович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Шевченко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геніальний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український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поет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письменник,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громадський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діяч.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Вважається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символом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української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літератури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її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найвищим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піком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розвитку.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Шевченко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був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просто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новатором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він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узагальнив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надбання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української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літератури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минулого,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перетворив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її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грізну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зброю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опору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протесту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проти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існуючого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режиму.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сьогодні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надихає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тільки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майстрів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пера,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але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простих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жителів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закордону.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літературний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спадок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золотій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колекції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світової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літератури.</w:t>
      </w:r>
    </w:p>
    <w:p w:rsidR="00C50470" w:rsidRDefault="00286298" w:rsidP="00286298">
      <w:pPr>
        <w:pStyle w:val="20"/>
        <w:numPr>
          <w:ilvl w:val="0"/>
          <w:numId w:val="3"/>
        </w:numPr>
        <w:shd w:val="clear" w:color="auto" w:fill="auto"/>
        <w:tabs>
          <w:tab w:val="left" w:pos="748"/>
        </w:tabs>
        <w:spacing w:before="0" w:after="0" w:line="360" w:lineRule="auto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633F86" w:rsidRPr="00286298">
        <w:rPr>
          <w:b/>
          <w:sz w:val="28"/>
          <w:szCs w:val="28"/>
        </w:rPr>
        <w:t>ематичне</w:t>
      </w:r>
      <w:r w:rsidR="00DA4BF2">
        <w:rPr>
          <w:b/>
          <w:sz w:val="28"/>
          <w:szCs w:val="28"/>
        </w:rPr>
        <w:t xml:space="preserve"> </w:t>
      </w:r>
      <w:r w:rsidR="00633F86" w:rsidRPr="00286298">
        <w:rPr>
          <w:b/>
          <w:sz w:val="28"/>
          <w:szCs w:val="28"/>
        </w:rPr>
        <w:t>спрямування</w:t>
      </w:r>
      <w:r w:rsidR="00DA4BF2">
        <w:rPr>
          <w:b/>
          <w:sz w:val="28"/>
          <w:szCs w:val="28"/>
        </w:rPr>
        <w:t xml:space="preserve"> </w:t>
      </w:r>
      <w:r w:rsidR="00633F86" w:rsidRPr="00286298">
        <w:rPr>
          <w:b/>
          <w:sz w:val="28"/>
          <w:szCs w:val="28"/>
        </w:rPr>
        <w:t>творчості</w:t>
      </w:r>
      <w:r w:rsidR="00DA4BF2">
        <w:rPr>
          <w:b/>
          <w:sz w:val="28"/>
          <w:szCs w:val="28"/>
        </w:rPr>
        <w:t xml:space="preserve"> </w:t>
      </w:r>
      <w:r w:rsidR="00633F86" w:rsidRPr="00286298">
        <w:rPr>
          <w:b/>
          <w:sz w:val="28"/>
          <w:szCs w:val="28"/>
        </w:rPr>
        <w:t>поета;</w:t>
      </w:r>
    </w:p>
    <w:p w:rsidR="00286298" w:rsidRPr="00286298" w:rsidRDefault="00286298" w:rsidP="0028629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1"/>
        </w:rPr>
      </w:pPr>
      <w:r w:rsidRPr="00286298">
        <w:rPr>
          <w:color w:val="000000" w:themeColor="text1"/>
          <w:sz w:val="28"/>
          <w:szCs w:val="21"/>
        </w:rPr>
        <w:t>Шевченко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був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і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глибоким</w:t>
      </w:r>
      <w:r w:rsidR="00DA4BF2">
        <w:rPr>
          <w:color w:val="000000" w:themeColor="text1"/>
          <w:sz w:val="28"/>
          <w:szCs w:val="21"/>
          <w:lang w:val="uk-UA"/>
        </w:rPr>
        <w:t xml:space="preserve"> </w:t>
      </w:r>
      <w:hyperlink r:id="rId7" w:tooltip="Лірика" w:history="1">
        <w:r w:rsidRPr="00286298">
          <w:rPr>
            <w:rStyle w:val="a3"/>
            <w:color w:val="000000" w:themeColor="text1"/>
            <w:sz w:val="28"/>
            <w:szCs w:val="21"/>
            <w:u w:val="none"/>
          </w:rPr>
          <w:t>ліриком</w:t>
        </w:r>
      </w:hyperlink>
      <w:r w:rsidRPr="00286298">
        <w:rPr>
          <w:color w:val="000000" w:themeColor="text1"/>
          <w:sz w:val="28"/>
          <w:szCs w:val="21"/>
        </w:rPr>
        <w:t>,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і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творцем</w:t>
      </w:r>
      <w:r w:rsidR="00DA4BF2">
        <w:rPr>
          <w:color w:val="000000" w:themeColor="text1"/>
          <w:sz w:val="28"/>
          <w:szCs w:val="21"/>
          <w:lang w:val="uk-UA"/>
        </w:rPr>
        <w:t xml:space="preserve"> </w:t>
      </w:r>
      <w:hyperlink r:id="rId8" w:tooltip="Епічна поема" w:history="1">
        <w:r w:rsidRPr="00286298">
          <w:rPr>
            <w:rStyle w:val="a3"/>
            <w:color w:val="000000" w:themeColor="text1"/>
            <w:sz w:val="28"/>
            <w:szCs w:val="21"/>
            <w:u w:val="none"/>
          </w:rPr>
          <w:t>епічних</w:t>
        </w:r>
        <w:r w:rsidR="00DA4BF2">
          <w:rPr>
            <w:rStyle w:val="a3"/>
            <w:color w:val="000000" w:themeColor="text1"/>
            <w:sz w:val="28"/>
            <w:szCs w:val="21"/>
            <w:u w:val="none"/>
          </w:rPr>
          <w:t xml:space="preserve"> </w:t>
        </w:r>
        <w:r w:rsidRPr="00286298">
          <w:rPr>
            <w:rStyle w:val="a3"/>
            <w:color w:val="000000" w:themeColor="text1"/>
            <w:sz w:val="28"/>
            <w:szCs w:val="21"/>
            <w:u w:val="none"/>
          </w:rPr>
          <w:t>поем</w:t>
        </w:r>
      </w:hyperlink>
      <w:r w:rsidRPr="00286298">
        <w:rPr>
          <w:color w:val="000000" w:themeColor="text1"/>
          <w:sz w:val="28"/>
          <w:szCs w:val="21"/>
        </w:rPr>
        <w:t>,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і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видатним</w:t>
      </w:r>
      <w:r w:rsidR="00DA4BF2">
        <w:rPr>
          <w:color w:val="000000" w:themeColor="text1"/>
          <w:sz w:val="28"/>
          <w:szCs w:val="21"/>
          <w:lang w:val="uk-UA"/>
        </w:rPr>
        <w:t xml:space="preserve"> </w:t>
      </w:r>
      <w:hyperlink r:id="rId9" w:tooltip="Драматург" w:history="1">
        <w:r w:rsidRPr="00286298">
          <w:rPr>
            <w:rStyle w:val="a3"/>
            <w:color w:val="000000" w:themeColor="text1"/>
            <w:sz w:val="28"/>
            <w:szCs w:val="21"/>
            <w:u w:val="none"/>
          </w:rPr>
          <w:t>драматургом</w:t>
        </w:r>
      </w:hyperlink>
      <w:r w:rsidR="00DA4BF2">
        <w:rPr>
          <w:color w:val="000000" w:themeColor="text1"/>
          <w:sz w:val="28"/>
          <w:szCs w:val="21"/>
          <w:lang w:val="uk-UA"/>
        </w:rPr>
        <w:t xml:space="preserve"> </w:t>
      </w:r>
      <w:r w:rsidRPr="00286298">
        <w:rPr>
          <w:color w:val="000000" w:themeColor="text1"/>
          <w:sz w:val="28"/>
          <w:szCs w:val="21"/>
        </w:rPr>
        <w:t>та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різнобічно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обдарованим</w:t>
      </w:r>
      <w:r w:rsidR="00DA4BF2">
        <w:rPr>
          <w:color w:val="000000" w:themeColor="text1"/>
          <w:sz w:val="28"/>
          <w:szCs w:val="21"/>
          <w:lang w:val="uk-UA"/>
        </w:rPr>
        <w:t xml:space="preserve"> </w:t>
      </w:r>
      <w:hyperlink r:id="rId10" w:tooltip="Митець" w:history="1">
        <w:r w:rsidRPr="00286298">
          <w:rPr>
            <w:rStyle w:val="a3"/>
            <w:color w:val="000000" w:themeColor="text1"/>
            <w:sz w:val="28"/>
            <w:szCs w:val="21"/>
            <w:u w:val="none"/>
          </w:rPr>
          <w:t>митцем</w:t>
        </w:r>
      </w:hyperlink>
      <w:r w:rsidRPr="00286298">
        <w:rPr>
          <w:color w:val="000000" w:themeColor="text1"/>
          <w:sz w:val="28"/>
          <w:szCs w:val="21"/>
        </w:rPr>
        <w:t>.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Його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літературна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спадщина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обіймає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велику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збірку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поетичних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творів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(«Кобзар»),</w:t>
      </w:r>
      <w:r w:rsidR="00DA4BF2">
        <w:rPr>
          <w:color w:val="000000" w:themeColor="text1"/>
          <w:sz w:val="28"/>
          <w:szCs w:val="21"/>
          <w:lang w:val="uk-UA"/>
        </w:rPr>
        <w:t xml:space="preserve"> </w:t>
      </w:r>
      <w:hyperlink r:id="rId11" w:tooltip="Драма (жанр)" w:history="1">
        <w:r w:rsidRPr="00286298">
          <w:rPr>
            <w:rStyle w:val="a3"/>
            <w:color w:val="000000" w:themeColor="text1"/>
            <w:sz w:val="28"/>
            <w:szCs w:val="21"/>
            <w:u w:val="none"/>
          </w:rPr>
          <w:t>драму</w:t>
        </w:r>
      </w:hyperlink>
      <w:r w:rsidR="00DA4BF2">
        <w:rPr>
          <w:color w:val="000000" w:themeColor="text1"/>
          <w:sz w:val="28"/>
          <w:szCs w:val="21"/>
          <w:lang w:val="uk-UA"/>
        </w:rPr>
        <w:t xml:space="preserve"> </w:t>
      </w:r>
      <w:r w:rsidRPr="00286298">
        <w:rPr>
          <w:color w:val="000000" w:themeColor="text1"/>
          <w:sz w:val="28"/>
          <w:szCs w:val="21"/>
        </w:rPr>
        <w:t>«Назар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Стодоля»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і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два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уривки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з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інших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п</w:t>
      </w:r>
      <w:r w:rsidR="00DA4BF2" w:rsidRPr="00DA4BF2">
        <w:rPr>
          <w:color w:val="000000" w:themeColor="text1"/>
          <w:sz w:val="28"/>
          <w:szCs w:val="21"/>
        </w:rPr>
        <w:t>’</w:t>
      </w:r>
      <w:r w:rsidRPr="00286298">
        <w:rPr>
          <w:color w:val="000000" w:themeColor="text1"/>
          <w:sz w:val="28"/>
          <w:szCs w:val="21"/>
        </w:rPr>
        <w:t>єс;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дев</w:t>
      </w:r>
      <w:r w:rsidR="00DA4BF2" w:rsidRPr="00DA4BF2">
        <w:rPr>
          <w:color w:val="000000" w:themeColor="text1"/>
          <w:sz w:val="28"/>
          <w:szCs w:val="21"/>
        </w:rPr>
        <w:t>’</w:t>
      </w:r>
      <w:r w:rsidRPr="00286298">
        <w:rPr>
          <w:color w:val="000000" w:themeColor="text1"/>
          <w:sz w:val="28"/>
          <w:szCs w:val="21"/>
        </w:rPr>
        <w:t>ять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повістей,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щоденник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та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автобіографію,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написані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російською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мовою,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записки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історично-археологічного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характеру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(«Археологічні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нотатки»),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чотири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статті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та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понад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250</w:t>
      </w:r>
      <w:r w:rsidR="00DA4BF2">
        <w:rPr>
          <w:color w:val="000000" w:themeColor="text1"/>
          <w:sz w:val="28"/>
          <w:szCs w:val="21"/>
        </w:rPr>
        <w:t xml:space="preserve"> </w:t>
      </w:r>
      <w:r w:rsidRPr="00286298">
        <w:rPr>
          <w:color w:val="000000" w:themeColor="text1"/>
          <w:sz w:val="28"/>
          <w:szCs w:val="21"/>
        </w:rPr>
        <w:t>листів.</w:t>
      </w:r>
    </w:p>
    <w:p w:rsidR="00C50470" w:rsidRDefault="00633F86" w:rsidP="00286298">
      <w:pPr>
        <w:pStyle w:val="20"/>
        <w:numPr>
          <w:ilvl w:val="0"/>
          <w:numId w:val="3"/>
        </w:numPr>
        <w:shd w:val="clear" w:color="auto" w:fill="auto"/>
        <w:tabs>
          <w:tab w:val="left" w:pos="748"/>
        </w:tabs>
        <w:spacing w:before="0" w:after="0" w:line="360" w:lineRule="auto"/>
        <w:ind w:left="0" w:firstLine="709"/>
        <w:rPr>
          <w:b/>
          <w:sz w:val="28"/>
          <w:szCs w:val="28"/>
        </w:rPr>
      </w:pPr>
      <w:r w:rsidRPr="00286298">
        <w:rPr>
          <w:b/>
          <w:sz w:val="28"/>
          <w:szCs w:val="28"/>
        </w:rPr>
        <w:t>історія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написання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(історична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основа</w:t>
      </w:r>
      <w:r w:rsidR="00DA4BF2">
        <w:rPr>
          <w:b/>
          <w:sz w:val="28"/>
          <w:szCs w:val="28"/>
        </w:rPr>
        <w:t xml:space="preserve"> </w:t>
      </w:r>
      <w:r w:rsidR="00A900A1">
        <w:rPr>
          <w:b/>
          <w:sz w:val="28"/>
          <w:szCs w:val="28"/>
        </w:rPr>
        <w:t>–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якщо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є),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життєві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обставини,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що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спонукали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для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написання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твору;</w:t>
      </w:r>
    </w:p>
    <w:p w:rsidR="00A900A1" w:rsidRDefault="00A900A1" w:rsidP="00A900A1">
      <w:pPr>
        <w:pStyle w:val="20"/>
        <w:shd w:val="clear" w:color="auto" w:fill="auto"/>
        <w:tabs>
          <w:tab w:val="left" w:pos="284"/>
        </w:tabs>
        <w:spacing w:before="0" w:after="0" w:line="360" w:lineRule="auto"/>
        <w:ind w:firstLine="709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Твір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було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написано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13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листопада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1845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р.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у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Переяславі.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Це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один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із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творів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автора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періоду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«Трьох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літ»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(1843-1845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рр.).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Він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характеризується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розквітом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літературного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генія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Тараса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Шевченка.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Важлива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особливість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«Наймички»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-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твір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було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опубліковано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ще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за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життя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автора.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</w:p>
    <w:p w:rsidR="00A900A1" w:rsidRDefault="00A900A1" w:rsidP="00A900A1">
      <w:pPr>
        <w:pStyle w:val="20"/>
        <w:shd w:val="clear" w:color="auto" w:fill="auto"/>
        <w:tabs>
          <w:tab w:val="left" w:pos="284"/>
        </w:tabs>
        <w:spacing w:before="0" w:after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Поему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було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надруковано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у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Санкт-Петербурзі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в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1857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р.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у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збірнику</w:t>
      </w:r>
      <w:r w:rsidR="00DA4BF2">
        <w:rPr>
          <w:color w:val="000000" w:themeColor="text1"/>
          <w:sz w:val="28"/>
          <w:szCs w:val="28"/>
          <w:lang w:val="ru-RU"/>
        </w:rPr>
        <w:t xml:space="preserve"> </w:t>
      </w:r>
      <w:hyperlink r:id="rId12" w:tooltip="Вікіпедія:Проект:Енциклопедія історії України/Статті/ЗАПИСКИ О ЮЖНОЙ РУСИ" w:history="1">
        <w:r w:rsidRPr="00A900A1">
          <w:rPr>
            <w:rStyle w:val="a3"/>
            <w:color w:val="000000" w:themeColor="text1"/>
            <w:sz w:val="28"/>
            <w:szCs w:val="28"/>
            <w:u w:val="none"/>
            <w:lang w:val="ru-RU"/>
          </w:rPr>
          <w:t>«Записки</w:t>
        </w:r>
        <w:r w:rsidR="00DA4BF2">
          <w:rPr>
            <w:rStyle w:val="a3"/>
            <w:color w:val="000000" w:themeColor="text1"/>
            <w:sz w:val="28"/>
            <w:szCs w:val="28"/>
            <w:u w:val="none"/>
            <w:lang w:val="ru-RU"/>
          </w:rPr>
          <w:t xml:space="preserve"> </w:t>
        </w:r>
        <w:r w:rsidRPr="00A900A1">
          <w:rPr>
            <w:rStyle w:val="a3"/>
            <w:color w:val="000000" w:themeColor="text1"/>
            <w:sz w:val="28"/>
            <w:szCs w:val="28"/>
            <w:u w:val="none"/>
            <w:lang w:val="ru-RU"/>
          </w:rPr>
          <w:t>о</w:t>
        </w:r>
        <w:r w:rsidR="00DA4BF2">
          <w:rPr>
            <w:rStyle w:val="a3"/>
            <w:color w:val="000000" w:themeColor="text1"/>
            <w:sz w:val="28"/>
            <w:szCs w:val="28"/>
            <w:u w:val="none"/>
            <w:lang w:val="ru-RU"/>
          </w:rPr>
          <w:t xml:space="preserve"> </w:t>
        </w:r>
        <w:r w:rsidRPr="00A900A1">
          <w:rPr>
            <w:rStyle w:val="a3"/>
            <w:color w:val="000000" w:themeColor="text1"/>
            <w:sz w:val="28"/>
            <w:szCs w:val="28"/>
            <w:u w:val="none"/>
            <w:lang w:val="ru-RU"/>
          </w:rPr>
          <w:t>Южной</w:t>
        </w:r>
        <w:r w:rsidR="00DA4BF2">
          <w:rPr>
            <w:rStyle w:val="a3"/>
            <w:color w:val="000000" w:themeColor="text1"/>
            <w:sz w:val="28"/>
            <w:szCs w:val="28"/>
            <w:u w:val="none"/>
            <w:lang w:val="ru-RU"/>
          </w:rPr>
          <w:t xml:space="preserve"> </w:t>
        </w:r>
        <w:r w:rsidRPr="00A900A1">
          <w:rPr>
            <w:rStyle w:val="a3"/>
            <w:color w:val="000000" w:themeColor="text1"/>
            <w:sz w:val="28"/>
            <w:szCs w:val="28"/>
            <w:u w:val="none"/>
            <w:lang w:val="ru-RU"/>
          </w:rPr>
          <w:t>Руси»</w:t>
        </w:r>
      </w:hyperlink>
      <w:r>
        <w:rPr>
          <w:color w:val="000000" w:themeColor="text1"/>
          <w:sz w:val="28"/>
          <w:szCs w:val="28"/>
        </w:rPr>
        <w:t>.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Твір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друкували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без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підпису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автора,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який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той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час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перебував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засланні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і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його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твори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було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заборонено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друкувати.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Видавцем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«Записок…»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був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П.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Куліш.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Щоб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обійти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цензуру,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передмові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він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написав,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що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поему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було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знайдено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випадково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альбомі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невідомої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панночки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із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хутора,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без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зазначення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її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прізвища.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Наступного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разу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твір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побачив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світ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1860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р.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</w:t>
      </w:r>
      <w:r w:rsidR="00DA4BF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«Кобзарі».</w:t>
      </w:r>
    </w:p>
    <w:p w:rsidR="00C50470" w:rsidRDefault="00633F86" w:rsidP="00286298">
      <w:pPr>
        <w:pStyle w:val="20"/>
        <w:numPr>
          <w:ilvl w:val="0"/>
          <w:numId w:val="3"/>
        </w:numPr>
        <w:shd w:val="clear" w:color="auto" w:fill="auto"/>
        <w:spacing w:before="0" w:after="0" w:line="360" w:lineRule="auto"/>
        <w:ind w:left="0" w:firstLine="709"/>
        <w:rPr>
          <w:b/>
          <w:sz w:val="28"/>
          <w:szCs w:val="28"/>
        </w:rPr>
      </w:pPr>
      <w:r w:rsidRPr="00286298">
        <w:rPr>
          <w:b/>
          <w:sz w:val="28"/>
          <w:szCs w:val="28"/>
        </w:rPr>
        <w:t>назва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твору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(метафорична,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алегорична,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символічна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та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ін.);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характеристика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жанрового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різновиду;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тема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поезії,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провідні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мотиви;</w:t>
      </w:r>
    </w:p>
    <w:p w:rsidR="00A900A1" w:rsidRDefault="00A900A1" w:rsidP="00A900A1">
      <w:pPr>
        <w:pStyle w:val="20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«Наймичка»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це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ліро-епос,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соціально-побутова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поема.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Її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головна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тема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змалювання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нелюдської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долі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жінки-кріпачки,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котра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лише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вимушена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працювати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усе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своє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життя,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але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приховувати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своє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материнство.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Головна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ідея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поеми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різка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критика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тодішніх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соціально-економічних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умов,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де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простолюдин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був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абсолютно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безправним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незахищеним.</w:t>
      </w:r>
    </w:p>
    <w:p w:rsidR="00C50470" w:rsidRDefault="00633F86" w:rsidP="00286298">
      <w:pPr>
        <w:pStyle w:val="20"/>
        <w:numPr>
          <w:ilvl w:val="0"/>
          <w:numId w:val="3"/>
        </w:numPr>
        <w:shd w:val="clear" w:color="auto" w:fill="auto"/>
        <w:spacing w:before="0" w:after="0" w:line="360" w:lineRule="auto"/>
        <w:ind w:left="0" w:firstLine="709"/>
        <w:rPr>
          <w:b/>
          <w:sz w:val="28"/>
          <w:szCs w:val="28"/>
        </w:rPr>
      </w:pPr>
      <w:r w:rsidRPr="00286298">
        <w:rPr>
          <w:b/>
          <w:sz w:val="28"/>
          <w:szCs w:val="28"/>
        </w:rPr>
        <w:t>настрій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твору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(мінор,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мажор),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почуття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і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думки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в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їх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перебігу;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ідейна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спрямованість</w:t>
      </w:r>
      <w:r w:rsidR="00DA4BF2">
        <w:rPr>
          <w:b/>
          <w:sz w:val="28"/>
          <w:szCs w:val="28"/>
        </w:rPr>
        <w:t xml:space="preserve"> </w:t>
      </w:r>
      <w:r w:rsidRPr="00286298">
        <w:rPr>
          <w:b/>
          <w:sz w:val="28"/>
          <w:szCs w:val="28"/>
        </w:rPr>
        <w:t>твору;</w:t>
      </w:r>
    </w:p>
    <w:p w:rsidR="00151D6D" w:rsidRDefault="00151D6D" w:rsidP="00151D6D">
      <w:pPr>
        <w:pStyle w:val="20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Настрій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твору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прямо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виходить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провідних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мотивів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самотність,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страждання,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душевна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туга.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Разом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тим,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поемі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прослідковуються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мотиви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схиляння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титанічною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силою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жінки,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віра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безмежні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можливості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людини,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возвеличення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найбільшої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цінності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життя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DA4BF2">
        <w:rPr>
          <w:sz w:val="28"/>
          <w:szCs w:val="28"/>
        </w:rPr>
        <w:t xml:space="preserve"> </w:t>
      </w:r>
      <w:r>
        <w:rPr>
          <w:sz w:val="28"/>
          <w:szCs w:val="28"/>
        </w:rPr>
        <w:t>любові.</w:t>
      </w:r>
    </w:p>
    <w:sectPr w:rsidR="00151D6D" w:rsidSect="00286298">
      <w:pgSz w:w="15119" w:h="1728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6B8" w:rsidRDefault="006C36B8" w:rsidP="00C50470">
      <w:r>
        <w:separator/>
      </w:r>
    </w:p>
  </w:endnote>
  <w:endnote w:type="continuationSeparator" w:id="1">
    <w:p w:rsidR="006C36B8" w:rsidRDefault="006C36B8" w:rsidP="00C50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.AppleSystemUIFont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Heavy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Semibold">
    <w:altName w:val="Cambria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6B8" w:rsidRDefault="006C36B8"/>
  </w:footnote>
  <w:footnote w:type="continuationSeparator" w:id="1">
    <w:p w:rsidR="006C36B8" w:rsidRDefault="006C36B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370B"/>
    <w:multiLevelType w:val="multilevel"/>
    <w:tmpl w:val="A3D4ABF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8C4958"/>
    <w:multiLevelType w:val="hybridMultilevel"/>
    <w:tmpl w:val="17EC2D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DC1CFB"/>
    <w:multiLevelType w:val="hybridMultilevel"/>
    <w:tmpl w:val="07827C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5547F5"/>
    <w:multiLevelType w:val="hybridMultilevel"/>
    <w:tmpl w:val="A4B2CA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0B5DFE"/>
    <w:multiLevelType w:val="hybridMultilevel"/>
    <w:tmpl w:val="3F06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686F63"/>
    <w:multiLevelType w:val="hybridMultilevel"/>
    <w:tmpl w:val="D6BA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50470"/>
    <w:rsid w:val="0005364A"/>
    <w:rsid w:val="000A473E"/>
    <w:rsid w:val="001319A6"/>
    <w:rsid w:val="00151D6D"/>
    <w:rsid w:val="00286298"/>
    <w:rsid w:val="00310735"/>
    <w:rsid w:val="003158A9"/>
    <w:rsid w:val="003B332F"/>
    <w:rsid w:val="00421585"/>
    <w:rsid w:val="00493D5B"/>
    <w:rsid w:val="004A61D1"/>
    <w:rsid w:val="004F5D3B"/>
    <w:rsid w:val="005B1F16"/>
    <w:rsid w:val="00633F86"/>
    <w:rsid w:val="006C36B8"/>
    <w:rsid w:val="007768EB"/>
    <w:rsid w:val="00782B63"/>
    <w:rsid w:val="00A437EB"/>
    <w:rsid w:val="00A900A1"/>
    <w:rsid w:val="00C17DE1"/>
    <w:rsid w:val="00C50470"/>
    <w:rsid w:val="00CE3713"/>
    <w:rsid w:val="00DA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047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0470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0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50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">
    <w:name w:val="Основной текст (2)_"/>
    <w:basedOn w:val="a0"/>
    <w:link w:val="20"/>
    <w:rsid w:val="00C50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20">
    <w:name w:val="Основной текст (2)"/>
    <w:basedOn w:val="a"/>
    <w:link w:val="2"/>
    <w:rsid w:val="00C50470"/>
    <w:pPr>
      <w:shd w:val="clear" w:color="auto" w:fill="FFFFFF"/>
      <w:spacing w:before="600" w:after="420" w:line="465" w:lineRule="exact"/>
      <w:ind w:hanging="820"/>
      <w:jc w:val="both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30">
    <w:name w:val="Основной текст (3)"/>
    <w:basedOn w:val="a"/>
    <w:link w:val="3"/>
    <w:rsid w:val="00C50470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p1">
    <w:name w:val="p1"/>
    <w:basedOn w:val="a"/>
    <w:rsid w:val="00286298"/>
    <w:pPr>
      <w:widowControl/>
      <w:spacing w:after="45"/>
    </w:pPr>
    <w:rPr>
      <w:rFonts w:ascii=".AppleSystemUIFont" w:eastAsiaTheme="minorEastAsia" w:hAnsi=".AppleSystemUIFont" w:cs="Times New Roman"/>
      <w:color w:val="auto"/>
      <w:sz w:val="33"/>
      <w:szCs w:val="33"/>
      <w:lang w:val="ru-RU" w:eastAsia="ru-RU" w:bidi="ar-SA"/>
    </w:rPr>
  </w:style>
  <w:style w:type="paragraph" w:customStyle="1" w:styleId="p2">
    <w:name w:val="p2"/>
    <w:basedOn w:val="a"/>
    <w:rsid w:val="00286298"/>
    <w:pPr>
      <w:widowControl/>
    </w:pPr>
    <w:rPr>
      <w:rFonts w:ascii=".AppleSystemUIFont" w:eastAsiaTheme="minorEastAsia" w:hAnsi=".AppleSystemUIFont" w:cs="Times New Roman"/>
      <w:color w:val="auto"/>
      <w:sz w:val="26"/>
      <w:szCs w:val="26"/>
      <w:lang w:val="ru-RU" w:eastAsia="ru-RU" w:bidi="ar-SA"/>
    </w:rPr>
  </w:style>
  <w:style w:type="character" w:customStyle="1" w:styleId="s1">
    <w:name w:val="s1"/>
    <w:basedOn w:val="a0"/>
    <w:rsid w:val="00286298"/>
    <w:rPr>
      <w:rFonts w:ascii=".SFUI-Heavy" w:hAnsi=".SFUI-Heavy" w:hint="default"/>
      <w:b/>
      <w:bCs/>
      <w:i w:val="0"/>
      <w:iCs w:val="0"/>
      <w:sz w:val="33"/>
      <w:szCs w:val="33"/>
    </w:rPr>
  </w:style>
  <w:style w:type="character" w:customStyle="1" w:styleId="s2">
    <w:name w:val="s2"/>
    <w:basedOn w:val="a0"/>
    <w:rsid w:val="00286298"/>
    <w:rPr>
      <w:rFonts w:ascii=".SFUI-Semibold" w:hAnsi=".SFUI-Semibold" w:hint="default"/>
      <w:b/>
      <w:bCs/>
      <w:i w:val="0"/>
      <w:iCs w:val="0"/>
      <w:sz w:val="26"/>
      <w:szCs w:val="26"/>
    </w:rPr>
  </w:style>
  <w:style w:type="paragraph" w:styleId="a4">
    <w:name w:val="Normal (Web)"/>
    <w:basedOn w:val="a"/>
    <w:uiPriority w:val="99"/>
    <w:unhideWhenUsed/>
    <w:rsid w:val="0028629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styleId="a5">
    <w:name w:val="List Paragraph"/>
    <w:basedOn w:val="a"/>
    <w:uiPriority w:val="34"/>
    <w:qFormat/>
    <w:rsid w:val="00DA4B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5%D0%BF%D1%96%D1%87%D0%BD%D0%B0_%D0%BF%D0%BE%D0%B5%D0%BC%D0%B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B%D1%96%D1%80%D0%B8%D0%BA%D0%B0" TargetMode="External"/><Relationship Id="rId12" Type="http://schemas.openxmlformats.org/officeDocument/2006/relationships/hyperlink" Target="https://uk.wikipedia.org/wiki/%D0%92%D1%96%D0%BA%D1%96%D0%BF%D0%B5%D0%B4%D1%96%D1%8F:%D0%9F%D1%80%D0%BE%D0%B5%D0%BA%D1%82:%D0%95%D0%BD%D1%86%D0%B8%D0%BA%D0%BB%D0%BE%D0%BF%D0%B5%D0%B4%D1%96%D1%8F_%D1%96%D1%81%D1%82%D0%BE%D1%80%D1%96%D1%97_%D0%A3%D0%BA%D1%80%D0%B0%D1%97%D0%BD%D0%B8/%D0%A1%D1%82%D0%B0%D1%82%D1%82%D1%96/%D0%97%D0%90%D0%9F%D0%98%D0%A1%D0%9A%D0%98_%D0%9E_%D0%AE%D0%96%D0%9D%D0%9E%D0%99_%D0%A0%D0%A3%D0%A1%D0%98%C2%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k.wikipedia.org/wiki/%D0%94%D1%80%D0%B0%D0%BC%D0%B0_(%D0%B6%D0%B0%D0%BD%D1%80)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k.wikipedia.org/wiki/%D0%9C%D0%B8%D1%82%D0%B5%D1%86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4%D1%80%D0%B0%D0%BC%D0%B0%D1%82%D1%83%D1%80%D0%B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9</cp:revision>
  <dcterms:created xsi:type="dcterms:W3CDTF">2020-12-02T11:47:00Z</dcterms:created>
  <dcterms:modified xsi:type="dcterms:W3CDTF">2020-12-09T06:57:00Z</dcterms:modified>
</cp:coreProperties>
</file>