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423" w:rsidRDefault="00C40D21" w:rsidP="001A4536">
      <w:pPr>
        <w:spacing w:after="0" w:line="240" w:lineRule="auto"/>
        <w:ind w:firstLine="708"/>
        <w:jc w:val="both"/>
      </w:pPr>
      <w:r>
        <w:t>«</w:t>
      </w:r>
      <w:proofErr w:type="gramStart"/>
      <w:r w:rsidR="00CB27AF">
        <w:t>П</w:t>
      </w:r>
      <w:proofErr w:type="gramEnd"/>
      <w:r>
        <w:t>»</w:t>
      </w:r>
      <w:r w:rsidR="00CB27AF">
        <w:t xml:space="preserve"> - Права супругов и их обязанности.</w:t>
      </w:r>
    </w:p>
    <w:p w:rsidR="0064265B" w:rsidRDefault="0064265B" w:rsidP="001A4536">
      <w:pPr>
        <w:spacing w:after="0" w:line="240" w:lineRule="auto"/>
        <w:ind w:firstLine="708"/>
        <w:jc w:val="both"/>
      </w:pPr>
    </w:p>
    <w:p w:rsidR="00CB27AF" w:rsidRDefault="00C40D21" w:rsidP="001A4536">
      <w:pPr>
        <w:spacing w:after="0" w:line="240" w:lineRule="auto"/>
        <w:ind w:firstLine="708"/>
        <w:jc w:val="both"/>
      </w:pPr>
      <w:r>
        <w:t>В</w:t>
      </w:r>
      <w:r w:rsidR="00CB27AF">
        <w:t>от поженимся, будет мне белье стирать да вкусности готовить.</w:t>
      </w:r>
    </w:p>
    <w:p w:rsidR="00CB27AF" w:rsidRDefault="00CB27AF" w:rsidP="001A4536">
      <w:pPr>
        <w:spacing w:after="0" w:line="240" w:lineRule="auto"/>
        <w:ind w:firstLine="708"/>
        <w:jc w:val="both"/>
      </w:pPr>
      <w:r>
        <w:t>Вот поженимся – забудет о рыбалке, будем в театр вместе ходить.</w:t>
      </w:r>
    </w:p>
    <w:p w:rsidR="00CB27AF" w:rsidRDefault="00CB27AF" w:rsidP="001A4536">
      <w:pPr>
        <w:spacing w:after="0" w:line="240" w:lineRule="auto"/>
        <w:ind w:firstLine="708"/>
        <w:jc w:val="both"/>
      </w:pPr>
      <w:r>
        <w:t>Вот поженимся</w:t>
      </w:r>
      <w:r w:rsidR="00A458D6">
        <w:t xml:space="preserve"> - </w:t>
      </w:r>
      <w:r>
        <w:t xml:space="preserve">поживем в свое удовольствие, главное детей не </w:t>
      </w:r>
      <w:proofErr w:type="gramStart"/>
      <w:r>
        <w:t>нарожать</w:t>
      </w:r>
      <w:proofErr w:type="gramEnd"/>
      <w:r>
        <w:t xml:space="preserve"> сразу</w:t>
      </w:r>
      <w:r w:rsidR="00346A4A">
        <w:t>…</w:t>
      </w:r>
    </w:p>
    <w:p w:rsidR="00346A4A" w:rsidRDefault="00346A4A" w:rsidP="001A4536">
      <w:pPr>
        <w:spacing w:after="0" w:line="240" w:lineRule="auto"/>
        <w:ind w:firstLine="708"/>
        <w:jc w:val="both"/>
      </w:pPr>
    </w:p>
    <w:p w:rsidR="00CB27AF" w:rsidRDefault="00CB27AF" w:rsidP="001A4536">
      <w:pPr>
        <w:spacing w:after="0" w:line="240" w:lineRule="auto"/>
        <w:ind w:firstLine="708"/>
        <w:jc w:val="both"/>
      </w:pPr>
      <w:r>
        <w:t>И вот вступили в брак, жених и невеста стали мужем и женой. И</w:t>
      </w:r>
      <w:r w:rsidR="00A458D6">
        <w:t>,</w:t>
      </w:r>
      <w:r>
        <w:t xml:space="preserve"> как бы</w:t>
      </w:r>
      <w:r w:rsidR="00A458D6">
        <w:t>,</w:t>
      </w:r>
      <w:r>
        <w:t xml:space="preserve"> никто никому ничего не должен, но Семейный кодекс </w:t>
      </w:r>
      <w:r w:rsidR="00A458D6">
        <w:t>считает иначе</w:t>
      </w:r>
      <w:r>
        <w:t>. И обязанности, оказывается, должны быть у каждого, и права, оказывается, тоже есть у обоих. Да еще и какие права.</w:t>
      </w:r>
    </w:p>
    <w:p w:rsidR="00CB27AF" w:rsidRDefault="00CB27AF" w:rsidP="001A4536">
      <w:pPr>
        <w:spacing w:after="0" w:line="240" w:lineRule="auto"/>
        <w:ind w:firstLine="708"/>
        <w:jc w:val="both"/>
      </w:pPr>
      <w:r>
        <w:t>Посмотрим?</w:t>
      </w:r>
    </w:p>
    <w:p w:rsidR="00CB27AF" w:rsidRDefault="00CB27AF" w:rsidP="00CB27AF">
      <w:pPr>
        <w:spacing w:after="0" w:line="240" w:lineRule="auto"/>
        <w:jc w:val="both"/>
      </w:pPr>
      <w:r>
        <w:t>- право стать отцом/матерью. Вот так</w:t>
      </w:r>
      <w:r w:rsidR="00A458D6">
        <w:t>,</w:t>
      </w:r>
      <w:r>
        <w:t xml:space="preserve"> сразу? Да, именно это право выносится на первое место, поскольку вступление в брак косвенно предусматривает «продолжение рода». Если один из молодоженов жаждет рождения малыша, а второй – категорически </w:t>
      </w:r>
      <w:proofErr w:type="gramStart"/>
      <w:r>
        <w:t>против</w:t>
      </w:r>
      <w:proofErr w:type="gramEnd"/>
      <w:r>
        <w:t xml:space="preserve">, </w:t>
      </w:r>
      <w:r w:rsidR="00B72F8A">
        <w:t xml:space="preserve">возникает </w:t>
      </w:r>
      <w:proofErr w:type="gramStart"/>
      <w:r w:rsidR="00B72F8A">
        <w:t>нарушение</w:t>
      </w:r>
      <w:proofErr w:type="gramEnd"/>
      <w:r w:rsidR="00B72F8A">
        <w:t xml:space="preserve"> права, предусмотренного статьями 49,50 СК Украины. А это, </w:t>
      </w:r>
      <w:r w:rsidR="00A458D6">
        <w:t>чтобы вы понимали</w:t>
      </w:r>
      <w:r w:rsidR="00B72F8A">
        <w:t>, является причиной для расторжения брака.</w:t>
      </w:r>
    </w:p>
    <w:p w:rsidR="00A458D6" w:rsidRDefault="00A458D6" w:rsidP="00CB27AF">
      <w:pPr>
        <w:spacing w:after="0" w:line="240" w:lineRule="auto"/>
        <w:jc w:val="both"/>
      </w:pPr>
    </w:p>
    <w:p w:rsidR="00B72F8A" w:rsidRDefault="00B72F8A" w:rsidP="00CB27AF">
      <w:pPr>
        <w:spacing w:after="0" w:line="240" w:lineRule="auto"/>
        <w:jc w:val="both"/>
      </w:pPr>
      <w:r>
        <w:t>- далее идет право на уважение. Супруги обязаны уважать привычки и предпочтения друг друга, а также индивидуальность своего избранника. Опустим понятие «вредных привычек», которые пользы семейным отношениям не приносят, но вот запретить мужу ездить на рыбалку жена не вправе – это его предпочтения. В свою очередь, уважаемые мужья, не пытайтесь склонить жену изменить прическу, перестать читать философские книги и ходить в церковь – это ее выбор. Обсуждать, договариваться –</w:t>
      </w:r>
      <w:r w:rsidR="008D01E0">
        <w:t xml:space="preserve"> </w:t>
      </w:r>
      <w:r>
        <w:t>пожалуйста! Угрожать, манипулировать – ни в коем случае!</w:t>
      </w:r>
    </w:p>
    <w:p w:rsidR="00A458D6" w:rsidRDefault="00A458D6" w:rsidP="00CB27AF">
      <w:pPr>
        <w:spacing w:after="0" w:line="240" w:lineRule="auto"/>
        <w:jc w:val="both"/>
      </w:pPr>
    </w:p>
    <w:p w:rsidR="0062400D" w:rsidRDefault="00B72F8A" w:rsidP="00CB27AF">
      <w:pPr>
        <w:spacing w:after="0" w:line="240" w:lineRule="auto"/>
        <w:jc w:val="both"/>
      </w:pPr>
      <w:r>
        <w:t>- право на физическое и духовное развитие.</w:t>
      </w:r>
      <w:r w:rsidR="005E3B20">
        <w:t xml:space="preserve"> Да-да, если супруга совершает вечерние пробежки или поет в хоре, ходит на плавание или рисует – она реализует право, данное ей ст.52 Семейного кодекса.</w:t>
      </w:r>
      <w:r w:rsidR="0062400D">
        <w:t xml:space="preserve"> Тоже делает и мужчина</w:t>
      </w:r>
      <w:r w:rsidR="00346A4A">
        <w:t>,</w:t>
      </w:r>
      <w:r w:rsidR="0062400D">
        <w:t xml:space="preserve"> играющий в футбол либо занимающийся фотографией (даже если ему позируют обнаженные натурщицы). У каждого свои пути развития – миритесь с этим.</w:t>
      </w:r>
    </w:p>
    <w:p w:rsidR="00A458D6" w:rsidRDefault="00A458D6" w:rsidP="00CB27AF">
      <w:pPr>
        <w:spacing w:after="0" w:line="240" w:lineRule="auto"/>
        <w:jc w:val="both"/>
      </w:pPr>
    </w:p>
    <w:p w:rsidR="00B72F8A" w:rsidRDefault="0062400D" w:rsidP="00CB27AF">
      <w:pPr>
        <w:spacing w:after="0" w:line="240" w:lineRule="auto"/>
        <w:jc w:val="both"/>
      </w:pPr>
      <w:r>
        <w:t>- «поженимся, будешь носить мою фамилию!»</w:t>
      </w:r>
      <w:r w:rsidR="00B72F8A">
        <w:t xml:space="preserve"> </w:t>
      </w:r>
    </w:p>
    <w:p w:rsidR="0062400D" w:rsidRDefault="0062400D" w:rsidP="00CB27AF">
      <w:pPr>
        <w:spacing w:after="0" w:line="240" w:lineRule="auto"/>
        <w:jc w:val="both"/>
      </w:pPr>
      <w:r>
        <w:t xml:space="preserve">- но у тебя же фамилия Баран! Можно я оставлю </w:t>
      </w:r>
      <w:proofErr w:type="gramStart"/>
      <w:r>
        <w:t>свою</w:t>
      </w:r>
      <w:proofErr w:type="gramEnd"/>
      <w:r>
        <w:t>?»</w:t>
      </w:r>
    </w:p>
    <w:p w:rsidR="0062400D" w:rsidRDefault="0062400D" w:rsidP="00CB27AF">
      <w:pPr>
        <w:spacing w:after="0" w:line="240" w:lineRule="auto"/>
        <w:jc w:val="both"/>
      </w:pPr>
      <w:r>
        <w:t>Конечно можно, гласит ст.53 СК. «Конечно, нет</w:t>
      </w:r>
      <w:r w:rsidR="00346A4A">
        <w:t>!</w:t>
      </w:r>
      <w:r>
        <w:t>» - скажет суровый жених. А право это принадлежит обеим супругам, и чью фамилию они выберут после</w:t>
      </w:r>
      <w:r w:rsidR="00A458D6">
        <w:t xml:space="preserve"> свадьбы </w:t>
      </w:r>
      <w:r>
        <w:t>– решать им. Без принуждений, ребята!</w:t>
      </w:r>
    </w:p>
    <w:p w:rsidR="00A458D6" w:rsidRDefault="00A458D6" w:rsidP="00CB27AF">
      <w:pPr>
        <w:spacing w:after="0" w:line="240" w:lineRule="auto"/>
        <w:jc w:val="both"/>
      </w:pPr>
    </w:p>
    <w:p w:rsidR="00D20038" w:rsidRDefault="0062400D" w:rsidP="00CB27AF">
      <w:pPr>
        <w:spacing w:after="0" w:line="240" w:lineRule="auto"/>
        <w:jc w:val="both"/>
      </w:pPr>
      <w:r>
        <w:t>-</w:t>
      </w:r>
      <w:r w:rsidR="00D20038">
        <w:t xml:space="preserve"> возможность распределять обязанности и принимать совместные решения – так видит законодатель идеальную картинку семьи. Если супруги решили, что домашние </w:t>
      </w:r>
      <w:r w:rsidR="00A458D6">
        <w:t xml:space="preserve">хлопоты разделяются </w:t>
      </w:r>
      <w:proofErr w:type="gramStart"/>
      <w:r w:rsidR="00A458D6">
        <w:t>на</w:t>
      </w:r>
      <w:proofErr w:type="gramEnd"/>
      <w:r w:rsidR="00A458D6">
        <w:t xml:space="preserve"> </w:t>
      </w:r>
      <w:proofErr w:type="gramStart"/>
      <w:r w:rsidR="00D20038">
        <w:t>мужские</w:t>
      </w:r>
      <w:proofErr w:type="gramEnd"/>
      <w:r w:rsidR="00D20038">
        <w:t xml:space="preserve"> и женские – это их право. Однако</w:t>
      </w:r>
      <w:proofErr w:type="gramStart"/>
      <w:r w:rsidR="00A458D6">
        <w:t>,</w:t>
      </w:r>
      <w:proofErr w:type="gramEnd"/>
      <w:r w:rsidR="00D20038">
        <w:t xml:space="preserve"> если такого согласования нет – повеления </w:t>
      </w:r>
      <w:r w:rsidR="00A458D6">
        <w:t xml:space="preserve">- </w:t>
      </w:r>
      <w:r w:rsidR="00D20038">
        <w:t>«немедленно вынеси мусор</w:t>
      </w:r>
      <w:r w:rsidR="00A458D6">
        <w:t>!</w:t>
      </w:r>
      <w:r w:rsidR="00D20038">
        <w:t xml:space="preserve">» не работают. </w:t>
      </w:r>
    </w:p>
    <w:p w:rsidR="00A458D6" w:rsidRDefault="00A458D6" w:rsidP="00CB27AF">
      <w:pPr>
        <w:spacing w:after="0" w:line="240" w:lineRule="auto"/>
        <w:jc w:val="both"/>
      </w:pPr>
    </w:p>
    <w:p w:rsidR="00D20038" w:rsidRDefault="00D20038" w:rsidP="00CB27AF">
      <w:pPr>
        <w:spacing w:after="0" w:line="240" w:lineRule="auto"/>
        <w:jc w:val="both"/>
      </w:pPr>
      <w:r>
        <w:t xml:space="preserve">- </w:t>
      </w:r>
      <w:r w:rsidR="0062400D">
        <w:t>право на свободу и личную неприкосновенность. В идеале</w:t>
      </w:r>
      <w:r w:rsidR="008D01E0">
        <w:t>,</w:t>
      </w:r>
      <w:r w:rsidR="0062400D">
        <w:t xml:space="preserve"> создание семьи предусматривает совместное проживание, в мире и согласии, как вам пожелали на свадьбе. Но обстоятельства бывают разными и они, вместе с нормами ст.56 СК</w:t>
      </w:r>
      <w:r>
        <w:t>,</w:t>
      </w:r>
      <w:r w:rsidR="0062400D">
        <w:t xml:space="preserve"> дают супругам право </w:t>
      </w:r>
      <w:r>
        <w:t xml:space="preserve">выбирать место проживания. Поскольку закон установил свободу брака, каждый из супругов вправе прекратить </w:t>
      </w:r>
      <w:proofErr w:type="gramStart"/>
      <w:r>
        <w:t>брачные</w:t>
      </w:r>
      <w:proofErr w:type="gramEnd"/>
      <w:r>
        <w:t xml:space="preserve"> отношение, и принуждение к их сохранению запрещено. Посему угрозы </w:t>
      </w:r>
      <w:r w:rsidR="00A458D6">
        <w:t xml:space="preserve">- </w:t>
      </w:r>
      <w:r>
        <w:t>«Ты моя жена и должна жить со мной» не имеют никаких правовых оснований.</w:t>
      </w:r>
    </w:p>
    <w:p w:rsidR="00A458D6" w:rsidRDefault="00A458D6" w:rsidP="00CB27AF">
      <w:pPr>
        <w:spacing w:after="0" w:line="240" w:lineRule="auto"/>
        <w:jc w:val="both"/>
      </w:pPr>
    </w:p>
    <w:p w:rsidR="00A458D6" w:rsidRDefault="00A458D6" w:rsidP="00CB27AF">
      <w:pPr>
        <w:spacing w:after="0" w:line="240" w:lineRule="auto"/>
        <w:jc w:val="both"/>
      </w:pPr>
      <w:r>
        <w:t xml:space="preserve">ОБЯЗАННОСТИ </w:t>
      </w:r>
      <w:r w:rsidR="00D20038">
        <w:t>супругов – то, что многие любят игнорировать либо сознательно нарушать.</w:t>
      </w:r>
    </w:p>
    <w:p w:rsidR="0062400D" w:rsidRDefault="00A458D6" w:rsidP="00CB27AF">
      <w:pPr>
        <w:spacing w:after="0" w:line="240" w:lineRule="auto"/>
        <w:jc w:val="both"/>
      </w:pPr>
      <w:r>
        <w:t>В чем их суть?</w:t>
      </w:r>
    </w:p>
    <w:p w:rsidR="00D20038" w:rsidRDefault="00D20038" w:rsidP="00CB27AF">
      <w:pPr>
        <w:spacing w:after="0" w:line="240" w:lineRule="auto"/>
        <w:jc w:val="both"/>
      </w:pPr>
      <w:r>
        <w:t>- строить семейный союз</w:t>
      </w:r>
      <w:r w:rsidR="008D01E0">
        <w:t>,</w:t>
      </w:r>
      <w:r>
        <w:t xml:space="preserve"> используя такие понятия как дружба, взаимопомощь, любовь, уважение. </w:t>
      </w:r>
    </w:p>
    <w:p w:rsidR="00346A4A" w:rsidRDefault="00346A4A" w:rsidP="00CB27AF">
      <w:pPr>
        <w:spacing w:after="0" w:line="240" w:lineRule="auto"/>
        <w:jc w:val="both"/>
      </w:pPr>
      <w:r>
        <w:t xml:space="preserve">- отец должен воспитать в детях уважение к матери, мать – уважение к отцу. И не нужно твердить - «твой отец </w:t>
      </w:r>
      <w:proofErr w:type="gramStart"/>
      <w:r>
        <w:t>пьяница</w:t>
      </w:r>
      <w:proofErr w:type="gramEnd"/>
      <w:r>
        <w:t xml:space="preserve">», «твоя мамка бездельница» - это формирует у детей отношение к противоположному полу, которое они перенесут во взрослую жизнь. </w:t>
      </w:r>
    </w:p>
    <w:p w:rsidR="00346A4A" w:rsidRDefault="00346A4A" w:rsidP="00C40D21">
      <w:pPr>
        <w:spacing w:after="0" w:line="240" w:lineRule="auto"/>
        <w:jc w:val="both"/>
      </w:pPr>
      <w:r>
        <w:lastRenderedPageBreak/>
        <w:t xml:space="preserve">- заботиться о благосостоянии семьи </w:t>
      </w:r>
      <w:r w:rsidR="00A458D6">
        <w:t xml:space="preserve">обязаны </w:t>
      </w:r>
      <w:r>
        <w:t xml:space="preserve">оба супруга. Никаких </w:t>
      </w:r>
      <w:r w:rsidR="00A458D6">
        <w:t xml:space="preserve">- </w:t>
      </w:r>
      <w:r>
        <w:t>«ты мужчины – ты и зарабатывай</w:t>
      </w:r>
      <w:r w:rsidR="00A458D6">
        <w:t>!</w:t>
      </w:r>
      <w:r>
        <w:t>»</w:t>
      </w:r>
      <w:proofErr w:type="gramStart"/>
      <w:r w:rsidR="00A458D6">
        <w:t>.</w:t>
      </w:r>
      <w:proofErr w:type="gramEnd"/>
      <w:r w:rsidR="00A458D6">
        <w:t xml:space="preserve"> Е</w:t>
      </w:r>
      <w:r>
        <w:t>сли, конечно, вы не договорились об этом.</w:t>
      </w:r>
    </w:p>
    <w:p w:rsidR="009D6788" w:rsidRDefault="00346A4A" w:rsidP="00C40D21">
      <w:pPr>
        <w:spacing w:after="0" w:line="240" w:lineRule="auto"/>
        <w:jc w:val="both"/>
      </w:pPr>
      <w:r>
        <w:t>- каждый отвечает за свое поведение. Не должен один из супругов краснеть за проделки другого. Взрослые люди должны быть взрослыми.</w:t>
      </w:r>
    </w:p>
    <w:p w:rsidR="00346A4A" w:rsidRDefault="00346A4A" w:rsidP="00C40D21">
      <w:pPr>
        <w:spacing w:after="0" w:line="240" w:lineRule="auto"/>
        <w:jc w:val="both"/>
      </w:pPr>
      <w:r>
        <w:t>Аминь.</w:t>
      </w:r>
    </w:p>
    <w:sectPr w:rsidR="00346A4A" w:rsidSect="005B1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77C73"/>
    <w:multiLevelType w:val="hybridMultilevel"/>
    <w:tmpl w:val="ED2A1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50AFB"/>
    <w:multiLevelType w:val="hybridMultilevel"/>
    <w:tmpl w:val="7D162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D21"/>
    <w:rsid w:val="001A4536"/>
    <w:rsid w:val="00346A4A"/>
    <w:rsid w:val="003D6F6E"/>
    <w:rsid w:val="004C714E"/>
    <w:rsid w:val="004E43AC"/>
    <w:rsid w:val="005874DF"/>
    <w:rsid w:val="005B1EBD"/>
    <w:rsid w:val="005E3B20"/>
    <w:rsid w:val="0062400D"/>
    <w:rsid w:val="0064265B"/>
    <w:rsid w:val="00672BDD"/>
    <w:rsid w:val="00707666"/>
    <w:rsid w:val="007104F3"/>
    <w:rsid w:val="00726A64"/>
    <w:rsid w:val="007B0423"/>
    <w:rsid w:val="008460C1"/>
    <w:rsid w:val="008D01E0"/>
    <w:rsid w:val="00951BB5"/>
    <w:rsid w:val="009D6788"/>
    <w:rsid w:val="00A458D6"/>
    <w:rsid w:val="00AF44B2"/>
    <w:rsid w:val="00B2690D"/>
    <w:rsid w:val="00B6319E"/>
    <w:rsid w:val="00B72F8A"/>
    <w:rsid w:val="00BA6963"/>
    <w:rsid w:val="00BC7CD0"/>
    <w:rsid w:val="00C4051F"/>
    <w:rsid w:val="00C40D21"/>
    <w:rsid w:val="00C71939"/>
    <w:rsid w:val="00CB27AF"/>
    <w:rsid w:val="00D10E57"/>
    <w:rsid w:val="00D20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7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9</cp:revision>
  <dcterms:created xsi:type="dcterms:W3CDTF">2019-04-01T11:10:00Z</dcterms:created>
  <dcterms:modified xsi:type="dcterms:W3CDTF">2019-04-01T18:23:00Z</dcterms:modified>
</cp:coreProperties>
</file>