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rPr/>
      </w:pP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https://comfy.ua/ua/utjug-philips-dst3010-30.html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keepNext w:val="0"/>
        <w:keepLines w:val="0"/>
        <w:spacing w:before="480" w:lineRule="auto"/>
        <w:rPr>
          <w:b w:val="1"/>
          <w:sz w:val="46"/>
          <w:szCs w:val="46"/>
        </w:rPr>
      </w:pPr>
      <w:bookmarkStart w:colFirst="0" w:colLast="0" w:name="_563ycd7fwl9x" w:id="0"/>
      <w:bookmarkEnd w:id="0"/>
      <w:r w:rsidDel="00000000" w:rsidR="00000000" w:rsidRPr="00000000">
        <w:rPr>
          <w:b w:val="1"/>
          <w:sz w:val="46"/>
          <w:szCs w:val="46"/>
          <w:rtl w:val="0"/>
        </w:rPr>
        <w:t xml:space="preserve">Праска Philips DST3010/30</w:t>
      </w:r>
    </w:p>
    <w:p w:rsidR="00000000" w:rsidDel="00000000" w:rsidP="00000000" w:rsidRDefault="00000000" w:rsidRPr="00000000" w14:paraId="00000003">
      <w:pPr>
        <w:pStyle w:val="Heading1"/>
        <w:keepNext w:val="0"/>
        <w:keepLines w:val="0"/>
        <w:spacing w:before="480" w:lineRule="auto"/>
        <w:jc w:val="both"/>
        <w:rPr/>
      </w:pPr>
      <w:bookmarkStart w:colFirst="0" w:colLast="0" w:name="_oensn4ild12w" w:id="1"/>
      <w:bookmarkEnd w:id="1"/>
      <w:r w:rsidDel="00000000" w:rsidR="00000000" w:rsidRPr="00000000">
        <w:rPr>
          <w:sz w:val="22"/>
          <w:szCs w:val="22"/>
          <w:rtl w:val="0"/>
        </w:rPr>
        <w:t xml:space="preserve">Праска Philips DST3010/30 — це незамінний помічник у побуті. Вона перетворить буденну роботу на легке і приємне заняття. З праскою Philips одяг завжди виглядатиме неперевершено!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487450" cy="2106934"/>
            <wp:effectExtent b="0" l="0" r="0" t="0"/>
            <wp:docPr id="1" name="image3.png"/>
            <a:graphic>
              <a:graphicData uri="http://schemas.openxmlformats.org/drawingml/2006/picture">
                <pic:pic>
                  <pic:nvPicPr>
                    <pic:cNvPr id="0" name="image3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487450" cy="2106934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jc w:val="both"/>
        <w:rPr/>
      </w:pPr>
      <w:r w:rsidDel="00000000" w:rsidR="00000000" w:rsidRPr="00000000">
        <w:rPr>
          <w:rtl w:val="0"/>
        </w:rPr>
        <w:t xml:space="preserve">Функція самоочищення дає можливість використовувати праску із водою з-під крану і не витрачати додаткові кошти на придбання дистильованої води. Модель Philips DST3010/30 самостійно очищається від вапняного нальоту. </w:t>
      </w:r>
    </w:p>
    <w:p w:rsidR="00000000" w:rsidDel="00000000" w:rsidP="00000000" w:rsidRDefault="00000000" w:rsidRPr="00000000" w14:paraId="00000007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338388" cy="2077661"/>
            <wp:effectExtent b="0" l="0" r="0" t="0"/>
            <wp:docPr id="2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8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338388" cy="2077661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pStyle w:val="Heading1"/>
        <w:keepNext w:val="0"/>
        <w:keepLines w:val="0"/>
        <w:spacing w:before="480" w:lineRule="auto"/>
        <w:jc w:val="both"/>
        <w:rPr/>
      </w:pPr>
      <w:bookmarkStart w:colFirst="0" w:colLast="0" w:name="_ecpimpqeodd9" w:id="2"/>
      <w:bookmarkEnd w:id="2"/>
      <w:r w:rsidDel="00000000" w:rsidR="00000000" w:rsidRPr="00000000">
        <w:rPr>
          <w:sz w:val="22"/>
          <w:szCs w:val="22"/>
          <w:rtl w:val="0"/>
        </w:rPr>
        <w:t xml:space="preserve">Праска Philips DST3010/30 має зносстійку керамічну підошву, що легко ковзає по будь-яким типам тканин і не залишає за собою слідів. </w:t>
        <w:br w:type="textWrapping"/>
        <w:t xml:space="preserve">Оптимальна схема розміщення паровивідних отворів забезпечує рівномірний розподіл пари по тканині, що значно прискорює і полегшує прасування.</w:t>
        <w:br w:type="textWrapping"/>
        <w:t xml:space="preserve">Тоненький носик підошви допомагає зручно прасувати між гудзиків та дрібні елементи одягу.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3320888" cy="2089729"/>
            <wp:effectExtent b="0" l="0" r="0" t="0"/>
            <wp:docPr id="3" name="image4.png"/>
            <a:graphic>
              <a:graphicData uri="http://schemas.openxmlformats.org/drawingml/2006/picture">
                <pic:pic>
                  <pic:nvPicPr>
                    <pic:cNvPr id="0" name="image4.png"/>
                    <pic:cNvPicPr preferRelativeResize="0"/>
                  </pic:nvPicPr>
                  <pic:blipFill>
                    <a:blip r:embed="rId9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320888" cy="2089729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jc w:val="both"/>
        <w:rPr/>
      </w:pPr>
      <w:r w:rsidDel="00000000" w:rsidR="00000000" w:rsidRPr="00000000">
        <w:rPr>
          <w:rtl w:val="0"/>
        </w:rPr>
        <w:t xml:space="preserve">Прасування щільних тканин, таких як льон та аджинс, стає значно легшим за допомогою режиму парового удару. Можливість регулювання пари дозволяє підібрати необхідний режим для кожного типу тканин. </w:t>
        <w:br w:type="textWrapping"/>
        <w:t xml:space="preserve">Всього за 35 секунд праска буде повністю розігріта і готова для роботи.</w:t>
      </w:r>
    </w:p>
    <w:p w:rsidR="00000000" w:rsidDel="00000000" w:rsidP="00000000" w:rsidRDefault="00000000" w:rsidRPr="00000000" w14:paraId="0000000B">
      <w:pPr>
        <w:jc w:val="center"/>
        <w:rPr/>
      </w:pPr>
      <w:r w:rsidDel="00000000" w:rsidR="00000000" w:rsidRPr="00000000">
        <w:rPr/>
        <w:drawing>
          <wp:inline distB="114300" distT="114300" distL="114300" distR="114300">
            <wp:extent cx="2215988" cy="2199450"/>
            <wp:effectExtent b="0" l="0" r="0" t="0"/>
            <wp:docPr id="5" name="image2.png"/>
            <a:graphic>
              <a:graphicData uri="http://schemas.openxmlformats.org/drawingml/2006/picture">
                <pic:pic>
                  <pic:nvPicPr>
                    <pic:cNvPr id="0" name="image2.png"/>
                    <pic:cNvPicPr preferRelativeResize="0"/>
                  </pic:nvPicPr>
                  <pic:blipFill>
                    <a:blip r:embed="rId10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2215988" cy="219945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jc w:val="both"/>
        <w:rPr/>
      </w:pPr>
      <w:r w:rsidDel="00000000" w:rsidR="00000000" w:rsidRPr="00000000">
        <w:rPr>
          <w:rtl w:val="0"/>
        </w:rPr>
        <w:t xml:space="preserve">Технологія ''Крапля-стоп'' перешкоджає потраплянню води на одяг. Після прасування речі завжди виглядатимуть бездоганно.</w:t>
      </w:r>
    </w:p>
    <w:p w:rsidR="00000000" w:rsidDel="00000000" w:rsidP="00000000" w:rsidRDefault="00000000" w:rsidRPr="00000000" w14:paraId="0000000D">
      <w:pPr>
        <w:ind w:left="720" w:firstLine="0"/>
        <w:jc w:val="both"/>
        <w:rPr/>
      </w:pPr>
      <w:r w:rsidDel="00000000" w:rsidR="00000000" w:rsidRPr="00000000">
        <w:rPr>
          <w:rtl w:val="0"/>
        </w:rPr>
        <w:br w:type="textWrapping"/>
      </w:r>
      <w:r w:rsidDel="00000000" w:rsidR="00000000" w:rsidRPr="00000000">
        <w:rPr/>
        <w:drawing>
          <wp:inline distB="114300" distT="114300" distL="114300" distR="114300">
            <wp:extent cx="3913155" cy="2515600"/>
            <wp:effectExtent b="0" l="0" r="0" t="0"/>
            <wp:docPr id="4" name="image5.png"/>
            <a:graphic>
              <a:graphicData uri="http://schemas.openxmlformats.org/drawingml/2006/picture">
                <pic:pic>
                  <pic:nvPicPr>
                    <pic:cNvPr id="0" name="image5.png"/>
                    <pic:cNvPicPr preferRelativeResize="0"/>
                  </pic:nvPicPr>
                  <pic:blipFill>
                    <a:blip r:embed="rId11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3913155" cy="2515600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5.png"/><Relationship Id="rId10" Type="http://schemas.openxmlformats.org/officeDocument/2006/relationships/image" Target="media/image2.png"/><Relationship Id="rId9" Type="http://schemas.openxmlformats.org/officeDocument/2006/relationships/image" Target="media/image4.png"/><Relationship Id="rId5" Type="http://schemas.openxmlformats.org/officeDocument/2006/relationships/styles" Target="styles.xml"/><Relationship Id="rId6" Type="http://schemas.openxmlformats.org/officeDocument/2006/relationships/hyperlink" Target="https://comfy.ua/ua/utjug-philips-dst3010-30.html" TargetMode="External"/><Relationship Id="rId7" Type="http://schemas.openxmlformats.org/officeDocument/2006/relationships/image" Target="media/image3.png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