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Hl</w:t>
      </w:r>
      <w:r>
        <w:rPr>
          <w:sz w:val="28"/>
          <w:szCs w:val="28"/>
        </w:rPr>
        <w:t>ádeni</w:t>
      </w:r>
      <w:r>
        <w:rPr>
          <w:sz w:val="28"/>
          <w:szCs w:val="28"/>
        </w:rPr>
        <w:t xml:space="preserve">e </w:t>
      </w:r>
      <w:r>
        <w:rPr>
          <w:sz w:val="28"/>
          <w:szCs w:val="28"/>
        </w:rPr>
        <w:t>promot</w:t>
      </w:r>
      <w:r>
        <w:rPr>
          <w:sz w:val="28"/>
          <w:szCs w:val="28"/>
        </w:rPr>
        <w:t xml:space="preserve">érov a </w:t>
      </w:r>
      <w:r>
        <w:rPr>
          <w:sz w:val="28"/>
          <w:szCs w:val="28"/>
        </w:rPr>
        <w:t>s</w:t>
      </w:r>
      <w:r>
        <w:rPr>
          <w:sz w:val="28"/>
          <w:szCs w:val="28"/>
        </w:rPr>
        <w:t xml:space="preserve">poločnosti </w:t>
      </w:r>
      <w:r>
        <w:rPr>
          <w:sz w:val="28"/>
          <w:szCs w:val="28"/>
        </w:rPr>
        <w:t>Ме</w:t>
      </w:r>
      <w:r>
        <w:rPr>
          <w:sz w:val="28"/>
          <w:szCs w:val="28"/>
        </w:rPr>
        <w:t>rkur</w:t>
      </w:r>
      <w:r>
        <w:rPr>
          <w:sz w:val="28"/>
          <w:szCs w:val="28"/>
        </w:rPr>
        <w:t>i</w:t>
      </w:r>
      <w:r>
        <w:rPr>
          <w:sz w:val="28"/>
          <w:szCs w:val="28"/>
        </w:rPr>
        <w:t xml:space="preserve">360 </w:t>
      </w:r>
      <w:r>
        <w:rPr>
          <w:sz w:val="28"/>
          <w:szCs w:val="28"/>
        </w:rPr>
        <w:t>pred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Pilgrim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Education</w:t>
      </w:r>
      <w:r>
        <w:rPr>
          <w:sz w:val="28"/>
          <w:szCs w:val="28"/>
        </w:rPr>
        <w:t>.</w:t>
      </w:r>
    </w:p>
    <w:p>
      <w:pPr>
        <w:pStyle w:val="style0"/>
        <w:rPr>
          <w:sz w:val="28"/>
          <w:szCs w:val="28"/>
          <w:lang w:val="en-US"/>
        </w:rPr>
      </w:pP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>
        <w:rPr>
          <w:sz w:val="28"/>
          <w:szCs w:val="28"/>
        </w:rPr>
        <w:t>redaj</w:t>
      </w:r>
      <w:r>
        <w:rPr>
          <w:sz w:val="28"/>
          <w:szCs w:val="28"/>
        </w:rPr>
        <w:t>ná trať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>Video</w:t>
      </w:r>
      <w:r>
        <w:rPr>
          <w:sz w:val="28"/>
          <w:szCs w:val="28"/>
        </w:rPr>
        <w:t>konferencia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Join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Me</w:t>
      </w:r>
      <w:r>
        <w:rPr>
          <w:sz w:val="28"/>
          <w:szCs w:val="28"/>
        </w:rPr>
        <w:t>)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>T</w:t>
      </w:r>
      <w:r>
        <w:rPr>
          <w:sz w:val="28"/>
          <w:szCs w:val="28"/>
        </w:rPr>
        <w:t xml:space="preserve">ýždenné </w:t>
      </w:r>
      <w:r>
        <w:rPr>
          <w:sz w:val="28"/>
          <w:szCs w:val="28"/>
        </w:rPr>
        <w:t>h</w:t>
      </w:r>
      <w:r>
        <w:rPr>
          <w:sz w:val="28"/>
          <w:szCs w:val="28"/>
        </w:rPr>
        <w:t xml:space="preserve">lásenie Merkuri 360 o </w:t>
      </w:r>
      <w:r>
        <w:rPr>
          <w:sz w:val="28"/>
          <w:szCs w:val="28"/>
        </w:rPr>
        <w:t xml:space="preserve">zvyškoch </w:t>
      </w:r>
      <w:r>
        <w:rPr>
          <w:sz w:val="28"/>
          <w:szCs w:val="28"/>
        </w:rPr>
        <w:t>výrobkov v sklade</w:t>
      </w:r>
      <w:bookmarkStart w:id="0" w:name="_GoBack"/>
      <w:bookmarkEnd w:id="0"/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>Predajná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trať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program pre promotérov a špeditérov 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>
        <w:rPr>
          <w:sz w:val="28"/>
          <w:szCs w:val="28"/>
        </w:rPr>
        <w:t xml:space="preserve">re </w:t>
      </w:r>
      <w:r>
        <w:rPr>
          <w:sz w:val="28"/>
          <w:szCs w:val="28"/>
        </w:rPr>
        <w:t xml:space="preserve">výsledky v </w:t>
      </w:r>
      <w:r>
        <w:rPr>
          <w:sz w:val="28"/>
          <w:szCs w:val="28"/>
        </w:rPr>
        <w:t xml:space="preserve">škole </w:t>
      </w:r>
      <w:r>
        <w:rPr>
          <w:sz w:val="28"/>
          <w:szCs w:val="28"/>
        </w:rPr>
        <w:t>(</w:t>
      </w:r>
      <w:r>
        <w:rPr>
          <w:sz w:val="28"/>
          <w:szCs w:val="28"/>
        </w:rPr>
        <w:t>d</w:t>
      </w:r>
      <w:r>
        <w:rPr>
          <w:sz w:val="28"/>
          <w:szCs w:val="28"/>
        </w:rPr>
        <w:t xml:space="preserve">istribúcia a </w:t>
      </w:r>
      <w:r>
        <w:rPr>
          <w:sz w:val="28"/>
          <w:szCs w:val="28"/>
        </w:rPr>
        <w:t>zozb</w:t>
      </w:r>
      <w:r>
        <w:rPr>
          <w:sz w:val="28"/>
          <w:szCs w:val="28"/>
        </w:rPr>
        <w:t>ieranie</w:t>
      </w:r>
      <w:r>
        <w:rPr>
          <w:sz w:val="28"/>
          <w:szCs w:val="28"/>
        </w:rPr>
        <w:t>).</w:t>
      </w:r>
    </w:p>
    <w:p>
      <w:pPr>
        <w:pStyle w:val="style0"/>
        <w:rPr>
          <w:sz w:val="28"/>
          <w:szCs w:val="28"/>
          <w:lang w:val="en-US"/>
        </w:rPr>
      </w:pPr>
      <w:r>
        <w:rPr>
          <w:sz w:val="28"/>
          <w:szCs w:val="28"/>
        </w:rPr>
        <w:t>Denné p</w:t>
      </w:r>
      <w:r>
        <w:rPr>
          <w:sz w:val="28"/>
          <w:szCs w:val="28"/>
        </w:rPr>
        <w:t xml:space="preserve">lnenie, pri </w:t>
      </w:r>
      <w:r>
        <w:rPr>
          <w:sz w:val="28"/>
          <w:szCs w:val="28"/>
        </w:rPr>
        <w:t>návrate prom</w:t>
      </w:r>
      <w:r>
        <w:rPr>
          <w:sz w:val="28"/>
          <w:szCs w:val="28"/>
        </w:rPr>
        <w:t xml:space="preserve">otérov a špeditérov z cesty, </w:t>
      </w:r>
      <w:r>
        <w:rPr>
          <w:sz w:val="28"/>
          <w:szCs w:val="28"/>
        </w:rPr>
        <w:t xml:space="preserve">najneskôr do 14:00 </w:t>
      </w:r>
      <w:r>
        <w:rPr>
          <w:sz w:val="28"/>
          <w:szCs w:val="28"/>
        </w:rPr>
        <w:t>(</w:t>
      </w:r>
      <w:r>
        <w:rPr>
          <w:sz w:val="28"/>
          <w:szCs w:val="28"/>
        </w:rPr>
        <w:t xml:space="preserve">doma alebo v </w:t>
      </w:r>
      <w:r>
        <w:rPr>
          <w:sz w:val="28"/>
          <w:szCs w:val="28"/>
        </w:rPr>
        <w:t>kancelárii</w:t>
      </w:r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Videokonferencia </w:t>
      </w:r>
      <w:r>
        <w:rPr>
          <w:sz w:val="28"/>
          <w:szCs w:val="28"/>
        </w:rPr>
        <w:t xml:space="preserve">usporiadaná v </w:t>
      </w:r>
      <w:r>
        <w:rPr>
          <w:sz w:val="28"/>
          <w:szCs w:val="28"/>
        </w:rPr>
        <w:t xml:space="preserve">rámci programu </w:t>
      </w:r>
      <w:r>
        <w:rPr>
          <w:sz w:val="28"/>
          <w:szCs w:val="28"/>
        </w:rPr>
        <w:t>zákazníka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Join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Me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na dennej </w:t>
      </w:r>
      <w:r>
        <w:rPr>
          <w:sz w:val="28"/>
          <w:szCs w:val="28"/>
        </w:rPr>
        <w:t>báze s promot</w:t>
      </w:r>
      <w:r>
        <w:rPr>
          <w:sz w:val="28"/>
          <w:szCs w:val="28"/>
        </w:rPr>
        <w:t>érmi a šped</w:t>
      </w:r>
      <w:r>
        <w:rPr>
          <w:sz w:val="28"/>
          <w:szCs w:val="28"/>
        </w:rPr>
        <w:t>it</w:t>
      </w:r>
      <w:r>
        <w:rPr>
          <w:sz w:val="28"/>
          <w:szCs w:val="28"/>
        </w:rPr>
        <w:t>érmi</w:t>
      </w:r>
      <w:r>
        <w:rPr>
          <w:sz w:val="28"/>
          <w:szCs w:val="28"/>
        </w:rPr>
        <w:t xml:space="preserve"> pre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zhodnoteni</w:t>
      </w:r>
      <w:r>
        <w:rPr>
          <w:sz w:val="28"/>
          <w:szCs w:val="28"/>
        </w:rPr>
        <w:t xml:space="preserve">e </w:t>
      </w:r>
      <w:r>
        <w:rPr>
          <w:sz w:val="28"/>
          <w:szCs w:val="28"/>
        </w:rPr>
        <w:t xml:space="preserve">práce v </w:t>
      </w:r>
      <w:r>
        <w:rPr>
          <w:sz w:val="28"/>
          <w:szCs w:val="28"/>
        </w:rPr>
        <w:t>škole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Čas </w:t>
      </w:r>
      <w:r>
        <w:rPr>
          <w:sz w:val="28"/>
          <w:szCs w:val="28"/>
        </w:rPr>
        <w:t xml:space="preserve">konferencie </w:t>
      </w:r>
      <w:r>
        <w:rPr>
          <w:sz w:val="28"/>
          <w:szCs w:val="28"/>
        </w:rPr>
        <w:t>u</w:t>
      </w:r>
      <w:r>
        <w:rPr>
          <w:sz w:val="28"/>
          <w:szCs w:val="28"/>
        </w:rPr>
        <w:t>rčuj</w:t>
      </w:r>
      <w:r>
        <w:rPr>
          <w:sz w:val="28"/>
          <w:szCs w:val="28"/>
        </w:rPr>
        <w:t xml:space="preserve">e </w:t>
      </w:r>
      <w:r>
        <w:rPr>
          <w:sz w:val="28"/>
          <w:szCs w:val="28"/>
        </w:rPr>
        <w:t>zákazník</w:t>
      </w:r>
      <w:r>
        <w:rPr>
          <w:sz w:val="28"/>
          <w:szCs w:val="28"/>
        </w:rPr>
        <w:t>.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>S</w:t>
      </w:r>
      <w:r>
        <w:rPr>
          <w:sz w:val="28"/>
          <w:szCs w:val="28"/>
        </w:rPr>
        <w:t xml:space="preserve">práva o </w:t>
      </w:r>
      <w:r>
        <w:rPr>
          <w:sz w:val="28"/>
          <w:szCs w:val="28"/>
        </w:rPr>
        <w:t xml:space="preserve">zvyškoch </w:t>
      </w:r>
      <w:r>
        <w:rPr>
          <w:sz w:val="28"/>
          <w:szCs w:val="28"/>
        </w:rPr>
        <w:t>v</w:t>
      </w:r>
      <w:r>
        <w:rPr>
          <w:sz w:val="28"/>
          <w:szCs w:val="28"/>
        </w:rPr>
        <w:t xml:space="preserve">ýrobkov na sklade sa </w:t>
      </w:r>
      <w:r>
        <w:rPr>
          <w:sz w:val="28"/>
          <w:szCs w:val="28"/>
        </w:rPr>
        <w:t xml:space="preserve">podáva raz </w:t>
      </w:r>
      <w:r>
        <w:rPr>
          <w:sz w:val="28"/>
          <w:szCs w:val="28"/>
        </w:rPr>
        <w:t xml:space="preserve">týždenne, </w:t>
      </w:r>
      <w:r>
        <w:rPr>
          <w:sz w:val="28"/>
          <w:szCs w:val="28"/>
        </w:rPr>
        <w:t xml:space="preserve">každý </w:t>
      </w:r>
      <w:r>
        <w:rPr>
          <w:sz w:val="28"/>
          <w:szCs w:val="28"/>
        </w:rPr>
        <w:t>pracovný pia</w:t>
      </w:r>
      <w:r>
        <w:rPr>
          <w:sz w:val="28"/>
          <w:szCs w:val="28"/>
        </w:rPr>
        <w:t>tok, max.do 16:00.</w:t>
      </w:r>
    </w:p>
    <w:p>
      <w:pPr>
        <w:pStyle w:val="style0"/>
        <w:rPr>
          <w:sz w:val="28"/>
          <w:szCs w:val="28"/>
        </w:rPr>
      </w:pPr>
    </w:p>
    <w:p>
      <w:pPr>
        <w:pStyle w:val="style0"/>
        <w:rPr/>
      </w:pPr>
    </w:p>
    <w:p>
      <w:pPr>
        <w:pStyle w:val="style0"/>
        <w:rPr/>
      </w:pPr>
      <w:r>
        <w:t xml:space="preserve"> </w:t>
      </w: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000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Words>98</Words>
  <Characters>566</Characters>
  <Application>WPS Office</Application>
  <DocSecurity>0</DocSecurity>
  <Paragraphs>12</Paragraphs>
  <ScaleCrop>false</ScaleCrop>
  <LinksUpToDate>false</LinksUpToDate>
  <CharactersWithSpaces>659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2017-03-07T07:49:00Z</dcterms:created>
  <dc:creator>Артём</dc:creator>
  <lastModifiedBy>ALE-L21</lastModifiedBy>
  <dcterms:modified xsi:type="dcterms:W3CDTF">2017-03-13T21:09:11Z</dcterms:modified>
  <revision>2</revision>
</coreProperties>
</file>