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E1" w:rsidRPr="00D526E1" w:rsidRDefault="001E36BA" w:rsidP="00635524">
      <w:pPr>
        <w:spacing w:after="300" w:line="240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1E36BA">
        <w:rPr>
          <w:rFonts w:ascii="Times New Roman" w:hAnsi="Times New Roman" w:cs="Times New Roman"/>
          <w:b/>
          <w:szCs w:val="18"/>
          <w:shd w:val="clear" w:color="auto" w:fill="FFFFFF" w:themeFill="background1"/>
        </w:rPr>
        <w:t>"Игра в кальмара": почему умершие стали подарком? Что это значит?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 xml:space="preserve">Сериал: популярность или </w:t>
      </w:r>
      <w:proofErr w:type="spellStart"/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>проблемность</w:t>
      </w:r>
      <w:proofErr w:type="spellEnd"/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>?</w:t>
      </w:r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На платформе </w:t>
      </w:r>
      <w:proofErr w:type="spell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Netflix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 вышел азиатский сериал «Игра в кальмара». </w:t>
      </w:r>
      <w:proofErr w:type="gram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Произведение возглавило рейтинг в более 50 стран мира, стало трендом и даже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мейнстримом</w:t>
      </w:r>
      <w:proofErr w:type="spellEnd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 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в социальных сетях.</w:t>
      </w:r>
      <w:proofErr w:type="gram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 Теперь самый желаемый костюм на Хэллоуин – это зеленый костюм з трехзначным номером. Кеды </w:t>
      </w:r>
      <w:proofErr w:type="spell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Vans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, которые носили герои </w:t>
      </w:r>
      <w:proofErr w:type="gram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сериала</w:t>
      </w:r>
      <w:proofErr w:type="gram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 размели фанаты.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  <w:t>Если говорить о родине сериала - Южной Кореи, то там "Игра" наделала настолько сильного шуму, что трафик провайдеров вырос в 24 раза.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>"Все новое - это хорошо забытое старое" или "Игра в кальмара" - это прорыв в </w:t>
      </w:r>
      <w:proofErr w:type="gramStart"/>
      <w:r w:rsidRPr="001E36BA">
        <w:rPr>
          <w:rStyle w:val="wo"/>
          <w:rFonts w:ascii="Times New Roman" w:hAnsi="Times New Roman" w:cs="Times New Roman"/>
          <w:i/>
          <w:szCs w:val="18"/>
          <w:shd w:val="clear" w:color="auto" w:fill="FFFFFF" w:themeFill="background1"/>
        </w:rPr>
        <w:t>кино индустрии</w:t>
      </w:r>
      <w:proofErr w:type="gramEnd"/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>?</w:t>
      </w:r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Сюжет сериала прост и понятен: типичные герои — добряк, бандит, женщина в сложной жизненной ситуации, неизлечимо больной, </w:t>
      </w:r>
      <w:proofErr w:type="spell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игроман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 и другие — соглашаются участвовать в массовой игре на выживание ради 40 </w:t>
      </w:r>
      <w:proofErr w:type="gram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млн</w:t>
      </w:r>
      <w:proofErr w:type="gram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 долларов — выигрыша в финале.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  <w:t xml:space="preserve">Потрепанные жизненными обстоятельствами, эти люди соглашаются и попадают на закрытую территорию. И тут начинается </w:t>
      </w:r>
      <w:proofErr w:type="gram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самое</w:t>
      </w:r>
      <w:proofErr w:type="gram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 страшное в попытках овладеть 40 миллионами долларов.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  <w:t>Игроки буквально стают заложниками обстоятельств и все, что им остаётся – играть и выживать.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 xml:space="preserve">Невероятные декорации не так просты, как </w:t>
      </w:r>
      <w:proofErr w:type="gramStart"/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>кажется</w:t>
      </w:r>
      <w:proofErr w:type="gramEnd"/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Отдельного внимания заслуживают декорации в сериале: гипертрофированные детские площадки, разноцветные лабиринты. Некоторые элементы вообще вызывают искреннее недоумение: денежного поросенка над игроками или ярко-розовый бант на гробах умерших.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  <w:t xml:space="preserve">Смысл раскрыл режиссер и сценарист </w:t>
      </w:r>
      <w:proofErr w:type="spell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Хван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</w:t>
      </w:r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Дон-хек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: "Я планировал создать аллегорию о капиталистическом обществе нашего времени. Но хотел, чтобы в нем были обычные персонажи. Изображенные игры предельно просты и понятны. Это позволяет зрителям сосредоточиться на персонажах, а не отвлекаться на попытки интерпретировать правила"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</w:r>
      <w:bookmarkStart w:id="0" w:name="_GoBack"/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t>Причем здесь «подарок» и розовый бант?</w:t>
      </w:r>
      <w:r w:rsidRPr="001E36BA">
        <w:rPr>
          <w:rFonts w:ascii="Times New Roman" w:hAnsi="Times New Roman" w:cs="Times New Roman"/>
          <w:i/>
          <w:szCs w:val="18"/>
          <w:shd w:val="clear" w:color="auto" w:fill="FFFFFF" w:themeFill="background1"/>
        </w:rPr>
        <w:br/>
      </w:r>
      <w:bookmarkEnd w:id="0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Некоторые могут полагать, что подобный стиль — просто игривый, прикольный элемент сериала, сценаристка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Чхэ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Гён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Сон привела гораздо более глубокую причину.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  <w:t>«Думаю, я попыталась думать как человек, который придумал эту игру. Я вообразила, что он подумает, что дал участникам шанс, как если бы он был богом» — сказала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Чэ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Гён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Сон.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  <w:t>Также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Чэ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Гён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Сон рассказала, что эстетика гробов в виде подарка была придуманной, чтобы соответствовать логике, лежащей в основе мыслительного процесса создателя игры. Рассказав об этом внутреннем диалоге, она сказала: «Это мой подарок тебе. Даже ваши тела, брошенные в мусоросжигательную печь, — это проявление моей милости».</w:t>
      </w:r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br/>
        <w:t>После того как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Чэ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Гён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 Сон представила свое объяснение, </w:t>
      </w:r>
      <w:proofErr w:type="spellStart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Хван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 xml:space="preserve"> Дон </w:t>
      </w:r>
      <w:proofErr w:type="spellStart"/>
      <w:r w:rsidRPr="001E36BA">
        <w:rPr>
          <w:rStyle w:val="wo"/>
          <w:rFonts w:ascii="Times New Roman" w:hAnsi="Times New Roman" w:cs="Times New Roman"/>
          <w:szCs w:val="18"/>
          <w:shd w:val="clear" w:color="auto" w:fill="FFFFFF" w:themeFill="background1"/>
        </w:rPr>
        <w:t>Хёк</w:t>
      </w:r>
      <w:proofErr w:type="spellEnd"/>
      <w:r w:rsidRPr="001E36BA">
        <w:rPr>
          <w:rFonts w:ascii="Times New Roman" w:hAnsi="Times New Roman" w:cs="Times New Roman"/>
          <w:szCs w:val="18"/>
          <w:shd w:val="clear" w:color="auto" w:fill="FFFFFF" w:themeFill="background1"/>
        </w:rPr>
        <w:t> решил добавить еще одну деталь, поделившись: «Основные цвета менеджеров — черный и розовый. Я подобрал такие же тона, как у BLACKPINK»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  <w:lang w:val="uk-UA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  <w:lang w:val="uk-UA"/>
        </w:rPr>
        <w:br/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.</w:t>
      </w:r>
      <w:hyperlink r:id="rId5" w:history="1">
        <w:r w:rsidR="00D526E1" w:rsidRPr="00635524">
          <w:rPr>
            <w:rStyle w:val="a4"/>
            <w:rFonts w:ascii="Arial" w:eastAsia="Times New Roman" w:hAnsi="Arial" w:cs="Arial"/>
            <w:spacing w:val="3"/>
            <w:sz w:val="16"/>
            <w:szCs w:val="24"/>
            <w:lang w:eastAsia="ru-RU"/>
          </w:rPr>
          <w:t>https://rg.ru/2021/10/16/igra-v-kalmara-neozhidannye-fakty-o-samom-populiarnom-seriale.html</w:t>
        </w:r>
      </w:hyperlink>
      <w:r w:rsidR="00D526E1" w:rsidRPr="00635524">
        <w:rPr>
          <w:rFonts w:ascii="Arial" w:eastAsia="Times New Roman" w:hAnsi="Arial" w:cs="Arial"/>
          <w:color w:val="000000"/>
          <w:spacing w:val="3"/>
          <w:sz w:val="16"/>
          <w:szCs w:val="24"/>
          <w:lang w:eastAsia="ru-RU"/>
        </w:rPr>
        <w:br/>
      </w:r>
      <w:hyperlink r:id="rId6" w:history="1">
        <w:r w:rsidR="00D526E1" w:rsidRPr="00635524">
          <w:rPr>
            <w:rStyle w:val="a4"/>
            <w:rFonts w:ascii="Arial" w:eastAsia="Times New Roman" w:hAnsi="Arial" w:cs="Arial"/>
            <w:spacing w:val="3"/>
            <w:sz w:val="16"/>
            <w:szCs w:val="24"/>
            <w:lang w:eastAsia="ru-RU"/>
          </w:rPr>
          <w:t>https://www.bfm.ru/news/482810</w:t>
        </w:r>
      </w:hyperlink>
      <w:r w:rsidR="00635524">
        <w:rPr>
          <w:rFonts w:ascii="Arial" w:eastAsia="Times New Roman" w:hAnsi="Arial" w:cs="Arial"/>
          <w:color w:val="000000"/>
          <w:spacing w:val="3"/>
          <w:sz w:val="20"/>
          <w:szCs w:val="24"/>
          <w:lang w:eastAsia="ru-RU"/>
        </w:rPr>
        <w:br/>
      </w:r>
      <w:hyperlink r:id="rId7" w:history="1">
        <w:r w:rsidR="00635524" w:rsidRPr="00635524">
          <w:rPr>
            <w:rStyle w:val="a4"/>
            <w:rFonts w:ascii="Arial" w:eastAsia="Times New Roman" w:hAnsi="Arial" w:cs="Arial"/>
            <w:spacing w:val="3"/>
            <w:sz w:val="18"/>
            <w:szCs w:val="24"/>
            <w:lang w:eastAsia="ru-RU"/>
          </w:rPr>
          <w:t>https://www.yesasia.ru/article/990114</w:t>
        </w:r>
      </w:hyperlink>
      <w:r w:rsidR="00635524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</w:p>
    <w:sectPr w:rsidR="00D526E1" w:rsidRPr="00D5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19"/>
    <w:rsid w:val="001E36BA"/>
    <w:rsid w:val="002F3D27"/>
    <w:rsid w:val="00561A19"/>
    <w:rsid w:val="00635524"/>
    <w:rsid w:val="006769CD"/>
    <w:rsid w:val="00D526E1"/>
    <w:rsid w:val="00F94EE2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1C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6E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94EE2"/>
    <w:rPr>
      <w:b/>
      <w:bCs/>
    </w:rPr>
  </w:style>
  <w:style w:type="character" w:styleId="a8">
    <w:name w:val="Emphasis"/>
    <w:basedOn w:val="a0"/>
    <w:uiPriority w:val="20"/>
    <w:qFormat/>
    <w:rsid w:val="00F94EE2"/>
    <w:rPr>
      <w:i/>
      <w:iCs/>
    </w:rPr>
  </w:style>
  <w:style w:type="character" w:customStyle="1" w:styleId="wo">
    <w:name w:val="wo"/>
    <w:basedOn w:val="a0"/>
    <w:rsid w:val="001E3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1C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6E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94EE2"/>
    <w:rPr>
      <w:b/>
      <w:bCs/>
    </w:rPr>
  </w:style>
  <w:style w:type="character" w:styleId="a8">
    <w:name w:val="Emphasis"/>
    <w:basedOn w:val="a0"/>
    <w:uiPriority w:val="20"/>
    <w:qFormat/>
    <w:rsid w:val="00F94EE2"/>
    <w:rPr>
      <w:i/>
      <w:iCs/>
    </w:rPr>
  </w:style>
  <w:style w:type="character" w:customStyle="1" w:styleId="wo">
    <w:name w:val="wo"/>
    <w:basedOn w:val="a0"/>
    <w:rsid w:val="001E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257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5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esasia.ru/article/9901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fm.ru/news/482810" TargetMode="External"/><Relationship Id="rId5" Type="http://schemas.openxmlformats.org/officeDocument/2006/relationships/hyperlink" Target="https://rg.ru/2021/10/16/igra-v-kalmara-neozhidannye-fakty-o-samom-populiarnom-serial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Kadra7</dc:creator>
  <cp:keywords/>
  <dc:description/>
  <cp:lastModifiedBy>Kadra7</cp:lastModifiedBy>
  <cp:revision>3</cp:revision>
  <dcterms:created xsi:type="dcterms:W3CDTF">2021-10-19T10:27:00Z</dcterms:created>
  <dcterms:modified xsi:type="dcterms:W3CDTF">2021-10-19T12:18:00Z</dcterms:modified>
</cp:coreProperties>
</file>