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E11" w:rsidRDefault="00A24C69" w:rsidP="00A24C69">
      <w:pPr>
        <w:pStyle w:val="1"/>
        <w:rPr>
          <w:rFonts w:ascii="Roboto" w:hAnsi="Roboto"/>
          <w:lang w:val="uk-UA"/>
        </w:rPr>
      </w:pPr>
      <w:bookmarkStart w:id="0" w:name="_GoBack"/>
      <w:r w:rsidRPr="00A24C69">
        <w:rPr>
          <w:rFonts w:ascii="Roboto" w:hAnsi="Roboto"/>
          <w:lang w:val="uk-UA"/>
        </w:rPr>
        <w:t>Як правильно хвалити дитину</w:t>
      </w:r>
    </w:p>
    <w:bookmarkEnd w:id="0"/>
    <w:p w:rsidR="00A24C69" w:rsidRDefault="00A24C69" w:rsidP="00A24C69">
      <w:pPr>
        <w:rPr>
          <w:lang w:val="uk-UA"/>
        </w:rPr>
      </w:pPr>
    </w:p>
    <w:p w:rsidR="00A24C69" w:rsidRDefault="00A24C69" w:rsidP="00A24C69">
      <w:pPr>
        <w:rPr>
          <w:sz w:val="22"/>
          <w:lang w:val="uk-UA"/>
        </w:rPr>
      </w:pPr>
      <w:r>
        <w:rPr>
          <w:sz w:val="22"/>
          <w:lang w:val="uk-UA"/>
        </w:rPr>
        <w:t xml:space="preserve">Кожна людина потребує схвалення. Для дитини похвала батьків – основний </w:t>
      </w:r>
      <w:r w:rsidR="00523F32">
        <w:rPr>
          <w:sz w:val="22"/>
          <w:lang w:val="uk-UA"/>
        </w:rPr>
        <w:t>с</w:t>
      </w:r>
      <w:r>
        <w:rPr>
          <w:sz w:val="22"/>
          <w:lang w:val="uk-UA"/>
        </w:rPr>
        <w:t>посіб зрозуміти, що він зробив щось добре.</w:t>
      </w:r>
    </w:p>
    <w:p w:rsidR="00A24C69" w:rsidRDefault="00A24C69" w:rsidP="00A24C69">
      <w:pPr>
        <w:rPr>
          <w:sz w:val="22"/>
          <w:lang w:val="uk-UA"/>
        </w:rPr>
      </w:pPr>
      <w:r>
        <w:rPr>
          <w:sz w:val="22"/>
          <w:lang w:val="uk-UA"/>
        </w:rPr>
        <w:t>То як же правильно дитину, щоб не перестаратись і стимулювати її.</w:t>
      </w:r>
    </w:p>
    <w:p w:rsidR="00A24C69" w:rsidRDefault="00A24C69" w:rsidP="00A24C69">
      <w:pPr>
        <w:pStyle w:val="a3"/>
        <w:numPr>
          <w:ilvl w:val="0"/>
          <w:numId w:val="1"/>
        </w:numPr>
        <w:rPr>
          <w:sz w:val="22"/>
          <w:lang w:val="uk-UA"/>
        </w:rPr>
      </w:pPr>
      <w:r>
        <w:rPr>
          <w:sz w:val="22"/>
          <w:lang w:val="uk-UA"/>
        </w:rPr>
        <w:t xml:space="preserve">Хваліть за конкретні дії, звертайте увагу на деталі. </w:t>
      </w:r>
    </w:p>
    <w:p w:rsidR="00A24C69" w:rsidRDefault="00A24C69" w:rsidP="00A24C69">
      <w:pPr>
        <w:rPr>
          <w:sz w:val="22"/>
          <w:lang w:val="uk-UA"/>
        </w:rPr>
      </w:pPr>
      <w:r>
        <w:rPr>
          <w:sz w:val="22"/>
          <w:lang w:val="uk-UA"/>
        </w:rPr>
        <w:t>Наприклад: Ваша дочка зробила листівку та демонструє її Вам. Ваша реакція: «Ця листівка дуже гарна! Квітка вирізана дуже акуратно та майстерно!»</w:t>
      </w:r>
    </w:p>
    <w:p w:rsidR="00A24C69" w:rsidRDefault="00A24C69" w:rsidP="00A24C69">
      <w:pPr>
        <w:pStyle w:val="a3"/>
        <w:numPr>
          <w:ilvl w:val="0"/>
          <w:numId w:val="1"/>
        </w:numPr>
        <w:rPr>
          <w:sz w:val="22"/>
          <w:lang w:val="uk-UA"/>
        </w:rPr>
      </w:pPr>
      <w:r>
        <w:rPr>
          <w:sz w:val="22"/>
          <w:lang w:val="uk-UA"/>
        </w:rPr>
        <w:t>Підкріпіть похвалу невербальними знаками – обійміть дитину, посміхніться їй, схвально кивніть головою.</w:t>
      </w:r>
    </w:p>
    <w:p w:rsidR="00A24C69" w:rsidRDefault="00A24C69" w:rsidP="00A24C69">
      <w:pPr>
        <w:pStyle w:val="a3"/>
        <w:numPr>
          <w:ilvl w:val="0"/>
          <w:numId w:val="1"/>
        </w:numPr>
        <w:rPr>
          <w:sz w:val="22"/>
          <w:lang w:val="uk-UA"/>
        </w:rPr>
      </w:pPr>
      <w:r>
        <w:rPr>
          <w:sz w:val="22"/>
          <w:lang w:val="uk-UA"/>
        </w:rPr>
        <w:t>Використовуйте «описову похвалу».</w:t>
      </w:r>
    </w:p>
    <w:p w:rsidR="00A24C69" w:rsidRDefault="00A24C69" w:rsidP="00A24C69">
      <w:pPr>
        <w:ind w:left="360"/>
        <w:rPr>
          <w:sz w:val="22"/>
          <w:lang w:val="uk-UA"/>
        </w:rPr>
      </w:pPr>
      <w:r>
        <w:rPr>
          <w:sz w:val="22"/>
          <w:lang w:val="uk-UA"/>
        </w:rPr>
        <w:t>Наприклад: Син написав твір без жодної помилки та майстерно висловлюючи свою думку, проте жахливим почерком.</w:t>
      </w:r>
    </w:p>
    <w:p w:rsidR="00A24C69" w:rsidRDefault="00A24C69" w:rsidP="00A24C69">
      <w:pPr>
        <w:ind w:left="360"/>
        <w:rPr>
          <w:sz w:val="22"/>
          <w:lang w:val="uk-UA"/>
        </w:rPr>
      </w:pPr>
      <w:r>
        <w:rPr>
          <w:sz w:val="22"/>
          <w:lang w:val="uk-UA"/>
        </w:rPr>
        <w:t>Що скаже вчитель? – Жахливий почерк! (та ще й червона ручка на кожній сторінці).</w:t>
      </w:r>
    </w:p>
    <w:p w:rsidR="00A24C69" w:rsidRDefault="00A24C69" w:rsidP="00A24C69">
      <w:pPr>
        <w:ind w:left="360"/>
        <w:rPr>
          <w:sz w:val="22"/>
          <w:lang w:val="uk-UA"/>
        </w:rPr>
      </w:pPr>
      <w:r>
        <w:rPr>
          <w:sz w:val="22"/>
          <w:lang w:val="uk-UA"/>
        </w:rPr>
        <w:t>Дитина відчуває себе ображеною адже його старання ніхто не помітив.</w:t>
      </w:r>
    </w:p>
    <w:p w:rsidR="00A24C69" w:rsidRDefault="00A24C69" w:rsidP="00A24C69">
      <w:pPr>
        <w:ind w:left="360"/>
        <w:rPr>
          <w:sz w:val="22"/>
          <w:lang w:val="uk-UA"/>
        </w:rPr>
      </w:pPr>
      <w:r>
        <w:rPr>
          <w:sz w:val="22"/>
          <w:lang w:val="uk-UA"/>
        </w:rPr>
        <w:t>НЕ ТРЕБА ТАК!</w:t>
      </w:r>
    </w:p>
    <w:p w:rsidR="00A24C69" w:rsidRPr="004354A4" w:rsidRDefault="00523F32" w:rsidP="00A24C69">
      <w:pPr>
        <w:pStyle w:val="a3"/>
        <w:numPr>
          <w:ilvl w:val="0"/>
          <w:numId w:val="1"/>
        </w:numPr>
        <w:rPr>
          <w:sz w:val="22"/>
          <w:lang w:val="uk-UA"/>
        </w:rPr>
      </w:pPr>
      <w:r>
        <w:rPr>
          <w:sz w:val="22"/>
          <w:lang w:val="uk-UA"/>
        </w:rPr>
        <w:t xml:space="preserve">Ні – глобальній похвалі! </w:t>
      </w:r>
    </w:p>
    <w:p w:rsidR="00A24C69" w:rsidRDefault="004354A4" w:rsidP="004354A4">
      <w:pPr>
        <w:pStyle w:val="a3"/>
        <w:rPr>
          <w:sz w:val="22"/>
          <w:lang w:val="uk-UA"/>
        </w:rPr>
      </w:pPr>
      <w:proofErr w:type="spellStart"/>
      <w:r>
        <w:rPr>
          <w:sz w:val="22"/>
        </w:rPr>
        <w:t>Тобто</w:t>
      </w:r>
      <w:proofErr w:type="spellEnd"/>
      <w:r>
        <w:rPr>
          <w:sz w:val="22"/>
        </w:rPr>
        <w:t xml:space="preserve"> ми НЕ </w:t>
      </w:r>
      <w:proofErr w:type="spellStart"/>
      <w:r>
        <w:rPr>
          <w:sz w:val="22"/>
        </w:rPr>
        <w:t>кажемо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що</w:t>
      </w:r>
      <w:proofErr w:type="spellEnd"/>
      <w:r>
        <w:rPr>
          <w:sz w:val="22"/>
        </w:rPr>
        <w:t xml:space="preserve"> наш </w:t>
      </w:r>
      <w:proofErr w:type="spellStart"/>
      <w:r>
        <w:rPr>
          <w:sz w:val="22"/>
        </w:rPr>
        <w:t>син</w:t>
      </w:r>
      <w:proofErr w:type="spellEnd"/>
      <w:r>
        <w:rPr>
          <w:sz w:val="22"/>
        </w:rPr>
        <w:t xml:space="preserve"> «</w:t>
      </w:r>
      <w:proofErr w:type="spellStart"/>
      <w:r>
        <w:rPr>
          <w:sz w:val="22"/>
        </w:rPr>
        <w:t>найкращий</w:t>
      </w:r>
      <w:proofErr w:type="spellEnd"/>
      <w:r>
        <w:rPr>
          <w:sz w:val="22"/>
        </w:rPr>
        <w:t xml:space="preserve"> в </w:t>
      </w:r>
      <w:r>
        <w:rPr>
          <w:sz w:val="22"/>
          <w:lang w:val="uk-UA"/>
        </w:rPr>
        <w:t>світі художник» та не хвалимо його за кожну дрібницю. В першому випадку ми ризикуємо виховати сина, який буде впевнений, що він і так кращий в світі і для перемоги непотрібно докладати ніяких зусиль (уявіть собі його почуття, коли він зазнає поразки). В другому – дитина не буде нічого робити за «просто так».</w:t>
      </w:r>
    </w:p>
    <w:p w:rsidR="004354A4" w:rsidRDefault="004354A4" w:rsidP="004354A4">
      <w:pPr>
        <w:pStyle w:val="a3"/>
        <w:numPr>
          <w:ilvl w:val="0"/>
          <w:numId w:val="1"/>
        </w:numPr>
        <w:rPr>
          <w:sz w:val="22"/>
          <w:lang w:val="uk-UA"/>
        </w:rPr>
      </w:pPr>
      <w:r>
        <w:rPr>
          <w:sz w:val="22"/>
          <w:lang w:val="uk-UA"/>
        </w:rPr>
        <w:t xml:space="preserve">НЕ порівнюйте ні з ким та НЕ вказуйте на минулі невдачі. </w:t>
      </w:r>
    </w:p>
    <w:p w:rsidR="004354A4" w:rsidRDefault="004354A4" w:rsidP="004354A4">
      <w:pPr>
        <w:pStyle w:val="a3"/>
        <w:rPr>
          <w:sz w:val="22"/>
          <w:lang w:val="uk-UA"/>
        </w:rPr>
      </w:pPr>
      <w:r>
        <w:rPr>
          <w:sz w:val="22"/>
          <w:lang w:val="uk-UA"/>
        </w:rPr>
        <w:t>Приймайте дитину такою, яка вона є та реагуйте на помилки з розумінням, адже дитя навчається.</w:t>
      </w:r>
    </w:p>
    <w:p w:rsidR="004354A4" w:rsidRDefault="004354A4" w:rsidP="004354A4">
      <w:pPr>
        <w:pStyle w:val="a3"/>
        <w:numPr>
          <w:ilvl w:val="0"/>
          <w:numId w:val="1"/>
        </w:numPr>
        <w:rPr>
          <w:sz w:val="22"/>
          <w:lang w:val="uk-UA"/>
        </w:rPr>
      </w:pPr>
      <w:r>
        <w:rPr>
          <w:sz w:val="22"/>
          <w:lang w:val="uk-UA"/>
        </w:rPr>
        <w:t>Уникайте слів на кшталт: «я була впевнена, що ти переможеш».</w:t>
      </w:r>
    </w:p>
    <w:p w:rsidR="004354A4" w:rsidRDefault="004354A4" w:rsidP="004354A4">
      <w:pPr>
        <w:pStyle w:val="a3"/>
        <w:rPr>
          <w:sz w:val="22"/>
          <w:lang w:val="uk-UA"/>
        </w:rPr>
      </w:pPr>
      <w:r>
        <w:rPr>
          <w:sz w:val="22"/>
          <w:lang w:val="uk-UA"/>
        </w:rPr>
        <w:t xml:space="preserve">Чому? </w:t>
      </w:r>
    </w:p>
    <w:p w:rsidR="004354A4" w:rsidRDefault="004354A4" w:rsidP="004354A4">
      <w:pPr>
        <w:pStyle w:val="a3"/>
        <w:numPr>
          <w:ilvl w:val="0"/>
          <w:numId w:val="2"/>
        </w:numPr>
        <w:rPr>
          <w:sz w:val="22"/>
          <w:lang w:val="uk-UA"/>
        </w:rPr>
      </w:pPr>
      <w:r>
        <w:rPr>
          <w:sz w:val="22"/>
          <w:lang w:val="uk-UA"/>
        </w:rPr>
        <w:t>чадо вважатиме, що мусить завжди перемагати, а поразка розчарує/засмутить Вас;</w:t>
      </w:r>
    </w:p>
    <w:p w:rsidR="004354A4" w:rsidRDefault="004354A4" w:rsidP="004354A4">
      <w:pPr>
        <w:pStyle w:val="a3"/>
        <w:numPr>
          <w:ilvl w:val="0"/>
          <w:numId w:val="2"/>
        </w:numPr>
        <w:rPr>
          <w:sz w:val="22"/>
          <w:lang w:val="uk-UA"/>
        </w:rPr>
      </w:pPr>
      <w:r>
        <w:rPr>
          <w:sz w:val="22"/>
          <w:lang w:val="uk-UA"/>
        </w:rPr>
        <w:t>або ж відчує, що його зусилля проігнорували.</w:t>
      </w:r>
    </w:p>
    <w:p w:rsidR="004354A4" w:rsidRDefault="004354A4" w:rsidP="004354A4">
      <w:pPr>
        <w:pStyle w:val="a3"/>
        <w:numPr>
          <w:ilvl w:val="0"/>
          <w:numId w:val="1"/>
        </w:numPr>
        <w:rPr>
          <w:sz w:val="22"/>
          <w:lang w:val="uk-UA"/>
        </w:rPr>
      </w:pPr>
      <w:r>
        <w:rPr>
          <w:sz w:val="22"/>
          <w:lang w:val="uk-UA"/>
        </w:rPr>
        <w:t>Підведіть підсумки.</w:t>
      </w:r>
    </w:p>
    <w:p w:rsidR="004354A4" w:rsidRPr="004354A4" w:rsidRDefault="004354A4" w:rsidP="004354A4">
      <w:pPr>
        <w:pStyle w:val="a3"/>
        <w:rPr>
          <w:sz w:val="22"/>
          <w:lang w:val="uk-UA"/>
        </w:rPr>
      </w:pPr>
      <w:r>
        <w:rPr>
          <w:sz w:val="22"/>
          <w:lang w:val="uk-UA"/>
        </w:rPr>
        <w:t>Наприклад: «оце наполегливість», «можеш собою пишатись», «ти дуже добре попрацював».</w:t>
      </w:r>
    </w:p>
    <w:sectPr w:rsidR="004354A4" w:rsidRPr="00435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panose1 w:val="00000000000000000000"/>
    <w:charset w:val="CC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60AFF"/>
    <w:multiLevelType w:val="hybridMultilevel"/>
    <w:tmpl w:val="63BC9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EF4906"/>
    <w:multiLevelType w:val="hybridMultilevel"/>
    <w:tmpl w:val="D35AAE9A"/>
    <w:lvl w:ilvl="0" w:tplc="E874637A">
      <w:start w:val="6"/>
      <w:numFmt w:val="bullet"/>
      <w:lvlText w:val="-"/>
      <w:lvlJc w:val="left"/>
      <w:pPr>
        <w:ind w:left="1080" w:hanging="360"/>
      </w:pPr>
      <w:rPr>
        <w:rFonts w:ascii="Roboto" w:eastAsiaTheme="minorHAnsi" w:hAnsi="Roboto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C69"/>
    <w:rsid w:val="004354A4"/>
    <w:rsid w:val="005116AC"/>
    <w:rsid w:val="00523F32"/>
    <w:rsid w:val="00856942"/>
    <w:rsid w:val="00A24C69"/>
    <w:rsid w:val="00D4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DB8AB1-2519-454A-B831-A9E1AFF7C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Roboto" w:eastAsiaTheme="minorHAnsi" w:hAnsi="Roboto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4C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4C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A24C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1</cp:revision>
  <dcterms:created xsi:type="dcterms:W3CDTF">2018-10-25T12:58:00Z</dcterms:created>
  <dcterms:modified xsi:type="dcterms:W3CDTF">2018-10-25T15:03:00Z</dcterms:modified>
</cp:coreProperties>
</file>