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F8" w:rsidRPr="003838F8" w:rsidRDefault="003838F8" w:rsidP="003838F8">
      <w:pPr>
        <w:rPr>
          <w:rStyle w:val="a4"/>
          <w:rFonts w:ascii="Verdana" w:hAnsi="Verdana"/>
          <w:lang w:val="en-US"/>
        </w:rPr>
      </w:pPr>
      <w:r w:rsidRPr="003838F8">
        <w:rPr>
          <w:rFonts w:ascii="Verdana" w:hAnsi="Verdana"/>
          <w:lang w:val="en-US"/>
        </w:rPr>
        <w:t>«</w:t>
      </w:r>
      <w:r w:rsidRPr="003838F8">
        <w:rPr>
          <w:rStyle w:val="a4"/>
          <w:rFonts w:ascii="Verdana" w:hAnsi="Verdana"/>
          <w:lang w:val="en-US"/>
        </w:rPr>
        <w:t xml:space="preserve">The Concept of Aestheticism in </w:t>
      </w:r>
      <w:bookmarkStart w:id="0" w:name="_GoBack"/>
      <w:bookmarkEnd w:id="0"/>
      <w:r w:rsidRPr="003838F8">
        <w:rPr>
          <w:rStyle w:val="a4"/>
          <w:rFonts w:ascii="Verdana" w:hAnsi="Verdana"/>
          <w:lang w:val="en-US"/>
        </w:rPr>
        <w:t>Oscar</w:t>
      </w:r>
      <w:r w:rsidRPr="003838F8">
        <w:rPr>
          <w:rStyle w:val="a4"/>
          <w:lang w:val="en-US"/>
        </w:rPr>
        <w:t xml:space="preserve"> </w:t>
      </w:r>
      <w:r w:rsidRPr="003838F8">
        <w:rPr>
          <w:rStyle w:val="a4"/>
          <w:rFonts w:ascii="Verdana" w:hAnsi="Verdana"/>
          <w:lang w:val="en-US"/>
        </w:rPr>
        <w:t>Wilde's novel The Picture of Dorian Gray»</w:t>
      </w:r>
    </w:p>
    <w:p w:rsidR="003838F8" w:rsidRPr="003838F8" w:rsidRDefault="003838F8" w:rsidP="003838F8">
      <w:pPr>
        <w:rPr>
          <w:rFonts w:ascii="Verdana" w:hAnsi="Verdana"/>
          <w:lang w:val="en-US"/>
        </w:rPr>
      </w:pPr>
      <w:r w:rsidRPr="003838F8">
        <w:rPr>
          <w:rFonts w:ascii="Verdana" w:hAnsi="Verdana"/>
          <w:lang w:val="en-US"/>
        </w:rPr>
        <w:t>Dorian Gray identifies himself with a portrait, a work of art. His attempt to put himself above morality leads him to a moral downfall, and his desire to benefit from beauty leads to the distortion of his picture. Drinking, debauchery, drugs, and socializing with the dregs of society bring him more and more pleasure, pushing aside his admiration for beauty. He takes Lord Henry's idea to the point of absurdity.</w:t>
      </w:r>
    </w:p>
    <w:p w:rsidR="003838F8" w:rsidRPr="003838F8" w:rsidRDefault="003838F8" w:rsidP="003838F8">
      <w:pPr>
        <w:rPr>
          <w:rFonts w:ascii="Verdana" w:hAnsi="Verdana"/>
          <w:lang w:val="en-US"/>
        </w:rPr>
      </w:pPr>
      <w:r w:rsidRPr="003838F8">
        <w:rPr>
          <w:rFonts w:ascii="Verdana" w:hAnsi="Verdana"/>
          <w:lang w:val="en-US"/>
        </w:rPr>
        <w:t>"It was clear to Lord Henry that only through experimentation can one come to a scientific analysis of the passions. And Dorian Gray is at hand, he is undoubtedly a suitable subject, and his study promises to give the best results."</w:t>
      </w:r>
    </w:p>
    <w:p w:rsidR="003838F8" w:rsidRPr="003838F8" w:rsidRDefault="003838F8" w:rsidP="003838F8">
      <w:pPr>
        <w:rPr>
          <w:rFonts w:ascii="Verdana" w:hAnsi="Verdana"/>
          <w:lang w:val="en-US"/>
        </w:rPr>
      </w:pPr>
      <w:r w:rsidRPr="003838F8">
        <w:rPr>
          <w:rFonts w:ascii="Verdana" w:hAnsi="Verdana"/>
          <w:lang w:val="en-US"/>
        </w:rPr>
        <w:t>"It was beauty that ruined him, beauty and the eternal youth he had begged for himself!" Oscar Wilde used these words to describe Dorian.</w:t>
      </w:r>
    </w:p>
    <w:p w:rsidR="003838F8" w:rsidRPr="003838F8" w:rsidRDefault="003838F8" w:rsidP="003838F8">
      <w:pPr>
        <w:rPr>
          <w:rFonts w:ascii="Verdana" w:hAnsi="Verdana"/>
          <w:lang w:val="en-US"/>
        </w:rPr>
      </w:pPr>
      <w:r w:rsidRPr="003838F8">
        <w:rPr>
          <w:rFonts w:ascii="Verdana" w:hAnsi="Verdana"/>
          <w:lang w:val="en-US"/>
        </w:rPr>
        <w:t xml:space="preserve">For Oscar Wilde, the concept of aesthetics </w:t>
      </w:r>
      <w:proofErr w:type="gramStart"/>
      <w:r w:rsidRPr="003838F8">
        <w:rPr>
          <w:rFonts w:ascii="Verdana" w:hAnsi="Verdana"/>
          <w:lang w:val="en-US"/>
        </w:rPr>
        <w:t>is used</w:t>
      </w:r>
      <w:proofErr w:type="gramEnd"/>
      <w:r w:rsidRPr="003838F8">
        <w:rPr>
          <w:rFonts w:ascii="Verdana" w:hAnsi="Verdana"/>
          <w:lang w:val="en-US"/>
        </w:rPr>
        <w:t xml:space="preserve"> in all possible ways.</w:t>
      </w:r>
    </w:p>
    <w:p w:rsidR="003838F8" w:rsidRPr="003838F8" w:rsidRDefault="003838F8" w:rsidP="003838F8">
      <w:pPr>
        <w:rPr>
          <w:rFonts w:ascii="Verdana" w:hAnsi="Verdana"/>
          <w:lang w:val="en-US"/>
        </w:rPr>
      </w:pPr>
      <w:r w:rsidRPr="003838F8">
        <w:rPr>
          <w:rFonts w:ascii="Verdana" w:hAnsi="Verdana"/>
          <w:lang w:val="en-US"/>
        </w:rPr>
        <w:t xml:space="preserve">It is, first of all, the entire material world that a person sees, everything that can please the eye, excite, give rise to new feelings and sensations in a person, what entails in life, art and the natural world. It is all possible manifestations of </w:t>
      </w:r>
      <w:proofErr w:type="gramStart"/>
      <w:r w:rsidRPr="003838F8">
        <w:rPr>
          <w:rFonts w:ascii="Verdana" w:hAnsi="Verdana"/>
          <w:lang w:val="en-US"/>
        </w:rPr>
        <w:t>fashion,</w:t>
      </w:r>
      <w:proofErr w:type="gramEnd"/>
      <w:r w:rsidRPr="003838F8">
        <w:rPr>
          <w:rFonts w:ascii="Verdana" w:hAnsi="Verdana"/>
          <w:lang w:val="en-US"/>
        </w:rPr>
        <w:t xml:space="preserve"> it is the living world, the world of nature in all its diversity of colors and forms of existence.</w:t>
      </w:r>
    </w:p>
    <w:p w:rsidR="003838F8" w:rsidRPr="003838F8" w:rsidRDefault="003838F8" w:rsidP="003838F8">
      <w:pPr>
        <w:rPr>
          <w:rFonts w:ascii="Verdana" w:hAnsi="Verdana"/>
          <w:lang w:val="en-US"/>
        </w:rPr>
      </w:pPr>
      <w:r w:rsidRPr="003838F8">
        <w:rPr>
          <w:rFonts w:ascii="Verdana" w:hAnsi="Verdana"/>
          <w:lang w:val="en-US"/>
        </w:rPr>
        <w:t xml:space="preserve">This includes the science of beauty in the world of art and everyday life, associated with the inevitable change of artistic trends, styles and methods of expressing artistic expressiveness, with the condition that any household item </w:t>
      </w:r>
      <w:proofErr w:type="gramStart"/>
      <w:r w:rsidRPr="003838F8">
        <w:rPr>
          <w:rFonts w:ascii="Verdana" w:hAnsi="Verdana"/>
          <w:lang w:val="en-US"/>
        </w:rPr>
        <w:t>is perceived</w:t>
      </w:r>
      <w:proofErr w:type="gramEnd"/>
      <w:r w:rsidRPr="003838F8">
        <w:rPr>
          <w:rFonts w:ascii="Verdana" w:hAnsi="Verdana"/>
          <w:lang w:val="en-US"/>
        </w:rPr>
        <w:t xml:space="preserve"> exclusively as a work of art. O. Wilde's aesthetics acquires a new form, a variety called </w:t>
      </w:r>
      <w:proofErr w:type="spellStart"/>
      <w:r w:rsidRPr="003838F8">
        <w:rPr>
          <w:rFonts w:ascii="Verdana" w:hAnsi="Verdana"/>
          <w:lang w:val="en-US"/>
        </w:rPr>
        <w:t>panestheticism</w:t>
      </w:r>
      <w:proofErr w:type="spellEnd"/>
      <w:r w:rsidRPr="003838F8">
        <w:rPr>
          <w:rFonts w:ascii="Verdana" w:hAnsi="Verdana"/>
          <w:lang w:val="en-US"/>
        </w:rPr>
        <w:t>, which glorified the cult of beauty as the main unit of worldview. This is a series of paradoxical judgments. However, Oscar's aesthetic doctrine cannot be considered separately from the reality of the time, and thus from the hypocritical Victorian morality that the writer challenged both through his behavior and his works of art.</w:t>
      </w:r>
    </w:p>
    <w:p w:rsidR="003838F8" w:rsidRPr="003838F8" w:rsidRDefault="003838F8" w:rsidP="003838F8">
      <w:pPr>
        <w:rPr>
          <w:rFonts w:ascii="Verdana" w:hAnsi="Verdana"/>
          <w:lang w:val="en-US"/>
        </w:rPr>
      </w:pPr>
      <w:proofErr w:type="gramStart"/>
      <w:r w:rsidRPr="003838F8">
        <w:rPr>
          <w:rFonts w:ascii="Verdana" w:hAnsi="Verdana"/>
          <w:lang w:val="en-US"/>
        </w:rPr>
        <w:t>And</w:t>
      </w:r>
      <w:proofErr w:type="gramEnd"/>
      <w:r w:rsidRPr="003838F8">
        <w:rPr>
          <w:rFonts w:ascii="Verdana" w:hAnsi="Verdana"/>
          <w:lang w:val="en-US"/>
        </w:rPr>
        <w:t xml:space="preserve"> his portrait is not a simple reflection of reality, but a special expression of the artist's aesthetics, brightly colored by the artist's characteristic perception.</w:t>
      </w:r>
    </w:p>
    <w:p w:rsidR="003838F8" w:rsidRPr="003838F8" w:rsidRDefault="003838F8" w:rsidP="003838F8">
      <w:pPr>
        <w:rPr>
          <w:rFonts w:ascii="Verdana" w:hAnsi="Verdana"/>
          <w:lang w:val="en-US"/>
        </w:rPr>
      </w:pPr>
      <w:r w:rsidRPr="003838F8">
        <w:rPr>
          <w:rFonts w:ascii="Verdana" w:hAnsi="Verdana"/>
          <w:lang w:val="en-US"/>
        </w:rPr>
        <w:t xml:space="preserve">Truth </w:t>
      </w:r>
      <w:proofErr w:type="gramStart"/>
      <w:r w:rsidRPr="003838F8">
        <w:rPr>
          <w:rFonts w:ascii="Verdana" w:hAnsi="Verdana"/>
          <w:lang w:val="en-US"/>
        </w:rPr>
        <w:t>was understood</w:t>
      </w:r>
      <w:proofErr w:type="gramEnd"/>
      <w:r w:rsidRPr="003838F8">
        <w:rPr>
          <w:rFonts w:ascii="Verdana" w:hAnsi="Verdana"/>
          <w:lang w:val="en-US"/>
        </w:rPr>
        <w:t xml:space="preserve"> as a gross moralizing that cannot be compared to the interest of the work.</w:t>
      </w:r>
    </w:p>
    <w:p w:rsidR="003838F8" w:rsidRPr="003838F8" w:rsidRDefault="003838F8" w:rsidP="003838F8">
      <w:pPr>
        <w:rPr>
          <w:rFonts w:ascii="Verdana" w:hAnsi="Verdana"/>
          <w:lang w:val="en-US"/>
        </w:rPr>
      </w:pPr>
      <w:r w:rsidRPr="003838F8">
        <w:rPr>
          <w:rFonts w:ascii="Verdana" w:hAnsi="Verdana"/>
          <w:lang w:val="en-US"/>
        </w:rPr>
        <w:t xml:space="preserve">The only possible case when truth can be in a work is when it </w:t>
      </w:r>
      <w:proofErr w:type="gramStart"/>
      <w:r w:rsidRPr="003838F8">
        <w:rPr>
          <w:rFonts w:ascii="Verdana" w:hAnsi="Verdana"/>
          <w:lang w:val="en-US"/>
        </w:rPr>
        <w:t>is refracted</w:t>
      </w:r>
      <w:proofErr w:type="gramEnd"/>
      <w:r w:rsidRPr="003838F8">
        <w:rPr>
          <w:rFonts w:ascii="Verdana" w:hAnsi="Verdana"/>
          <w:lang w:val="en-US"/>
        </w:rPr>
        <w:t xml:space="preserve"> through the author's consciousness, his poetic skill, when it is muted, subordinated to poetic laws.</w:t>
      </w:r>
    </w:p>
    <w:p w:rsidR="003838F8" w:rsidRPr="003838F8" w:rsidRDefault="003838F8" w:rsidP="003838F8">
      <w:pPr>
        <w:rPr>
          <w:rFonts w:ascii="Verdana" w:hAnsi="Verdana"/>
          <w:lang w:val="en-US"/>
        </w:rPr>
      </w:pPr>
      <w:r w:rsidRPr="003838F8">
        <w:rPr>
          <w:rFonts w:ascii="Verdana" w:hAnsi="Verdana"/>
          <w:lang w:val="en-US"/>
        </w:rPr>
        <w:t xml:space="preserve">Truth </w:t>
      </w:r>
      <w:proofErr w:type="gramStart"/>
      <w:r w:rsidRPr="003838F8">
        <w:rPr>
          <w:rFonts w:ascii="Verdana" w:hAnsi="Verdana"/>
          <w:lang w:val="en-US"/>
        </w:rPr>
        <w:t>is comprehended</w:t>
      </w:r>
      <w:proofErr w:type="gramEnd"/>
      <w:r w:rsidRPr="003838F8">
        <w:rPr>
          <w:rFonts w:ascii="Verdana" w:hAnsi="Verdana"/>
          <w:lang w:val="en-US"/>
        </w:rPr>
        <w:t xml:space="preserve"> only through the means of beauty, which, in turn, is always available. It is unattainable and only sometimes, at the last moment of a special insight, can be revealed to the author. This implies that the only goal an artist can strive for is a simple depiction of beauty, and teaching beauty is an influence on the </w:t>
      </w:r>
      <w:r w:rsidRPr="003838F8">
        <w:rPr>
          <w:rFonts w:ascii="Verdana" w:hAnsi="Verdana"/>
          <w:lang w:val="en-US"/>
        </w:rPr>
        <w:lastRenderedPageBreak/>
        <w:t xml:space="preserve">reader's soul. The writers </w:t>
      </w:r>
      <w:proofErr w:type="gramStart"/>
      <w:r w:rsidRPr="003838F8">
        <w:rPr>
          <w:rFonts w:ascii="Verdana" w:hAnsi="Verdana"/>
          <w:lang w:val="en-US"/>
        </w:rPr>
        <w:t>were also united</w:t>
      </w:r>
      <w:proofErr w:type="gramEnd"/>
      <w:r w:rsidRPr="003838F8">
        <w:rPr>
          <w:rFonts w:ascii="Verdana" w:hAnsi="Verdana"/>
          <w:lang w:val="en-US"/>
        </w:rPr>
        <w:t xml:space="preserve"> by the theme of beautiful suffering, and the main significance of the work lay in its emotional and psychological impact on the reader</w:t>
      </w:r>
    </w:p>
    <w:p w:rsidR="003838F8" w:rsidRPr="003838F8" w:rsidRDefault="003838F8" w:rsidP="003838F8">
      <w:pPr>
        <w:rPr>
          <w:rFonts w:ascii="Verdana" w:hAnsi="Verdana"/>
          <w:lang w:val="en-US"/>
        </w:rPr>
      </w:pPr>
      <w:r w:rsidRPr="003838F8">
        <w:rPr>
          <w:rFonts w:ascii="Verdana" w:hAnsi="Verdana"/>
          <w:lang w:val="en-US"/>
        </w:rPr>
        <w:t xml:space="preserve">This total effect </w:t>
      </w:r>
      <w:proofErr w:type="gramStart"/>
      <w:r w:rsidRPr="003838F8">
        <w:rPr>
          <w:rFonts w:ascii="Verdana" w:hAnsi="Verdana"/>
          <w:lang w:val="en-US"/>
        </w:rPr>
        <w:t>is achieved</w:t>
      </w:r>
      <w:proofErr w:type="gramEnd"/>
      <w:r w:rsidRPr="003838F8">
        <w:rPr>
          <w:rFonts w:ascii="Verdana" w:hAnsi="Verdana"/>
          <w:lang w:val="en-US"/>
        </w:rPr>
        <w:t xml:space="preserve"> by the unity of the impression, which can, in turn, be achieved only through a holistic effect.</w:t>
      </w:r>
    </w:p>
    <w:p w:rsidR="00236F93" w:rsidRPr="003838F8" w:rsidRDefault="003838F8" w:rsidP="003838F8">
      <w:pPr>
        <w:rPr>
          <w:rFonts w:ascii="Verdana" w:hAnsi="Verdana"/>
          <w:lang w:val="en-US"/>
        </w:rPr>
      </w:pPr>
      <w:r w:rsidRPr="003838F8">
        <w:rPr>
          <w:rFonts w:ascii="Verdana" w:hAnsi="Verdana"/>
          <w:lang w:val="en-US"/>
        </w:rPr>
        <w:t xml:space="preserve">O. Wilde has quite a lot of unsaid, </w:t>
      </w:r>
      <w:proofErr w:type="gramStart"/>
      <w:r w:rsidRPr="003838F8">
        <w:rPr>
          <w:rFonts w:ascii="Verdana" w:hAnsi="Verdana"/>
          <w:lang w:val="en-US"/>
        </w:rPr>
        <w:t>due to the fact that</w:t>
      </w:r>
      <w:proofErr w:type="gramEnd"/>
      <w:r w:rsidRPr="003838F8">
        <w:rPr>
          <w:rFonts w:ascii="Verdana" w:hAnsi="Verdana"/>
          <w:lang w:val="en-US"/>
        </w:rPr>
        <w:t xml:space="preserve"> there is a special layer in the work in relation to the surface layer - an undercurrent. It is not always clear what the author's goal is, the further course of the conflict, the development of the conflict. </w:t>
      </w:r>
      <w:proofErr w:type="gramStart"/>
      <w:r w:rsidRPr="003838F8">
        <w:rPr>
          <w:rFonts w:ascii="Verdana" w:hAnsi="Verdana"/>
          <w:lang w:val="en-US"/>
        </w:rPr>
        <w:t>But</w:t>
      </w:r>
      <w:proofErr w:type="gramEnd"/>
      <w:r w:rsidRPr="003838F8">
        <w:rPr>
          <w:rFonts w:ascii="Verdana" w:hAnsi="Verdana"/>
          <w:lang w:val="en-US"/>
        </w:rPr>
        <w:t xml:space="preserve"> it always has a certain amount of hint, which allows us to more fully reveal the meaning through the symbolism of the novel.</w:t>
      </w:r>
    </w:p>
    <w:sectPr w:rsidR="00236F93" w:rsidRPr="00383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5C"/>
    <w:rsid w:val="003838F8"/>
    <w:rsid w:val="0061213E"/>
    <w:rsid w:val="0087225C"/>
    <w:rsid w:val="00D90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4EA62-22BE-4142-AF8D-A16BE2DC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838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838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2023-02-05T12:45:00Z</dcterms:created>
  <dcterms:modified xsi:type="dcterms:W3CDTF">2023-02-05T12:46:00Z</dcterms:modified>
</cp:coreProperties>
</file>