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420"/>
        <w:tblW w:w="10314" w:type="dxa"/>
        <w:tblLook w:val="04A0" w:firstRow="1" w:lastRow="0" w:firstColumn="1" w:lastColumn="0" w:noHBand="0" w:noVBand="1"/>
      </w:tblPr>
      <w:tblGrid>
        <w:gridCol w:w="4644"/>
        <w:gridCol w:w="5670"/>
      </w:tblGrid>
      <w:tr w:rsidR="00816BB2" w:rsidRPr="005B72CD" w:rsidTr="002670B1">
        <w:trPr>
          <w:trHeight w:val="520"/>
        </w:trPr>
        <w:tc>
          <w:tcPr>
            <w:tcW w:w="4644" w:type="dxa"/>
            <w:shd w:val="clear" w:color="auto" w:fill="auto"/>
          </w:tcPr>
          <w:p w:rsidR="00BE517F" w:rsidRPr="005B72CD" w:rsidRDefault="00BE517F" w:rsidP="00A47B97">
            <w:pPr>
              <w:spacing w:after="0" w:line="228" w:lineRule="auto"/>
              <w:rPr>
                <w:rFonts w:ascii="Times New Roman" w:eastAsia="Calibri" w:hAnsi="Times New Roman" w:cs="Times New Roman"/>
                <w:b/>
                <w:sz w:val="24"/>
                <w:szCs w:val="24"/>
                <w:lang w:val="uk-UA"/>
              </w:rPr>
            </w:pPr>
            <w:bookmarkStart w:id="0" w:name="_GoBack" w:colFirst="0" w:colLast="1"/>
            <w:r w:rsidRPr="005B72CD">
              <w:rPr>
                <w:rFonts w:ascii="Times New Roman" w:eastAsia="Calibri" w:hAnsi="Times New Roman" w:cs="Times New Roman"/>
                <w:b/>
                <w:sz w:val="24"/>
                <w:szCs w:val="24"/>
                <w:lang w:val="uk-UA"/>
              </w:rPr>
              <w:t>«</w:t>
            </w:r>
            <w:r w:rsidR="00CF4EC9" w:rsidRPr="005B72CD">
              <w:rPr>
                <w:rFonts w:ascii="Times New Roman" w:eastAsia="Calibri" w:hAnsi="Times New Roman" w:cs="Times New Roman"/>
                <w:b/>
                <w:sz w:val="24"/>
                <w:szCs w:val="24"/>
                <w:lang w:val="uk-UA"/>
              </w:rPr>
              <w:t>1</w:t>
            </w:r>
            <w:r w:rsidR="00F705FA">
              <w:rPr>
                <w:rFonts w:ascii="Times New Roman" w:eastAsia="Calibri" w:hAnsi="Times New Roman" w:cs="Times New Roman"/>
                <w:b/>
                <w:sz w:val="24"/>
                <w:szCs w:val="24"/>
                <w:lang w:val="uk-UA"/>
              </w:rPr>
              <w:t>8</w:t>
            </w:r>
            <w:r w:rsidR="00CF4EC9" w:rsidRPr="005B72CD">
              <w:rPr>
                <w:rFonts w:ascii="Times New Roman" w:eastAsia="Calibri" w:hAnsi="Times New Roman" w:cs="Times New Roman"/>
                <w:b/>
                <w:sz w:val="24"/>
                <w:szCs w:val="24"/>
                <w:lang w:val="uk-UA"/>
              </w:rPr>
              <w:t xml:space="preserve">» </w:t>
            </w:r>
            <w:r w:rsidR="00E25767" w:rsidRPr="005B72CD">
              <w:rPr>
                <w:rFonts w:ascii="Times New Roman" w:eastAsia="Calibri" w:hAnsi="Times New Roman" w:cs="Times New Roman"/>
                <w:b/>
                <w:sz w:val="24"/>
                <w:szCs w:val="24"/>
                <w:lang w:val="uk-UA"/>
              </w:rPr>
              <w:t>серпня 2023</w:t>
            </w:r>
            <w:r w:rsidRPr="005B72CD">
              <w:rPr>
                <w:rFonts w:ascii="Times New Roman" w:eastAsia="Calibri" w:hAnsi="Times New Roman" w:cs="Times New Roman"/>
                <w:b/>
                <w:sz w:val="24"/>
                <w:szCs w:val="24"/>
                <w:lang w:val="uk-UA"/>
              </w:rPr>
              <w:t xml:space="preserve"> року                </w:t>
            </w:r>
            <w:r w:rsidR="003342DB" w:rsidRPr="005B72CD">
              <w:rPr>
                <w:rFonts w:ascii="Times New Roman" w:eastAsia="Calibri" w:hAnsi="Times New Roman" w:cs="Times New Roman"/>
                <w:b/>
                <w:sz w:val="24"/>
                <w:szCs w:val="24"/>
                <w:lang w:val="uk-UA"/>
              </w:rPr>
              <w:t xml:space="preserve">   </w:t>
            </w:r>
            <w:r w:rsidR="002B6FA6" w:rsidRPr="005B72CD">
              <w:rPr>
                <w:rFonts w:ascii="Times New Roman" w:eastAsia="Calibri" w:hAnsi="Times New Roman" w:cs="Times New Roman"/>
                <w:b/>
                <w:sz w:val="24"/>
                <w:szCs w:val="24"/>
                <w:lang w:val="uk-UA"/>
              </w:rPr>
              <w:t xml:space="preserve"> </w:t>
            </w:r>
            <w:r w:rsidR="003342DB" w:rsidRPr="005B72CD">
              <w:rPr>
                <w:rFonts w:ascii="Times New Roman" w:eastAsia="Calibri" w:hAnsi="Times New Roman" w:cs="Times New Roman"/>
                <w:b/>
                <w:sz w:val="24"/>
                <w:szCs w:val="24"/>
                <w:lang w:val="uk-UA"/>
              </w:rPr>
              <w:t xml:space="preserve">  </w:t>
            </w:r>
            <w:r w:rsidR="002B6FA6" w:rsidRPr="005B72CD">
              <w:rPr>
                <w:rFonts w:ascii="Times New Roman" w:eastAsia="Calibri" w:hAnsi="Times New Roman" w:cs="Times New Roman"/>
                <w:b/>
                <w:sz w:val="24"/>
                <w:szCs w:val="24"/>
                <w:lang w:val="uk-UA"/>
              </w:rPr>
              <w:t xml:space="preserve">      </w:t>
            </w:r>
            <w:r w:rsidRPr="005B72CD">
              <w:rPr>
                <w:rFonts w:ascii="Times New Roman" w:eastAsia="Calibri" w:hAnsi="Times New Roman" w:cs="Times New Roman"/>
                <w:b/>
                <w:sz w:val="24"/>
                <w:szCs w:val="24"/>
                <w:lang w:val="uk-UA"/>
              </w:rPr>
              <w:t>До</w:t>
            </w:r>
          </w:p>
        </w:tc>
        <w:tc>
          <w:tcPr>
            <w:tcW w:w="5670" w:type="dxa"/>
            <w:shd w:val="clear" w:color="auto" w:fill="auto"/>
          </w:tcPr>
          <w:p w:rsidR="00BE517F" w:rsidRPr="005B72CD" w:rsidRDefault="00E25767" w:rsidP="00A47B97">
            <w:pPr>
              <w:spacing w:after="0" w:line="228" w:lineRule="auto"/>
              <w:rPr>
                <w:rFonts w:ascii="Times New Roman" w:eastAsia="Calibri" w:hAnsi="Times New Roman" w:cs="Times New Roman"/>
                <w:b/>
                <w:sz w:val="24"/>
                <w:szCs w:val="24"/>
                <w:lang w:val="uk-UA"/>
              </w:rPr>
            </w:pPr>
            <w:r w:rsidRPr="005B72CD">
              <w:rPr>
                <w:rFonts w:ascii="Times New Roman" w:eastAsia="Calibri" w:hAnsi="Times New Roman" w:cs="Times New Roman"/>
                <w:b/>
                <w:sz w:val="24"/>
                <w:szCs w:val="24"/>
                <w:lang w:val="uk-UA"/>
              </w:rPr>
              <w:t>Сумського районного суду Сумської області</w:t>
            </w:r>
          </w:p>
          <w:p w:rsidR="00BE517F" w:rsidRPr="005B72CD" w:rsidRDefault="00E25767" w:rsidP="00A47B97">
            <w:pPr>
              <w:spacing w:after="0" w:line="228" w:lineRule="auto"/>
              <w:rPr>
                <w:rFonts w:ascii="Times New Roman" w:eastAsia="Calibri" w:hAnsi="Times New Roman" w:cs="Times New Roman"/>
                <w:iCs/>
                <w:sz w:val="24"/>
                <w:szCs w:val="24"/>
                <w:lang w:val="uk-UA"/>
              </w:rPr>
            </w:pPr>
            <w:r w:rsidRPr="005B72CD">
              <w:rPr>
                <w:rFonts w:ascii="Times New Roman" w:eastAsia="Calibri" w:hAnsi="Times New Roman" w:cs="Times New Roman"/>
                <w:iCs/>
                <w:sz w:val="24"/>
                <w:szCs w:val="24"/>
                <w:lang w:val="uk-UA"/>
              </w:rPr>
              <w:t>40030, м. Суми, вул. Академічна, 13</w:t>
            </w:r>
          </w:p>
          <w:p w:rsidR="00E25767" w:rsidRPr="005B72CD" w:rsidRDefault="00E25767" w:rsidP="00A47B97">
            <w:pPr>
              <w:spacing w:after="0" w:line="228" w:lineRule="auto"/>
              <w:rPr>
                <w:rFonts w:ascii="Times New Roman" w:eastAsia="Calibri" w:hAnsi="Times New Roman" w:cs="Times New Roman"/>
                <w:sz w:val="24"/>
                <w:szCs w:val="24"/>
                <w:lang w:val="uk-UA"/>
              </w:rPr>
            </w:pPr>
          </w:p>
        </w:tc>
      </w:tr>
      <w:tr w:rsidR="00816BB2" w:rsidRPr="005B72CD" w:rsidTr="002670B1">
        <w:trPr>
          <w:trHeight w:val="1587"/>
        </w:trPr>
        <w:tc>
          <w:tcPr>
            <w:tcW w:w="4644" w:type="dxa"/>
            <w:shd w:val="clear" w:color="auto" w:fill="auto"/>
          </w:tcPr>
          <w:p w:rsidR="00BE517F" w:rsidRPr="00353BEB" w:rsidRDefault="00BE517F" w:rsidP="00A47B97">
            <w:pPr>
              <w:spacing w:after="0" w:line="228" w:lineRule="auto"/>
              <w:ind w:firstLine="567"/>
              <w:jc w:val="right"/>
              <w:rPr>
                <w:rFonts w:ascii="Times New Roman" w:eastAsia="Calibri" w:hAnsi="Times New Roman" w:cs="Times New Roman"/>
                <w:b/>
                <w:sz w:val="24"/>
                <w:szCs w:val="24"/>
                <w:lang w:val="uk-UA"/>
              </w:rPr>
            </w:pPr>
            <w:r w:rsidRPr="00353BEB">
              <w:rPr>
                <w:rFonts w:ascii="Times New Roman" w:eastAsia="Calibri" w:hAnsi="Times New Roman" w:cs="Times New Roman"/>
                <w:b/>
                <w:sz w:val="24"/>
                <w:szCs w:val="24"/>
                <w:lang w:val="uk-UA"/>
              </w:rPr>
              <w:t>ПОЗИВАЧ:</w:t>
            </w:r>
          </w:p>
        </w:tc>
        <w:tc>
          <w:tcPr>
            <w:tcW w:w="5670" w:type="dxa"/>
            <w:shd w:val="clear" w:color="auto" w:fill="auto"/>
          </w:tcPr>
          <w:p w:rsidR="00BE517F" w:rsidRPr="00353BEB" w:rsidRDefault="00E25767" w:rsidP="00A47B97">
            <w:pPr>
              <w:spacing w:after="0" w:line="228" w:lineRule="auto"/>
              <w:rPr>
                <w:rFonts w:ascii="Times New Roman" w:eastAsia="Calibri" w:hAnsi="Times New Roman" w:cs="Times New Roman"/>
                <w:b/>
                <w:sz w:val="24"/>
                <w:szCs w:val="24"/>
                <w:lang w:val="uk-UA"/>
              </w:rPr>
            </w:pPr>
            <w:r w:rsidRPr="00353BEB">
              <w:rPr>
                <w:rFonts w:ascii="Times New Roman" w:eastAsia="Calibri" w:hAnsi="Times New Roman" w:cs="Times New Roman"/>
                <w:b/>
                <w:sz w:val="24"/>
                <w:szCs w:val="24"/>
                <w:lang w:val="uk-UA"/>
              </w:rPr>
              <w:t>Якименко Руслан Олександрович</w:t>
            </w:r>
          </w:p>
          <w:p w:rsidR="002670B1" w:rsidRDefault="00353BEB" w:rsidP="00A47B97">
            <w:pPr>
              <w:spacing w:after="0" w:line="228" w:lineRule="auto"/>
              <w:jc w:val="both"/>
              <w:rPr>
                <w:rFonts w:ascii="Times New Roman" w:eastAsia="Times New Roman" w:hAnsi="Times New Roman" w:cs="Times New Roman"/>
                <w:sz w:val="24"/>
                <w:szCs w:val="24"/>
                <w:lang w:val="uk-UA" w:eastAsia="ru-RU"/>
              </w:rPr>
            </w:pPr>
            <w:r w:rsidRPr="00353BEB">
              <w:rPr>
                <w:rFonts w:ascii="Times New Roman" w:eastAsia="Times New Roman" w:hAnsi="Times New Roman" w:cs="Times New Roman"/>
                <w:sz w:val="24"/>
                <w:szCs w:val="24"/>
                <w:lang w:val="uk-UA" w:eastAsia="ru-RU"/>
              </w:rPr>
              <w:t xml:space="preserve">Сумська обл., Сумський р-н, </w:t>
            </w:r>
            <w:r w:rsidR="00E25767" w:rsidRPr="00353BEB">
              <w:rPr>
                <w:rFonts w:ascii="Times New Roman" w:eastAsia="Times New Roman" w:hAnsi="Times New Roman" w:cs="Times New Roman"/>
                <w:sz w:val="24"/>
                <w:szCs w:val="24"/>
                <w:lang w:val="uk-UA" w:eastAsia="ru-RU"/>
              </w:rPr>
              <w:t xml:space="preserve">смт. </w:t>
            </w:r>
            <w:proofErr w:type="spellStart"/>
            <w:r w:rsidR="00E25767" w:rsidRPr="00353BEB">
              <w:rPr>
                <w:rFonts w:ascii="Times New Roman" w:eastAsia="Times New Roman" w:hAnsi="Times New Roman" w:cs="Times New Roman"/>
                <w:sz w:val="24"/>
                <w:szCs w:val="24"/>
                <w:lang w:val="uk-UA" w:eastAsia="ru-RU"/>
              </w:rPr>
              <w:t>Степанівка</w:t>
            </w:r>
            <w:proofErr w:type="spellEnd"/>
            <w:r w:rsidR="00E25767" w:rsidRPr="00353BEB">
              <w:rPr>
                <w:rFonts w:ascii="Times New Roman" w:eastAsia="Times New Roman" w:hAnsi="Times New Roman" w:cs="Times New Roman"/>
                <w:sz w:val="24"/>
                <w:szCs w:val="24"/>
                <w:lang w:val="uk-UA" w:eastAsia="ru-RU"/>
              </w:rPr>
              <w:t>,</w:t>
            </w:r>
            <w:r w:rsidRPr="00353BEB">
              <w:rPr>
                <w:rFonts w:ascii="Times New Roman" w:eastAsia="Times New Roman" w:hAnsi="Times New Roman" w:cs="Times New Roman"/>
                <w:sz w:val="24"/>
                <w:szCs w:val="24"/>
                <w:lang w:val="uk-UA" w:eastAsia="ru-RU"/>
              </w:rPr>
              <w:t xml:space="preserve"> </w:t>
            </w:r>
          </w:p>
          <w:p w:rsidR="00E25767" w:rsidRPr="00353BEB" w:rsidRDefault="00353BEB" w:rsidP="00A47B97">
            <w:pPr>
              <w:spacing w:after="0" w:line="228" w:lineRule="auto"/>
              <w:jc w:val="both"/>
              <w:rPr>
                <w:rFonts w:ascii="Times New Roman" w:eastAsia="Times New Roman" w:hAnsi="Times New Roman" w:cs="Times New Roman"/>
                <w:sz w:val="24"/>
                <w:szCs w:val="24"/>
                <w:lang w:val="uk-UA" w:eastAsia="ru-RU"/>
              </w:rPr>
            </w:pPr>
            <w:r w:rsidRPr="00353BEB">
              <w:rPr>
                <w:rFonts w:ascii="Times New Roman" w:eastAsia="Times New Roman" w:hAnsi="Times New Roman" w:cs="Times New Roman"/>
                <w:sz w:val="24"/>
                <w:szCs w:val="24"/>
                <w:lang w:val="uk-UA" w:eastAsia="ru-RU"/>
              </w:rPr>
              <w:t>вул. Кооперативна, буд. 9 кв. 5</w:t>
            </w:r>
          </w:p>
          <w:p w:rsidR="00BE517F" w:rsidRPr="00353BEB" w:rsidRDefault="00E25767" w:rsidP="00A47B97">
            <w:pPr>
              <w:spacing w:after="0" w:line="228" w:lineRule="auto"/>
              <w:jc w:val="both"/>
              <w:rPr>
                <w:rFonts w:ascii="Times New Roman" w:eastAsia="Times New Roman" w:hAnsi="Times New Roman" w:cs="Times New Roman"/>
                <w:sz w:val="24"/>
                <w:szCs w:val="24"/>
                <w:lang w:val="uk-UA" w:eastAsia="ru-RU"/>
              </w:rPr>
            </w:pPr>
            <w:r w:rsidRPr="00353BEB">
              <w:rPr>
                <w:rFonts w:ascii="Times New Roman" w:eastAsia="Times New Roman" w:hAnsi="Times New Roman" w:cs="Times New Roman"/>
                <w:sz w:val="24"/>
                <w:szCs w:val="24"/>
                <w:lang w:val="uk-UA" w:eastAsia="ru-RU"/>
              </w:rPr>
              <w:t xml:space="preserve">РНОКПП: </w:t>
            </w:r>
            <w:r w:rsidR="00353BEB" w:rsidRPr="00353BEB">
              <w:rPr>
                <w:rFonts w:ascii="Times New Roman" w:eastAsia="Times New Roman" w:hAnsi="Times New Roman" w:cs="Times New Roman"/>
                <w:sz w:val="24"/>
                <w:szCs w:val="24"/>
                <w:lang w:val="uk-UA" w:eastAsia="ru-RU"/>
              </w:rPr>
              <w:t>3588609098</w:t>
            </w:r>
          </w:p>
          <w:p w:rsidR="00BE517F" w:rsidRPr="00353BEB" w:rsidRDefault="00E25767" w:rsidP="00A47B97">
            <w:pPr>
              <w:spacing w:after="0" w:line="228" w:lineRule="auto"/>
              <w:jc w:val="both"/>
              <w:rPr>
                <w:rFonts w:ascii="Times New Roman" w:eastAsia="Times New Roman" w:hAnsi="Times New Roman" w:cs="Times New Roman"/>
                <w:sz w:val="24"/>
                <w:szCs w:val="24"/>
                <w:lang w:val="uk-UA" w:eastAsia="ru-RU"/>
              </w:rPr>
            </w:pPr>
            <w:proofErr w:type="spellStart"/>
            <w:r w:rsidRPr="00353BEB">
              <w:rPr>
                <w:rFonts w:ascii="Times New Roman" w:eastAsia="Times New Roman" w:hAnsi="Times New Roman" w:cs="Times New Roman"/>
                <w:sz w:val="24"/>
                <w:szCs w:val="24"/>
                <w:lang w:val="uk-UA" w:eastAsia="ru-RU"/>
              </w:rPr>
              <w:t>ел</w:t>
            </w:r>
            <w:proofErr w:type="spellEnd"/>
            <w:r w:rsidRPr="00353BEB">
              <w:rPr>
                <w:rFonts w:ascii="Times New Roman" w:eastAsia="Times New Roman" w:hAnsi="Times New Roman" w:cs="Times New Roman"/>
                <w:sz w:val="24"/>
                <w:szCs w:val="24"/>
                <w:lang w:val="uk-UA" w:eastAsia="ru-RU"/>
              </w:rPr>
              <w:t>. пошта: yakymenko_ryslan@ukr.net</w:t>
            </w:r>
          </w:p>
          <w:p w:rsidR="00BE517F" w:rsidRPr="00353BEB" w:rsidRDefault="00E25767" w:rsidP="00A47B97">
            <w:pPr>
              <w:spacing w:after="0" w:line="228" w:lineRule="auto"/>
              <w:jc w:val="both"/>
              <w:rPr>
                <w:rFonts w:ascii="Times New Roman" w:eastAsia="Times New Roman" w:hAnsi="Times New Roman" w:cs="Times New Roman"/>
                <w:sz w:val="24"/>
                <w:szCs w:val="24"/>
                <w:lang w:val="uk-UA" w:eastAsia="ru-RU"/>
              </w:rPr>
            </w:pPr>
            <w:r w:rsidRPr="00353BEB">
              <w:rPr>
                <w:rFonts w:ascii="Times New Roman" w:eastAsia="Times New Roman" w:hAnsi="Times New Roman" w:cs="Times New Roman"/>
                <w:sz w:val="24"/>
                <w:szCs w:val="24"/>
                <w:lang w:val="uk-UA" w:eastAsia="ru-RU"/>
              </w:rPr>
              <w:t>тел.: 066 996 34 01</w:t>
            </w:r>
          </w:p>
        </w:tc>
      </w:tr>
      <w:tr w:rsidR="00816BB2" w:rsidRPr="00A47B97" w:rsidTr="002670B1">
        <w:trPr>
          <w:trHeight w:val="965"/>
        </w:trPr>
        <w:tc>
          <w:tcPr>
            <w:tcW w:w="4644" w:type="dxa"/>
            <w:shd w:val="clear" w:color="auto" w:fill="auto"/>
          </w:tcPr>
          <w:p w:rsidR="00BE517F" w:rsidRPr="005B72CD" w:rsidRDefault="00BE517F" w:rsidP="00A47B97">
            <w:pPr>
              <w:spacing w:after="0" w:line="228" w:lineRule="auto"/>
              <w:ind w:firstLine="567"/>
              <w:jc w:val="right"/>
              <w:rPr>
                <w:rFonts w:ascii="Times New Roman" w:eastAsia="Calibri" w:hAnsi="Times New Roman" w:cs="Times New Roman"/>
                <w:b/>
                <w:sz w:val="24"/>
                <w:szCs w:val="24"/>
                <w:lang w:val="uk-UA"/>
              </w:rPr>
            </w:pPr>
            <w:r w:rsidRPr="005B72CD">
              <w:rPr>
                <w:rFonts w:ascii="Times New Roman" w:eastAsia="Calibri" w:hAnsi="Times New Roman" w:cs="Times New Roman"/>
                <w:b/>
                <w:sz w:val="24"/>
                <w:szCs w:val="24"/>
                <w:lang w:val="uk-UA"/>
              </w:rPr>
              <w:t>ВІДПОВІДАЧ</w:t>
            </w:r>
            <w:r w:rsidR="00E25767" w:rsidRPr="005B72CD">
              <w:rPr>
                <w:rFonts w:ascii="Times New Roman" w:eastAsia="Calibri" w:hAnsi="Times New Roman" w:cs="Times New Roman"/>
                <w:b/>
                <w:sz w:val="24"/>
                <w:szCs w:val="24"/>
                <w:lang w:val="uk-UA"/>
              </w:rPr>
              <w:t>:</w:t>
            </w:r>
          </w:p>
        </w:tc>
        <w:tc>
          <w:tcPr>
            <w:tcW w:w="5670" w:type="dxa"/>
            <w:shd w:val="clear" w:color="auto" w:fill="auto"/>
          </w:tcPr>
          <w:p w:rsidR="00E25767" w:rsidRDefault="00A47B97" w:rsidP="00A47B97">
            <w:pPr>
              <w:spacing w:after="0" w:line="228" w:lineRule="auto"/>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Дерев’янко Олена Юріївна</w:t>
            </w:r>
          </w:p>
          <w:p w:rsidR="00A47B97" w:rsidRPr="00A47B97" w:rsidRDefault="00A47B97" w:rsidP="00A47B97">
            <w:pPr>
              <w:spacing w:after="0" w:line="228" w:lineRule="auto"/>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Інспектор старший лейтенант поліції 1 </w:t>
            </w:r>
            <w:proofErr w:type="spellStart"/>
            <w:r>
              <w:rPr>
                <w:rFonts w:ascii="Times New Roman" w:eastAsia="Calibri" w:hAnsi="Times New Roman" w:cs="Times New Roman"/>
                <w:sz w:val="24"/>
                <w:szCs w:val="24"/>
                <w:lang w:val="uk-UA"/>
              </w:rPr>
              <w:t>бат</w:t>
            </w:r>
            <w:proofErr w:type="spellEnd"/>
            <w:r>
              <w:rPr>
                <w:rFonts w:ascii="Times New Roman" w:eastAsia="Calibri" w:hAnsi="Times New Roman" w:cs="Times New Roman"/>
                <w:sz w:val="24"/>
                <w:szCs w:val="24"/>
                <w:lang w:val="uk-UA"/>
              </w:rPr>
              <w:t>. 1 рота УПП в Сумській області, номер посвідчення 011262 вулиця Білопільський Шлях, 18/1, Суми, Сумська область, 40009</w:t>
            </w:r>
          </w:p>
          <w:p w:rsidR="00E25767" w:rsidRPr="005B72CD" w:rsidRDefault="00E25767" w:rsidP="00A47B97">
            <w:pPr>
              <w:spacing w:after="0" w:line="228" w:lineRule="auto"/>
              <w:jc w:val="both"/>
              <w:rPr>
                <w:rFonts w:ascii="Times New Roman" w:eastAsia="Calibri" w:hAnsi="Times New Roman" w:cs="Times New Roman"/>
                <w:sz w:val="24"/>
                <w:szCs w:val="24"/>
                <w:lang w:val="uk-UA"/>
              </w:rPr>
            </w:pPr>
          </w:p>
        </w:tc>
      </w:tr>
      <w:bookmarkEnd w:id="0"/>
    </w:tbl>
    <w:p w:rsidR="00A10C24" w:rsidRDefault="00A10C24" w:rsidP="00A47B97">
      <w:pPr>
        <w:spacing w:after="0" w:line="228" w:lineRule="auto"/>
        <w:ind w:firstLine="567"/>
        <w:jc w:val="center"/>
        <w:rPr>
          <w:rFonts w:ascii="Times New Roman" w:hAnsi="Times New Roman" w:cs="Times New Roman"/>
          <w:b/>
          <w:sz w:val="24"/>
          <w:szCs w:val="24"/>
          <w:lang w:val="uk-UA"/>
        </w:rPr>
      </w:pPr>
    </w:p>
    <w:p w:rsidR="00A10C24" w:rsidRDefault="00A10C24" w:rsidP="00A47B97">
      <w:pPr>
        <w:spacing w:after="0" w:line="228" w:lineRule="auto"/>
        <w:ind w:firstLine="567"/>
        <w:jc w:val="center"/>
        <w:rPr>
          <w:rFonts w:ascii="Times New Roman" w:hAnsi="Times New Roman" w:cs="Times New Roman"/>
          <w:b/>
          <w:sz w:val="24"/>
          <w:szCs w:val="24"/>
          <w:lang w:val="uk-UA"/>
        </w:rPr>
      </w:pPr>
    </w:p>
    <w:p w:rsidR="0052271F" w:rsidRPr="005B72CD" w:rsidRDefault="0052271F" w:rsidP="00A47B97">
      <w:pPr>
        <w:spacing w:after="0" w:line="228" w:lineRule="auto"/>
        <w:ind w:firstLine="567"/>
        <w:jc w:val="center"/>
        <w:rPr>
          <w:rFonts w:ascii="Times New Roman" w:hAnsi="Times New Roman" w:cs="Times New Roman"/>
          <w:b/>
          <w:sz w:val="24"/>
          <w:szCs w:val="24"/>
          <w:lang w:val="uk-UA"/>
        </w:rPr>
      </w:pPr>
      <w:r w:rsidRPr="005B72CD">
        <w:rPr>
          <w:rFonts w:ascii="Times New Roman" w:hAnsi="Times New Roman" w:cs="Times New Roman"/>
          <w:b/>
          <w:sz w:val="24"/>
          <w:szCs w:val="24"/>
          <w:lang w:val="uk-UA"/>
        </w:rPr>
        <w:t>ПОЗОВНА ЗАЯВА</w:t>
      </w:r>
    </w:p>
    <w:p w:rsidR="0052271F" w:rsidRPr="005B72CD" w:rsidRDefault="00E25767" w:rsidP="00A47B97">
      <w:pPr>
        <w:spacing w:after="0" w:line="228" w:lineRule="auto"/>
        <w:ind w:firstLine="567"/>
        <w:jc w:val="center"/>
        <w:rPr>
          <w:rFonts w:ascii="Times New Roman" w:hAnsi="Times New Roman" w:cs="Times New Roman"/>
          <w:b/>
          <w:sz w:val="24"/>
          <w:szCs w:val="24"/>
          <w:lang w:val="uk-UA"/>
        </w:rPr>
      </w:pPr>
      <w:r w:rsidRPr="005B72CD">
        <w:rPr>
          <w:rFonts w:ascii="Times New Roman" w:hAnsi="Times New Roman" w:cs="Times New Roman"/>
          <w:b/>
          <w:sz w:val="24"/>
          <w:szCs w:val="24"/>
          <w:lang w:val="uk-UA"/>
        </w:rPr>
        <w:t xml:space="preserve">про скасування постанови про накладення адміністративного стягнення по справі про адміністративне правопорушення у сфері забезпечення безпеки дорожнього руху, зафіксоване не в автоматичному режимі серії </w:t>
      </w:r>
      <w:r w:rsidR="002670B1" w:rsidRPr="002670B1">
        <w:rPr>
          <w:rFonts w:ascii="Times New Roman" w:hAnsi="Times New Roman" w:cs="Times New Roman"/>
          <w:b/>
          <w:sz w:val="24"/>
          <w:szCs w:val="24"/>
          <w:lang w:val="uk-UA"/>
        </w:rPr>
        <w:t>ЕАТ №7516478</w:t>
      </w:r>
      <w:r w:rsidRPr="002670B1">
        <w:rPr>
          <w:rFonts w:ascii="Times New Roman" w:hAnsi="Times New Roman" w:cs="Times New Roman"/>
          <w:b/>
          <w:sz w:val="24"/>
          <w:szCs w:val="24"/>
          <w:lang w:val="uk-UA"/>
        </w:rPr>
        <w:t xml:space="preserve"> від </w:t>
      </w:r>
      <w:r w:rsidR="002670B1" w:rsidRPr="002670B1">
        <w:rPr>
          <w:rFonts w:ascii="Times New Roman" w:hAnsi="Times New Roman" w:cs="Times New Roman"/>
          <w:b/>
          <w:sz w:val="24"/>
          <w:szCs w:val="24"/>
          <w:lang w:val="uk-UA"/>
        </w:rPr>
        <w:t>13.08.2023</w:t>
      </w:r>
    </w:p>
    <w:p w:rsidR="00E25767" w:rsidRPr="005B72CD" w:rsidRDefault="00E25767" w:rsidP="00A47B97">
      <w:pPr>
        <w:spacing w:after="0" w:line="228" w:lineRule="auto"/>
        <w:ind w:firstLine="567"/>
        <w:jc w:val="both"/>
        <w:rPr>
          <w:rFonts w:ascii="Times New Roman" w:hAnsi="Times New Roman" w:cs="Times New Roman"/>
          <w:b/>
          <w:sz w:val="24"/>
          <w:szCs w:val="24"/>
          <w:lang w:val="uk-UA"/>
        </w:rPr>
      </w:pPr>
    </w:p>
    <w:p w:rsidR="00E25767" w:rsidRPr="005B72CD" w:rsidRDefault="00E25767" w:rsidP="00A47B97">
      <w:pPr>
        <w:spacing w:after="0" w:line="228" w:lineRule="auto"/>
        <w:ind w:firstLine="567"/>
        <w:jc w:val="both"/>
        <w:rPr>
          <w:rFonts w:ascii="Times New Roman" w:hAnsi="Times New Roman" w:cs="Times New Roman"/>
          <w:sz w:val="24"/>
          <w:szCs w:val="24"/>
          <w:shd w:val="clear" w:color="auto" w:fill="FFFFFF"/>
          <w:lang w:val="uk-UA"/>
        </w:rPr>
      </w:pPr>
      <w:r w:rsidRPr="005B72CD">
        <w:rPr>
          <w:rFonts w:ascii="Times New Roman" w:hAnsi="Times New Roman" w:cs="Times New Roman"/>
          <w:sz w:val="24"/>
          <w:szCs w:val="24"/>
          <w:shd w:val="clear" w:color="auto" w:fill="FFFFFF"/>
          <w:lang w:val="uk-UA"/>
        </w:rPr>
        <w:t xml:space="preserve">Я, Якименко Руслан Олександрович, змушений звернутися до Сумського районного суду Сумської області у зв’язку з порушенням своїх прав, яке сталось внаслідок винесення </w:t>
      </w:r>
      <w:r w:rsidR="002670B1" w:rsidRPr="00A47B97">
        <w:rPr>
          <w:rFonts w:ascii="Times New Roman" w:hAnsi="Times New Roman" w:cs="Times New Roman"/>
          <w:b/>
          <w:sz w:val="24"/>
          <w:szCs w:val="24"/>
          <w:shd w:val="clear" w:color="auto" w:fill="FFFFFF"/>
          <w:lang w:val="uk-UA"/>
        </w:rPr>
        <w:t xml:space="preserve">Дерев’янко Оленою Юріївною </w:t>
      </w:r>
      <w:r w:rsidR="00A47B97" w:rsidRPr="00A47B97">
        <w:rPr>
          <w:rFonts w:ascii="Times New Roman" w:hAnsi="Times New Roman" w:cs="Times New Roman"/>
          <w:b/>
          <w:sz w:val="24"/>
          <w:szCs w:val="24"/>
          <w:shd w:val="clear" w:color="auto" w:fill="FFFFFF"/>
          <w:lang w:val="uk-UA"/>
        </w:rPr>
        <w:t xml:space="preserve">інспектором старшим лейтенантом поліції 1 </w:t>
      </w:r>
      <w:proofErr w:type="spellStart"/>
      <w:r w:rsidR="00A47B97" w:rsidRPr="00A47B97">
        <w:rPr>
          <w:rFonts w:ascii="Times New Roman" w:hAnsi="Times New Roman" w:cs="Times New Roman"/>
          <w:b/>
          <w:sz w:val="24"/>
          <w:szCs w:val="24"/>
          <w:shd w:val="clear" w:color="auto" w:fill="FFFFFF"/>
          <w:lang w:val="uk-UA"/>
        </w:rPr>
        <w:t>бат</w:t>
      </w:r>
      <w:proofErr w:type="spellEnd"/>
      <w:r w:rsidR="00A47B97" w:rsidRPr="00A47B97">
        <w:rPr>
          <w:rFonts w:ascii="Times New Roman" w:hAnsi="Times New Roman" w:cs="Times New Roman"/>
          <w:b/>
          <w:sz w:val="24"/>
          <w:szCs w:val="24"/>
          <w:shd w:val="clear" w:color="auto" w:fill="FFFFFF"/>
          <w:lang w:val="uk-UA"/>
        </w:rPr>
        <w:t>. 1 рота УПП в Сумській області номер</w:t>
      </w:r>
      <w:r w:rsidRPr="00A47B97">
        <w:rPr>
          <w:rFonts w:ascii="Times New Roman" w:hAnsi="Times New Roman" w:cs="Times New Roman"/>
          <w:b/>
          <w:sz w:val="24"/>
          <w:szCs w:val="24"/>
          <w:shd w:val="clear" w:color="auto" w:fill="FFFFFF"/>
          <w:lang w:val="uk-UA"/>
        </w:rPr>
        <w:t xml:space="preserve"> </w:t>
      </w:r>
      <w:r w:rsidR="002670B1" w:rsidRPr="00A47B97">
        <w:rPr>
          <w:rFonts w:ascii="Times New Roman" w:eastAsia="Calibri" w:hAnsi="Times New Roman" w:cs="Times New Roman"/>
          <w:b/>
          <w:sz w:val="24"/>
          <w:szCs w:val="24"/>
          <w:lang w:val="uk-UA"/>
        </w:rPr>
        <w:t>посвідчення 011262</w:t>
      </w:r>
      <w:r w:rsidR="002670B1" w:rsidRPr="002670B1">
        <w:rPr>
          <w:rFonts w:ascii="Times New Roman" w:eastAsia="Calibri" w:hAnsi="Times New Roman" w:cs="Times New Roman"/>
          <w:sz w:val="24"/>
          <w:szCs w:val="24"/>
          <w:lang w:val="uk-UA"/>
        </w:rPr>
        <w:t xml:space="preserve"> </w:t>
      </w:r>
      <w:r w:rsidRPr="002670B1">
        <w:rPr>
          <w:rFonts w:ascii="Times New Roman" w:hAnsi="Times New Roman" w:cs="Times New Roman"/>
          <w:sz w:val="24"/>
          <w:szCs w:val="24"/>
          <w:shd w:val="clear" w:color="auto" w:fill="FFFFFF"/>
          <w:lang w:val="uk-UA"/>
        </w:rPr>
        <w:t xml:space="preserve">протиправної </w:t>
      </w:r>
      <w:r w:rsidRPr="005B72CD">
        <w:rPr>
          <w:rFonts w:ascii="Times New Roman" w:hAnsi="Times New Roman" w:cs="Times New Roman"/>
          <w:sz w:val="24"/>
          <w:szCs w:val="24"/>
          <w:shd w:val="clear" w:color="auto" w:fill="FFFFFF"/>
          <w:lang w:val="uk-UA"/>
        </w:rPr>
        <w:t xml:space="preserve">постанови про накладення адміністративного стягнення по справі про адміністративне правопорушення у сфері забезпечення безпеки дорожнього руху, зафіксоване не в автоматичному режимі серії </w:t>
      </w:r>
      <w:r w:rsidR="002670B1" w:rsidRPr="002670B1">
        <w:rPr>
          <w:rFonts w:ascii="Times New Roman" w:hAnsi="Times New Roman" w:cs="Times New Roman"/>
          <w:sz w:val="24"/>
          <w:szCs w:val="24"/>
          <w:lang w:val="uk-UA"/>
        </w:rPr>
        <w:t>ЕАТ №7516478 від 13.08.2023</w:t>
      </w:r>
      <w:r w:rsidRPr="002670B1">
        <w:rPr>
          <w:rFonts w:ascii="Times New Roman" w:hAnsi="Times New Roman" w:cs="Times New Roman"/>
          <w:sz w:val="24"/>
          <w:szCs w:val="24"/>
          <w:shd w:val="clear" w:color="auto" w:fill="FFFFFF"/>
          <w:lang w:val="uk-UA"/>
        </w:rPr>
        <w:t>,</w:t>
      </w:r>
      <w:r w:rsidRPr="005B72CD">
        <w:rPr>
          <w:rFonts w:ascii="Times New Roman" w:hAnsi="Times New Roman" w:cs="Times New Roman"/>
          <w:sz w:val="24"/>
          <w:szCs w:val="24"/>
          <w:shd w:val="clear" w:color="auto" w:fill="FFFFFF"/>
          <w:lang w:val="uk-UA"/>
        </w:rPr>
        <w:t xml:space="preserve"> з огляду на наступне.</w:t>
      </w:r>
    </w:p>
    <w:p w:rsidR="00E25767" w:rsidRPr="005B72CD" w:rsidRDefault="00E25767" w:rsidP="00A47B97">
      <w:pPr>
        <w:spacing w:after="0" w:line="228" w:lineRule="auto"/>
        <w:ind w:firstLine="567"/>
        <w:jc w:val="both"/>
        <w:rPr>
          <w:rFonts w:ascii="Times New Roman" w:hAnsi="Times New Roman" w:cs="Times New Roman"/>
          <w:b/>
          <w:sz w:val="24"/>
          <w:szCs w:val="24"/>
          <w:shd w:val="clear" w:color="auto" w:fill="FFFFFF"/>
          <w:lang w:val="uk-UA"/>
        </w:rPr>
      </w:pPr>
    </w:p>
    <w:p w:rsidR="00F256A1" w:rsidRPr="005B72CD" w:rsidRDefault="0028441F" w:rsidP="00A47B97">
      <w:pPr>
        <w:spacing w:after="0" w:line="228" w:lineRule="auto"/>
        <w:ind w:firstLine="567"/>
        <w:rPr>
          <w:rFonts w:ascii="Times New Roman" w:hAnsi="Times New Roman" w:cs="Times New Roman"/>
          <w:b/>
          <w:sz w:val="24"/>
          <w:szCs w:val="24"/>
          <w:lang w:val="uk-UA"/>
        </w:rPr>
      </w:pPr>
      <w:r w:rsidRPr="005B72CD">
        <w:rPr>
          <w:rFonts w:ascii="Times New Roman" w:hAnsi="Times New Roman" w:cs="Times New Roman"/>
          <w:b/>
          <w:sz w:val="24"/>
          <w:szCs w:val="24"/>
          <w:lang w:val="uk-UA"/>
        </w:rPr>
        <w:t xml:space="preserve">І. </w:t>
      </w:r>
      <w:r w:rsidR="0052271F" w:rsidRPr="005B72CD">
        <w:rPr>
          <w:rFonts w:ascii="Times New Roman" w:hAnsi="Times New Roman" w:cs="Times New Roman"/>
          <w:b/>
          <w:sz w:val="24"/>
          <w:szCs w:val="24"/>
          <w:lang w:val="uk-UA"/>
        </w:rPr>
        <w:t>Фактичні обставини справи</w:t>
      </w:r>
    </w:p>
    <w:p w:rsidR="00C42E9E" w:rsidRPr="005B72CD" w:rsidRDefault="0028441F" w:rsidP="00A47B97">
      <w:pPr>
        <w:spacing w:after="0" w:line="228" w:lineRule="auto"/>
        <w:ind w:firstLine="567"/>
        <w:jc w:val="both"/>
        <w:rPr>
          <w:rFonts w:ascii="Times New Roman" w:hAnsi="Times New Roman" w:cs="Times New Roman"/>
          <w:sz w:val="24"/>
          <w:szCs w:val="24"/>
          <w:lang w:val="uk-UA"/>
        </w:rPr>
      </w:pPr>
      <w:r w:rsidRPr="005B72CD">
        <w:rPr>
          <w:rFonts w:ascii="Times New Roman" w:hAnsi="Times New Roman" w:cs="Times New Roman"/>
          <w:sz w:val="24"/>
          <w:szCs w:val="24"/>
          <w:lang w:val="uk-UA"/>
        </w:rPr>
        <w:t xml:space="preserve">13.08.2023 об </w:t>
      </w:r>
      <w:r w:rsidR="002670B1">
        <w:rPr>
          <w:rFonts w:ascii="Times New Roman" w:hAnsi="Times New Roman" w:cs="Times New Roman"/>
          <w:sz w:val="24"/>
          <w:szCs w:val="24"/>
          <w:lang w:val="uk-UA"/>
        </w:rPr>
        <w:t>09:19</w:t>
      </w:r>
      <w:r w:rsidRPr="005B72CD">
        <w:rPr>
          <w:rFonts w:ascii="Times New Roman" w:hAnsi="Times New Roman" w:cs="Times New Roman"/>
          <w:sz w:val="24"/>
          <w:szCs w:val="24"/>
          <w:lang w:val="uk-UA"/>
        </w:rPr>
        <w:t xml:space="preserve"> я рухався в м. Суми по вул. </w:t>
      </w:r>
      <w:r w:rsidR="002670B1">
        <w:rPr>
          <w:rFonts w:ascii="Times New Roman" w:hAnsi="Times New Roman" w:cs="Times New Roman"/>
          <w:sz w:val="24"/>
          <w:szCs w:val="24"/>
          <w:lang w:val="uk-UA"/>
        </w:rPr>
        <w:t>Воскресенська 2</w:t>
      </w:r>
      <w:r w:rsidRPr="005B72CD">
        <w:rPr>
          <w:rFonts w:ascii="Times New Roman" w:hAnsi="Times New Roman" w:cs="Times New Roman"/>
          <w:sz w:val="24"/>
          <w:szCs w:val="24"/>
          <w:lang w:val="uk-UA"/>
        </w:rPr>
        <w:t xml:space="preserve"> керуючи автомобілем </w:t>
      </w:r>
      <w:proofErr w:type="spellStart"/>
      <w:r w:rsidRPr="005B72CD">
        <w:rPr>
          <w:rFonts w:ascii="Times New Roman" w:hAnsi="Times New Roman" w:cs="Times New Roman"/>
          <w:sz w:val="24"/>
          <w:szCs w:val="24"/>
          <w:lang w:val="uk-UA"/>
        </w:rPr>
        <w:t>Renault</w:t>
      </w:r>
      <w:proofErr w:type="spellEnd"/>
      <w:r w:rsidRPr="005B72CD">
        <w:rPr>
          <w:rFonts w:ascii="Times New Roman" w:hAnsi="Times New Roman" w:cs="Times New Roman"/>
          <w:sz w:val="24"/>
          <w:szCs w:val="24"/>
          <w:lang w:val="uk-UA"/>
        </w:rPr>
        <w:t xml:space="preserve"> </w:t>
      </w:r>
      <w:proofErr w:type="spellStart"/>
      <w:r w:rsidRPr="005B72CD">
        <w:rPr>
          <w:rFonts w:ascii="Times New Roman" w:hAnsi="Times New Roman" w:cs="Times New Roman"/>
          <w:sz w:val="24"/>
          <w:szCs w:val="24"/>
          <w:lang w:val="uk-UA"/>
        </w:rPr>
        <w:t>Scenic</w:t>
      </w:r>
      <w:proofErr w:type="spellEnd"/>
      <w:r w:rsidRPr="005B72CD">
        <w:rPr>
          <w:rFonts w:ascii="Times New Roman" w:hAnsi="Times New Roman" w:cs="Times New Roman"/>
          <w:sz w:val="24"/>
          <w:szCs w:val="24"/>
          <w:lang w:val="uk-UA"/>
        </w:rPr>
        <w:t xml:space="preserve">, державний номерний знак </w:t>
      </w:r>
      <w:r w:rsidR="002670B1">
        <w:rPr>
          <w:rFonts w:ascii="Times New Roman" w:hAnsi="Times New Roman" w:cs="Times New Roman"/>
          <w:sz w:val="24"/>
          <w:szCs w:val="24"/>
          <w:lang w:val="uk-UA"/>
        </w:rPr>
        <w:t>ВМ1072СХ</w:t>
      </w:r>
      <w:r w:rsidRPr="005B72CD">
        <w:rPr>
          <w:rFonts w:ascii="Times New Roman" w:hAnsi="Times New Roman" w:cs="Times New Roman"/>
          <w:sz w:val="24"/>
          <w:szCs w:val="24"/>
          <w:lang w:val="uk-UA"/>
        </w:rPr>
        <w:t xml:space="preserve"> у відповідності до Правил дорожнього руху та був зупинений працівниками поліції.</w:t>
      </w:r>
    </w:p>
    <w:p w:rsidR="00816BB2" w:rsidRPr="005B72CD" w:rsidRDefault="0028441F" w:rsidP="00A47B97">
      <w:pPr>
        <w:spacing w:after="0" w:line="228" w:lineRule="auto"/>
        <w:ind w:firstLine="567"/>
        <w:jc w:val="both"/>
        <w:rPr>
          <w:rFonts w:ascii="Times New Roman" w:hAnsi="Times New Roman" w:cs="Times New Roman"/>
          <w:sz w:val="24"/>
          <w:szCs w:val="24"/>
          <w:shd w:val="clear" w:color="auto" w:fill="FFFFFF"/>
          <w:lang w:val="uk-UA"/>
        </w:rPr>
      </w:pPr>
      <w:r w:rsidRPr="005B72CD">
        <w:rPr>
          <w:rFonts w:ascii="Times New Roman" w:hAnsi="Times New Roman" w:cs="Times New Roman"/>
          <w:sz w:val="24"/>
          <w:szCs w:val="24"/>
          <w:shd w:val="clear" w:color="auto" w:fill="FFFFFF"/>
          <w:lang w:val="uk-UA"/>
        </w:rPr>
        <w:t>Поліцейський, встановивши мою особу, повідомив, що я начебто порушив</w:t>
      </w:r>
      <w:r w:rsidR="00816BB2" w:rsidRPr="005B72CD">
        <w:rPr>
          <w:rFonts w:ascii="Times New Roman" w:hAnsi="Times New Roman" w:cs="Times New Roman"/>
          <w:sz w:val="24"/>
          <w:szCs w:val="24"/>
          <w:shd w:val="clear" w:color="auto" w:fill="FFFFFF"/>
          <w:lang w:val="uk-UA"/>
        </w:rPr>
        <w:t xml:space="preserve"> пункт 17.1</w:t>
      </w:r>
      <w:r w:rsidRPr="005B72CD">
        <w:rPr>
          <w:rFonts w:ascii="Times New Roman" w:hAnsi="Times New Roman" w:cs="Times New Roman"/>
          <w:sz w:val="24"/>
          <w:szCs w:val="24"/>
          <w:shd w:val="clear" w:color="auto" w:fill="FFFFFF"/>
          <w:lang w:val="uk-UA"/>
        </w:rPr>
        <w:t xml:space="preserve"> Правил дорожнього руху, а саме </w:t>
      </w:r>
      <w:r w:rsidR="00816BB2" w:rsidRPr="005B72CD">
        <w:rPr>
          <w:rFonts w:ascii="Times New Roman" w:hAnsi="Times New Roman" w:cs="Times New Roman"/>
          <w:sz w:val="24"/>
          <w:szCs w:val="24"/>
          <w:shd w:val="clear" w:color="auto" w:fill="FFFFFF"/>
          <w:lang w:val="uk-UA"/>
        </w:rPr>
        <w:t xml:space="preserve">рухався по смузі для маршрутних транспортних засобів, позначеній знаком 5.8 або 5.11 після чого розпочав розгляд справи про адміністративне правопорушення. </w:t>
      </w:r>
    </w:p>
    <w:p w:rsidR="001B28CA" w:rsidRPr="001B28CA" w:rsidRDefault="001B28CA" w:rsidP="00A47B97">
      <w:pPr>
        <w:spacing w:after="0" w:line="228" w:lineRule="auto"/>
        <w:ind w:firstLine="567"/>
        <w:jc w:val="both"/>
        <w:rPr>
          <w:rFonts w:ascii="Times New Roman" w:hAnsi="Times New Roman" w:cs="Times New Roman"/>
          <w:sz w:val="24"/>
          <w:szCs w:val="24"/>
          <w:shd w:val="clear" w:color="auto" w:fill="FFFFFF"/>
          <w:lang w:val="uk-UA"/>
        </w:rPr>
      </w:pPr>
      <w:r w:rsidRPr="001B28CA">
        <w:rPr>
          <w:rFonts w:ascii="Times New Roman" w:hAnsi="Times New Roman" w:cs="Times New Roman"/>
          <w:color w:val="000000"/>
          <w:sz w:val="24"/>
          <w:szCs w:val="24"/>
          <w:lang w:val="uk-UA"/>
        </w:rPr>
        <w:t>Слід зазначити, що притягнення особи до адміністративної відповідальності можливе лише за наявності події адміністративного правопорушення та вини особи у його вчиненні, яка підтверджена належними доказами (постанова Верховного Суду від 29.04.2020 у справі № 161/5372/17).</w:t>
      </w:r>
    </w:p>
    <w:p w:rsidR="00816BB2" w:rsidRPr="005B72CD" w:rsidRDefault="00816BB2" w:rsidP="00A47B97">
      <w:pPr>
        <w:spacing w:after="0" w:line="228" w:lineRule="auto"/>
        <w:ind w:firstLine="567"/>
        <w:jc w:val="both"/>
        <w:rPr>
          <w:rFonts w:ascii="Times New Roman" w:hAnsi="Times New Roman" w:cs="Times New Roman"/>
          <w:sz w:val="24"/>
          <w:szCs w:val="24"/>
          <w:shd w:val="clear" w:color="auto" w:fill="FFFFFF"/>
          <w:lang w:val="uk-UA"/>
        </w:rPr>
      </w:pPr>
      <w:r w:rsidRPr="005B72CD">
        <w:rPr>
          <w:rFonts w:ascii="Times New Roman" w:hAnsi="Times New Roman" w:cs="Times New Roman"/>
          <w:sz w:val="24"/>
          <w:szCs w:val="24"/>
          <w:shd w:val="clear" w:color="auto" w:fill="FFFFFF"/>
          <w:lang w:val="uk-UA"/>
        </w:rPr>
        <w:t xml:space="preserve">На мою законну вимогу ознайомитись з доказами у справі про адміністративне </w:t>
      </w:r>
      <w:r w:rsidRPr="00C40844">
        <w:rPr>
          <w:rFonts w:ascii="Times New Roman" w:hAnsi="Times New Roman" w:cs="Times New Roman"/>
          <w:sz w:val="24"/>
          <w:szCs w:val="24"/>
          <w:shd w:val="clear" w:color="auto" w:fill="FFFFFF"/>
          <w:lang w:val="uk-UA"/>
        </w:rPr>
        <w:t>правопорушення</w:t>
      </w:r>
      <w:r w:rsidR="00C40844" w:rsidRPr="00C40844">
        <w:rPr>
          <w:rFonts w:ascii="Times New Roman" w:hAnsi="Times New Roman" w:cs="Times New Roman"/>
          <w:sz w:val="24"/>
          <w:szCs w:val="24"/>
          <w:shd w:val="clear" w:color="auto" w:fill="FFFFFF"/>
          <w:lang w:val="uk-UA"/>
        </w:rPr>
        <w:t xml:space="preserve">, надання </w:t>
      </w:r>
      <w:r w:rsidR="00C40844" w:rsidRPr="00C40844">
        <w:rPr>
          <w:rFonts w:ascii="Times New Roman" w:hAnsi="Times New Roman" w:cs="Times New Roman"/>
          <w:color w:val="000000"/>
          <w:sz w:val="24"/>
          <w:szCs w:val="24"/>
          <w:lang w:val="uk-UA"/>
        </w:rPr>
        <w:t>для перегляду відео про фіксацію порушення та інформації чи сертифікат про перевірку засобу техніки, яким було зафіксовано правопорушення</w:t>
      </w:r>
      <w:r w:rsidRPr="00C40844">
        <w:rPr>
          <w:rFonts w:ascii="Times New Roman" w:hAnsi="Times New Roman" w:cs="Times New Roman"/>
          <w:sz w:val="24"/>
          <w:szCs w:val="24"/>
          <w:shd w:val="clear" w:color="auto" w:fill="FFFFFF"/>
          <w:lang w:val="uk-UA"/>
        </w:rPr>
        <w:t>,</w:t>
      </w:r>
      <w:r w:rsidRPr="005B72CD">
        <w:rPr>
          <w:rFonts w:ascii="Times New Roman" w:hAnsi="Times New Roman" w:cs="Times New Roman"/>
          <w:sz w:val="24"/>
          <w:szCs w:val="24"/>
          <w:shd w:val="clear" w:color="auto" w:fill="FFFFFF"/>
          <w:lang w:val="uk-UA"/>
        </w:rPr>
        <w:t xml:space="preserve"> поліцейським було відмовлено, посилаючись на те, що слова інспекторів патрульної поліції є достатніми доказами</w:t>
      </w:r>
      <w:r w:rsidR="00510F84">
        <w:rPr>
          <w:rFonts w:ascii="Times New Roman" w:hAnsi="Times New Roman" w:cs="Times New Roman"/>
          <w:sz w:val="24"/>
          <w:szCs w:val="24"/>
          <w:shd w:val="clear" w:color="auto" w:fill="FFFFFF"/>
          <w:lang w:val="uk-UA"/>
        </w:rPr>
        <w:t xml:space="preserve"> (</w:t>
      </w:r>
      <w:r w:rsidR="00510F84" w:rsidRPr="001B28CA">
        <w:rPr>
          <w:rFonts w:ascii="Times New Roman" w:hAnsi="Times New Roman" w:cs="Times New Roman"/>
          <w:i/>
          <w:sz w:val="24"/>
          <w:szCs w:val="24"/>
          <w:shd w:val="clear" w:color="auto" w:fill="FFFFFF"/>
          <w:lang w:val="uk-UA"/>
        </w:rPr>
        <w:t>цитата працівника поліції: «… тобі не достатньо, що ми це побачили…»</w:t>
      </w:r>
      <w:r w:rsidR="00510F84">
        <w:rPr>
          <w:rFonts w:ascii="Times New Roman" w:hAnsi="Times New Roman" w:cs="Times New Roman"/>
          <w:sz w:val="24"/>
          <w:szCs w:val="24"/>
          <w:shd w:val="clear" w:color="auto" w:fill="FFFFFF"/>
          <w:lang w:val="uk-UA"/>
        </w:rPr>
        <w:t>)</w:t>
      </w:r>
      <w:r w:rsidRPr="005B72CD">
        <w:rPr>
          <w:rFonts w:ascii="Times New Roman" w:hAnsi="Times New Roman" w:cs="Times New Roman"/>
          <w:sz w:val="24"/>
          <w:szCs w:val="24"/>
          <w:shd w:val="clear" w:color="auto" w:fill="FFFFFF"/>
          <w:lang w:val="uk-UA"/>
        </w:rPr>
        <w:t>, які підтверджують порушення особою Правил дорожнього руху, а відтак моя законна вимога про ознайомлення з доказами задоволенню не підлягає.</w:t>
      </w:r>
    </w:p>
    <w:p w:rsidR="00C40844" w:rsidRPr="00C40844" w:rsidRDefault="00C40844" w:rsidP="00A47B97">
      <w:pPr>
        <w:spacing w:after="0" w:line="228" w:lineRule="auto"/>
        <w:ind w:firstLine="567"/>
        <w:jc w:val="both"/>
        <w:rPr>
          <w:rFonts w:ascii="Times New Roman" w:hAnsi="Times New Roman" w:cs="Times New Roman"/>
          <w:color w:val="000000"/>
          <w:sz w:val="24"/>
          <w:szCs w:val="24"/>
          <w:lang w:val="uk-UA"/>
        </w:rPr>
      </w:pPr>
      <w:r w:rsidRPr="00C40844">
        <w:rPr>
          <w:rFonts w:ascii="Times New Roman" w:hAnsi="Times New Roman" w:cs="Times New Roman"/>
          <w:color w:val="000000"/>
          <w:sz w:val="24"/>
          <w:szCs w:val="24"/>
          <w:lang w:val="uk-UA"/>
        </w:rPr>
        <w:t>Крім того, ф</w:t>
      </w:r>
      <w:r w:rsidR="001B28CA" w:rsidRPr="00C40844">
        <w:rPr>
          <w:rFonts w:ascii="Times New Roman" w:hAnsi="Times New Roman" w:cs="Times New Roman"/>
          <w:color w:val="000000"/>
          <w:sz w:val="24"/>
          <w:szCs w:val="24"/>
          <w:lang w:val="uk-UA"/>
        </w:rPr>
        <w:t>актичн</w:t>
      </w:r>
      <w:r w:rsidRPr="00C40844">
        <w:rPr>
          <w:rFonts w:ascii="Times New Roman" w:hAnsi="Times New Roman" w:cs="Times New Roman"/>
          <w:color w:val="000000"/>
          <w:sz w:val="24"/>
          <w:szCs w:val="24"/>
          <w:lang w:val="uk-UA"/>
        </w:rPr>
        <w:t>ий</w:t>
      </w:r>
      <w:r w:rsidR="001B28CA" w:rsidRPr="00C40844">
        <w:rPr>
          <w:rFonts w:ascii="Times New Roman" w:hAnsi="Times New Roman" w:cs="Times New Roman"/>
          <w:color w:val="000000"/>
          <w:sz w:val="24"/>
          <w:szCs w:val="24"/>
          <w:lang w:val="uk-UA"/>
        </w:rPr>
        <w:t xml:space="preserve"> розгляд справи на дорозі, на місці зупинки транспортного засобу, унеможливив виконання вимог</w:t>
      </w:r>
      <w:r w:rsidRPr="00C40844">
        <w:rPr>
          <w:rFonts w:ascii="Times New Roman" w:hAnsi="Times New Roman" w:cs="Times New Roman"/>
          <w:color w:val="000000"/>
          <w:sz w:val="24"/>
          <w:szCs w:val="24"/>
          <w:lang w:val="uk-UA"/>
        </w:rPr>
        <w:t xml:space="preserve"> </w:t>
      </w:r>
      <w:r w:rsidR="001B28CA" w:rsidRPr="00C40844">
        <w:rPr>
          <w:rFonts w:ascii="Times New Roman" w:hAnsi="Times New Roman" w:cs="Times New Roman"/>
          <w:sz w:val="24"/>
          <w:szCs w:val="24"/>
          <w:lang w:val="uk-UA"/>
        </w:rPr>
        <w:t>ст. 245 КУпАП</w:t>
      </w:r>
      <w:r w:rsidRPr="00C40844">
        <w:rPr>
          <w:rFonts w:ascii="Times New Roman" w:hAnsi="Times New Roman" w:cs="Times New Roman"/>
          <w:color w:val="000000"/>
          <w:sz w:val="24"/>
          <w:szCs w:val="24"/>
          <w:lang w:val="uk-UA"/>
        </w:rPr>
        <w:t xml:space="preserve"> </w:t>
      </w:r>
      <w:r w:rsidR="001B28CA" w:rsidRPr="00C40844">
        <w:rPr>
          <w:rFonts w:ascii="Times New Roman" w:hAnsi="Times New Roman" w:cs="Times New Roman"/>
          <w:color w:val="000000"/>
          <w:sz w:val="24"/>
          <w:szCs w:val="24"/>
          <w:lang w:val="uk-UA"/>
        </w:rPr>
        <w:t>щодо всебічного, повного і об`єктивного з`ясування усіх обставин відповідної справи. Чим позбавив можливості скористатися у повному обсязі своїми правами передбаченими</w:t>
      </w:r>
      <w:r w:rsidRPr="00C40844">
        <w:rPr>
          <w:rFonts w:ascii="Times New Roman" w:hAnsi="Times New Roman" w:cs="Times New Roman"/>
          <w:color w:val="000000"/>
          <w:sz w:val="24"/>
          <w:szCs w:val="24"/>
          <w:lang w:val="uk-UA"/>
        </w:rPr>
        <w:t xml:space="preserve"> </w:t>
      </w:r>
      <w:r w:rsidR="001B28CA" w:rsidRPr="00C40844">
        <w:rPr>
          <w:rFonts w:ascii="Times New Roman" w:hAnsi="Times New Roman" w:cs="Times New Roman"/>
          <w:sz w:val="24"/>
          <w:szCs w:val="24"/>
          <w:lang w:val="uk-UA"/>
        </w:rPr>
        <w:t>ст. 268 КУпАП</w:t>
      </w:r>
      <w:r w:rsidRPr="00C40844">
        <w:rPr>
          <w:rFonts w:ascii="Times New Roman" w:hAnsi="Times New Roman" w:cs="Times New Roman"/>
          <w:sz w:val="24"/>
          <w:szCs w:val="24"/>
          <w:lang w:val="uk-UA"/>
        </w:rPr>
        <w:t xml:space="preserve"> </w:t>
      </w:r>
      <w:r w:rsidRPr="00C40844">
        <w:rPr>
          <w:rFonts w:ascii="Times New Roman" w:hAnsi="Times New Roman" w:cs="Times New Roman"/>
          <w:color w:val="000000"/>
          <w:sz w:val="24"/>
          <w:szCs w:val="24"/>
          <w:lang w:val="uk-UA"/>
        </w:rPr>
        <w:t xml:space="preserve">та необґрунтовано </w:t>
      </w:r>
      <w:proofErr w:type="spellStart"/>
      <w:r w:rsidRPr="00C40844">
        <w:rPr>
          <w:rFonts w:ascii="Times New Roman" w:hAnsi="Times New Roman" w:cs="Times New Roman"/>
          <w:color w:val="000000"/>
          <w:sz w:val="24"/>
          <w:szCs w:val="24"/>
          <w:lang w:val="uk-UA"/>
        </w:rPr>
        <w:t>позбавлено</w:t>
      </w:r>
      <w:proofErr w:type="spellEnd"/>
      <w:r w:rsidRPr="00C40844">
        <w:rPr>
          <w:rFonts w:ascii="Times New Roman" w:hAnsi="Times New Roman" w:cs="Times New Roman"/>
          <w:color w:val="000000"/>
          <w:sz w:val="24"/>
          <w:szCs w:val="24"/>
          <w:lang w:val="uk-UA"/>
        </w:rPr>
        <w:t xml:space="preserve"> мене права на ознайомлення з матеріалами справи, подавати докази та висловлювати свої міркування.</w:t>
      </w:r>
    </w:p>
    <w:p w:rsidR="00C40844" w:rsidRPr="00530962" w:rsidRDefault="00C40844" w:rsidP="00A47B97">
      <w:pPr>
        <w:spacing w:after="0" w:line="228" w:lineRule="auto"/>
        <w:ind w:firstLine="567"/>
        <w:jc w:val="both"/>
        <w:rPr>
          <w:rFonts w:ascii="Times New Roman" w:hAnsi="Times New Roman" w:cs="Times New Roman"/>
          <w:color w:val="000000"/>
          <w:sz w:val="24"/>
          <w:szCs w:val="24"/>
        </w:rPr>
      </w:pPr>
      <w:r w:rsidRPr="00C40844">
        <w:rPr>
          <w:rFonts w:ascii="Times New Roman" w:hAnsi="Times New Roman" w:cs="Times New Roman"/>
          <w:color w:val="000000"/>
          <w:sz w:val="24"/>
          <w:szCs w:val="24"/>
          <w:lang w:val="uk-UA"/>
        </w:rPr>
        <w:t>Разом з тим</w:t>
      </w:r>
      <w:r w:rsidR="001B28CA" w:rsidRPr="00C40844">
        <w:rPr>
          <w:rFonts w:ascii="Times New Roman" w:hAnsi="Times New Roman" w:cs="Times New Roman"/>
          <w:color w:val="000000"/>
          <w:sz w:val="24"/>
          <w:szCs w:val="24"/>
          <w:lang w:val="uk-UA"/>
        </w:rPr>
        <w:t>, оскаржувана постанова не містить посилань на жодні належні та допустимі дока</w:t>
      </w:r>
      <w:r w:rsidRPr="00C40844">
        <w:rPr>
          <w:rFonts w:ascii="Times New Roman" w:hAnsi="Times New Roman" w:cs="Times New Roman"/>
          <w:color w:val="000000"/>
          <w:sz w:val="24"/>
          <w:szCs w:val="24"/>
          <w:lang w:val="uk-UA"/>
        </w:rPr>
        <w:t>зи, зокрема: показання свідків</w:t>
      </w:r>
      <w:r w:rsidR="001B28CA" w:rsidRPr="00C40844">
        <w:rPr>
          <w:rFonts w:ascii="Times New Roman" w:hAnsi="Times New Roman" w:cs="Times New Roman"/>
          <w:color w:val="000000"/>
          <w:sz w:val="24"/>
          <w:szCs w:val="24"/>
          <w:lang w:val="uk-UA"/>
        </w:rPr>
        <w:t xml:space="preserve">, посилання на офіційні документи, тощо, на </w:t>
      </w:r>
      <w:r w:rsidR="001B28CA" w:rsidRPr="00C40844">
        <w:rPr>
          <w:rFonts w:ascii="Times New Roman" w:hAnsi="Times New Roman" w:cs="Times New Roman"/>
          <w:color w:val="000000"/>
          <w:sz w:val="24"/>
          <w:szCs w:val="24"/>
          <w:lang w:val="uk-UA"/>
        </w:rPr>
        <w:lastRenderedPageBreak/>
        <w:t xml:space="preserve">підставі яких поліцейським зроблено висновок про вчинення </w:t>
      </w:r>
      <w:r w:rsidRPr="00C40844">
        <w:rPr>
          <w:rFonts w:ascii="Times New Roman" w:hAnsi="Times New Roman" w:cs="Times New Roman"/>
          <w:color w:val="000000"/>
          <w:sz w:val="24"/>
          <w:szCs w:val="24"/>
          <w:lang w:val="uk-UA"/>
        </w:rPr>
        <w:t>мною</w:t>
      </w:r>
      <w:r w:rsidR="001B28CA" w:rsidRPr="00C40844">
        <w:rPr>
          <w:rFonts w:ascii="Times New Roman" w:hAnsi="Times New Roman" w:cs="Times New Roman"/>
          <w:color w:val="000000"/>
          <w:sz w:val="24"/>
          <w:szCs w:val="24"/>
          <w:lang w:val="uk-UA"/>
        </w:rPr>
        <w:t xml:space="preserve"> адміністративного правопорушення, передбаченого ч. 3</w:t>
      </w:r>
      <w:r w:rsidRPr="00C40844">
        <w:rPr>
          <w:rFonts w:ascii="Times New Roman" w:hAnsi="Times New Roman" w:cs="Times New Roman"/>
          <w:color w:val="000000"/>
          <w:sz w:val="24"/>
          <w:szCs w:val="24"/>
          <w:lang w:val="uk-UA"/>
        </w:rPr>
        <w:t xml:space="preserve"> </w:t>
      </w:r>
      <w:r w:rsidR="001B28CA" w:rsidRPr="00C40844">
        <w:rPr>
          <w:rFonts w:ascii="Times New Roman" w:hAnsi="Times New Roman" w:cs="Times New Roman"/>
          <w:sz w:val="24"/>
          <w:szCs w:val="24"/>
          <w:lang w:val="uk-UA"/>
        </w:rPr>
        <w:t>ст. 122 КУпАП</w:t>
      </w:r>
      <w:r w:rsidR="004C14A3">
        <w:rPr>
          <w:rFonts w:ascii="Times New Roman" w:hAnsi="Times New Roman" w:cs="Times New Roman"/>
          <w:color w:val="000000"/>
          <w:sz w:val="24"/>
          <w:szCs w:val="24"/>
          <w:lang w:val="uk-UA"/>
        </w:rPr>
        <w:t>.</w:t>
      </w:r>
    </w:p>
    <w:p w:rsidR="001B28CA" w:rsidRPr="001B28CA" w:rsidRDefault="00300AC9" w:rsidP="00A47B97">
      <w:pPr>
        <w:spacing w:after="0" w:line="228" w:lineRule="auto"/>
        <w:ind w:firstLine="567"/>
        <w:jc w:val="both"/>
        <w:rPr>
          <w:rFonts w:ascii="Times New Roman" w:hAnsi="Times New Roman" w:cs="Times New Roman"/>
          <w:sz w:val="24"/>
          <w:szCs w:val="24"/>
          <w:shd w:val="clear" w:color="auto" w:fill="FFFFFF"/>
          <w:lang w:val="uk-UA"/>
        </w:rPr>
      </w:pPr>
      <w:r w:rsidRPr="00C22C76">
        <w:rPr>
          <w:rFonts w:ascii="Times New Roman" w:hAnsi="Times New Roman" w:cs="Times New Roman"/>
          <w:color w:val="000000"/>
          <w:sz w:val="24"/>
          <w:szCs w:val="24"/>
          <w:lang w:val="uk-UA"/>
        </w:rPr>
        <w:t>Беручи до уваги п</w:t>
      </w:r>
      <w:r w:rsidR="001B28CA" w:rsidRPr="00C22C76">
        <w:rPr>
          <w:rFonts w:ascii="Times New Roman" w:hAnsi="Times New Roman" w:cs="Times New Roman"/>
          <w:color w:val="000000"/>
          <w:sz w:val="24"/>
          <w:szCs w:val="24"/>
          <w:lang w:val="uk-UA"/>
        </w:rPr>
        <w:t>ункт 24</w:t>
      </w:r>
      <w:r w:rsidR="004C14A3" w:rsidRPr="00C22C76">
        <w:rPr>
          <w:rFonts w:ascii="Times New Roman" w:hAnsi="Times New Roman" w:cs="Times New Roman"/>
          <w:color w:val="000000"/>
          <w:sz w:val="24"/>
          <w:szCs w:val="24"/>
        </w:rPr>
        <w:t xml:space="preserve"> </w:t>
      </w:r>
      <w:r w:rsidR="001B28CA" w:rsidRPr="00C22C76">
        <w:rPr>
          <w:rFonts w:ascii="Times New Roman" w:hAnsi="Times New Roman" w:cs="Times New Roman"/>
          <w:sz w:val="24"/>
          <w:szCs w:val="24"/>
          <w:lang w:val="uk-UA"/>
        </w:rPr>
        <w:t>постанови Пленуму Верховного Суду України від 23.12.2005 № 14 «Про практику застосування судами України законодавства у справах про деякі злочини проти безпеки дорожнього руху та експлуатації транспорту, а також про адміністративні правопорушення на транспорті»</w:t>
      </w:r>
      <w:r w:rsidRPr="00C22C76">
        <w:rPr>
          <w:rFonts w:ascii="Times New Roman" w:hAnsi="Times New Roman" w:cs="Times New Roman"/>
          <w:sz w:val="24"/>
          <w:szCs w:val="24"/>
        </w:rPr>
        <w:t xml:space="preserve"> </w:t>
      </w:r>
      <w:r w:rsidR="00530962">
        <w:rPr>
          <w:rFonts w:ascii="Times New Roman" w:hAnsi="Times New Roman" w:cs="Times New Roman"/>
          <w:sz w:val="24"/>
          <w:szCs w:val="24"/>
          <w:lang w:val="uk-UA"/>
        </w:rPr>
        <w:t xml:space="preserve">який </w:t>
      </w:r>
      <w:r w:rsidR="001B28CA" w:rsidRPr="00C22C76">
        <w:rPr>
          <w:rFonts w:ascii="Times New Roman" w:hAnsi="Times New Roman" w:cs="Times New Roman"/>
          <w:color w:val="000000"/>
          <w:sz w:val="24"/>
          <w:szCs w:val="24"/>
          <w:lang w:val="uk-UA"/>
        </w:rPr>
        <w:t>встановлює, що зміст постанови має відповідати вимогам, передбаченим статтями</w:t>
      </w:r>
      <w:r w:rsidRPr="00C22C76">
        <w:rPr>
          <w:rFonts w:ascii="Times New Roman" w:hAnsi="Times New Roman" w:cs="Times New Roman"/>
          <w:color w:val="000000"/>
          <w:sz w:val="24"/>
          <w:szCs w:val="24"/>
        </w:rPr>
        <w:t xml:space="preserve"> </w:t>
      </w:r>
      <w:r w:rsidR="001B28CA" w:rsidRPr="00C22C76">
        <w:rPr>
          <w:rFonts w:ascii="Times New Roman" w:hAnsi="Times New Roman" w:cs="Times New Roman"/>
          <w:sz w:val="24"/>
          <w:szCs w:val="24"/>
          <w:lang w:val="uk-UA"/>
        </w:rPr>
        <w:t>283</w:t>
      </w:r>
      <w:r w:rsidRPr="00C22C76">
        <w:rPr>
          <w:rFonts w:ascii="Times New Roman" w:hAnsi="Times New Roman" w:cs="Times New Roman"/>
          <w:sz w:val="24"/>
          <w:szCs w:val="24"/>
        </w:rPr>
        <w:t xml:space="preserve"> </w:t>
      </w:r>
      <w:r w:rsidR="001B28CA" w:rsidRPr="00C22C76">
        <w:rPr>
          <w:rFonts w:ascii="Times New Roman" w:hAnsi="Times New Roman" w:cs="Times New Roman"/>
          <w:color w:val="000000"/>
          <w:sz w:val="24"/>
          <w:szCs w:val="24"/>
          <w:lang w:val="uk-UA"/>
        </w:rPr>
        <w:t>та</w:t>
      </w:r>
      <w:r w:rsidRPr="00C22C76">
        <w:rPr>
          <w:rFonts w:ascii="Times New Roman" w:hAnsi="Times New Roman" w:cs="Times New Roman"/>
          <w:color w:val="000000"/>
          <w:sz w:val="24"/>
          <w:szCs w:val="24"/>
        </w:rPr>
        <w:t xml:space="preserve"> </w:t>
      </w:r>
      <w:r w:rsidR="001B28CA" w:rsidRPr="00C22C76">
        <w:rPr>
          <w:rFonts w:ascii="Times New Roman" w:hAnsi="Times New Roman" w:cs="Times New Roman"/>
          <w:sz w:val="24"/>
          <w:szCs w:val="24"/>
          <w:lang w:val="uk-UA"/>
        </w:rPr>
        <w:t>284 КУпАП</w:t>
      </w:r>
      <w:r w:rsidR="001B28CA" w:rsidRPr="00C22C76">
        <w:rPr>
          <w:rFonts w:ascii="Times New Roman" w:hAnsi="Times New Roman" w:cs="Times New Roman"/>
          <w:color w:val="000000"/>
          <w:sz w:val="24"/>
          <w:szCs w:val="24"/>
          <w:lang w:val="uk-UA"/>
        </w:rPr>
        <w:t>. У ній, зокрема, потрібно навести докази, на яких ґрунтується висновок про вчинення адміністративного правопорушення, та зазначити мотиви відхилення інших доказів, на які посилався правопорушник, чи висловлених останнім доводів.</w:t>
      </w:r>
    </w:p>
    <w:p w:rsidR="00816BB2" w:rsidRPr="005B72CD" w:rsidRDefault="00816BB2" w:rsidP="00A47B97">
      <w:pPr>
        <w:spacing w:after="0" w:line="228" w:lineRule="auto"/>
        <w:ind w:firstLine="567"/>
        <w:jc w:val="both"/>
        <w:rPr>
          <w:rFonts w:ascii="Times New Roman" w:hAnsi="Times New Roman" w:cs="Times New Roman"/>
          <w:sz w:val="24"/>
          <w:szCs w:val="24"/>
          <w:shd w:val="clear" w:color="auto" w:fill="FFFFFF"/>
          <w:lang w:val="uk-UA"/>
        </w:rPr>
      </w:pPr>
      <w:r w:rsidRPr="005B72CD">
        <w:rPr>
          <w:rFonts w:ascii="Times New Roman" w:hAnsi="Times New Roman" w:cs="Times New Roman"/>
          <w:sz w:val="24"/>
          <w:szCs w:val="24"/>
          <w:shd w:val="clear" w:color="auto" w:fill="FFFFFF"/>
          <w:lang w:val="uk-UA"/>
        </w:rPr>
        <w:t xml:space="preserve">Після такої протиправної відмови, з метою забезпечення </w:t>
      </w:r>
      <w:r w:rsidR="006363B4" w:rsidRPr="005B72CD">
        <w:rPr>
          <w:rFonts w:ascii="Times New Roman" w:hAnsi="Times New Roman" w:cs="Times New Roman"/>
          <w:sz w:val="24"/>
          <w:szCs w:val="24"/>
          <w:shd w:val="clear" w:color="auto" w:fill="FFFFFF"/>
          <w:lang w:val="uk-UA"/>
        </w:rPr>
        <w:t xml:space="preserve">захисту моїх прав та належної підготовки до розгляду справи, </w:t>
      </w:r>
      <w:r w:rsidRPr="005B72CD">
        <w:rPr>
          <w:rFonts w:ascii="Times New Roman" w:hAnsi="Times New Roman" w:cs="Times New Roman"/>
          <w:sz w:val="24"/>
          <w:szCs w:val="24"/>
          <w:shd w:val="clear" w:color="auto" w:fill="FFFFFF"/>
          <w:lang w:val="uk-UA"/>
        </w:rPr>
        <w:t>я в усній формі заявив поліцейському клопотання про бажання скористатися правовою допомогою та перенесення розгляду справи</w:t>
      </w:r>
      <w:r w:rsidR="006363B4" w:rsidRPr="005B72CD">
        <w:rPr>
          <w:rFonts w:ascii="Times New Roman" w:hAnsi="Times New Roman" w:cs="Times New Roman"/>
          <w:sz w:val="24"/>
          <w:szCs w:val="24"/>
          <w:shd w:val="clear" w:color="auto" w:fill="FFFFFF"/>
          <w:lang w:val="uk-UA"/>
        </w:rPr>
        <w:t>, однак поліцейський відмовив у задоволенні мого клопотання без жодного правового обґрунтування причин такої відмови</w:t>
      </w:r>
      <w:r w:rsidR="00510F84">
        <w:rPr>
          <w:rFonts w:ascii="Times New Roman" w:hAnsi="Times New Roman" w:cs="Times New Roman"/>
          <w:sz w:val="24"/>
          <w:szCs w:val="24"/>
          <w:shd w:val="clear" w:color="auto" w:fill="FFFFFF"/>
          <w:lang w:val="uk-UA"/>
        </w:rPr>
        <w:t xml:space="preserve"> </w:t>
      </w:r>
      <w:r w:rsidR="00510F84" w:rsidRPr="00581C1F">
        <w:rPr>
          <w:rFonts w:ascii="Times New Roman" w:hAnsi="Times New Roman" w:cs="Times New Roman"/>
          <w:i/>
          <w:sz w:val="24"/>
          <w:szCs w:val="24"/>
          <w:shd w:val="clear" w:color="auto" w:fill="FFFFFF"/>
          <w:lang w:val="uk-UA"/>
        </w:rPr>
        <w:t>(цитата: «…я не задовольняю Ваше клопотання, бо мені так хочеться…»)</w:t>
      </w:r>
      <w:r w:rsidR="006363B4" w:rsidRPr="005B72CD">
        <w:rPr>
          <w:rFonts w:ascii="Times New Roman" w:hAnsi="Times New Roman" w:cs="Times New Roman"/>
          <w:sz w:val="24"/>
          <w:szCs w:val="24"/>
          <w:shd w:val="clear" w:color="auto" w:fill="FFFFFF"/>
          <w:lang w:val="uk-UA"/>
        </w:rPr>
        <w:t>.</w:t>
      </w:r>
    </w:p>
    <w:p w:rsidR="006363B4" w:rsidRPr="005B72CD" w:rsidRDefault="006363B4" w:rsidP="00A47B97">
      <w:pPr>
        <w:spacing w:after="0" w:line="228" w:lineRule="auto"/>
        <w:ind w:firstLine="567"/>
        <w:jc w:val="both"/>
        <w:rPr>
          <w:rFonts w:ascii="Times New Roman" w:hAnsi="Times New Roman" w:cs="Times New Roman"/>
          <w:sz w:val="24"/>
          <w:szCs w:val="24"/>
          <w:shd w:val="clear" w:color="auto" w:fill="FFFFFF"/>
          <w:lang w:val="uk-UA"/>
        </w:rPr>
      </w:pPr>
      <w:r w:rsidRPr="005B72CD">
        <w:rPr>
          <w:rFonts w:ascii="Times New Roman" w:hAnsi="Times New Roman" w:cs="Times New Roman"/>
          <w:sz w:val="24"/>
          <w:szCs w:val="24"/>
          <w:shd w:val="clear" w:color="auto" w:fill="FFFFFF"/>
          <w:lang w:val="uk-UA"/>
        </w:rPr>
        <w:t xml:space="preserve">Так, поліцейським з повним порушенням процесуального порядку розгляду справи про адміністративне правопорушення винесено постанову </w:t>
      </w:r>
      <w:r w:rsidR="00510F84" w:rsidRPr="005B72CD">
        <w:rPr>
          <w:rFonts w:ascii="Times New Roman" w:hAnsi="Times New Roman" w:cs="Times New Roman"/>
          <w:sz w:val="24"/>
          <w:szCs w:val="24"/>
          <w:shd w:val="clear" w:color="auto" w:fill="FFFFFF"/>
          <w:lang w:val="uk-UA"/>
        </w:rPr>
        <w:t xml:space="preserve">серії </w:t>
      </w:r>
      <w:r w:rsidR="00510F84" w:rsidRPr="002670B1">
        <w:rPr>
          <w:rFonts w:ascii="Times New Roman" w:hAnsi="Times New Roman" w:cs="Times New Roman"/>
          <w:sz w:val="24"/>
          <w:szCs w:val="24"/>
          <w:lang w:val="uk-UA"/>
        </w:rPr>
        <w:t xml:space="preserve">ЕАТ №7516478 </w:t>
      </w:r>
      <w:r w:rsidR="00510F84">
        <w:rPr>
          <w:rFonts w:ascii="Times New Roman" w:hAnsi="Times New Roman" w:cs="Times New Roman"/>
          <w:sz w:val="24"/>
          <w:szCs w:val="24"/>
          <w:lang w:val="uk-UA"/>
        </w:rPr>
        <w:t xml:space="preserve"> </w:t>
      </w:r>
      <w:r w:rsidRPr="005B72CD">
        <w:rPr>
          <w:rFonts w:ascii="Times New Roman" w:hAnsi="Times New Roman" w:cs="Times New Roman"/>
          <w:sz w:val="24"/>
          <w:szCs w:val="24"/>
          <w:shd w:val="clear" w:color="auto" w:fill="FFFFFF"/>
          <w:lang w:val="uk-UA"/>
        </w:rPr>
        <w:t>від 13.08.2023 та притягнуто мене до адміністративної відповідальності за ч. 3 ст. 122 Кодексу України про адміністративні правопорушення (</w:t>
      </w:r>
      <w:r w:rsidR="009C54BF" w:rsidRPr="005B72CD">
        <w:rPr>
          <w:rFonts w:ascii="Times New Roman" w:hAnsi="Times New Roman" w:cs="Times New Roman"/>
          <w:sz w:val="24"/>
          <w:szCs w:val="24"/>
          <w:shd w:val="clear" w:color="auto" w:fill="FFFFFF"/>
          <w:lang w:val="uk-UA"/>
        </w:rPr>
        <w:t xml:space="preserve">далі </w:t>
      </w:r>
      <w:r w:rsidR="00510F84">
        <w:rPr>
          <w:rFonts w:ascii="Times New Roman" w:hAnsi="Times New Roman" w:cs="Times New Roman"/>
          <w:sz w:val="24"/>
          <w:szCs w:val="24"/>
          <w:shd w:val="clear" w:color="auto" w:fill="FFFFFF"/>
          <w:lang w:val="uk-UA"/>
        </w:rPr>
        <w:t>-</w:t>
      </w:r>
      <w:r w:rsidR="009C54BF" w:rsidRPr="005B72CD">
        <w:rPr>
          <w:rFonts w:ascii="Times New Roman" w:hAnsi="Times New Roman" w:cs="Times New Roman"/>
          <w:sz w:val="24"/>
          <w:szCs w:val="24"/>
          <w:shd w:val="clear" w:color="auto" w:fill="FFFFFF"/>
          <w:lang w:val="uk-UA"/>
        </w:rPr>
        <w:t xml:space="preserve"> КУпАП).</w:t>
      </w:r>
    </w:p>
    <w:p w:rsidR="009C54BF" w:rsidRPr="005B72CD" w:rsidRDefault="009C54BF" w:rsidP="00A47B97">
      <w:pPr>
        <w:spacing w:after="0" w:line="228" w:lineRule="auto"/>
        <w:ind w:firstLine="567"/>
        <w:jc w:val="both"/>
        <w:rPr>
          <w:rFonts w:ascii="Times New Roman" w:hAnsi="Times New Roman" w:cs="Times New Roman"/>
          <w:sz w:val="24"/>
          <w:szCs w:val="24"/>
          <w:shd w:val="clear" w:color="auto" w:fill="FFFFFF"/>
          <w:lang w:val="uk-UA"/>
        </w:rPr>
      </w:pPr>
      <w:r w:rsidRPr="005B72CD">
        <w:rPr>
          <w:rFonts w:ascii="Times New Roman" w:hAnsi="Times New Roman" w:cs="Times New Roman"/>
          <w:sz w:val="24"/>
          <w:szCs w:val="24"/>
          <w:shd w:val="clear" w:color="auto" w:fill="FFFFFF"/>
          <w:lang w:val="uk-UA"/>
        </w:rPr>
        <w:t xml:space="preserve">Звертаю увагу суду, що обставини зазначені поліцейським, які слугували підставою для притягнення мене до адміністративної відповідальності, не відповідають дійсності </w:t>
      </w:r>
      <w:r w:rsidR="00C22C76" w:rsidRPr="00C22C76">
        <w:rPr>
          <w:rFonts w:ascii="Times New Roman" w:hAnsi="Times New Roman" w:cs="Times New Roman"/>
          <w:b/>
          <w:sz w:val="24"/>
          <w:szCs w:val="24"/>
          <w:shd w:val="clear" w:color="auto" w:fill="FFFFFF"/>
          <w:lang w:val="uk-UA"/>
        </w:rPr>
        <w:t>ВЗАГАЛІ!</w:t>
      </w:r>
    </w:p>
    <w:p w:rsidR="00816BB2" w:rsidRPr="00514397" w:rsidRDefault="009C54BF" w:rsidP="00A47B97">
      <w:pPr>
        <w:spacing w:after="0" w:line="228" w:lineRule="auto"/>
        <w:ind w:firstLine="567"/>
        <w:jc w:val="both"/>
        <w:rPr>
          <w:rFonts w:ascii="Times New Roman" w:hAnsi="Times New Roman" w:cs="Times New Roman"/>
          <w:i/>
          <w:sz w:val="24"/>
          <w:szCs w:val="24"/>
          <w:shd w:val="clear" w:color="auto" w:fill="FFFFFF"/>
          <w:lang w:val="uk-UA"/>
        </w:rPr>
      </w:pPr>
      <w:r w:rsidRPr="005B72CD">
        <w:rPr>
          <w:rFonts w:ascii="Times New Roman" w:hAnsi="Times New Roman" w:cs="Times New Roman"/>
          <w:sz w:val="24"/>
          <w:szCs w:val="24"/>
          <w:shd w:val="clear" w:color="auto" w:fill="FFFFFF"/>
          <w:lang w:val="uk-UA"/>
        </w:rPr>
        <w:t xml:space="preserve">Як вже було зазначено вище, 13.08.2023 об </w:t>
      </w:r>
      <w:r w:rsidR="0072110D">
        <w:rPr>
          <w:rFonts w:ascii="Times New Roman" w:hAnsi="Times New Roman" w:cs="Times New Roman"/>
          <w:sz w:val="24"/>
          <w:szCs w:val="24"/>
          <w:shd w:val="clear" w:color="auto" w:fill="FFFFFF"/>
          <w:lang w:val="uk-UA"/>
        </w:rPr>
        <w:t>09:19 я рухався в м. Суми по</w:t>
      </w:r>
      <w:r w:rsidR="0072110D">
        <w:rPr>
          <w:rFonts w:ascii="Times New Roman" w:hAnsi="Times New Roman" w:cs="Times New Roman"/>
          <w:sz w:val="24"/>
          <w:szCs w:val="24"/>
          <w:shd w:val="clear" w:color="auto" w:fill="FFFFFF"/>
          <w:lang w:val="uk-UA"/>
        </w:rPr>
        <w:br/>
      </w:r>
      <w:r w:rsidRPr="005B72CD">
        <w:rPr>
          <w:rFonts w:ascii="Times New Roman" w:hAnsi="Times New Roman" w:cs="Times New Roman"/>
          <w:sz w:val="24"/>
          <w:szCs w:val="24"/>
          <w:shd w:val="clear" w:color="auto" w:fill="FFFFFF"/>
          <w:lang w:val="uk-UA"/>
        </w:rPr>
        <w:t xml:space="preserve">вул. </w:t>
      </w:r>
      <w:r w:rsidR="0072110D">
        <w:rPr>
          <w:rFonts w:ascii="Times New Roman" w:hAnsi="Times New Roman" w:cs="Times New Roman"/>
          <w:sz w:val="24"/>
          <w:szCs w:val="24"/>
          <w:shd w:val="clear" w:color="auto" w:fill="FFFFFF"/>
          <w:lang w:val="uk-UA"/>
        </w:rPr>
        <w:t xml:space="preserve">Воскресенська 2 </w:t>
      </w:r>
      <w:r w:rsidRPr="005B72CD">
        <w:rPr>
          <w:rFonts w:ascii="Times New Roman" w:hAnsi="Times New Roman" w:cs="Times New Roman"/>
          <w:sz w:val="24"/>
          <w:szCs w:val="24"/>
          <w:shd w:val="clear" w:color="auto" w:fill="FFFFFF"/>
          <w:lang w:val="uk-UA"/>
        </w:rPr>
        <w:t xml:space="preserve">керуючи автомобілем </w:t>
      </w:r>
      <w:proofErr w:type="spellStart"/>
      <w:r w:rsidRPr="005B72CD">
        <w:rPr>
          <w:rFonts w:ascii="Times New Roman" w:hAnsi="Times New Roman" w:cs="Times New Roman"/>
          <w:sz w:val="24"/>
          <w:szCs w:val="24"/>
          <w:shd w:val="clear" w:color="auto" w:fill="FFFFFF"/>
          <w:lang w:val="uk-UA"/>
        </w:rPr>
        <w:t>Renault</w:t>
      </w:r>
      <w:proofErr w:type="spellEnd"/>
      <w:r w:rsidRPr="005B72CD">
        <w:rPr>
          <w:rFonts w:ascii="Times New Roman" w:hAnsi="Times New Roman" w:cs="Times New Roman"/>
          <w:sz w:val="24"/>
          <w:szCs w:val="24"/>
          <w:shd w:val="clear" w:color="auto" w:fill="FFFFFF"/>
          <w:lang w:val="uk-UA"/>
        </w:rPr>
        <w:t xml:space="preserve"> </w:t>
      </w:r>
      <w:proofErr w:type="spellStart"/>
      <w:r w:rsidRPr="005B72CD">
        <w:rPr>
          <w:rFonts w:ascii="Times New Roman" w:hAnsi="Times New Roman" w:cs="Times New Roman"/>
          <w:sz w:val="24"/>
          <w:szCs w:val="24"/>
          <w:shd w:val="clear" w:color="auto" w:fill="FFFFFF"/>
          <w:lang w:val="uk-UA"/>
        </w:rPr>
        <w:t>Scenic</w:t>
      </w:r>
      <w:proofErr w:type="spellEnd"/>
      <w:r w:rsidRPr="005B72CD">
        <w:rPr>
          <w:rFonts w:ascii="Times New Roman" w:hAnsi="Times New Roman" w:cs="Times New Roman"/>
          <w:sz w:val="24"/>
          <w:szCs w:val="24"/>
          <w:shd w:val="clear" w:color="auto" w:fill="FFFFFF"/>
          <w:lang w:val="uk-UA"/>
        </w:rPr>
        <w:t xml:space="preserve">, державний номерний знак </w:t>
      </w:r>
      <w:r w:rsidR="0072110D">
        <w:rPr>
          <w:rFonts w:ascii="Times New Roman" w:hAnsi="Times New Roman" w:cs="Times New Roman"/>
          <w:sz w:val="24"/>
          <w:szCs w:val="24"/>
          <w:shd w:val="clear" w:color="auto" w:fill="FFFFFF"/>
          <w:lang w:val="uk-UA"/>
        </w:rPr>
        <w:t>ВМ1072СХ</w:t>
      </w:r>
      <w:r w:rsidRPr="005B72CD">
        <w:rPr>
          <w:rFonts w:ascii="Times New Roman" w:hAnsi="Times New Roman" w:cs="Times New Roman"/>
          <w:sz w:val="24"/>
          <w:szCs w:val="24"/>
          <w:shd w:val="clear" w:color="auto" w:fill="FFFFFF"/>
          <w:lang w:val="uk-UA"/>
        </w:rPr>
        <w:t xml:space="preserve">. Однак по смузі для маршрутних транспортних засобів, позначеній знаком 5.8 або 5.11 я рухався </w:t>
      </w:r>
      <w:proofErr w:type="spellStart"/>
      <w:r w:rsidRPr="005B72CD">
        <w:rPr>
          <w:rFonts w:ascii="Times New Roman" w:hAnsi="Times New Roman" w:cs="Times New Roman"/>
          <w:sz w:val="24"/>
          <w:szCs w:val="24"/>
          <w:shd w:val="clear" w:color="auto" w:fill="FFFFFF"/>
          <w:lang w:val="uk-UA"/>
        </w:rPr>
        <w:t>непорушу</w:t>
      </w:r>
      <w:r w:rsidR="00530962">
        <w:rPr>
          <w:rFonts w:ascii="Times New Roman" w:hAnsi="Times New Roman" w:cs="Times New Roman"/>
          <w:sz w:val="24"/>
          <w:szCs w:val="24"/>
          <w:shd w:val="clear" w:color="auto" w:fill="FFFFFF"/>
          <w:lang w:val="uk-UA"/>
        </w:rPr>
        <w:t>ючи</w:t>
      </w:r>
      <w:proofErr w:type="spellEnd"/>
      <w:r w:rsidRPr="005B72CD">
        <w:rPr>
          <w:rFonts w:ascii="Times New Roman" w:hAnsi="Times New Roman" w:cs="Times New Roman"/>
          <w:sz w:val="24"/>
          <w:szCs w:val="24"/>
          <w:shd w:val="clear" w:color="auto" w:fill="FFFFFF"/>
          <w:lang w:val="uk-UA"/>
        </w:rPr>
        <w:t xml:space="preserve"> Правила дорожнього руху з ог</w:t>
      </w:r>
      <w:r w:rsidRPr="003F4559">
        <w:rPr>
          <w:rFonts w:ascii="Times New Roman" w:hAnsi="Times New Roman" w:cs="Times New Roman"/>
          <w:sz w:val="24"/>
          <w:szCs w:val="24"/>
          <w:shd w:val="clear" w:color="auto" w:fill="FFFFFF"/>
          <w:lang w:val="uk-UA"/>
        </w:rPr>
        <w:t xml:space="preserve">ляду на те, що </w:t>
      </w:r>
      <w:r w:rsidR="005D5696" w:rsidRPr="003F4559">
        <w:rPr>
          <w:rFonts w:ascii="Times New Roman" w:hAnsi="Times New Roman" w:cs="Times New Roman"/>
          <w:sz w:val="24"/>
          <w:szCs w:val="24"/>
          <w:shd w:val="clear" w:color="auto" w:fill="FFFFFF"/>
          <w:lang w:val="uk-UA"/>
        </w:rPr>
        <w:t xml:space="preserve">здійснюючи виїзд з двору </w:t>
      </w:r>
      <w:r w:rsidR="00AD194B">
        <w:rPr>
          <w:rFonts w:ascii="Times New Roman" w:hAnsi="Times New Roman" w:cs="Times New Roman"/>
          <w:sz w:val="24"/>
          <w:szCs w:val="24"/>
          <w:shd w:val="clear" w:color="auto" w:fill="FFFFFF"/>
          <w:lang w:val="uk-UA"/>
        </w:rPr>
        <w:t xml:space="preserve"> </w:t>
      </w:r>
      <w:r w:rsidR="005D5696" w:rsidRPr="003F4559">
        <w:rPr>
          <w:rFonts w:ascii="Times New Roman" w:hAnsi="Times New Roman" w:cs="Times New Roman"/>
          <w:sz w:val="24"/>
          <w:szCs w:val="24"/>
          <w:shd w:val="clear" w:color="auto" w:fill="FFFFFF"/>
          <w:lang w:val="uk-UA"/>
        </w:rPr>
        <w:t xml:space="preserve">та користуючись правом, наданим п. 17.2 Правил дорожнього руху, заїхав на смугу маршрутних транспортних засобів з увімкненим сигналом повороту ліворуч та намагався перелаштуватись в другу смугу руху. У цей час інспектор поліції </w:t>
      </w:r>
      <w:r w:rsidR="00514397" w:rsidRPr="003F4559">
        <w:rPr>
          <w:rFonts w:ascii="Times New Roman" w:hAnsi="Times New Roman" w:cs="Times New Roman"/>
          <w:sz w:val="24"/>
          <w:szCs w:val="24"/>
          <w:shd w:val="clear" w:color="auto" w:fill="FFFFFF"/>
          <w:lang w:val="uk-UA"/>
        </w:rPr>
        <w:t>здійснив зупинку вищевказаного автомобіля</w:t>
      </w:r>
      <w:r w:rsidR="00AD194B">
        <w:rPr>
          <w:rFonts w:ascii="Times New Roman" w:hAnsi="Times New Roman" w:cs="Times New Roman"/>
          <w:sz w:val="24"/>
          <w:szCs w:val="24"/>
          <w:shd w:val="clear" w:color="auto" w:fill="FFFFFF"/>
          <w:lang w:val="uk-UA"/>
        </w:rPr>
        <w:t>.</w:t>
      </w:r>
    </w:p>
    <w:p w:rsidR="005D5696" w:rsidRPr="00170E5A" w:rsidRDefault="00AD194B" w:rsidP="00A47B97">
      <w:pPr>
        <w:pStyle w:val="af3"/>
        <w:spacing w:before="0" w:beforeAutospacing="0" w:after="0" w:afterAutospacing="0" w:line="228" w:lineRule="auto"/>
        <w:ind w:firstLine="567"/>
        <w:jc w:val="both"/>
        <w:textAlignment w:val="baseline"/>
        <w:rPr>
          <w:lang w:val="uk-UA"/>
        </w:rPr>
      </w:pPr>
      <w:r w:rsidRPr="00170E5A">
        <w:rPr>
          <w:lang w:val="uk-UA"/>
        </w:rPr>
        <w:t>Враховуючи наведе</w:t>
      </w:r>
      <w:r w:rsidR="005D5696" w:rsidRPr="00170E5A">
        <w:rPr>
          <w:lang w:val="uk-UA"/>
        </w:rPr>
        <w:t xml:space="preserve">, </w:t>
      </w:r>
      <w:r w:rsidRPr="00170E5A">
        <w:rPr>
          <w:lang w:val="uk-UA"/>
        </w:rPr>
        <w:t xml:space="preserve">вважаю, </w:t>
      </w:r>
      <w:r w:rsidR="005D5696" w:rsidRPr="00170E5A">
        <w:rPr>
          <w:lang w:val="uk-UA"/>
        </w:rPr>
        <w:t xml:space="preserve">що в </w:t>
      </w:r>
      <w:r w:rsidRPr="00170E5A">
        <w:rPr>
          <w:lang w:val="uk-UA"/>
        </w:rPr>
        <w:t>моїх</w:t>
      </w:r>
      <w:r w:rsidR="005D5696" w:rsidRPr="00170E5A">
        <w:rPr>
          <w:lang w:val="uk-UA"/>
        </w:rPr>
        <w:t xml:space="preserve"> діях відсутній склад адміністративного правопорушення, оскільки </w:t>
      </w:r>
      <w:r w:rsidRPr="00170E5A">
        <w:rPr>
          <w:lang w:val="uk-UA"/>
        </w:rPr>
        <w:t>я</w:t>
      </w:r>
      <w:r w:rsidR="005D5696" w:rsidRPr="00170E5A">
        <w:rPr>
          <w:lang w:val="uk-UA"/>
        </w:rPr>
        <w:t xml:space="preserve"> керувався п. 17.2 Правил дорожнього руху.</w:t>
      </w:r>
    </w:p>
    <w:p w:rsidR="005D5696" w:rsidRPr="00170E5A" w:rsidRDefault="005D5696" w:rsidP="00A47B97">
      <w:pPr>
        <w:pStyle w:val="af3"/>
        <w:spacing w:before="0" w:beforeAutospacing="0" w:after="0" w:afterAutospacing="0" w:line="228" w:lineRule="auto"/>
        <w:ind w:firstLine="567"/>
        <w:jc w:val="both"/>
        <w:textAlignment w:val="baseline"/>
        <w:rPr>
          <w:lang w:val="uk-UA"/>
        </w:rPr>
      </w:pPr>
      <w:r w:rsidRPr="00170E5A">
        <w:rPr>
          <w:lang w:val="uk-UA"/>
        </w:rPr>
        <w:t xml:space="preserve">Окрім цього, </w:t>
      </w:r>
      <w:r w:rsidR="00AD194B" w:rsidRPr="00170E5A">
        <w:rPr>
          <w:lang w:val="uk-UA"/>
        </w:rPr>
        <w:t xml:space="preserve">хочу </w:t>
      </w:r>
      <w:r w:rsidRPr="00170E5A">
        <w:rPr>
          <w:lang w:val="uk-UA"/>
        </w:rPr>
        <w:t>зазнач</w:t>
      </w:r>
      <w:r w:rsidR="00AD194B" w:rsidRPr="00170E5A">
        <w:rPr>
          <w:lang w:val="uk-UA"/>
        </w:rPr>
        <w:t>ити</w:t>
      </w:r>
      <w:r w:rsidRPr="00170E5A">
        <w:rPr>
          <w:lang w:val="uk-UA"/>
        </w:rPr>
        <w:t xml:space="preserve">, що оскаржувана постанова не містить відомостей, які б вказували на те, що </w:t>
      </w:r>
      <w:r w:rsidR="00AD194B" w:rsidRPr="00170E5A">
        <w:rPr>
          <w:lang w:val="uk-UA"/>
        </w:rPr>
        <w:t>я</w:t>
      </w:r>
      <w:r w:rsidRPr="00170E5A">
        <w:rPr>
          <w:lang w:val="uk-UA"/>
        </w:rPr>
        <w:t xml:space="preserve"> порушив </w:t>
      </w:r>
      <w:r w:rsidR="00AD194B" w:rsidRPr="00170E5A">
        <w:rPr>
          <w:lang w:val="uk-UA"/>
        </w:rPr>
        <w:t>П</w:t>
      </w:r>
      <w:r w:rsidRPr="00170E5A">
        <w:rPr>
          <w:lang w:val="uk-UA"/>
        </w:rPr>
        <w:t>равила</w:t>
      </w:r>
      <w:r w:rsidR="00AD194B" w:rsidRPr="00170E5A">
        <w:rPr>
          <w:lang w:val="uk-UA"/>
        </w:rPr>
        <w:t xml:space="preserve"> дорожнього руху, а тим більше</w:t>
      </w:r>
      <w:r w:rsidRPr="00170E5A">
        <w:rPr>
          <w:lang w:val="uk-UA"/>
        </w:rPr>
        <w:t xml:space="preserve">, що </w:t>
      </w:r>
      <w:r w:rsidR="00530962">
        <w:rPr>
          <w:lang w:val="uk-UA"/>
        </w:rPr>
        <w:t>я</w:t>
      </w:r>
      <w:r w:rsidRPr="00170E5A">
        <w:rPr>
          <w:lang w:val="uk-UA"/>
        </w:rPr>
        <w:t xml:space="preserve"> умисно здійснив рух в забороненій смузі руху. Відсутні також і докази вчинення </w:t>
      </w:r>
      <w:r w:rsidR="00AD194B" w:rsidRPr="00170E5A">
        <w:rPr>
          <w:lang w:val="uk-UA"/>
        </w:rPr>
        <w:t>мною</w:t>
      </w:r>
      <w:r w:rsidRPr="00170E5A">
        <w:rPr>
          <w:lang w:val="uk-UA"/>
        </w:rPr>
        <w:t xml:space="preserve"> адміністративного правопорушення з необережності, оскільки виїзд на смугу руху маршрутних транспортних засобів був здійснений у відповідності до п.17.2 ПДР з метою виїзду на дорогу (дозволені смуги руху), а не з метою руху по вказаній смузі.</w:t>
      </w:r>
    </w:p>
    <w:p w:rsidR="00170E5A" w:rsidRPr="00170E5A" w:rsidRDefault="00313492" w:rsidP="00A47B97">
      <w:pPr>
        <w:pStyle w:val="af3"/>
        <w:shd w:val="clear" w:color="auto" w:fill="FFFFFF"/>
        <w:spacing w:before="0" w:beforeAutospacing="0" w:after="0" w:afterAutospacing="0" w:line="228" w:lineRule="auto"/>
        <w:ind w:firstLine="567"/>
        <w:jc w:val="both"/>
        <w:rPr>
          <w:lang w:val="uk-UA"/>
        </w:rPr>
      </w:pPr>
      <w:r w:rsidRPr="00170E5A">
        <w:rPr>
          <w:shd w:val="clear" w:color="auto" w:fill="FFFFFF"/>
          <w:lang w:val="uk-UA"/>
        </w:rPr>
        <w:t xml:space="preserve">Отже, </w:t>
      </w:r>
      <w:r w:rsidR="00170E5A" w:rsidRPr="00170E5A">
        <w:rPr>
          <w:lang w:val="uk-UA"/>
        </w:rPr>
        <w:t xml:space="preserve">в силу принципу презумпції невинуватості, діючого в адміністративному праві, всі сумніви у винності особи, що притягується до відповідальності, тлумачаться на її користь. </w:t>
      </w:r>
      <w:r w:rsidR="00170E5A" w:rsidRPr="00170E5A">
        <w:rPr>
          <w:b/>
          <w:lang w:val="uk-UA"/>
        </w:rPr>
        <w:t>Недоведена вина прирівнюється до доведеної невинуватості</w:t>
      </w:r>
      <w:r w:rsidR="00170E5A" w:rsidRPr="00170E5A">
        <w:rPr>
          <w:lang w:val="uk-UA"/>
        </w:rPr>
        <w:t xml:space="preserve">. Рішення суб`єкта владних повноважень повинно бути законним і обґрунтованим і не може базуватись на припущеннях та неперевірених фактах. </w:t>
      </w:r>
    </w:p>
    <w:p w:rsidR="00313492" w:rsidRPr="005B72CD" w:rsidRDefault="00170E5A" w:rsidP="00A47B97">
      <w:pPr>
        <w:pStyle w:val="af3"/>
        <w:shd w:val="clear" w:color="auto" w:fill="FFFFFF"/>
        <w:spacing w:before="0" w:beforeAutospacing="0" w:after="0" w:afterAutospacing="0" w:line="228" w:lineRule="auto"/>
        <w:ind w:firstLine="567"/>
        <w:jc w:val="both"/>
        <w:rPr>
          <w:b/>
          <w:shd w:val="clear" w:color="auto" w:fill="FFFFFF"/>
          <w:lang w:val="uk-UA"/>
        </w:rPr>
      </w:pPr>
      <w:r>
        <w:rPr>
          <w:b/>
          <w:lang w:val="uk-UA"/>
        </w:rPr>
        <w:t>З</w:t>
      </w:r>
      <w:r w:rsidR="00313492" w:rsidRPr="005B72CD">
        <w:rPr>
          <w:b/>
          <w:shd w:val="clear" w:color="auto" w:fill="FFFFFF"/>
          <w:lang w:val="uk-UA"/>
        </w:rPr>
        <w:t xml:space="preserve"> огляду на вказані вище обставини, </w:t>
      </w:r>
      <w:r w:rsidR="00A47B97" w:rsidRPr="00A47B97">
        <w:rPr>
          <w:b/>
          <w:shd w:val="clear" w:color="auto" w:fill="FFFFFF"/>
          <w:lang w:val="uk-UA"/>
        </w:rPr>
        <w:t xml:space="preserve">Дерев’янко Оленою Юріївною інспектором старшим лейтенантом поліції 1 </w:t>
      </w:r>
      <w:proofErr w:type="spellStart"/>
      <w:r w:rsidR="00A47B97" w:rsidRPr="00A47B97">
        <w:rPr>
          <w:b/>
          <w:shd w:val="clear" w:color="auto" w:fill="FFFFFF"/>
          <w:lang w:val="uk-UA"/>
        </w:rPr>
        <w:t>бат</w:t>
      </w:r>
      <w:proofErr w:type="spellEnd"/>
      <w:r w:rsidR="00A47B97" w:rsidRPr="00A47B97">
        <w:rPr>
          <w:b/>
          <w:shd w:val="clear" w:color="auto" w:fill="FFFFFF"/>
          <w:lang w:val="uk-UA"/>
        </w:rPr>
        <w:t xml:space="preserve">. 1 рота УПП в Сумській області номер </w:t>
      </w:r>
      <w:r w:rsidR="00A47B97" w:rsidRPr="00A47B97">
        <w:rPr>
          <w:rFonts w:eastAsia="Calibri"/>
          <w:b/>
          <w:lang w:val="uk-UA"/>
        </w:rPr>
        <w:t>посвідчення 011262</w:t>
      </w:r>
      <w:r w:rsidR="00A47B97" w:rsidRPr="002670B1">
        <w:rPr>
          <w:rFonts w:eastAsia="Calibri"/>
          <w:lang w:val="uk-UA"/>
        </w:rPr>
        <w:t xml:space="preserve"> </w:t>
      </w:r>
      <w:r w:rsidR="0072110D" w:rsidRPr="0072110D">
        <w:rPr>
          <w:b/>
          <w:shd w:val="clear" w:color="auto" w:fill="FFFFFF"/>
          <w:lang w:val="uk-UA"/>
        </w:rPr>
        <w:t xml:space="preserve"> </w:t>
      </w:r>
      <w:r>
        <w:rPr>
          <w:b/>
          <w:shd w:val="clear" w:color="auto" w:fill="FFFFFF"/>
          <w:lang w:val="uk-UA"/>
        </w:rPr>
        <w:t xml:space="preserve">грубо та </w:t>
      </w:r>
      <w:r w:rsidR="00313492" w:rsidRPr="005B72CD">
        <w:rPr>
          <w:b/>
          <w:shd w:val="clear" w:color="auto" w:fill="FFFFFF"/>
          <w:lang w:val="uk-UA"/>
        </w:rPr>
        <w:t>безпідставно притягнуто мене до адміністративної відповідальності, а відтак така</w:t>
      </w:r>
      <w:r w:rsidR="00C94965" w:rsidRPr="005B72CD">
        <w:rPr>
          <w:b/>
          <w:shd w:val="clear" w:color="auto" w:fill="FFFFFF"/>
          <w:lang w:val="uk-UA"/>
        </w:rPr>
        <w:t xml:space="preserve"> постанова підлягає скасуванню.</w:t>
      </w:r>
    </w:p>
    <w:p w:rsidR="00DF19D0" w:rsidRPr="005B72CD" w:rsidRDefault="00DF19D0" w:rsidP="00A47B97">
      <w:pPr>
        <w:spacing w:after="0" w:line="228" w:lineRule="auto"/>
        <w:ind w:firstLine="567"/>
        <w:jc w:val="both"/>
        <w:rPr>
          <w:rFonts w:ascii="Times New Roman" w:hAnsi="Times New Roman" w:cs="Times New Roman"/>
          <w:b/>
          <w:sz w:val="24"/>
          <w:szCs w:val="24"/>
          <w:lang w:val="uk-UA"/>
        </w:rPr>
      </w:pPr>
    </w:p>
    <w:p w:rsidR="00B012DD" w:rsidRPr="005B72CD" w:rsidRDefault="00313492" w:rsidP="00A47B97">
      <w:pPr>
        <w:spacing w:after="0" w:line="228" w:lineRule="auto"/>
        <w:ind w:firstLine="567"/>
        <w:jc w:val="both"/>
        <w:rPr>
          <w:rFonts w:ascii="Times New Roman" w:hAnsi="Times New Roman" w:cs="Times New Roman"/>
          <w:b/>
          <w:sz w:val="24"/>
          <w:szCs w:val="24"/>
          <w:lang w:val="uk-UA"/>
        </w:rPr>
      </w:pPr>
      <w:r w:rsidRPr="005B72CD">
        <w:rPr>
          <w:rFonts w:ascii="Times New Roman" w:hAnsi="Times New Roman" w:cs="Times New Roman"/>
          <w:b/>
          <w:sz w:val="24"/>
          <w:szCs w:val="24"/>
          <w:lang w:val="uk-UA"/>
        </w:rPr>
        <w:t xml:space="preserve">ІІ. </w:t>
      </w:r>
      <w:r w:rsidR="008A479B" w:rsidRPr="005B72CD">
        <w:rPr>
          <w:rFonts w:ascii="Times New Roman" w:hAnsi="Times New Roman" w:cs="Times New Roman"/>
          <w:b/>
          <w:sz w:val="24"/>
          <w:szCs w:val="24"/>
          <w:lang w:val="uk-UA"/>
        </w:rPr>
        <w:t>Обґрунтування права на позов</w:t>
      </w:r>
      <w:r w:rsidRPr="005B72CD">
        <w:rPr>
          <w:rFonts w:ascii="Times New Roman" w:hAnsi="Times New Roman" w:cs="Times New Roman"/>
          <w:b/>
          <w:sz w:val="24"/>
          <w:szCs w:val="24"/>
          <w:lang w:val="uk-UA"/>
        </w:rPr>
        <w:t>,</w:t>
      </w:r>
      <w:r w:rsidR="00C94965" w:rsidRPr="005B72CD">
        <w:rPr>
          <w:rFonts w:ascii="Times New Roman" w:hAnsi="Times New Roman" w:cs="Times New Roman"/>
          <w:b/>
          <w:sz w:val="24"/>
          <w:szCs w:val="24"/>
          <w:lang w:val="uk-UA"/>
        </w:rPr>
        <w:t xml:space="preserve"> строку та</w:t>
      </w:r>
      <w:r w:rsidRPr="005B72CD">
        <w:rPr>
          <w:rFonts w:ascii="Times New Roman" w:hAnsi="Times New Roman" w:cs="Times New Roman"/>
          <w:b/>
          <w:sz w:val="24"/>
          <w:szCs w:val="24"/>
          <w:lang w:val="uk-UA"/>
        </w:rPr>
        <w:t xml:space="preserve"> підсудності спору за цим позовом</w:t>
      </w:r>
      <w:r w:rsidR="008A479B" w:rsidRPr="005B72CD">
        <w:rPr>
          <w:rFonts w:ascii="Times New Roman" w:hAnsi="Times New Roman" w:cs="Times New Roman"/>
          <w:b/>
          <w:sz w:val="24"/>
          <w:szCs w:val="24"/>
          <w:lang w:val="uk-UA"/>
        </w:rPr>
        <w:t xml:space="preserve"> </w:t>
      </w:r>
    </w:p>
    <w:p w:rsidR="00313492" w:rsidRPr="005B72CD" w:rsidRDefault="00313492" w:rsidP="00A47B97">
      <w:pPr>
        <w:spacing w:after="0" w:line="228" w:lineRule="auto"/>
        <w:ind w:firstLine="567"/>
        <w:jc w:val="both"/>
        <w:rPr>
          <w:rFonts w:ascii="Times New Roman" w:hAnsi="Times New Roman" w:cs="Times New Roman"/>
          <w:sz w:val="24"/>
          <w:szCs w:val="24"/>
          <w:lang w:val="uk-UA"/>
        </w:rPr>
      </w:pPr>
      <w:r w:rsidRPr="005B72CD">
        <w:rPr>
          <w:rFonts w:ascii="Times New Roman" w:hAnsi="Times New Roman" w:cs="Times New Roman"/>
          <w:sz w:val="24"/>
          <w:szCs w:val="24"/>
          <w:lang w:val="uk-UA"/>
        </w:rPr>
        <w:t>Як встановлено ч. 1 ст. 5 Кодексу адміністративного судочинства України (далі – КАС України), кожна особа має право в порядку, встановленому цим Кодексом, звернутися до адміністративного суду, якщо вважає, що рішенням, дією чи бездіяльністю суб’єкта владних повноважень порушені її права, свободи або законні інтереси, і просити про їх захист.</w:t>
      </w:r>
    </w:p>
    <w:p w:rsidR="00313492" w:rsidRPr="005B72CD" w:rsidRDefault="00313492" w:rsidP="00A47B97">
      <w:pPr>
        <w:spacing w:after="0" w:line="228" w:lineRule="auto"/>
        <w:ind w:firstLine="567"/>
        <w:jc w:val="both"/>
        <w:rPr>
          <w:rFonts w:ascii="Times New Roman" w:hAnsi="Times New Roman" w:cs="Times New Roman"/>
          <w:sz w:val="24"/>
          <w:szCs w:val="24"/>
          <w:lang w:val="uk-UA"/>
        </w:rPr>
      </w:pPr>
      <w:r w:rsidRPr="005B72CD">
        <w:rPr>
          <w:rFonts w:ascii="Times New Roman" w:hAnsi="Times New Roman" w:cs="Times New Roman"/>
          <w:sz w:val="24"/>
          <w:szCs w:val="24"/>
          <w:lang w:val="uk-UA"/>
        </w:rPr>
        <w:t>Частиною 1 ст. 19 КАС України встановлено, що юрисдикція адміністративних судів поширюється на справи у публічно-правових спорах, зокрема,</w:t>
      </w:r>
      <w:r w:rsidRPr="005B72CD">
        <w:rPr>
          <w:color w:val="333333"/>
          <w:shd w:val="clear" w:color="auto" w:fill="FFFFFF"/>
          <w:lang w:val="uk-UA"/>
        </w:rPr>
        <w:t xml:space="preserve"> </w:t>
      </w:r>
      <w:r w:rsidRPr="005B72CD">
        <w:rPr>
          <w:rFonts w:ascii="Times New Roman" w:hAnsi="Times New Roman" w:cs="Times New Roman"/>
          <w:sz w:val="24"/>
          <w:szCs w:val="24"/>
          <w:lang w:val="uk-UA"/>
        </w:rPr>
        <w:t xml:space="preserve">спорах фізичних чи </w:t>
      </w:r>
      <w:r w:rsidRPr="005B72CD">
        <w:rPr>
          <w:rFonts w:ascii="Times New Roman" w:hAnsi="Times New Roman" w:cs="Times New Roman"/>
          <w:sz w:val="24"/>
          <w:szCs w:val="24"/>
          <w:lang w:val="uk-UA"/>
        </w:rPr>
        <w:lastRenderedPageBreak/>
        <w:t>юридичних осіб із суб’єктом владних повноважень щодо оскарження його рішень (нормативно-правових актів чи індивідуальних актів), дій чи бездіяльності, крім випадків, коли для розгляду таких спорів законом встановлено інший порядок судового провадження.</w:t>
      </w:r>
    </w:p>
    <w:p w:rsidR="00512D62" w:rsidRPr="005B72CD" w:rsidRDefault="00313492" w:rsidP="00A47B97">
      <w:pPr>
        <w:spacing w:after="0" w:line="228" w:lineRule="auto"/>
        <w:ind w:firstLine="567"/>
        <w:jc w:val="both"/>
        <w:rPr>
          <w:rFonts w:ascii="Times New Roman" w:hAnsi="Times New Roman" w:cs="Times New Roman"/>
          <w:sz w:val="24"/>
          <w:szCs w:val="24"/>
          <w:lang w:val="uk-UA"/>
        </w:rPr>
      </w:pPr>
      <w:r w:rsidRPr="005B72CD">
        <w:rPr>
          <w:rFonts w:ascii="Times New Roman" w:hAnsi="Times New Roman" w:cs="Times New Roman"/>
          <w:sz w:val="24"/>
          <w:szCs w:val="24"/>
          <w:lang w:val="uk-UA"/>
        </w:rPr>
        <w:t xml:space="preserve">Відповідно до </w:t>
      </w:r>
      <w:r w:rsidR="00C94965" w:rsidRPr="005B72CD">
        <w:rPr>
          <w:rFonts w:ascii="Times New Roman" w:hAnsi="Times New Roman" w:cs="Times New Roman"/>
          <w:sz w:val="24"/>
          <w:szCs w:val="24"/>
          <w:lang w:val="uk-UA"/>
        </w:rPr>
        <w:t>ст.</w:t>
      </w:r>
      <w:r w:rsidRPr="005B72CD">
        <w:rPr>
          <w:rFonts w:ascii="Times New Roman" w:hAnsi="Times New Roman" w:cs="Times New Roman"/>
          <w:sz w:val="24"/>
          <w:szCs w:val="24"/>
          <w:lang w:val="uk-UA"/>
        </w:rPr>
        <w:t xml:space="preserve"> 288 КУпАП, постанову по справі про адміністративне правопорушення може бути оскаржено постанову іншого органу (посадової особи) про накладення адміністративного стягнення, постанову по справі про адміністративне правопорушення у сфері забезпечення безпеки дорожнього руху, зафіксоване в автоматичному режимі - у вищестоящий орган (вищестоящій посадовій особі) або в районний, районний у місті, міський чи міськрайонний суд, у порядку, визначеному Кодексом адміністративного судочинства України, з особливостями, встановленими цим Кодексом.</w:t>
      </w:r>
    </w:p>
    <w:p w:rsidR="00C94965" w:rsidRPr="005B72CD" w:rsidRDefault="00C94965" w:rsidP="00A47B97">
      <w:pPr>
        <w:spacing w:after="0" w:line="228" w:lineRule="auto"/>
        <w:ind w:firstLine="567"/>
        <w:jc w:val="both"/>
        <w:rPr>
          <w:rFonts w:ascii="Times New Roman" w:hAnsi="Times New Roman" w:cs="Times New Roman"/>
          <w:sz w:val="24"/>
          <w:szCs w:val="24"/>
          <w:lang w:val="uk-UA"/>
        </w:rPr>
      </w:pPr>
      <w:r w:rsidRPr="005B72CD">
        <w:rPr>
          <w:rFonts w:ascii="Times New Roman" w:hAnsi="Times New Roman" w:cs="Times New Roman"/>
          <w:sz w:val="24"/>
          <w:szCs w:val="24"/>
          <w:lang w:val="uk-UA"/>
        </w:rPr>
        <w:t>Згідно з ч. 1 ст. 25 КАС України адміністративні справи з приводу оскарження індивідуальних актів, а також дій чи бездіяльності суб’єктів владних повноважень, які прийняті (вчинені, допущені) стосовно конкретної фізичної чи юридичної особи (їх об’єднань), вирішуються за вибором позивача адміністративним судом за зареєстрованим у встановленому законом порядку місцем проживання (перебування, знаходження) цієї особи-позивача або адміністративним судом за місцезнаходженням відповідача, крім випадків, визначених цим Кодексом.</w:t>
      </w:r>
    </w:p>
    <w:p w:rsidR="00C94965" w:rsidRPr="005B72CD" w:rsidRDefault="00C94965" w:rsidP="00A47B97">
      <w:pPr>
        <w:spacing w:after="0" w:line="228" w:lineRule="auto"/>
        <w:ind w:firstLine="567"/>
        <w:jc w:val="both"/>
        <w:rPr>
          <w:rFonts w:ascii="Times New Roman" w:hAnsi="Times New Roman" w:cs="Times New Roman"/>
          <w:sz w:val="24"/>
          <w:szCs w:val="24"/>
          <w:lang w:val="uk-UA"/>
        </w:rPr>
      </w:pPr>
      <w:r w:rsidRPr="005B72CD">
        <w:rPr>
          <w:rFonts w:ascii="Times New Roman" w:hAnsi="Times New Roman" w:cs="Times New Roman"/>
          <w:sz w:val="24"/>
          <w:szCs w:val="24"/>
          <w:lang w:val="uk-UA"/>
        </w:rPr>
        <w:t>Відповідно до статті 289 КУпАП, скаргу на постанову по справі про адміністративне правопорушення може бути подано протягом десяти днів з дня винесення постанови, а щодо постанов по справі про адміністративні правопорушення у сфері забезпечення безпеки дорожнього руху, зафіксовані в автоматичному режимі, безпеки на автомобільному транспорті, зафіксовані за допомогою засобів фото- і кінозйомки, відеозапису, у тому числі в автоматичному режимі, постанов у справі про адміністрати</w:t>
      </w:r>
      <w:r w:rsidR="00170E5A">
        <w:rPr>
          <w:rFonts w:ascii="Times New Roman" w:hAnsi="Times New Roman" w:cs="Times New Roman"/>
          <w:sz w:val="24"/>
          <w:szCs w:val="24"/>
          <w:lang w:val="uk-UA"/>
        </w:rPr>
        <w:t xml:space="preserve">вні правопорушення, передбачені </w:t>
      </w:r>
      <w:r w:rsidRPr="005B72CD">
        <w:rPr>
          <w:rFonts w:ascii="Times New Roman" w:hAnsi="Times New Roman" w:cs="Times New Roman"/>
          <w:sz w:val="24"/>
          <w:szCs w:val="24"/>
          <w:lang w:val="uk-UA"/>
        </w:rPr>
        <w:t>статтею 132</w:t>
      </w:r>
      <w:r w:rsidRPr="00170E5A">
        <w:rPr>
          <w:rFonts w:ascii="Times New Roman" w:hAnsi="Times New Roman" w:cs="Times New Roman"/>
          <w:b/>
          <w:bCs/>
          <w:sz w:val="24"/>
          <w:szCs w:val="24"/>
          <w:vertAlign w:val="superscript"/>
          <w:lang w:val="uk-UA"/>
        </w:rPr>
        <w:t>-2</w:t>
      </w:r>
      <w:r w:rsidR="00170E5A">
        <w:rPr>
          <w:rFonts w:ascii="Times New Roman" w:hAnsi="Times New Roman" w:cs="Times New Roman"/>
          <w:sz w:val="24"/>
          <w:szCs w:val="24"/>
          <w:lang w:val="uk-UA"/>
        </w:rPr>
        <w:t xml:space="preserve"> </w:t>
      </w:r>
      <w:r w:rsidRPr="005B72CD">
        <w:rPr>
          <w:rFonts w:ascii="Times New Roman" w:hAnsi="Times New Roman" w:cs="Times New Roman"/>
          <w:sz w:val="24"/>
          <w:szCs w:val="24"/>
          <w:lang w:val="uk-UA"/>
        </w:rPr>
        <w:t>цього Кодексу, та/або про порушення правил зупинки, стоянки, паркування транспортних засобів, зафіксовані в режимі фотозйомки (відеозапису), - протягом десяти днів з дня набрання постановою законної сили.</w:t>
      </w:r>
    </w:p>
    <w:p w:rsidR="00C94965" w:rsidRPr="005B72CD" w:rsidRDefault="00C94965" w:rsidP="00A47B97">
      <w:pPr>
        <w:spacing w:after="0" w:line="228" w:lineRule="auto"/>
        <w:ind w:firstLine="567"/>
        <w:jc w:val="both"/>
        <w:rPr>
          <w:rFonts w:ascii="Times New Roman" w:hAnsi="Times New Roman" w:cs="Times New Roman"/>
          <w:b/>
          <w:sz w:val="24"/>
          <w:szCs w:val="24"/>
          <w:lang w:val="uk-UA"/>
        </w:rPr>
      </w:pPr>
      <w:r w:rsidRPr="005B72CD">
        <w:rPr>
          <w:rFonts w:ascii="Times New Roman" w:hAnsi="Times New Roman" w:cs="Times New Roman"/>
          <w:b/>
          <w:sz w:val="24"/>
          <w:szCs w:val="24"/>
          <w:lang w:val="uk-UA"/>
        </w:rPr>
        <w:t>Отже, враховуючи своє право на оскарження постанови про притягнення до адміністративної відповідальності, мною, з дотриманням процесуального строку, подано позовну заяву до Сумського районного суду Сумської області відповідно до територіальної юрисдикції суду згідно з місцем моєї реєстрації.</w:t>
      </w:r>
    </w:p>
    <w:p w:rsidR="00C94965" w:rsidRPr="005B72CD" w:rsidRDefault="00C94965" w:rsidP="00A47B97">
      <w:pPr>
        <w:spacing w:after="0" w:line="228" w:lineRule="auto"/>
        <w:ind w:firstLine="567"/>
        <w:jc w:val="both"/>
        <w:rPr>
          <w:rFonts w:ascii="Times New Roman" w:hAnsi="Times New Roman" w:cs="Times New Roman"/>
          <w:b/>
          <w:sz w:val="24"/>
          <w:szCs w:val="24"/>
          <w:lang w:val="uk-UA"/>
        </w:rPr>
      </w:pPr>
    </w:p>
    <w:p w:rsidR="00C94965" w:rsidRPr="005B72CD" w:rsidRDefault="00C94965" w:rsidP="00A47B97">
      <w:pPr>
        <w:spacing w:after="0" w:line="228" w:lineRule="auto"/>
        <w:ind w:firstLine="567"/>
        <w:jc w:val="both"/>
        <w:rPr>
          <w:rFonts w:ascii="Times New Roman" w:hAnsi="Times New Roman" w:cs="Times New Roman"/>
          <w:b/>
          <w:sz w:val="24"/>
          <w:szCs w:val="24"/>
          <w:lang w:val="uk-UA"/>
        </w:rPr>
      </w:pPr>
      <w:r w:rsidRPr="005B72CD">
        <w:rPr>
          <w:rFonts w:ascii="Times New Roman" w:hAnsi="Times New Roman" w:cs="Times New Roman"/>
          <w:b/>
          <w:sz w:val="24"/>
          <w:szCs w:val="24"/>
          <w:lang w:val="uk-UA"/>
        </w:rPr>
        <w:t>ІІІ. Нормативно-правове обґрунтування</w:t>
      </w:r>
    </w:p>
    <w:p w:rsidR="00C94965" w:rsidRPr="005B72CD" w:rsidRDefault="00C94965" w:rsidP="00A47B97">
      <w:pPr>
        <w:spacing w:after="0" w:line="228" w:lineRule="auto"/>
        <w:ind w:firstLine="567"/>
        <w:jc w:val="both"/>
        <w:rPr>
          <w:rFonts w:ascii="Times New Roman" w:hAnsi="Times New Roman" w:cs="Times New Roman"/>
          <w:sz w:val="24"/>
          <w:szCs w:val="24"/>
          <w:lang w:val="uk-UA"/>
        </w:rPr>
      </w:pPr>
      <w:r w:rsidRPr="005B72CD">
        <w:rPr>
          <w:rFonts w:ascii="Times New Roman" w:hAnsi="Times New Roman" w:cs="Times New Roman"/>
          <w:sz w:val="24"/>
          <w:szCs w:val="24"/>
          <w:lang w:val="uk-UA"/>
        </w:rPr>
        <w:t>Положеннями ч. 2 ст. 19 Конституції України встановлено, що органи державної влади, їх посадові особи зобов`язані діяти лише на підставі, в межах повноважень та у спосіб, що передбачені Конституцією та законами України.</w:t>
      </w:r>
    </w:p>
    <w:p w:rsidR="00C94965" w:rsidRPr="005B72CD" w:rsidRDefault="00C94965" w:rsidP="00A47B97">
      <w:pPr>
        <w:spacing w:after="0" w:line="228" w:lineRule="auto"/>
        <w:ind w:firstLine="567"/>
        <w:jc w:val="both"/>
        <w:rPr>
          <w:rFonts w:ascii="Times New Roman" w:hAnsi="Times New Roman" w:cs="Times New Roman"/>
          <w:sz w:val="24"/>
          <w:szCs w:val="24"/>
          <w:lang w:val="uk-UA"/>
        </w:rPr>
      </w:pPr>
      <w:r w:rsidRPr="005B72CD">
        <w:rPr>
          <w:rFonts w:ascii="Times New Roman" w:hAnsi="Times New Roman" w:cs="Times New Roman"/>
          <w:sz w:val="24"/>
          <w:szCs w:val="24"/>
          <w:lang w:val="uk-UA"/>
        </w:rPr>
        <w:t>Положеннями ч. 6 ст. 55 Конституції України закріплено, що кожен має право будь-якими не забороненими законом засобами захищати свої права і свободи від порушень і протиправних посягань.</w:t>
      </w:r>
    </w:p>
    <w:p w:rsidR="00C94965" w:rsidRPr="005B72CD" w:rsidRDefault="00C94965" w:rsidP="00A47B97">
      <w:pPr>
        <w:spacing w:after="0" w:line="228" w:lineRule="auto"/>
        <w:ind w:firstLine="567"/>
        <w:jc w:val="both"/>
        <w:rPr>
          <w:rFonts w:ascii="Times New Roman" w:hAnsi="Times New Roman" w:cs="Times New Roman"/>
          <w:sz w:val="24"/>
          <w:szCs w:val="24"/>
          <w:lang w:val="uk-UA"/>
        </w:rPr>
      </w:pPr>
      <w:r w:rsidRPr="005B72CD">
        <w:rPr>
          <w:rFonts w:ascii="Times New Roman" w:hAnsi="Times New Roman" w:cs="Times New Roman"/>
          <w:sz w:val="24"/>
          <w:szCs w:val="24"/>
          <w:lang w:val="uk-UA"/>
        </w:rPr>
        <w:t xml:space="preserve">Відповідно до </w:t>
      </w:r>
      <w:proofErr w:type="spellStart"/>
      <w:r w:rsidRPr="005B72CD">
        <w:rPr>
          <w:rFonts w:ascii="Times New Roman" w:hAnsi="Times New Roman" w:cs="Times New Roman"/>
          <w:sz w:val="24"/>
          <w:szCs w:val="24"/>
          <w:lang w:val="uk-UA"/>
        </w:rPr>
        <w:t>ч.ч</w:t>
      </w:r>
      <w:proofErr w:type="spellEnd"/>
      <w:r w:rsidRPr="005B72CD">
        <w:rPr>
          <w:rFonts w:ascii="Times New Roman" w:hAnsi="Times New Roman" w:cs="Times New Roman"/>
          <w:sz w:val="24"/>
          <w:szCs w:val="24"/>
          <w:lang w:val="uk-UA"/>
        </w:rPr>
        <w:t>. 1,2 ст.72 КАС України доказами в адміністративному судочинстві є будь-які дані, на підставі яких суд встановлює наявність або відсутність обставин (фактів), що обґрунтовують вимоги і заперечення учасників справи, та інші обставини, що мають значення для правильного вирішення справи. Ці дані встановлюються такими засобами: письмовими, речовими і електронними доказами; висновками експертів; показаннями свідків.</w:t>
      </w:r>
    </w:p>
    <w:p w:rsidR="00C94965" w:rsidRPr="005B72CD" w:rsidRDefault="00C94965" w:rsidP="00A47B97">
      <w:pPr>
        <w:spacing w:after="0" w:line="228" w:lineRule="auto"/>
        <w:ind w:firstLine="567"/>
        <w:jc w:val="both"/>
        <w:rPr>
          <w:rFonts w:ascii="Times New Roman" w:hAnsi="Times New Roman" w:cs="Times New Roman"/>
          <w:sz w:val="24"/>
          <w:szCs w:val="24"/>
          <w:lang w:val="uk-UA"/>
        </w:rPr>
      </w:pPr>
      <w:r w:rsidRPr="005B72CD">
        <w:rPr>
          <w:rFonts w:ascii="Times New Roman" w:hAnsi="Times New Roman" w:cs="Times New Roman"/>
          <w:sz w:val="24"/>
          <w:szCs w:val="24"/>
          <w:lang w:val="uk-UA"/>
        </w:rPr>
        <w:t>За нормою ч. 2 ст. 77 КАС України в адміністративних справах про протиправність рішень, дій чи бездіяльності суб`єкта владних повноважень обов`язок щодо доказування правомірності свого рішення, дії чи бездіяльності покладається на відповідача.</w:t>
      </w:r>
    </w:p>
    <w:p w:rsidR="00C94965" w:rsidRPr="005B72CD" w:rsidRDefault="00C94965" w:rsidP="00A47B97">
      <w:pPr>
        <w:spacing w:after="0" w:line="228" w:lineRule="auto"/>
        <w:ind w:firstLine="567"/>
        <w:jc w:val="both"/>
        <w:rPr>
          <w:rFonts w:ascii="Times New Roman" w:hAnsi="Times New Roman" w:cs="Times New Roman"/>
          <w:sz w:val="24"/>
          <w:szCs w:val="24"/>
          <w:lang w:val="uk-UA"/>
        </w:rPr>
      </w:pPr>
      <w:r w:rsidRPr="005B72CD">
        <w:rPr>
          <w:rFonts w:ascii="Times New Roman" w:hAnsi="Times New Roman" w:cs="Times New Roman"/>
          <w:sz w:val="24"/>
          <w:szCs w:val="24"/>
          <w:lang w:val="uk-UA"/>
        </w:rPr>
        <w:t xml:space="preserve">Статтею 251 КУпАП встановлено, що доказами в справі про адміністративне правопорушення, є будь-які фактичні дані, на основі яких у визначеному законом порядку орган (посадова особа) встановлює наявність чи відсутність адміністративного правопорушення, винність даної особи в його вчиненні та інші обставини, що мають значення для правильного вирішення справи. Ці дані встановлюються протоколом про адміністративне правопорушення, поясненнями особи, яка притягається до адміністративної відповідальності, потерпілих, свідків, висновком експерта, речовими доказами, показаннями технічних приладів та технічних засобів, що мають функції фото- і кінозйомки, відеозапису, </w:t>
      </w:r>
      <w:r w:rsidRPr="005B72CD">
        <w:rPr>
          <w:rFonts w:ascii="Times New Roman" w:hAnsi="Times New Roman" w:cs="Times New Roman"/>
          <w:sz w:val="24"/>
          <w:szCs w:val="24"/>
          <w:lang w:val="uk-UA"/>
        </w:rPr>
        <w:lastRenderedPageBreak/>
        <w:t>у тому числі тими, що використовуються особою, яка притягається до адміністративної відповідальності, або свідками, а також працюючими в автоматичному режимі, чи засобів фото- і кінозйомки, відеозапису, у тому числі тими, що використовуються особою, яка притягається до адміністративної відповідальності, або свідками, а також працюючими в автоматичному режимі або в режимі фотозйомки (відеозапису), які використовуються при нагляді за виконанням правил, норм і стандартів, що стосуються забезпечення безпеки дорожнього руху та паркування транспортних засобів, актом огляду та тимчасового затримання транспортного засобу, протоколом про вилучення речей і документів, а також іншими документами.</w:t>
      </w:r>
    </w:p>
    <w:p w:rsidR="005B72CD" w:rsidRPr="005B72CD" w:rsidRDefault="005B72CD" w:rsidP="00A47B97">
      <w:pPr>
        <w:spacing w:after="0" w:line="228" w:lineRule="auto"/>
        <w:ind w:firstLine="567"/>
        <w:jc w:val="both"/>
        <w:rPr>
          <w:rFonts w:ascii="Times New Roman" w:hAnsi="Times New Roman" w:cs="Times New Roman"/>
          <w:sz w:val="24"/>
          <w:szCs w:val="24"/>
          <w:lang w:val="uk-UA"/>
        </w:rPr>
      </w:pPr>
      <w:r w:rsidRPr="005B72CD">
        <w:rPr>
          <w:rFonts w:ascii="Times New Roman" w:hAnsi="Times New Roman" w:cs="Times New Roman"/>
          <w:sz w:val="24"/>
          <w:szCs w:val="24"/>
          <w:lang w:val="uk-UA"/>
        </w:rPr>
        <w:t>Статтею 245 КУпАП встановлено, що завданнями провадження в справах про адміністративні правопорушення є: своєчасне, всебічне, повне і об`єктивне з`ясування обставин кожної справи, вирішення її в точній відповідності з законом, забезпечення виконання винесеної постанови, а також виявлення причин та умов, що сприяють вчиненню адміністративних правопорушень, запобігання правопорушенням, виховання громадян у дусі додержання законів, зміцнення законності.</w:t>
      </w:r>
    </w:p>
    <w:p w:rsidR="005B72CD" w:rsidRPr="005B72CD" w:rsidRDefault="005B72CD" w:rsidP="00A47B97">
      <w:pPr>
        <w:spacing w:after="0" w:line="228" w:lineRule="auto"/>
        <w:ind w:firstLine="567"/>
        <w:jc w:val="both"/>
        <w:rPr>
          <w:rFonts w:ascii="Times New Roman" w:hAnsi="Times New Roman" w:cs="Times New Roman"/>
          <w:sz w:val="24"/>
          <w:szCs w:val="24"/>
          <w:lang w:val="uk-UA"/>
        </w:rPr>
      </w:pPr>
      <w:r w:rsidRPr="005B72CD">
        <w:rPr>
          <w:rFonts w:ascii="Times New Roman" w:hAnsi="Times New Roman" w:cs="Times New Roman"/>
          <w:sz w:val="24"/>
          <w:szCs w:val="24"/>
          <w:lang w:val="uk-UA"/>
        </w:rPr>
        <w:t>Стаття 280 КУпАП закріплює обов`язок посадової особи при розгляді справи про адміністративне правопорушення з`ясувати чи було вчинено адміністративне правопорушення та чи винна дана особа в його вчиненні.</w:t>
      </w:r>
    </w:p>
    <w:p w:rsidR="005B72CD" w:rsidRPr="005B72CD" w:rsidRDefault="005B72CD" w:rsidP="00A47B97">
      <w:pPr>
        <w:spacing w:after="0" w:line="228" w:lineRule="auto"/>
        <w:ind w:firstLine="567"/>
        <w:jc w:val="both"/>
        <w:rPr>
          <w:rFonts w:ascii="Times New Roman" w:hAnsi="Times New Roman" w:cs="Times New Roman"/>
          <w:sz w:val="24"/>
          <w:szCs w:val="24"/>
          <w:lang w:val="uk-UA"/>
        </w:rPr>
      </w:pPr>
      <w:r w:rsidRPr="005B72CD">
        <w:rPr>
          <w:rFonts w:ascii="Times New Roman" w:hAnsi="Times New Roman" w:cs="Times New Roman"/>
          <w:sz w:val="24"/>
          <w:szCs w:val="24"/>
          <w:lang w:val="uk-UA"/>
        </w:rPr>
        <w:t>Провадження в справах про адміністративні правопорушення здійснюються на основі суворого додержання законності. Таке провадження спрямоване, зокрема, на своєчасне, всебічне, повне і об`єктивне з`ясування обставин кожної справи, вирішення її в точній відповідності з законом.</w:t>
      </w:r>
    </w:p>
    <w:p w:rsidR="005B72CD" w:rsidRPr="005B72CD" w:rsidRDefault="005B72CD" w:rsidP="00A47B97">
      <w:pPr>
        <w:spacing w:after="0" w:line="228" w:lineRule="auto"/>
        <w:ind w:firstLine="567"/>
        <w:jc w:val="both"/>
        <w:rPr>
          <w:rFonts w:ascii="Times New Roman" w:hAnsi="Times New Roman" w:cs="Times New Roman"/>
          <w:sz w:val="24"/>
          <w:szCs w:val="24"/>
          <w:lang w:val="uk-UA"/>
        </w:rPr>
      </w:pPr>
      <w:r w:rsidRPr="005B72CD">
        <w:rPr>
          <w:rFonts w:ascii="Times New Roman" w:hAnsi="Times New Roman" w:cs="Times New Roman"/>
          <w:sz w:val="24"/>
          <w:szCs w:val="24"/>
          <w:lang w:val="uk-UA"/>
        </w:rPr>
        <w:t>Інспектор поліції як представник державного органу, наділеного повноваженнями щодо виявлення та притягнення винних осіб до адміністративної відповідальності у своїй діяльності має керуватися виключно законом та діяти відповідно до нього.</w:t>
      </w:r>
    </w:p>
    <w:p w:rsidR="005B72CD" w:rsidRPr="005B72CD" w:rsidRDefault="005B72CD" w:rsidP="00A47B97">
      <w:pPr>
        <w:spacing w:after="0" w:line="228" w:lineRule="auto"/>
        <w:ind w:firstLine="567"/>
        <w:jc w:val="both"/>
        <w:rPr>
          <w:rFonts w:ascii="Times New Roman" w:hAnsi="Times New Roman" w:cs="Times New Roman"/>
          <w:sz w:val="24"/>
          <w:szCs w:val="24"/>
          <w:lang w:val="uk-UA"/>
        </w:rPr>
      </w:pPr>
      <w:r w:rsidRPr="005B72CD">
        <w:rPr>
          <w:rFonts w:ascii="Times New Roman" w:hAnsi="Times New Roman" w:cs="Times New Roman"/>
          <w:sz w:val="24"/>
          <w:szCs w:val="24"/>
          <w:lang w:val="uk-UA"/>
        </w:rPr>
        <w:t>Постанова про притягнення особи до адміністративної відповідальності є офіційним документом - рішенням суб`єкта владних повноважень за результатами розгляду справи про адміністративне правопорушення, в якому, поміж іншого, має бути чітко зазначено опис обставин, установлених при розгляді справ та посилання на норму закону, який передбачає відповідальність за дане адміністративне правопорушення. Дотримання даних вимог має виключне значення для встановлення об`єктивної істини при оскарженні такої постанови у судовому порядку.</w:t>
      </w:r>
    </w:p>
    <w:p w:rsidR="005B72CD" w:rsidRPr="005B72CD" w:rsidRDefault="005B72CD" w:rsidP="00A47B97">
      <w:pPr>
        <w:spacing w:after="0" w:line="228" w:lineRule="auto"/>
        <w:ind w:firstLine="567"/>
        <w:jc w:val="both"/>
        <w:rPr>
          <w:rFonts w:ascii="Times New Roman" w:hAnsi="Times New Roman" w:cs="Times New Roman"/>
          <w:sz w:val="24"/>
          <w:szCs w:val="24"/>
          <w:lang w:val="uk-UA"/>
        </w:rPr>
      </w:pPr>
      <w:r w:rsidRPr="005B72CD">
        <w:rPr>
          <w:rFonts w:ascii="Times New Roman" w:hAnsi="Times New Roman" w:cs="Times New Roman"/>
          <w:sz w:val="24"/>
          <w:szCs w:val="24"/>
          <w:lang w:val="uk-UA"/>
        </w:rPr>
        <w:t>Відповідно до п.4 розділу І Інструкції з оформлення поліцейськими матеріалів про адміністративні правопорушення у сфері забезпечення безпеки дорожнього руху, зафіксовані не в автоматичному режимі, затвердженої Наказом МВС України від 07.11.2015 за № 1395, у разі виявлення правопорушення у сфері забезпечення безпеки дорожнього руху, розгляд якого віднесено до компетенції Національної поліції України, поліцейський виносить постанову у справі про адміністративне правопорушення без складання відповідного протоколу.</w:t>
      </w:r>
    </w:p>
    <w:p w:rsidR="005B72CD" w:rsidRPr="005B72CD" w:rsidRDefault="005B72CD" w:rsidP="00A47B97">
      <w:pPr>
        <w:spacing w:after="0" w:line="228" w:lineRule="auto"/>
        <w:ind w:firstLine="567"/>
        <w:jc w:val="both"/>
        <w:rPr>
          <w:rFonts w:ascii="Times New Roman" w:hAnsi="Times New Roman" w:cs="Times New Roman"/>
          <w:sz w:val="24"/>
          <w:szCs w:val="24"/>
          <w:lang w:val="uk-UA"/>
        </w:rPr>
      </w:pPr>
      <w:r w:rsidRPr="005B72CD">
        <w:rPr>
          <w:rFonts w:ascii="Times New Roman" w:hAnsi="Times New Roman" w:cs="Times New Roman"/>
          <w:sz w:val="24"/>
          <w:szCs w:val="24"/>
          <w:lang w:val="uk-UA"/>
        </w:rPr>
        <w:t>Відповідно до розділу І Інструкції № 1395 розгляд справи розпочинається з представлення поліцейського, який розглядає цю справу. Поліцейський, що розглядає справу, оголошує, яка справа підлягає розгляду, хто притягається до адміністративної відповідальності, роз`яснює особам, які беруть участь у розгляді справи, їх права і обов`язки.</w:t>
      </w:r>
    </w:p>
    <w:p w:rsidR="005B72CD" w:rsidRPr="005B72CD" w:rsidRDefault="005B72CD" w:rsidP="00A47B97">
      <w:pPr>
        <w:spacing w:after="0" w:line="228" w:lineRule="auto"/>
        <w:ind w:firstLine="567"/>
        <w:jc w:val="both"/>
        <w:rPr>
          <w:rFonts w:ascii="Times New Roman" w:hAnsi="Times New Roman" w:cs="Times New Roman"/>
          <w:sz w:val="24"/>
          <w:szCs w:val="24"/>
          <w:lang w:val="uk-UA"/>
        </w:rPr>
      </w:pPr>
      <w:r w:rsidRPr="005B72CD">
        <w:rPr>
          <w:rFonts w:ascii="Times New Roman" w:hAnsi="Times New Roman" w:cs="Times New Roman"/>
          <w:sz w:val="24"/>
          <w:szCs w:val="24"/>
          <w:lang w:val="uk-UA"/>
        </w:rPr>
        <w:t>Таким чином, притягненню до адміністративної відповідальності особи обов`язково повинна передувати належна та вчинена у відповідності до вимог чинного законодавства поведінка поліцейського, а також встановлення останнім факту вчинення особою адміністративного правопорушення, відповідальність за вчинення якого передбачена чинним законодавством.</w:t>
      </w:r>
    </w:p>
    <w:p w:rsidR="005B72CD" w:rsidRPr="005B72CD" w:rsidRDefault="005B72CD" w:rsidP="00A47B97">
      <w:pPr>
        <w:spacing w:after="0" w:line="228" w:lineRule="auto"/>
        <w:ind w:firstLine="567"/>
        <w:jc w:val="both"/>
        <w:rPr>
          <w:rFonts w:ascii="Times New Roman" w:hAnsi="Times New Roman" w:cs="Times New Roman"/>
          <w:b/>
          <w:sz w:val="24"/>
          <w:szCs w:val="24"/>
          <w:lang w:val="uk-UA"/>
        </w:rPr>
      </w:pPr>
      <w:r w:rsidRPr="005B72CD">
        <w:rPr>
          <w:rFonts w:ascii="Times New Roman" w:hAnsi="Times New Roman" w:cs="Times New Roman"/>
          <w:b/>
          <w:sz w:val="24"/>
          <w:szCs w:val="24"/>
          <w:lang w:val="uk-UA"/>
        </w:rPr>
        <w:t>Однак, не дивлячись на імперативні норми законодавства, поліцейським не ознайомлено мене з доказами у справі про адміністративне правопорушення</w:t>
      </w:r>
      <w:r>
        <w:rPr>
          <w:rFonts w:ascii="Times New Roman" w:hAnsi="Times New Roman" w:cs="Times New Roman"/>
          <w:b/>
          <w:sz w:val="24"/>
          <w:szCs w:val="24"/>
          <w:lang w:val="uk-UA"/>
        </w:rPr>
        <w:t>, взагалі не доведено наявність такого порушення</w:t>
      </w:r>
      <w:r w:rsidRPr="005B72CD">
        <w:rPr>
          <w:rFonts w:ascii="Times New Roman" w:hAnsi="Times New Roman" w:cs="Times New Roman"/>
          <w:b/>
          <w:sz w:val="24"/>
          <w:szCs w:val="24"/>
          <w:lang w:val="uk-UA"/>
        </w:rPr>
        <w:t xml:space="preserve"> та відхилено клопотання про перенесення розгляду справи.</w:t>
      </w:r>
    </w:p>
    <w:p w:rsidR="00F5525A" w:rsidRDefault="005B72CD" w:rsidP="00A47B97">
      <w:pPr>
        <w:spacing w:after="0" w:line="228" w:lineRule="auto"/>
        <w:ind w:firstLine="567"/>
        <w:jc w:val="both"/>
        <w:rPr>
          <w:rFonts w:ascii="Times New Roman" w:hAnsi="Times New Roman" w:cs="Times New Roman"/>
          <w:b/>
          <w:sz w:val="24"/>
          <w:szCs w:val="24"/>
          <w:lang w:val="uk-UA"/>
        </w:rPr>
      </w:pPr>
      <w:r w:rsidRPr="005B72CD">
        <w:rPr>
          <w:rFonts w:ascii="Times New Roman" w:hAnsi="Times New Roman" w:cs="Times New Roman"/>
          <w:b/>
          <w:sz w:val="24"/>
          <w:szCs w:val="24"/>
          <w:lang w:val="uk-UA"/>
        </w:rPr>
        <w:t>Дана обставина, вочевидь, свідчить про порушення порядку розгляду вчиненого правопорушення, а саме порушено право на захист, що є безумовною підставою для скасування оскаржуваної постанови.</w:t>
      </w:r>
    </w:p>
    <w:p w:rsidR="005B72CD" w:rsidRDefault="005B72CD" w:rsidP="00A47B97">
      <w:pPr>
        <w:spacing w:after="0" w:line="228" w:lineRule="auto"/>
        <w:ind w:firstLine="567"/>
        <w:jc w:val="both"/>
        <w:rPr>
          <w:rFonts w:ascii="Times New Roman" w:hAnsi="Times New Roman" w:cs="Times New Roman"/>
          <w:b/>
          <w:sz w:val="24"/>
          <w:szCs w:val="24"/>
          <w:lang w:val="uk-UA"/>
        </w:rPr>
      </w:pPr>
    </w:p>
    <w:p w:rsidR="005B72CD" w:rsidRDefault="005B72CD" w:rsidP="00A47B97">
      <w:pPr>
        <w:spacing w:after="0" w:line="228" w:lineRule="auto"/>
        <w:ind w:firstLine="567"/>
        <w:jc w:val="both"/>
        <w:rPr>
          <w:rFonts w:ascii="Times New Roman" w:hAnsi="Times New Roman" w:cs="Times New Roman"/>
          <w:b/>
          <w:sz w:val="24"/>
          <w:szCs w:val="24"/>
          <w:lang w:val="uk-UA"/>
        </w:rPr>
      </w:pPr>
      <w:r w:rsidRPr="0072110D">
        <w:rPr>
          <w:rFonts w:ascii="Times New Roman" w:hAnsi="Times New Roman" w:cs="Times New Roman"/>
          <w:b/>
          <w:sz w:val="24"/>
          <w:szCs w:val="24"/>
          <w:lang w:val="uk-UA"/>
        </w:rPr>
        <w:lastRenderedPageBreak/>
        <w:t xml:space="preserve">Отже, підсумовуючи вищевикладене, </w:t>
      </w:r>
      <w:r w:rsidR="00A47B97" w:rsidRPr="00A47B97">
        <w:rPr>
          <w:rFonts w:ascii="Times New Roman" w:hAnsi="Times New Roman" w:cs="Times New Roman"/>
          <w:b/>
          <w:sz w:val="24"/>
          <w:szCs w:val="24"/>
          <w:shd w:val="clear" w:color="auto" w:fill="FFFFFF"/>
          <w:lang w:val="uk-UA"/>
        </w:rPr>
        <w:t>Дерев’янко Олен</w:t>
      </w:r>
      <w:r w:rsidR="00A47B97">
        <w:rPr>
          <w:rFonts w:ascii="Times New Roman" w:hAnsi="Times New Roman" w:cs="Times New Roman"/>
          <w:b/>
          <w:sz w:val="24"/>
          <w:szCs w:val="24"/>
          <w:shd w:val="clear" w:color="auto" w:fill="FFFFFF"/>
          <w:lang w:val="uk-UA"/>
        </w:rPr>
        <w:t>а</w:t>
      </w:r>
      <w:r w:rsidR="00A47B97" w:rsidRPr="00A47B97">
        <w:rPr>
          <w:rFonts w:ascii="Times New Roman" w:hAnsi="Times New Roman" w:cs="Times New Roman"/>
          <w:b/>
          <w:sz w:val="24"/>
          <w:szCs w:val="24"/>
          <w:shd w:val="clear" w:color="auto" w:fill="FFFFFF"/>
          <w:lang w:val="uk-UA"/>
        </w:rPr>
        <w:t xml:space="preserve"> Юріївн</w:t>
      </w:r>
      <w:r w:rsidR="00A47B97">
        <w:rPr>
          <w:rFonts w:ascii="Times New Roman" w:hAnsi="Times New Roman" w:cs="Times New Roman"/>
          <w:b/>
          <w:sz w:val="24"/>
          <w:szCs w:val="24"/>
          <w:shd w:val="clear" w:color="auto" w:fill="FFFFFF"/>
          <w:lang w:val="uk-UA"/>
        </w:rPr>
        <w:t>а</w:t>
      </w:r>
      <w:r w:rsidR="00A47B97" w:rsidRPr="00A47B97">
        <w:rPr>
          <w:rFonts w:ascii="Times New Roman" w:hAnsi="Times New Roman" w:cs="Times New Roman"/>
          <w:b/>
          <w:sz w:val="24"/>
          <w:szCs w:val="24"/>
          <w:shd w:val="clear" w:color="auto" w:fill="FFFFFF"/>
          <w:lang w:val="uk-UA"/>
        </w:rPr>
        <w:t xml:space="preserve"> інспектор старши</w:t>
      </w:r>
      <w:r w:rsidR="00A47B97">
        <w:rPr>
          <w:rFonts w:ascii="Times New Roman" w:hAnsi="Times New Roman" w:cs="Times New Roman"/>
          <w:b/>
          <w:sz w:val="24"/>
          <w:szCs w:val="24"/>
          <w:shd w:val="clear" w:color="auto" w:fill="FFFFFF"/>
          <w:lang w:val="uk-UA"/>
        </w:rPr>
        <w:t>й</w:t>
      </w:r>
      <w:r w:rsidR="00A47B97" w:rsidRPr="00A47B97">
        <w:rPr>
          <w:rFonts w:ascii="Times New Roman" w:hAnsi="Times New Roman" w:cs="Times New Roman"/>
          <w:b/>
          <w:sz w:val="24"/>
          <w:szCs w:val="24"/>
          <w:shd w:val="clear" w:color="auto" w:fill="FFFFFF"/>
          <w:lang w:val="uk-UA"/>
        </w:rPr>
        <w:t xml:space="preserve"> лейтенант</w:t>
      </w:r>
      <w:r w:rsidR="00A47B97">
        <w:rPr>
          <w:rFonts w:ascii="Times New Roman" w:hAnsi="Times New Roman" w:cs="Times New Roman"/>
          <w:b/>
          <w:sz w:val="24"/>
          <w:szCs w:val="24"/>
          <w:shd w:val="clear" w:color="auto" w:fill="FFFFFF"/>
          <w:lang w:val="uk-UA"/>
        </w:rPr>
        <w:t xml:space="preserve"> </w:t>
      </w:r>
      <w:r w:rsidR="00A47B97" w:rsidRPr="00A47B97">
        <w:rPr>
          <w:rFonts w:ascii="Times New Roman" w:hAnsi="Times New Roman" w:cs="Times New Roman"/>
          <w:b/>
          <w:sz w:val="24"/>
          <w:szCs w:val="24"/>
          <w:shd w:val="clear" w:color="auto" w:fill="FFFFFF"/>
          <w:lang w:val="uk-UA"/>
        </w:rPr>
        <w:t xml:space="preserve">поліції 1 </w:t>
      </w:r>
      <w:proofErr w:type="spellStart"/>
      <w:r w:rsidR="00A47B97" w:rsidRPr="00A47B97">
        <w:rPr>
          <w:rFonts w:ascii="Times New Roman" w:hAnsi="Times New Roman" w:cs="Times New Roman"/>
          <w:b/>
          <w:sz w:val="24"/>
          <w:szCs w:val="24"/>
          <w:shd w:val="clear" w:color="auto" w:fill="FFFFFF"/>
          <w:lang w:val="uk-UA"/>
        </w:rPr>
        <w:t>бат</w:t>
      </w:r>
      <w:proofErr w:type="spellEnd"/>
      <w:r w:rsidR="00A47B97" w:rsidRPr="00A47B97">
        <w:rPr>
          <w:rFonts w:ascii="Times New Roman" w:hAnsi="Times New Roman" w:cs="Times New Roman"/>
          <w:b/>
          <w:sz w:val="24"/>
          <w:szCs w:val="24"/>
          <w:shd w:val="clear" w:color="auto" w:fill="FFFFFF"/>
          <w:lang w:val="uk-UA"/>
        </w:rPr>
        <w:t xml:space="preserve">. 1 рота УПП в Сумській області номер </w:t>
      </w:r>
      <w:r w:rsidR="00A47B97" w:rsidRPr="00A47B97">
        <w:rPr>
          <w:rFonts w:ascii="Times New Roman" w:eastAsia="Calibri" w:hAnsi="Times New Roman" w:cs="Times New Roman"/>
          <w:b/>
          <w:sz w:val="24"/>
          <w:szCs w:val="24"/>
          <w:lang w:val="uk-UA"/>
        </w:rPr>
        <w:t>посвідчення 011262</w:t>
      </w:r>
      <w:r w:rsidR="00A47B97" w:rsidRPr="002670B1">
        <w:rPr>
          <w:rFonts w:ascii="Times New Roman" w:eastAsia="Calibri" w:hAnsi="Times New Roman" w:cs="Times New Roman"/>
          <w:sz w:val="24"/>
          <w:szCs w:val="24"/>
          <w:lang w:val="uk-UA"/>
        </w:rPr>
        <w:t xml:space="preserve"> </w:t>
      </w:r>
      <w:r w:rsidR="00F02240" w:rsidRPr="0072110D">
        <w:rPr>
          <w:rFonts w:ascii="Times New Roman" w:hAnsi="Times New Roman" w:cs="Times New Roman"/>
          <w:b/>
          <w:sz w:val="24"/>
          <w:szCs w:val="24"/>
          <w:lang w:val="uk-UA"/>
        </w:rPr>
        <w:t>прийня</w:t>
      </w:r>
      <w:r w:rsidR="0072110D" w:rsidRPr="0072110D">
        <w:rPr>
          <w:rFonts w:ascii="Times New Roman" w:hAnsi="Times New Roman" w:cs="Times New Roman"/>
          <w:b/>
          <w:sz w:val="24"/>
          <w:szCs w:val="24"/>
          <w:lang w:val="uk-UA"/>
        </w:rPr>
        <w:t>ла</w:t>
      </w:r>
      <w:r w:rsidR="00F02240" w:rsidRPr="0072110D">
        <w:rPr>
          <w:rFonts w:ascii="Times New Roman" w:hAnsi="Times New Roman" w:cs="Times New Roman"/>
          <w:b/>
          <w:sz w:val="24"/>
          <w:szCs w:val="24"/>
          <w:lang w:val="uk-UA"/>
        </w:rPr>
        <w:t xml:space="preserve"> рішення про притягнення мене до адміністративної відповідальності необґрунтовано, без врахування всіх обставин, що мають значення для прийняття постанови, а в моїх</w:t>
      </w:r>
      <w:r w:rsidR="00F02240">
        <w:rPr>
          <w:rFonts w:ascii="Times New Roman" w:hAnsi="Times New Roman" w:cs="Times New Roman"/>
          <w:b/>
          <w:sz w:val="24"/>
          <w:szCs w:val="24"/>
          <w:lang w:val="uk-UA"/>
        </w:rPr>
        <w:t xml:space="preserve"> діях відсутній склад адміністративного правопорушення, передбаченого </w:t>
      </w:r>
      <w:r w:rsidR="00F02240" w:rsidRPr="00F02240">
        <w:rPr>
          <w:rFonts w:ascii="Times New Roman" w:hAnsi="Times New Roman" w:cs="Times New Roman"/>
          <w:b/>
          <w:sz w:val="24"/>
          <w:szCs w:val="24"/>
          <w:lang w:val="uk-UA"/>
        </w:rPr>
        <w:t>ч. 3 ст. 122</w:t>
      </w:r>
      <w:r w:rsidR="00F02240">
        <w:rPr>
          <w:rFonts w:ascii="Times New Roman" w:hAnsi="Times New Roman" w:cs="Times New Roman"/>
          <w:b/>
          <w:sz w:val="24"/>
          <w:szCs w:val="24"/>
          <w:lang w:val="uk-UA"/>
        </w:rPr>
        <w:t xml:space="preserve"> КУпАП.</w:t>
      </w:r>
    </w:p>
    <w:p w:rsidR="00F02240" w:rsidRPr="00F02240" w:rsidRDefault="00F02240" w:rsidP="00A47B97">
      <w:pPr>
        <w:spacing w:after="0" w:line="228" w:lineRule="auto"/>
        <w:ind w:firstLine="567"/>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Відтак, постанова </w:t>
      </w:r>
      <w:r w:rsidRPr="00F02240">
        <w:rPr>
          <w:rFonts w:ascii="Times New Roman" w:hAnsi="Times New Roman" w:cs="Times New Roman"/>
          <w:b/>
          <w:sz w:val="24"/>
          <w:szCs w:val="24"/>
          <w:lang w:val="uk-UA"/>
        </w:rPr>
        <w:t xml:space="preserve">про накладення адміністративного стягнення по справі про адміністративне правопорушення у сфері забезпечення безпеки дорожнього руху, зафіксоване не в автоматичному режимі </w:t>
      </w:r>
      <w:r w:rsidRPr="0072110D">
        <w:rPr>
          <w:rFonts w:ascii="Times New Roman" w:hAnsi="Times New Roman" w:cs="Times New Roman"/>
          <w:b/>
          <w:sz w:val="24"/>
          <w:szCs w:val="24"/>
          <w:lang w:val="uk-UA"/>
        </w:rPr>
        <w:t xml:space="preserve">серії </w:t>
      </w:r>
      <w:r w:rsidR="0072110D" w:rsidRPr="0072110D">
        <w:rPr>
          <w:rFonts w:ascii="Times New Roman" w:hAnsi="Times New Roman" w:cs="Times New Roman"/>
          <w:b/>
          <w:sz w:val="24"/>
          <w:szCs w:val="24"/>
          <w:lang w:val="uk-UA"/>
        </w:rPr>
        <w:t>ЕАТ №7516478 від 13.08.2023</w:t>
      </w:r>
      <w:r w:rsidRPr="0072110D">
        <w:rPr>
          <w:rFonts w:ascii="Times New Roman" w:hAnsi="Times New Roman" w:cs="Times New Roman"/>
          <w:b/>
          <w:sz w:val="24"/>
          <w:szCs w:val="24"/>
          <w:lang w:val="uk-UA"/>
        </w:rPr>
        <w:t xml:space="preserve"> є незаконною та підлягає скасуванню.</w:t>
      </w:r>
    </w:p>
    <w:p w:rsidR="005B72CD" w:rsidRPr="005B72CD" w:rsidRDefault="005B72CD" w:rsidP="00A47B97">
      <w:pPr>
        <w:spacing w:after="0" w:line="228" w:lineRule="auto"/>
        <w:ind w:firstLine="567"/>
        <w:jc w:val="both"/>
        <w:rPr>
          <w:rFonts w:ascii="Times New Roman" w:hAnsi="Times New Roman" w:cs="Times New Roman"/>
          <w:b/>
          <w:sz w:val="24"/>
          <w:szCs w:val="24"/>
          <w:lang w:val="uk-UA"/>
        </w:rPr>
      </w:pPr>
    </w:p>
    <w:p w:rsidR="009A1FE3" w:rsidRPr="00D16375" w:rsidRDefault="002D3565" w:rsidP="00A47B97">
      <w:pPr>
        <w:spacing w:after="0" w:line="228" w:lineRule="auto"/>
        <w:ind w:firstLine="567"/>
        <w:jc w:val="both"/>
        <w:rPr>
          <w:rFonts w:ascii="Times New Roman" w:hAnsi="Times New Roman" w:cs="Times New Roman"/>
          <w:b/>
          <w:bCs/>
          <w:iCs/>
          <w:sz w:val="24"/>
          <w:szCs w:val="24"/>
          <w:u w:val="single"/>
          <w:lang w:val="uk-UA"/>
        </w:rPr>
      </w:pPr>
      <w:r w:rsidRPr="00D16375">
        <w:rPr>
          <w:rFonts w:ascii="Times New Roman" w:hAnsi="Times New Roman" w:cs="Times New Roman"/>
          <w:iCs/>
          <w:sz w:val="24"/>
          <w:szCs w:val="24"/>
          <w:lang w:val="uk-UA"/>
        </w:rPr>
        <w:t>Позивач підтверджує те, що ним не подано іншого позову (позовів) до цього ж самого суду, цього ж самого Відповідача з тим самим предметом та з тих самих підстав.</w:t>
      </w:r>
    </w:p>
    <w:p w:rsidR="000D6634" w:rsidRDefault="000D6634" w:rsidP="00A47B97">
      <w:pPr>
        <w:pStyle w:val="rvps2"/>
        <w:shd w:val="clear" w:color="auto" w:fill="FFFFFF"/>
        <w:spacing w:before="0" w:beforeAutospacing="0" w:after="0" w:afterAutospacing="0" w:line="228" w:lineRule="auto"/>
        <w:ind w:firstLine="567"/>
        <w:jc w:val="both"/>
        <w:rPr>
          <w:lang w:val="uk-UA"/>
        </w:rPr>
      </w:pPr>
    </w:p>
    <w:p w:rsidR="00D16375" w:rsidRPr="00D16375" w:rsidRDefault="00D16375" w:rsidP="00A47B97">
      <w:pPr>
        <w:pStyle w:val="rvps2"/>
        <w:shd w:val="clear" w:color="auto" w:fill="FFFFFF"/>
        <w:spacing w:before="0" w:beforeAutospacing="0" w:after="0" w:afterAutospacing="0" w:line="228" w:lineRule="auto"/>
        <w:ind w:firstLine="567"/>
        <w:jc w:val="both"/>
        <w:rPr>
          <w:lang w:val="uk-UA"/>
        </w:rPr>
      </w:pPr>
      <w:r w:rsidRPr="00D16375">
        <w:rPr>
          <w:lang w:val="uk-UA"/>
        </w:rPr>
        <w:t>Згідно з платіжного документу про сплату судового збору</w:t>
      </w:r>
      <w:r w:rsidR="000D6634">
        <w:rPr>
          <w:lang w:val="uk-UA"/>
        </w:rPr>
        <w:t xml:space="preserve">, оплачена </w:t>
      </w:r>
      <w:r w:rsidRPr="00D16375">
        <w:rPr>
          <w:lang w:val="uk-UA"/>
        </w:rPr>
        <w:t>сума складає 858,88 грн. Відповідно до частини третьої статті 4 ЗУ «Про судовий збір» при поданні до суду процесуальних документів, в електронній формі - застосовується коефіцієнт 0,8 для пониження відповідного розміру ставки судового збору.</w:t>
      </w:r>
    </w:p>
    <w:p w:rsidR="00D16375" w:rsidRPr="00D16375" w:rsidRDefault="00D16375" w:rsidP="00A47B97">
      <w:pPr>
        <w:spacing w:after="0" w:line="228" w:lineRule="auto"/>
        <w:ind w:firstLine="567"/>
        <w:jc w:val="both"/>
        <w:rPr>
          <w:rFonts w:ascii="Times New Roman" w:hAnsi="Times New Roman" w:cs="Times New Roman"/>
          <w:sz w:val="24"/>
          <w:szCs w:val="24"/>
        </w:rPr>
      </w:pPr>
    </w:p>
    <w:p w:rsidR="00FE4C67" w:rsidRDefault="000356DA" w:rsidP="00A47B97">
      <w:pPr>
        <w:spacing w:after="0" w:line="228" w:lineRule="auto"/>
        <w:ind w:firstLine="567"/>
        <w:jc w:val="both"/>
        <w:rPr>
          <w:rFonts w:ascii="Times New Roman" w:hAnsi="Times New Roman" w:cs="Times New Roman"/>
          <w:sz w:val="24"/>
          <w:szCs w:val="24"/>
          <w:lang w:val="uk-UA"/>
        </w:rPr>
      </w:pPr>
      <w:r w:rsidRPr="005B72CD">
        <w:rPr>
          <w:rFonts w:ascii="Times New Roman" w:hAnsi="Times New Roman" w:cs="Times New Roman"/>
          <w:sz w:val="24"/>
          <w:szCs w:val="24"/>
          <w:lang w:val="uk-UA"/>
        </w:rPr>
        <w:t xml:space="preserve">З огляду на вищезазначене, керуючись </w:t>
      </w:r>
      <w:r w:rsidR="00F02240">
        <w:rPr>
          <w:rFonts w:ascii="Times New Roman" w:hAnsi="Times New Roman" w:cs="Times New Roman"/>
          <w:sz w:val="24"/>
          <w:szCs w:val="24"/>
          <w:lang w:val="uk-UA"/>
        </w:rPr>
        <w:t>ст.ст. 5, 19, 25, 72, 77, 160 Кодексу адміністративного судочинства,</w:t>
      </w:r>
    </w:p>
    <w:p w:rsidR="000D6634" w:rsidRPr="005B72CD" w:rsidRDefault="000D6634" w:rsidP="00A47B97">
      <w:pPr>
        <w:spacing w:after="0" w:line="228" w:lineRule="auto"/>
        <w:ind w:firstLine="567"/>
        <w:jc w:val="both"/>
        <w:rPr>
          <w:rFonts w:ascii="Times New Roman" w:hAnsi="Times New Roman" w:cs="Times New Roman"/>
          <w:sz w:val="24"/>
          <w:szCs w:val="24"/>
          <w:lang w:val="uk-UA"/>
        </w:rPr>
      </w:pPr>
    </w:p>
    <w:p w:rsidR="00C42E9E" w:rsidRPr="005B72CD" w:rsidRDefault="00F02240" w:rsidP="00A47B97">
      <w:pPr>
        <w:pStyle w:val="a4"/>
        <w:spacing w:after="0" w:line="228" w:lineRule="auto"/>
        <w:ind w:left="0" w:firstLine="567"/>
        <w:jc w:val="center"/>
        <w:rPr>
          <w:rFonts w:ascii="Times New Roman" w:hAnsi="Times New Roman" w:cs="Times New Roman"/>
          <w:b/>
          <w:sz w:val="24"/>
          <w:szCs w:val="24"/>
          <w:lang w:val="uk-UA"/>
        </w:rPr>
      </w:pPr>
      <w:r>
        <w:rPr>
          <w:rFonts w:ascii="Times New Roman" w:hAnsi="Times New Roman" w:cs="Times New Roman"/>
          <w:b/>
          <w:sz w:val="24"/>
          <w:szCs w:val="24"/>
          <w:lang w:val="uk-UA"/>
        </w:rPr>
        <w:t>ПРОШУ СУД:</w:t>
      </w:r>
    </w:p>
    <w:p w:rsidR="00920D96" w:rsidRPr="005B72CD" w:rsidRDefault="00920D96" w:rsidP="00A47B97">
      <w:pPr>
        <w:pStyle w:val="a4"/>
        <w:spacing w:after="0" w:line="228" w:lineRule="auto"/>
        <w:ind w:left="0" w:firstLine="567"/>
        <w:jc w:val="center"/>
        <w:rPr>
          <w:rFonts w:ascii="Times New Roman" w:hAnsi="Times New Roman" w:cs="Times New Roman"/>
          <w:b/>
          <w:sz w:val="24"/>
          <w:szCs w:val="24"/>
          <w:lang w:val="uk-UA"/>
        </w:rPr>
      </w:pPr>
    </w:p>
    <w:p w:rsidR="00F02240" w:rsidRDefault="00F02240" w:rsidP="00A47B97">
      <w:pPr>
        <w:pStyle w:val="a4"/>
        <w:numPr>
          <w:ilvl w:val="0"/>
          <w:numId w:val="2"/>
        </w:numPr>
        <w:spacing w:after="0" w:line="228"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Скасувати </w:t>
      </w:r>
      <w:r w:rsidRPr="00F02240">
        <w:rPr>
          <w:rFonts w:ascii="Times New Roman" w:hAnsi="Times New Roman" w:cs="Times New Roman"/>
          <w:sz w:val="24"/>
          <w:szCs w:val="24"/>
          <w:lang w:val="uk-UA"/>
        </w:rPr>
        <w:t xml:space="preserve">постанову про накладення адміністративного стягнення по справі про адміністративне правопорушення у сфері забезпечення безпеки дорожнього руху, зафіксоване не в автоматичному режимі серії </w:t>
      </w:r>
      <w:r w:rsidR="0072110D" w:rsidRPr="002670B1">
        <w:rPr>
          <w:rFonts w:ascii="Times New Roman" w:hAnsi="Times New Roman" w:cs="Times New Roman"/>
          <w:sz w:val="24"/>
          <w:szCs w:val="24"/>
          <w:lang w:val="uk-UA"/>
        </w:rPr>
        <w:t>ЕАТ №7516478 від 13.08.2023</w:t>
      </w:r>
      <w:r w:rsidRPr="0072110D">
        <w:rPr>
          <w:rFonts w:ascii="Times New Roman" w:hAnsi="Times New Roman" w:cs="Times New Roman"/>
          <w:sz w:val="24"/>
          <w:szCs w:val="24"/>
          <w:lang w:val="uk-UA"/>
        </w:rPr>
        <w:t>,</w:t>
      </w:r>
      <w:r>
        <w:rPr>
          <w:rFonts w:ascii="Times New Roman" w:hAnsi="Times New Roman" w:cs="Times New Roman"/>
          <w:sz w:val="24"/>
          <w:szCs w:val="24"/>
          <w:lang w:val="uk-UA"/>
        </w:rPr>
        <w:t xml:space="preserve"> якою Якименка Руслана Олександровича притягнуто до адміністративної відповідальності за </w:t>
      </w:r>
      <w:r w:rsidRPr="00F02240">
        <w:rPr>
          <w:rFonts w:ascii="Times New Roman" w:hAnsi="Times New Roman" w:cs="Times New Roman"/>
          <w:sz w:val="24"/>
          <w:szCs w:val="24"/>
          <w:lang w:val="uk-UA"/>
        </w:rPr>
        <w:t>ч. 3 ст. 122 КУпАП</w:t>
      </w:r>
      <w:r>
        <w:rPr>
          <w:rFonts w:ascii="Times New Roman" w:hAnsi="Times New Roman" w:cs="Times New Roman"/>
          <w:sz w:val="24"/>
          <w:szCs w:val="24"/>
          <w:lang w:val="uk-UA"/>
        </w:rPr>
        <w:t>.</w:t>
      </w:r>
    </w:p>
    <w:p w:rsidR="00F02240" w:rsidRPr="00F02240" w:rsidRDefault="00F02240" w:rsidP="00A47B97">
      <w:pPr>
        <w:pStyle w:val="a4"/>
        <w:numPr>
          <w:ilvl w:val="0"/>
          <w:numId w:val="2"/>
        </w:numPr>
        <w:spacing w:after="0" w:line="228"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Провадження у справі про притягнення </w:t>
      </w:r>
      <w:r w:rsidRPr="00F02240">
        <w:rPr>
          <w:rFonts w:ascii="Times New Roman" w:hAnsi="Times New Roman" w:cs="Times New Roman"/>
          <w:sz w:val="24"/>
          <w:szCs w:val="24"/>
          <w:lang w:val="uk-UA"/>
        </w:rPr>
        <w:t>Якименка Руслана Олександровича до адміністративної відповідальності за ч. 3 ст. 122 КУпАП</w:t>
      </w:r>
      <w:r>
        <w:rPr>
          <w:rFonts w:ascii="Times New Roman" w:hAnsi="Times New Roman" w:cs="Times New Roman"/>
          <w:sz w:val="24"/>
          <w:szCs w:val="24"/>
          <w:lang w:val="uk-UA"/>
        </w:rPr>
        <w:t xml:space="preserve"> закрити.</w:t>
      </w:r>
    </w:p>
    <w:p w:rsidR="00332512" w:rsidRPr="005B72CD" w:rsidRDefault="00332512" w:rsidP="00A47B97">
      <w:pPr>
        <w:pStyle w:val="a4"/>
        <w:numPr>
          <w:ilvl w:val="0"/>
          <w:numId w:val="2"/>
        </w:numPr>
        <w:spacing w:after="0" w:line="228" w:lineRule="auto"/>
        <w:ind w:left="0" w:firstLine="567"/>
        <w:jc w:val="both"/>
        <w:rPr>
          <w:rFonts w:ascii="Times New Roman" w:hAnsi="Times New Roman" w:cs="Times New Roman"/>
          <w:sz w:val="24"/>
          <w:szCs w:val="24"/>
          <w:lang w:val="uk-UA"/>
        </w:rPr>
      </w:pPr>
      <w:r w:rsidRPr="005B72CD">
        <w:rPr>
          <w:rFonts w:ascii="Times New Roman" w:hAnsi="Times New Roman" w:cs="Times New Roman"/>
          <w:sz w:val="24"/>
          <w:szCs w:val="24"/>
          <w:lang w:val="uk-UA"/>
        </w:rPr>
        <w:t xml:space="preserve">Судові витрати покласти на Відповідача. </w:t>
      </w:r>
    </w:p>
    <w:p w:rsidR="005D3BFD" w:rsidRPr="005B72CD" w:rsidRDefault="005D3BFD" w:rsidP="00A47B97">
      <w:pPr>
        <w:pStyle w:val="a4"/>
        <w:spacing w:after="0" w:line="228" w:lineRule="auto"/>
        <w:ind w:left="0" w:firstLine="567"/>
        <w:jc w:val="both"/>
        <w:rPr>
          <w:rFonts w:ascii="Times New Roman" w:hAnsi="Times New Roman" w:cs="Times New Roman"/>
          <w:sz w:val="24"/>
          <w:szCs w:val="24"/>
          <w:lang w:val="uk-UA"/>
        </w:rPr>
      </w:pPr>
    </w:p>
    <w:p w:rsidR="00332512" w:rsidRPr="005B72CD" w:rsidRDefault="00332512" w:rsidP="00A47B97">
      <w:pPr>
        <w:spacing w:after="0" w:line="228" w:lineRule="auto"/>
        <w:ind w:firstLine="567"/>
        <w:jc w:val="both"/>
        <w:rPr>
          <w:rFonts w:ascii="Times New Roman" w:hAnsi="Times New Roman" w:cs="Times New Roman"/>
          <w:b/>
          <w:sz w:val="24"/>
          <w:szCs w:val="24"/>
          <w:lang w:val="uk-UA"/>
        </w:rPr>
      </w:pPr>
      <w:r w:rsidRPr="005B72CD">
        <w:rPr>
          <w:rFonts w:ascii="Times New Roman" w:hAnsi="Times New Roman" w:cs="Times New Roman"/>
          <w:b/>
          <w:sz w:val="24"/>
          <w:szCs w:val="24"/>
          <w:lang w:val="uk-UA"/>
        </w:rPr>
        <w:t>Додатки:</w:t>
      </w:r>
    </w:p>
    <w:p w:rsidR="00F14EF9" w:rsidRPr="005B72CD" w:rsidRDefault="00F14EF9" w:rsidP="00A47B97">
      <w:pPr>
        <w:pStyle w:val="a4"/>
        <w:numPr>
          <w:ilvl w:val="0"/>
          <w:numId w:val="4"/>
        </w:numPr>
        <w:spacing w:after="0" w:line="228" w:lineRule="auto"/>
        <w:ind w:left="0" w:firstLine="567"/>
        <w:jc w:val="both"/>
        <w:rPr>
          <w:rFonts w:ascii="Times New Roman" w:hAnsi="Times New Roman" w:cs="Times New Roman"/>
          <w:sz w:val="24"/>
          <w:szCs w:val="24"/>
          <w:lang w:val="uk-UA"/>
        </w:rPr>
      </w:pPr>
      <w:r w:rsidRPr="005B72CD">
        <w:rPr>
          <w:rFonts w:ascii="Times New Roman" w:hAnsi="Times New Roman" w:cs="Times New Roman"/>
          <w:sz w:val="24"/>
          <w:szCs w:val="24"/>
          <w:lang w:val="uk-UA"/>
        </w:rPr>
        <w:t>Копія позовної заяви з додатками для Відповідача</w:t>
      </w:r>
      <w:r w:rsidR="00DB3D00">
        <w:rPr>
          <w:rFonts w:ascii="Times New Roman" w:hAnsi="Times New Roman" w:cs="Times New Roman"/>
          <w:sz w:val="24"/>
          <w:szCs w:val="24"/>
          <w:lang w:val="uk-UA"/>
        </w:rPr>
        <w:t xml:space="preserve"> на </w:t>
      </w:r>
      <w:r w:rsidR="000F5D4B">
        <w:rPr>
          <w:rFonts w:ascii="Times New Roman" w:hAnsi="Times New Roman" w:cs="Times New Roman"/>
          <w:sz w:val="24"/>
          <w:szCs w:val="24"/>
          <w:lang w:val="uk-UA"/>
        </w:rPr>
        <w:t>6</w:t>
      </w:r>
      <w:r w:rsidR="00DB3D00">
        <w:rPr>
          <w:rFonts w:ascii="Times New Roman" w:hAnsi="Times New Roman" w:cs="Times New Roman"/>
          <w:sz w:val="24"/>
          <w:szCs w:val="24"/>
          <w:lang w:val="uk-UA"/>
        </w:rPr>
        <w:t xml:space="preserve"> арк. в 1 прим</w:t>
      </w:r>
      <w:r w:rsidRPr="005B72CD">
        <w:rPr>
          <w:rFonts w:ascii="Times New Roman" w:hAnsi="Times New Roman" w:cs="Times New Roman"/>
          <w:sz w:val="24"/>
          <w:szCs w:val="24"/>
          <w:lang w:val="uk-UA"/>
        </w:rPr>
        <w:t>.</w:t>
      </w:r>
    </w:p>
    <w:p w:rsidR="00F14EF9" w:rsidRDefault="00F02240" w:rsidP="00A47B97">
      <w:pPr>
        <w:pStyle w:val="a4"/>
        <w:numPr>
          <w:ilvl w:val="0"/>
          <w:numId w:val="4"/>
        </w:numPr>
        <w:spacing w:after="0" w:line="228"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Копія постанови </w:t>
      </w:r>
      <w:r w:rsidRPr="00F02240">
        <w:rPr>
          <w:rFonts w:ascii="Times New Roman" w:hAnsi="Times New Roman" w:cs="Times New Roman"/>
          <w:sz w:val="24"/>
          <w:szCs w:val="24"/>
          <w:lang w:val="uk-UA"/>
        </w:rPr>
        <w:t xml:space="preserve">про накладення адміністративного стягнення по справі про адміністративне правопорушення у сфері забезпечення безпеки дорожнього руху, зафіксоване не в автоматичному режимі серії </w:t>
      </w:r>
      <w:r w:rsidR="0072110D" w:rsidRPr="002670B1">
        <w:rPr>
          <w:rFonts w:ascii="Times New Roman" w:hAnsi="Times New Roman" w:cs="Times New Roman"/>
          <w:sz w:val="24"/>
          <w:szCs w:val="24"/>
          <w:lang w:val="uk-UA"/>
        </w:rPr>
        <w:t>ЕАТ №7516478 від 13.08.2023</w:t>
      </w:r>
      <w:r w:rsidR="00CE20A7">
        <w:rPr>
          <w:rFonts w:ascii="Times New Roman" w:hAnsi="Times New Roman" w:cs="Times New Roman"/>
          <w:sz w:val="24"/>
          <w:szCs w:val="24"/>
          <w:lang w:val="uk-UA"/>
        </w:rPr>
        <w:br/>
      </w:r>
      <w:r w:rsidR="00DB3D00">
        <w:rPr>
          <w:rFonts w:ascii="Times New Roman" w:hAnsi="Times New Roman" w:cs="Times New Roman"/>
          <w:sz w:val="24"/>
          <w:szCs w:val="24"/>
          <w:lang w:val="uk-UA"/>
        </w:rPr>
        <w:t>на 1 арк. в 1 прим.</w:t>
      </w:r>
    </w:p>
    <w:p w:rsidR="003701A6" w:rsidRPr="005B72CD" w:rsidRDefault="00F14EF9" w:rsidP="00A47B97">
      <w:pPr>
        <w:pStyle w:val="a4"/>
        <w:numPr>
          <w:ilvl w:val="0"/>
          <w:numId w:val="4"/>
        </w:numPr>
        <w:spacing w:after="0" w:line="228" w:lineRule="auto"/>
        <w:ind w:left="0" w:firstLine="567"/>
        <w:jc w:val="both"/>
        <w:rPr>
          <w:rFonts w:ascii="Times New Roman" w:hAnsi="Times New Roman" w:cs="Times New Roman"/>
          <w:sz w:val="24"/>
          <w:szCs w:val="24"/>
          <w:lang w:val="uk-UA"/>
        </w:rPr>
      </w:pPr>
      <w:r w:rsidRPr="005B72CD">
        <w:rPr>
          <w:rFonts w:ascii="Times New Roman" w:hAnsi="Times New Roman" w:cs="Times New Roman"/>
          <w:sz w:val="24"/>
          <w:szCs w:val="24"/>
          <w:lang w:val="uk-UA"/>
        </w:rPr>
        <w:t xml:space="preserve">Оригінал платіжного документу </w:t>
      </w:r>
      <w:r w:rsidR="00DB3D00">
        <w:rPr>
          <w:rFonts w:ascii="Times New Roman" w:hAnsi="Times New Roman" w:cs="Times New Roman"/>
          <w:sz w:val="24"/>
          <w:szCs w:val="24"/>
          <w:lang w:val="uk-UA"/>
        </w:rPr>
        <w:t>про сплату судового збору на 1 арк. в 1 прим.</w:t>
      </w:r>
    </w:p>
    <w:p w:rsidR="00E270DF" w:rsidRPr="005B72CD" w:rsidRDefault="00E270DF" w:rsidP="00A47B97">
      <w:pPr>
        <w:pStyle w:val="a4"/>
        <w:spacing w:after="0" w:line="228" w:lineRule="auto"/>
        <w:ind w:left="0" w:firstLine="567"/>
        <w:rPr>
          <w:rFonts w:ascii="Times New Roman" w:hAnsi="Times New Roman" w:cs="Times New Roman"/>
          <w:sz w:val="24"/>
          <w:szCs w:val="24"/>
          <w:lang w:val="uk-UA"/>
        </w:rPr>
      </w:pPr>
    </w:p>
    <w:sectPr w:rsidR="00E270DF" w:rsidRPr="005B72CD" w:rsidSect="00237E8E">
      <w:headerReference w:type="default" r:id="rId7"/>
      <w:pgSz w:w="11906" w:h="16838"/>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194B" w:rsidRDefault="00AD194B" w:rsidP="004D6483">
      <w:pPr>
        <w:spacing w:after="0" w:line="240" w:lineRule="auto"/>
      </w:pPr>
      <w:r>
        <w:separator/>
      </w:r>
    </w:p>
  </w:endnote>
  <w:endnote w:type="continuationSeparator" w:id="0">
    <w:p w:rsidR="00AD194B" w:rsidRDefault="00AD194B" w:rsidP="004D6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194B" w:rsidRDefault="00AD194B" w:rsidP="004D6483">
      <w:pPr>
        <w:spacing w:after="0" w:line="240" w:lineRule="auto"/>
      </w:pPr>
      <w:r>
        <w:separator/>
      </w:r>
    </w:p>
  </w:footnote>
  <w:footnote w:type="continuationSeparator" w:id="0">
    <w:p w:rsidR="00AD194B" w:rsidRDefault="00AD194B" w:rsidP="004D64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4191564"/>
      <w:docPartObj>
        <w:docPartGallery w:val="Page Numbers (Top of Page)"/>
        <w:docPartUnique/>
      </w:docPartObj>
    </w:sdtPr>
    <w:sdtEndPr>
      <w:rPr>
        <w:rFonts w:ascii="Times New Roman" w:hAnsi="Times New Roman" w:cs="Times New Roman"/>
        <w:sz w:val="24"/>
        <w:szCs w:val="24"/>
      </w:rPr>
    </w:sdtEndPr>
    <w:sdtContent>
      <w:p w:rsidR="00AD194B" w:rsidRPr="00237E8E" w:rsidRDefault="005F4E8A">
        <w:pPr>
          <w:pStyle w:val="a6"/>
          <w:jc w:val="center"/>
          <w:rPr>
            <w:rFonts w:ascii="Times New Roman" w:hAnsi="Times New Roman" w:cs="Times New Roman"/>
            <w:sz w:val="24"/>
            <w:szCs w:val="24"/>
          </w:rPr>
        </w:pPr>
        <w:r w:rsidRPr="00237E8E">
          <w:rPr>
            <w:rFonts w:ascii="Times New Roman" w:hAnsi="Times New Roman" w:cs="Times New Roman"/>
            <w:sz w:val="24"/>
            <w:szCs w:val="24"/>
          </w:rPr>
          <w:fldChar w:fldCharType="begin"/>
        </w:r>
        <w:r w:rsidR="00AD194B" w:rsidRPr="00237E8E">
          <w:rPr>
            <w:rFonts w:ascii="Times New Roman" w:hAnsi="Times New Roman" w:cs="Times New Roman"/>
            <w:sz w:val="24"/>
            <w:szCs w:val="24"/>
          </w:rPr>
          <w:instrText xml:space="preserve"> PAGE   \* MERGEFORMAT </w:instrText>
        </w:r>
        <w:r w:rsidRPr="00237E8E">
          <w:rPr>
            <w:rFonts w:ascii="Times New Roman" w:hAnsi="Times New Roman" w:cs="Times New Roman"/>
            <w:sz w:val="24"/>
            <w:szCs w:val="24"/>
          </w:rPr>
          <w:fldChar w:fldCharType="separate"/>
        </w:r>
        <w:r w:rsidR="00F63349">
          <w:rPr>
            <w:rFonts w:ascii="Times New Roman" w:hAnsi="Times New Roman" w:cs="Times New Roman"/>
            <w:noProof/>
            <w:sz w:val="24"/>
            <w:szCs w:val="24"/>
          </w:rPr>
          <w:t>3</w:t>
        </w:r>
        <w:r w:rsidRPr="00237E8E">
          <w:rPr>
            <w:rFonts w:ascii="Times New Roman" w:hAnsi="Times New Roman" w:cs="Times New Roman"/>
            <w:sz w:val="24"/>
            <w:szCs w:val="24"/>
          </w:rPr>
          <w:fldChar w:fldCharType="end"/>
        </w:r>
      </w:p>
    </w:sdtContent>
  </w:sdt>
  <w:p w:rsidR="00AD194B" w:rsidRPr="00237E8E" w:rsidRDefault="00AD194B">
    <w:pPr>
      <w:pStyle w:val="a6"/>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D64B8"/>
    <w:multiLevelType w:val="hybridMultilevel"/>
    <w:tmpl w:val="6A2ED31C"/>
    <w:lvl w:ilvl="0" w:tplc="22C08CE4">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 w15:restartNumberingAfterBreak="0">
    <w:nsid w:val="0D4D7B53"/>
    <w:multiLevelType w:val="hybridMultilevel"/>
    <w:tmpl w:val="60D43FC0"/>
    <w:lvl w:ilvl="0" w:tplc="F8E4CED6">
      <w:start w:val="2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EA3D2C"/>
    <w:multiLevelType w:val="hybridMultilevel"/>
    <w:tmpl w:val="069E21B6"/>
    <w:lvl w:ilvl="0" w:tplc="40488B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8B87F5D"/>
    <w:multiLevelType w:val="hybridMultilevel"/>
    <w:tmpl w:val="058287D4"/>
    <w:lvl w:ilvl="0" w:tplc="5A1420C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4CB484D"/>
    <w:multiLevelType w:val="hybridMultilevel"/>
    <w:tmpl w:val="666A4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A7C2057"/>
    <w:multiLevelType w:val="hybridMultilevel"/>
    <w:tmpl w:val="EB06FD42"/>
    <w:lvl w:ilvl="0" w:tplc="BCF821E6">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E0C4419"/>
    <w:multiLevelType w:val="hybridMultilevel"/>
    <w:tmpl w:val="8F96149A"/>
    <w:lvl w:ilvl="0" w:tplc="29947C64">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AA0301"/>
    <w:multiLevelType w:val="hybridMultilevel"/>
    <w:tmpl w:val="46744570"/>
    <w:lvl w:ilvl="0" w:tplc="F1803E2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B0977EB"/>
    <w:multiLevelType w:val="hybridMultilevel"/>
    <w:tmpl w:val="E99A71E0"/>
    <w:lvl w:ilvl="0" w:tplc="20C45268">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43DF0766"/>
    <w:multiLevelType w:val="hybridMultilevel"/>
    <w:tmpl w:val="7070F4D2"/>
    <w:lvl w:ilvl="0" w:tplc="5A365F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B135193"/>
    <w:multiLevelType w:val="hybridMultilevel"/>
    <w:tmpl w:val="BE042E8C"/>
    <w:lvl w:ilvl="0" w:tplc="B922D624">
      <w:start w:val="2481"/>
      <w:numFmt w:val="bullet"/>
      <w:lvlText w:val="-"/>
      <w:lvlJc w:val="left"/>
      <w:pPr>
        <w:ind w:left="1069" w:hanging="360"/>
      </w:pPr>
      <w:rPr>
        <w:rFonts w:ascii="Times New Roman" w:eastAsiaTheme="minorHAnsi" w:hAnsi="Times New Roman" w:cs="Times New Roman" w:hint="default"/>
        <w:b w:val="0"/>
        <w:u w:val="none"/>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69482A46"/>
    <w:multiLevelType w:val="hybridMultilevel"/>
    <w:tmpl w:val="BA922082"/>
    <w:lvl w:ilvl="0" w:tplc="23E43AD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78925A58"/>
    <w:multiLevelType w:val="hybridMultilevel"/>
    <w:tmpl w:val="EB549D64"/>
    <w:lvl w:ilvl="0" w:tplc="8F4007E2">
      <w:start w:val="1"/>
      <w:numFmt w:val="decimal"/>
      <w:lvlText w:val="%1."/>
      <w:lvlJc w:val="left"/>
      <w:pPr>
        <w:ind w:left="980" w:hanging="696"/>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7A6832DE"/>
    <w:multiLevelType w:val="hybridMultilevel"/>
    <w:tmpl w:val="7EF4DDF8"/>
    <w:lvl w:ilvl="0" w:tplc="10C81D1E">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4"/>
  </w:num>
  <w:num w:numId="2">
    <w:abstractNumId w:val="12"/>
  </w:num>
  <w:num w:numId="3">
    <w:abstractNumId w:val="11"/>
  </w:num>
  <w:num w:numId="4">
    <w:abstractNumId w:val="8"/>
  </w:num>
  <w:num w:numId="5">
    <w:abstractNumId w:val="1"/>
  </w:num>
  <w:num w:numId="6">
    <w:abstractNumId w:val="0"/>
  </w:num>
  <w:num w:numId="7">
    <w:abstractNumId w:val="5"/>
  </w:num>
  <w:num w:numId="8">
    <w:abstractNumId w:val="6"/>
  </w:num>
  <w:num w:numId="9">
    <w:abstractNumId w:val="10"/>
  </w:num>
  <w:num w:numId="10">
    <w:abstractNumId w:val="13"/>
  </w:num>
  <w:num w:numId="11">
    <w:abstractNumId w:val="9"/>
  </w:num>
  <w:num w:numId="12">
    <w:abstractNumId w:val="2"/>
  </w:num>
  <w:num w:numId="13">
    <w:abstractNumId w:val="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46DF4"/>
    <w:rsid w:val="00000D63"/>
    <w:rsid w:val="000055CB"/>
    <w:rsid w:val="0000778C"/>
    <w:rsid w:val="000203AC"/>
    <w:rsid w:val="00021100"/>
    <w:rsid w:val="000240C6"/>
    <w:rsid w:val="00034D56"/>
    <w:rsid w:val="000356DA"/>
    <w:rsid w:val="00040F1B"/>
    <w:rsid w:val="00041ABD"/>
    <w:rsid w:val="00044869"/>
    <w:rsid w:val="00063043"/>
    <w:rsid w:val="00067A1D"/>
    <w:rsid w:val="00077103"/>
    <w:rsid w:val="00090C70"/>
    <w:rsid w:val="000A4748"/>
    <w:rsid w:val="000A6D23"/>
    <w:rsid w:val="000B010B"/>
    <w:rsid w:val="000B310F"/>
    <w:rsid w:val="000C69B0"/>
    <w:rsid w:val="000C6FE1"/>
    <w:rsid w:val="000D2AD2"/>
    <w:rsid w:val="000D4B9E"/>
    <w:rsid w:val="000D6634"/>
    <w:rsid w:val="000D6743"/>
    <w:rsid w:val="000E059B"/>
    <w:rsid w:val="000E69EA"/>
    <w:rsid w:val="000F5D4B"/>
    <w:rsid w:val="0010071A"/>
    <w:rsid w:val="001011CB"/>
    <w:rsid w:val="001018F2"/>
    <w:rsid w:val="0010207B"/>
    <w:rsid w:val="00103137"/>
    <w:rsid w:val="00120209"/>
    <w:rsid w:val="001373B4"/>
    <w:rsid w:val="00160F6B"/>
    <w:rsid w:val="00161546"/>
    <w:rsid w:val="00163CEA"/>
    <w:rsid w:val="00165D46"/>
    <w:rsid w:val="00170E5A"/>
    <w:rsid w:val="001A1793"/>
    <w:rsid w:val="001A23B6"/>
    <w:rsid w:val="001B13FD"/>
    <w:rsid w:val="001B1E10"/>
    <w:rsid w:val="001B28CA"/>
    <w:rsid w:val="001C224C"/>
    <w:rsid w:val="001D27E0"/>
    <w:rsid w:val="001D565F"/>
    <w:rsid w:val="001D6C8B"/>
    <w:rsid w:val="001E03B3"/>
    <w:rsid w:val="001E1E02"/>
    <w:rsid w:val="001F0BD3"/>
    <w:rsid w:val="001F15CF"/>
    <w:rsid w:val="00204E8B"/>
    <w:rsid w:val="00211E75"/>
    <w:rsid w:val="0021737C"/>
    <w:rsid w:val="00217EE6"/>
    <w:rsid w:val="002211AB"/>
    <w:rsid w:val="0022537E"/>
    <w:rsid w:val="002261CE"/>
    <w:rsid w:val="00237E8E"/>
    <w:rsid w:val="002540F8"/>
    <w:rsid w:val="002670B1"/>
    <w:rsid w:val="00271474"/>
    <w:rsid w:val="002751AB"/>
    <w:rsid w:val="0028441F"/>
    <w:rsid w:val="002A74B6"/>
    <w:rsid w:val="002B0D3B"/>
    <w:rsid w:val="002B6FA6"/>
    <w:rsid w:val="002C641D"/>
    <w:rsid w:val="002D09F9"/>
    <w:rsid w:val="002D26F4"/>
    <w:rsid w:val="002D3565"/>
    <w:rsid w:val="002E04B5"/>
    <w:rsid w:val="002E4ED2"/>
    <w:rsid w:val="002E52F2"/>
    <w:rsid w:val="002F3D64"/>
    <w:rsid w:val="00300AC9"/>
    <w:rsid w:val="00303ED6"/>
    <w:rsid w:val="00313492"/>
    <w:rsid w:val="0031407A"/>
    <w:rsid w:val="003268AC"/>
    <w:rsid w:val="00327149"/>
    <w:rsid w:val="003322A7"/>
    <w:rsid w:val="00332512"/>
    <w:rsid w:val="00333514"/>
    <w:rsid w:val="00333783"/>
    <w:rsid w:val="003342DB"/>
    <w:rsid w:val="00341DEE"/>
    <w:rsid w:val="00343010"/>
    <w:rsid w:val="00350C72"/>
    <w:rsid w:val="00351510"/>
    <w:rsid w:val="00353BEB"/>
    <w:rsid w:val="003660E4"/>
    <w:rsid w:val="003701A6"/>
    <w:rsid w:val="0037721D"/>
    <w:rsid w:val="00381936"/>
    <w:rsid w:val="003A670E"/>
    <w:rsid w:val="003B02A3"/>
    <w:rsid w:val="003B42C3"/>
    <w:rsid w:val="003B6DCD"/>
    <w:rsid w:val="003C4E43"/>
    <w:rsid w:val="003D1549"/>
    <w:rsid w:val="003D2F99"/>
    <w:rsid w:val="003D757A"/>
    <w:rsid w:val="003E2D99"/>
    <w:rsid w:val="003E7ECD"/>
    <w:rsid w:val="003F4559"/>
    <w:rsid w:val="003F68BB"/>
    <w:rsid w:val="00402788"/>
    <w:rsid w:val="00422DB7"/>
    <w:rsid w:val="00432AC4"/>
    <w:rsid w:val="00441CC2"/>
    <w:rsid w:val="00446300"/>
    <w:rsid w:val="004504D4"/>
    <w:rsid w:val="00450E4D"/>
    <w:rsid w:val="00453721"/>
    <w:rsid w:val="00456DD4"/>
    <w:rsid w:val="00460DD7"/>
    <w:rsid w:val="00461332"/>
    <w:rsid w:val="00477775"/>
    <w:rsid w:val="00481C89"/>
    <w:rsid w:val="00494814"/>
    <w:rsid w:val="00496082"/>
    <w:rsid w:val="004C114B"/>
    <w:rsid w:val="004C14A3"/>
    <w:rsid w:val="004D6483"/>
    <w:rsid w:val="004F009D"/>
    <w:rsid w:val="004F2041"/>
    <w:rsid w:val="004F5AF0"/>
    <w:rsid w:val="0050331F"/>
    <w:rsid w:val="005100AF"/>
    <w:rsid w:val="00510F84"/>
    <w:rsid w:val="00512D62"/>
    <w:rsid w:val="005131D5"/>
    <w:rsid w:val="00514397"/>
    <w:rsid w:val="0052271F"/>
    <w:rsid w:val="00525338"/>
    <w:rsid w:val="00530962"/>
    <w:rsid w:val="00534A51"/>
    <w:rsid w:val="005424DC"/>
    <w:rsid w:val="00546DF4"/>
    <w:rsid w:val="00550288"/>
    <w:rsid w:val="00555F74"/>
    <w:rsid w:val="0056164B"/>
    <w:rsid w:val="00566272"/>
    <w:rsid w:val="0057060C"/>
    <w:rsid w:val="00577C74"/>
    <w:rsid w:val="00581C1F"/>
    <w:rsid w:val="005847AC"/>
    <w:rsid w:val="00585028"/>
    <w:rsid w:val="005913F2"/>
    <w:rsid w:val="005920C8"/>
    <w:rsid w:val="005935DC"/>
    <w:rsid w:val="005943D7"/>
    <w:rsid w:val="005A36E1"/>
    <w:rsid w:val="005B1523"/>
    <w:rsid w:val="005B72CD"/>
    <w:rsid w:val="005D0340"/>
    <w:rsid w:val="005D3BFD"/>
    <w:rsid w:val="005D5696"/>
    <w:rsid w:val="005E47CB"/>
    <w:rsid w:val="005E5E2B"/>
    <w:rsid w:val="005E7E94"/>
    <w:rsid w:val="005F0D43"/>
    <w:rsid w:val="005F4E8A"/>
    <w:rsid w:val="00607A93"/>
    <w:rsid w:val="00613200"/>
    <w:rsid w:val="00620A8D"/>
    <w:rsid w:val="00623EFB"/>
    <w:rsid w:val="006363B4"/>
    <w:rsid w:val="00637FC0"/>
    <w:rsid w:val="00643FC8"/>
    <w:rsid w:val="006552C6"/>
    <w:rsid w:val="00681E39"/>
    <w:rsid w:val="00693714"/>
    <w:rsid w:val="006940A5"/>
    <w:rsid w:val="006A183B"/>
    <w:rsid w:val="006B4C54"/>
    <w:rsid w:val="006C2F57"/>
    <w:rsid w:val="006D0A6B"/>
    <w:rsid w:val="006F4859"/>
    <w:rsid w:val="0070059D"/>
    <w:rsid w:val="007053C2"/>
    <w:rsid w:val="00707F6C"/>
    <w:rsid w:val="0071294C"/>
    <w:rsid w:val="00715D09"/>
    <w:rsid w:val="0072110D"/>
    <w:rsid w:val="00741F0B"/>
    <w:rsid w:val="00780700"/>
    <w:rsid w:val="00784357"/>
    <w:rsid w:val="007946AF"/>
    <w:rsid w:val="0079723A"/>
    <w:rsid w:val="007C32A0"/>
    <w:rsid w:val="007D3716"/>
    <w:rsid w:val="008114DD"/>
    <w:rsid w:val="00811F08"/>
    <w:rsid w:val="00816BB2"/>
    <w:rsid w:val="00822BBD"/>
    <w:rsid w:val="008251AC"/>
    <w:rsid w:val="008309AE"/>
    <w:rsid w:val="00831ECB"/>
    <w:rsid w:val="00843866"/>
    <w:rsid w:val="0085474F"/>
    <w:rsid w:val="00860FC4"/>
    <w:rsid w:val="00862775"/>
    <w:rsid w:val="00864D49"/>
    <w:rsid w:val="00871FB2"/>
    <w:rsid w:val="00892B39"/>
    <w:rsid w:val="008A479B"/>
    <w:rsid w:val="008A5701"/>
    <w:rsid w:val="008B1442"/>
    <w:rsid w:val="008B1A73"/>
    <w:rsid w:val="008B6796"/>
    <w:rsid w:val="008B6F41"/>
    <w:rsid w:val="008E0D19"/>
    <w:rsid w:val="008E190F"/>
    <w:rsid w:val="008F2E01"/>
    <w:rsid w:val="008F430D"/>
    <w:rsid w:val="00905D2A"/>
    <w:rsid w:val="00913A52"/>
    <w:rsid w:val="009174B3"/>
    <w:rsid w:val="00920D96"/>
    <w:rsid w:val="00926A85"/>
    <w:rsid w:val="009326F4"/>
    <w:rsid w:val="00932788"/>
    <w:rsid w:val="00947824"/>
    <w:rsid w:val="0095193D"/>
    <w:rsid w:val="00961452"/>
    <w:rsid w:val="00974D7E"/>
    <w:rsid w:val="00981E83"/>
    <w:rsid w:val="009A031B"/>
    <w:rsid w:val="009A1ECD"/>
    <w:rsid w:val="009A1FE3"/>
    <w:rsid w:val="009A5A51"/>
    <w:rsid w:val="009B528F"/>
    <w:rsid w:val="009C103C"/>
    <w:rsid w:val="009C54BF"/>
    <w:rsid w:val="009D28F8"/>
    <w:rsid w:val="009E7DEB"/>
    <w:rsid w:val="009F4027"/>
    <w:rsid w:val="009F5893"/>
    <w:rsid w:val="00A10C24"/>
    <w:rsid w:val="00A160AB"/>
    <w:rsid w:val="00A16262"/>
    <w:rsid w:val="00A21C07"/>
    <w:rsid w:val="00A47B97"/>
    <w:rsid w:val="00A606B9"/>
    <w:rsid w:val="00A60FB1"/>
    <w:rsid w:val="00A61BD4"/>
    <w:rsid w:val="00A64BBD"/>
    <w:rsid w:val="00A64FE3"/>
    <w:rsid w:val="00A74C8F"/>
    <w:rsid w:val="00A7722C"/>
    <w:rsid w:val="00A835D9"/>
    <w:rsid w:val="00A925DC"/>
    <w:rsid w:val="00AB07F2"/>
    <w:rsid w:val="00AB7D74"/>
    <w:rsid w:val="00AC480D"/>
    <w:rsid w:val="00AC5DFA"/>
    <w:rsid w:val="00AC5F19"/>
    <w:rsid w:val="00AD194B"/>
    <w:rsid w:val="00AD4774"/>
    <w:rsid w:val="00AD67E0"/>
    <w:rsid w:val="00AE595F"/>
    <w:rsid w:val="00AE75A5"/>
    <w:rsid w:val="00B0019B"/>
    <w:rsid w:val="00B012DD"/>
    <w:rsid w:val="00B05C05"/>
    <w:rsid w:val="00B06909"/>
    <w:rsid w:val="00B21FAE"/>
    <w:rsid w:val="00B22837"/>
    <w:rsid w:val="00B337D3"/>
    <w:rsid w:val="00B3487E"/>
    <w:rsid w:val="00B34A74"/>
    <w:rsid w:val="00B377E4"/>
    <w:rsid w:val="00B42CB4"/>
    <w:rsid w:val="00B44817"/>
    <w:rsid w:val="00B461C1"/>
    <w:rsid w:val="00B61861"/>
    <w:rsid w:val="00B714E8"/>
    <w:rsid w:val="00B75F7E"/>
    <w:rsid w:val="00B86097"/>
    <w:rsid w:val="00B94517"/>
    <w:rsid w:val="00B96DED"/>
    <w:rsid w:val="00BA5078"/>
    <w:rsid w:val="00BC056D"/>
    <w:rsid w:val="00BC330C"/>
    <w:rsid w:val="00BC7271"/>
    <w:rsid w:val="00BD04A3"/>
    <w:rsid w:val="00BD5CA3"/>
    <w:rsid w:val="00BE517F"/>
    <w:rsid w:val="00BF69C2"/>
    <w:rsid w:val="00C02CE5"/>
    <w:rsid w:val="00C03048"/>
    <w:rsid w:val="00C05107"/>
    <w:rsid w:val="00C07481"/>
    <w:rsid w:val="00C13961"/>
    <w:rsid w:val="00C13AB5"/>
    <w:rsid w:val="00C13D52"/>
    <w:rsid w:val="00C22B27"/>
    <w:rsid w:val="00C22C76"/>
    <w:rsid w:val="00C30C9B"/>
    <w:rsid w:val="00C40844"/>
    <w:rsid w:val="00C40917"/>
    <w:rsid w:val="00C429D4"/>
    <w:rsid w:val="00C42E9E"/>
    <w:rsid w:val="00C520E2"/>
    <w:rsid w:val="00C60032"/>
    <w:rsid w:val="00C76C0E"/>
    <w:rsid w:val="00C946DB"/>
    <w:rsid w:val="00C94965"/>
    <w:rsid w:val="00CB5F01"/>
    <w:rsid w:val="00CC26AE"/>
    <w:rsid w:val="00CC3E09"/>
    <w:rsid w:val="00CD1928"/>
    <w:rsid w:val="00CD3C0D"/>
    <w:rsid w:val="00CD43B8"/>
    <w:rsid w:val="00CE1324"/>
    <w:rsid w:val="00CE20A7"/>
    <w:rsid w:val="00CE6DFC"/>
    <w:rsid w:val="00CF4EC9"/>
    <w:rsid w:val="00D03ED8"/>
    <w:rsid w:val="00D0561F"/>
    <w:rsid w:val="00D16375"/>
    <w:rsid w:val="00D17EB0"/>
    <w:rsid w:val="00D37E08"/>
    <w:rsid w:val="00D41BE4"/>
    <w:rsid w:val="00D561E8"/>
    <w:rsid w:val="00D71003"/>
    <w:rsid w:val="00D7135E"/>
    <w:rsid w:val="00D8224C"/>
    <w:rsid w:val="00D8652D"/>
    <w:rsid w:val="00D86BE1"/>
    <w:rsid w:val="00D95615"/>
    <w:rsid w:val="00DA0CC1"/>
    <w:rsid w:val="00DA6237"/>
    <w:rsid w:val="00DA6AD8"/>
    <w:rsid w:val="00DA6F2C"/>
    <w:rsid w:val="00DA7C83"/>
    <w:rsid w:val="00DB199B"/>
    <w:rsid w:val="00DB3D00"/>
    <w:rsid w:val="00DC3085"/>
    <w:rsid w:val="00DC69CC"/>
    <w:rsid w:val="00DD4ADD"/>
    <w:rsid w:val="00DE136E"/>
    <w:rsid w:val="00DF19D0"/>
    <w:rsid w:val="00DF662D"/>
    <w:rsid w:val="00E0631A"/>
    <w:rsid w:val="00E06968"/>
    <w:rsid w:val="00E16B7A"/>
    <w:rsid w:val="00E21315"/>
    <w:rsid w:val="00E216CE"/>
    <w:rsid w:val="00E254A3"/>
    <w:rsid w:val="00E25767"/>
    <w:rsid w:val="00E270DF"/>
    <w:rsid w:val="00E419AA"/>
    <w:rsid w:val="00E44C46"/>
    <w:rsid w:val="00E54474"/>
    <w:rsid w:val="00E67D43"/>
    <w:rsid w:val="00E833E4"/>
    <w:rsid w:val="00EB3919"/>
    <w:rsid w:val="00EB64F5"/>
    <w:rsid w:val="00EB7F4B"/>
    <w:rsid w:val="00EE3C52"/>
    <w:rsid w:val="00EF1E71"/>
    <w:rsid w:val="00F007E2"/>
    <w:rsid w:val="00F0085F"/>
    <w:rsid w:val="00F00D85"/>
    <w:rsid w:val="00F02240"/>
    <w:rsid w:val="00F056A4"/>
    <w:rsid w:val="00F07FD3"/>
    <w:rsid w:val="00F122AC"/>
    <w:rsid w:val="00F14EF9"/>
    <w:rsid w:val="00F15995"/>
    <w:rsid w:val="00F256A1"/>
    <w:rsid w:val="00F26323"/>
    <w:rsid w:val="00F41AEE"/>
    <w:rsid w:val="00F5525A"/>
    <w:rsid w:val="00F62323"/>
    <w:rsid w:val="00F6271D"/>
    <w:rsid w:val="00F63349"/>
    <w:rsid w:val="00F64891"/>
    <w:rsid w:val="00F705FA"/>
    <w:rsid w:val="00F73CFC"/>
    <w:rsid w:val="00F76934"/>
    <w:rsid w:val="00FA0491"/>
    <w:rsid w:val="00FA1F4B"/>
    <w:rsid w:val="00FA5A88"/>
    <w:rsid w:val="00FB55C1"/>
    <w:rsid w:val="00FC06A4"/>
    <w:rsid w:val="00FC57FA"/>
    <w:rsid w:val="00FC5CAF"/>
    <w:rsid w:val="00FE4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D9DC34-C9C2-4BB0-BF3C-193F98935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0D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46D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2271F"/>
    <w:pPr>
      <w:ind w:left="720"/>
      <w:contextualSpacing/>
    </w:pPr>
  </w:style>
  <w:style w:type="character" w:styleId="a5">
    <w:name w:val="Hyperlink"/>
    <w:basedOn w:val="a0"/>
    <w:uiPriority w:val="99"/>
    <w:unhideWhenUsed/>
    <w:rsid w:val="003D1549"/>
    <w:rPr>
      <w:color w:val="0563C1" w:themeColor="hyperlink"/>
      <w:u w:val="single"/>
    </w:rPr>
  </w:style>
  <w:style w:type="paragraph" w:styleId="a6">
    <w:name w:val="header"/>
    <w:basedOn w:val="a"/>
    <w:link w:val="a7"/>
    <w:uiPriority w:val="99"/>
    <w:unhideWhenUsed/>
    <w:rsid w:val="004D648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D6483"/>
  </w:style>
  <w:style w:type="paragraph" w:styleId="a8">
    <w:name w:val="footer"/>
    <w:basedOn w:val="a"/>
    <w:link w:val="a9"/>
    <w:uiPriority w:val="99"/>
    <w:unhideWhenUsed/>
    <w:rsid w:val="004D648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D6483"/>
  </w:style>
  <w:style w:type="character" w:customStyle="1" w:styleId="aa">
    <w:name w:val="Основной текст_"/>
    <w:basedOn w:val="a0"/>
    <w:link w:val="1"/>
    <w:rsid w:val="000203AC"/>
    <w:rPr>
      <w:rFonts w:ascii="Times New Roman" w:eastAsia="Times New Roman" w:hAnsi="Times New Roman" w:cs="Times New Roman"/>
      <w:sz w:val="66"/>
      <w:szCs w:val="66"/>
      <w:shd w:val="clear" w:color="auto" w:fill="FFFFFF"/>
    </w:rPr>
  </w:style>
  <w:style w:type="paragraph" w:customStyle="1" w:styleId="1">
    <w:name w:val="Основной текст1"/>
    <w:basedOn w:val="a"/>
    <w:link w:val="aa"/>
    <w:rsid w:val="000203AC"/>
    <w:pPr>
      <w:widowControl w:val="0"/>
      <w:shd w:val="clear" w:color="auto" w:fill="FFFFFF"/>
      <w:spacing w:after="0" w:line="240" w:lineRule="auto"/>
      <w:ind w:firstLine="400"/>
    </w:pPr>
    <w:rPr>
      <w:rFonts w:ascii="Times New Roman" w:eastAsia="Times New Roman" w:hAnsi="Times New Roman" w:cs="Times New Roman"/>
      <w:sz w:val="66"/>
      <w:szCs w:val="66"/>
    </w:rPr>
  </w:style>
  <w:style w:type="character" w:styleId="ab">
    <w:name w:val="annotation reference"/>
    <w:basedOn w:val="a0"/>
    <w:uiPriority w:val="99"/>
    <w:semiHidden/>
    <w:unhideWhenUsed/>
    <w:rsid w:val="00F256A1"/>
    <w:rPr>
      <w:sz w:val="16"/>
      <w:szCs w:val="16"/>
    </w:rPr>
  </w:style>
  <w:style w:type="paragraph" w:styleId="ac">
    <w:name w:val="annotation text"/>
    <w:basedOn w:val="a"/>
    <w:link w:val="ad"/>
    <w:uiPriority w:val="99"/>
    <w:semiHidden/>
    <w:unhideWhenUsed/>
    <w:rsid w:val="00F256A1"/>
    <w:pPr>
      <w:spacing w:line="240" w:lineRule="auto"/>
    </w:pPr>
    <w:rPr>
      <w:sz w:val="20"/>
      <w:szCs w:val="20"/>
    </w:rPr>
  </w:style>
  <w:style w:type="character" w:customStyle="1" w:styleId="ad">
    <w:name w:val="Текст примечания Знак"/>
    <w:basedOn w:val="a0"/>
    <w:link w:val="ac"/>
    <w:uiPriority w:val="99"/>
    <w:semiHidden/>
    <w:rsid w:val="00F256A1"/>
    <w:rPr>
      <w:sz w:val="20"/>
      <w:szCs w:val="20"/>
    </w:rPr>
  </w:style>
  <w:style w:type="paragraph" w:styleId="ae">
    <w:name w:val="annotation subject"/>
    <w:basedOn w:val="ac"/>
    <w:next w:val="ac"/>
    <w:link w:val="af"/>
    <w:uiPriority w:val="99"/>
    <w:semiHidden/>
    <w:unhideWhenUsed/>
    <w:rsid w:val="00F256A1"/>
    <w:rPr>
      <w:b/>
      <w:bCs/>
    </w:rPr>
  </w:style>
  <w:style w:type="character" w:customStyle="1" w:styleId="af">
    <w:name w:val="Тема примечания Знак"/>
    <w:basedOn w:val="ad"/>
    <w:link w:val="ae"/>
    <w:uiPriority w:val="99"/>
    <w:semiHidden/>
    <w:rsid w:val="00F256A1"/>
    <w:rPr>
      <w:b/>
      <w:bCs/>
      <w:sz w:val="20"/>
      <w:szCs w:val="20"/>
    </w:rPr>
  </w:style>
  <w:style w:type="paragraph" w:styleId="af0">
    <w:name w:val="Revision"/>
    <w:hidden/>
    <w:uiPriority w:val="99"/>
    <w:semiHidden/>
    <w:rsid w:val="00F256A1"/>
    <w:pPr>
      <w:spacing w:after="0" w:line="240" w:lineRule="auto"/>
    </w:pPr>
  </w:style>
  <w:style w:type="paragraph" w:styleId="af1">
    <w:name w:val="Balloon Text"/>
    <w:basedOn w:val="a"/>
    <w:link w:val="af2"/>
    <w:uiPriority w:val="99"/>
    <w:semiHidden/>
    <w:unhideWhenUsed/>
    <w:rsid w:val="00F256A1"/>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F256A1"/>
    <w:rPr>
      <w:rFonts w:ascii="Segoe UI" w:hAnsi="Segoe UI" w:cs="Segoe UI"/>
      <w:sz w:val="18"/>
      <w:szCs w:val="18"/>
    </w:rPr>
  </w:style>
  <w:style w:type="paragraph" w:styleId="af3">
    <w:name w:val="Normal (Web)"/>
    <w:basedOn w:val="a"/>
    <w:uiPriority w:val="99"/>
    <w:unhideWhenUsed/>
    <w:rsid w:val="005D56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
    <w:name w:val="rvps2"/>
    <w:basedOn w:val="a"/>
    <w:rsid w:val="00D1637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65620">
      <w:bodyDiv w:val="1"/>
      <w:marLeft w:val="0"/>
      <w:marRight w:val="0"/>
      <w:marTop w:val="0"/>
      <w:marBottom w:val="0"/>
      <w:divBdr>
        <w:top w:val="none" w:sz="0" w:space="0" w:color="auto"/>
        <w:left w:val="none" w:sz="0" w:space="0" w:color="auto"/>
        <w:bottom w:val="none" w:sz="0" w:space="0" w:color="auto"/>
        <w:right w:val="none" w:sz="0" w:space="0" w:color="auto"/>
      </w:divBdr>
    </w:div>
    <w:div w:id="339087528">
      <w:bodyDiv w:val="1"/>
      <w:marLeft w:val="0"/>
      <w:marRight w:val="0"/>
      <w:marTop w:val="0"/>
      <w:marBottom w:val="0"/>
      <w:divBdr>
        <w:top w:val="none" w:sz="0" w:space="0" w:color="auto"/>
        <w:left w:val="none" w:sz="0" w:space="0" w:color="auto"/>
        <w:bottom w:val="none" w:sz="0" w:space="0" w:color="auto"/>
        <w:right w:val="none" w:sz="0" w:space="0" w:color="auto"/>
      </w:divBdr>
    </w:div>
    <w:div w:id="458302535">
      <w:bodyDiv w:val="1"/>
      <w:marLeft w:val="0"/>
      <w:marRight w:val="0"/>
      <w:marTop w:val="0"/>
      <w:marBottom w:val="0"/>
      <w:divBdr>
        <w:top w:val="none" w:sz="0" w:space="0" w:color="auto"/>
        <w:left w:val="none" w:sz="0" w:space="0" w:color="auto"/>
        <w:bottom w:val="none" w:sz="0" w:space="0" w:color="auto"/>
        <w:right w:val="none" w:sz="0" w:space="0" w:color="auto"/>
      </w:divBdr>
    </w:div>
    <w:div w:id="473067097">
      <w:bodyDiv w:val="1"/>
      <w:marLeft w:val="0"/>
      <w:marRight w:val="0"/>
      <w:marTop w:val="0"/>
      <w:marBottom w:val="0"/>
      <w:divBdr>
        <w:top w:val="none" w:sz="0" w:space="0" w:color="auto"/>
        <w:left w:val="none" w:sz="0" w:space="0" w:color="auto"/>
        <w:bottom w:val="none" w:sz="0" w:space="0" w:color="auto"/>
        <w:right w:val="none" w:sz="0" w:space="0" w:color="auto"/>
      </w:divBdr>
    </w:div>
    <w:div w:id="700058109">
      <w:bodyDiv w:val="1"/>
      <w:marLeft w:val="0"/>
      <w:marRight w:val="0"/>
      <w:marTop w:val="0"/>
      <w:marBottom w:val="0"/>
      <w:divBdr>
        <w:top w:val="none" w:sz="0" w:space="0" w:color="auto"/>
        <w:left w:val="none" w:sz="0" w:space="0" w:color="auto"/>
        <w:bottom w:val="none" w:sz="0" w:space="0" w:color="auto"/>
        <w:right w:val="none" w:sz="0" w:space="0" w:color="auto"/>
      </w:divBdr>
    </w:div>
    <w:div w:id="754519731">
      <w:bodyDiv w:val="1"/>
      <w:marLeft w:val="0"/>
      <w:marRight w:val="0"/>
      <w:marTop w:val="0"/>
      <w:marBottom w:val="0"/>
      <w:divBdr>
        <w:top w:val="none" w:sz="0" w:space="0" w:color="auto"/>
        <w:left w:val="none" w:sz="0" w:space="0" w:color="auto"/>
        <w:bottom w:val="none" w:sz="0" w:space="0" w:color="auto"/>
        <w:right w:val="none" w:sz="0" w:space="0" w:color="auto"/>
      </w:divBdr>
      <w:divsChild>
        <w:div w:id="1327637018">
          <w:marLeft w:val="0"/>
          <w:marRight w:val="0"/>
          <w:marTop w:val="0"/>
          <w:marBottom w:val="0"/>
          <w:divBdr>
            <w:top w:val="none" w:sz="0" w:space="0" w:color="auto"/>
            <w:left w:val="none" w:sz="0" w:space="0" w:color="auto"/>
            <w:bottom w:val="none" w:sz="0" w:space="0" w:color="auto"/>
            <w:right w:val="none" w:sz="0" w:space="0" w:color="auto"/>
          </w:divBdr>
          <w:divsChild>
            <w:div w:id="1694767782">
              <w:marLeft w:val="0"/>
              <w:marRight w:val="0"/>
              <w:marTop w:val="0"/>
              <w:marBottom w:val="0"/>
              <w:divBdr>
                <w:top w:val="none" w:sz="0" w:space="0" w:color="auto"/>
                <w:left w:val="none" w:sz="0" w:space="0" w:color="auto"/>
                <w:bottom w:val="none" w:sz="0" w:space="0" w:color="auto"/>
                <w:right w:val="none" w:sz="0" w:space="0" w:color="auto"/>
              </w:divBdr>
              <w:divsChild>
                <w:div w:id="1012681189">
                  <w:marLeft w:val="0"/>
                  <w:marRight w:val="0"/>
                  <w:marTop w:val="0"/>
                  <w:marBottom w:val="0"/>
                  <w:divBdr>
                    <w:top w:val="none" w:sz="0" w:space="0" w:color="auto"/>
                    <w:left w:val="none" w:sz="0" w:space="0" w:color="auto"/>
                    <w:bottom w:val="none" w:sz="0" w:space="0" w:color="auto"/>
                    <w:right w:val="none" w:sz="0" w:space="0" w:color="auto"/>
                  </w:divBdr>
                  <w:divsChild>
                    <w:div w:id="50151647">
                      <w:marLeft w:val="0"/>
                      <w:marRight w:val="0"/>
                      <w:marTop w:val="0"/>
                      <w:marBottom w:val="0"/>
                      <w:divBdr>
                        <w:top w:val="none" w:sz="0" w:space="0" w:color="auto"/>
                        <w:left w:val="none" w:sz="0" w:space="0" w:color="auto"/>
                        <w:bottom w:val="none" w:sz="0" w:space="0" w:color="auto"/>
                        <w:right w:val="none" w:sz="0" w:space="0" w:color="auto"/>
                      </w:divBdr>
                      <w:divsChild>
                        <w:div w:id="1577125014">
                          <w:marLeft w:val="0"/>
                          <w:marRight w:val="0"/>
                          <w:marTop w:val="0"/>
                          <w:marBottom w:val="0"/>
                          <w:divBdr>
                            <w:top w:val="none" w:sz="0" w:space="0" w:color="auto"/>
                            <w:left w:val="single" w:sz="6" w:space="13" w:color="D9E1EC"/>
                            <w:bottom w:val="none" w:sz="0" w:space="0" w:color="auto"/>
                            <w:right w:val="none" w:sz="0" w:space="0" w:color="auto"/>
                          </w:divBdr>
                        </w:div>
                      </w:divsChild>
                    </w:div>
                  </w:divsChild>
                </w:div>
              </w:divsChild>
            </w:div>
          </w:divsChild>
        </w:div>
      </w:divsChild>
    </w:div>
    <w:div w:id="765614828">
      <w:bodyDiv w:val="1"/>
      <w:marLeft w:val="0"/>
      <w:marRight w:val="0"/>
      <w:marTop w:val="0"/>
      <w:marBottom w:val="0"/>
      <w:divBdr>
        <w:top w:val="none" w:sz="0" w:space="0" w:color="auto"/>
        <w:left w:val="none" w:sz="0" w:space="0" w:color="auto"/>
        <w:bottom w:val="none" w:sz="0" w:space="0" w:color="auto"/>
        <w:right w:val="none" w:sz="0" w:space="0" w:color="auto"/>
      </w:divBdr>
    </w:div>
    <w:div w:id="813792124">
      <w:bodyDiv w:val="1"/>
      <w:marLeft w:val="0"/>
      <w:marRight w:val="0"/>
      <w:marTop w:val="0"/>
      <w:marBottom w:val="0"/>
      <w:divBdr>
        <w:top w:val="none" w:sz="0" w:space="0" w:color="auto"/>
        <w:left w:val="none" w:sz="0" w:space="0" w:color="auto"/>
        <w:bottom w:val="none" w:sz="0" w:space="0" w:color="auto"/>
        <w:right w:val="none" w:sz="0" w:space="0" w:color="auto"/>
      </w:divBdr>
    </w:div>
    <w:div w:id="982466761">
      <w:bodyDiv w:val="1"/>
      <w:marLeft w:val="0"/>
      <w:marRight w:val="0"/>
      <w:marTop w:val="0"/>
      <w:marBottom w:val="0"/>
      <w:divBdr>
        <w:top w:val="none" w:sz="0" w:space="0" w:color="auto"/>
        <w:left w:val="none" w:sz="0" w:space="0" w:color="auto"/>
        <w:bottom w:val="none" w:sz="0" w:space="0" w:color="auto"/>
        <w:right w:val="none" w:sz="0" w:space="0" w:color="auto"/>
      </w:divBdr>
    </w:div>
    <w:div w:id="1100494672">
      <w:bodyDiv w:val="1"/>
      <w:marLeft w:val="0"/>
      <w:marRight w:val="0"/>
      <w:marTop w:val="0"/>
      <w:marBottom w:val="0"/>
      <w:divBdr>
        <w:top w:val="none" w:sz="0" w:space="0" w:color="auto"/>
        <w:left w:val="none" w:sz="0" w:space="0" w:color="auto"/>
        <w:bottom w:val="none" w:sz="0" w:space="0" w:color="auto"/>
        <w:right w:val="none" w:sz="0" w:space="0" w:color="auto"/>
      </w:divBdr>
    </w:div>
    <w:div w:id="1142649640">
      <w:bodyDiv w:val="1"/>
      <w:marLeft w:val="0"/>
      <w:marRight w:val="0"/>
      <w:marTop w:val="0"/>
      <w:marBottom w:val="0"/>
      <w:divBdr>
        <w:top w:val="none" w:sz="0" w:space="0" w:color="auto"/>
        <w:left w:val="none" w:sz="0" w:space="0" w:color="auto"/>
        <w:bottom w:val="none" w:sz="0" w:space="0" w:color="auto"/>
        <w:right w:val="none" w:sz="0" w:space="0" w:color="auto"/>
      </w:divBdr>
    </w:div>
    <w:div w:id="1243755047">
      <w:bodyDiv w:val="1"/>
      <w:marLeft w:val="0"/>
      <w:marRight w:val="0"/>
      <w:marTop w:val="0"/>
      <w:marBottom w:val="0"/>
      <w:divBdr>
        <w:top w:val="none" w:sz="0" w:space="0" w:color="auto"/>
        <w:left w:val="none" w:sz="0" w:space="0" w:color="auto"/>
        <w:bottom w:val="none" w:sz="0" w:space="0" w:color="auto"/>
        <w:right w:val="none" w:sz="0" w:space="0" w:color="auto"/>
      </w:divBdr>
    </w:div>
    <w:div w:id="1306811760">
      <w:bodyDiv w:val="1"/>
      <w:marLeft w:val="0"/>
      <w:marRight w:val="0"/>
      <w:marTop w:val="0"/>
      <w:marBottom w:val="0"/>
      <w:divBdr>
        <w:top w:val="none" w:sz="0" w:space="0" w:color="auto"/>
        <w:left w:val="none" w:sz="0" w:space="0" w:color="auto"/>
        <w:bottom w:val="none" w:sz="0" w:space="0" w:color="auto"/>
        <w:right w:val="none" w:sz="0" w:space="0" w:color="auto"/>
      </w:divBdr>
    </w:div>
    <w:div w:id="1396784407">
      <w:bodyDiv w:val="1"/>
      <w:marLeft w:val="0"/>
      <w:marRight w:val="0"/>
      <w:marTop w:val="0"/>
      <w:marBottom w:val="0"/>
      <w:divBdr>
        <w:top w:val="none" w:sz="0" w:space="0" w:color="auto"/>
        <w:left w:val="none" w:sz="0" w:space="0" w:color="auto"/>
        <w:bottom w:val="none" w:sz="0" w:space="0" w:color="auto"/>
        <w:right w:val="none" w:sz="0" w:space="0" w:color="auto"/>
      </w:divBdr>
    </w:div>
    <w:div w:id="1478913628">
      <w:bodyDiv w:val="1"/>
      <w:marLeft w:val="0"/>
      <w:marRight w:val="0"/>
      <w:marTop w:val="0"/>
      <w:marBottom w:val="0"/>
      <w:divBdr>
        <w:top w:val="none" w:sz="0" w:space="0" w:color="auto"/>
        <w:left w:val="none" w:sz="0" w:space="0" w:color="auto"/>
        <w:bottom w:val="none" w:sz="0" w:space="0" w:color="auto"/>
        <w:right w:val="none" w:sz="0" w:space="0" w:color="auto"/>
      </w:divBdr>
      <w:divsChild>
        <w:div w:id="426730593">
          <w:marLeft w:val="0"/>
          <w:marRight w:val="0"/>
          <w:marTop w:val="0"/>
          <w:marBottom w:val="0"/>
          <w:divBdr>
            <w:top w:val="none" w:sz="0" w:space="0" w:color="auto"/>
            <w:left w:val="none" w:sz="0" w:space="0" w:color="auto"/>
            <w:bottom w:val="none" w:sz="0" w:space="0" w:color="auto"/>
            <w:right w:val="none" w:sz="0" w:space="0" w:color="auto"/>
          </w:divBdr>
          <w:divsChild>
            <w:div w:id="147939619">
              <w:marLeft w:val="0"/>
              <w:marRight w:val="0"/>
              <w:marTop w:val="0"/>
              <w:marBottom w:val="0"/>
              <w:divBdr>
                <w:top w:val="none" w:sz="0" w:space="0" w:color="auto"/>
                <w:left w:val="none" w:sz="0" w:space="0" w:color="auto"/>
                <w:bottom w:val="none" w:sz="0" w:space="0" w:color="auto"/>
                <w:right w:val="none" w:sz="0" w:space="0" w:color="auto"/>
              </w:divBdr>
              <w:divsChild>
                <w:div w:id="1047871836">
                  <w:marLeft w:val="0"/>
                  <w:marRight w:val="0"/>
                  <w:marTop w:val="0"/>
                  <w:marBottom w:val="0"/>
                  <w:divBdr>
                    <w:top w:val="none" w:sz="0" w:space="0" w:color="auto"/>
                    <w:left w:val="none" w:sz="0" w:space="0" w:color="auto"/>
                    <w:bottom w:val="none" w:sz="0" w:space="0" w:color="auto"/>
                    <w:right w:val="none" w:sz="0" w:space="0" w:color="auto"/>
                  </w:divBdr>
                  <w:divsChild>
                    <w:div w:id="1502886364">
                      <w:marLeft w:val="0"/>
                      <w:marRight w:val="0"/>
                      <w:marTop w:val="0"/>
                      <w:marBottom w:val="0"/>
                      <w:divBdr>
                        <w:top w:val="none" w:sz="0" w:space="0" w:color="auto"/>
                        <w:left w:val="none" w:sz="0" w:space="0" w:color="auto"/>
                        <w:bottom w:val="none" w:sz="0" w:space="0" w:color="auto"/>
                        <w:right w:val="none" w:sz="0" w:space="0" w:color="auto"/>
                      </w:divBdr>
                      <w:divsChild>
                        <w:div w:id="327445430">
                          <w:marLeft w:val="0"/>
                          <w:marRight w:val="0"/>
                          <w:marTop w:val="0"/>
                          <w:marBottom w:val="0"/>
                          <w:divBdr>
                            <w:top w:val="none" w:sz="0" w:space="0" w:color="auto"/>
                            <w:left w:val="single" w:sz="6" w:space="13" w:color="D9E1EC"/>
                            <w:bottom w:val="none" w:sz="0" w:space="0" w:color="auto"/>
                            <w:right w:val="none" w:sz="0" w:space="0" w:color="auto"/>
                          </w:divBdr>
                        </w:div>
                      </w:divsChild>
                    </w:div>
                  </w:divsChild>
                </w:div>
              </w:divsChild>
            </w:div>
          </w:divsChild>
        </w:div>
      </w:divsChild>
    </w:div>
    <w:div w:id="1519006744">
      <w:bodyDiv w:val="1"/>
      <w:marLeft w:val="0"/>
      <w:marRight w:val="0"/>
      <w:marTop w:val="0"/>
      <w:marBottom w:val="0"/>
      <w:divBdr>
        <w:top w:val="none" w:sz="0" w:space="0" w:color="auto"/>
        <w:left w:val="none" w:sz="0" w:space="0" w:color="auto"/>
        <w:bottom w:val="none" w:sz="0" w:space="0" w:color="auto"/>
        <w:right w:val="none" w:sz="0" w:space="0" w:color="auto"/>
      </w:divBdr>
    </w:div>
    <w:div w:id="1531215724">
      <w:bodyDiv w:val="1"/>
      <w:marLeft w:val="0"/>
      <w:marRight w:val="0"/>
      <w:marTop w:val="0"/>
      <w:marBottom w:val="0"/>
      <w:divBdr>
        <w:top w:val="none" w:sz="0" w:space="0" w:color="auto"/>
        <w:left w:val="none" w:sz="0" w:space="0" w:color="auto"/>
        <w:bottom w:val="none" w:sz="0" w:space="0" w:color="auto"/>
        <w:right w:val="none" w:sz="0" w:space="0" w:color="auto"/>
      </w:divBdr>
    </w:div>
    <w:div w:id="1682850745">
      <w:bodyDiv w:val="1"/>
      <w:marLeft w:val="0"/>
      <w:marRight w:val="0"/>
      <w:marTop w:val="0"/>
      <w:marBottom w:val="0"/>
      <w:divBdr>
        <w:top w:val="none" w:sz="0" w:space="0" w:color="auto"/>
        <w:left w:val="none" w:sz="0" w:space="0" w:color="auto"/>
        <w:bottom w:val="none" w:sz="0" w:space="0" w:color="auto"/>
        <w:right w:val="none" w:sz="0" w:space="0" w:color="auto"/>
      </w:divBdr>
    </w:div>
    <w:div w:id="1712459977">
      <w:bodyDiv w:val="1"/>
      <w:marLeft w:val="0"/>
      <w:marRight w:val="0"/>
      <w:marTop w:val="0"/>
      <w:marBottom w:val="0"/>
      <w:divBdr>
        <w:top w:val="none" w:sz="0" w:space="0" w:color="auto"/>
        <w:left w:val="none" w:sz="0" w:space="0" w:color="auto"/>
        <w:bottom w:val="none" w:sz="0" w:space="0" w:color="auto"/>
        <w:right w:val="none" w:sz="0" w:space="0" w:color="auto"/>
      </w:divBdr>
      <w:divsChild>
        <w:div w:id="957688324">
          <w:marLeft w:val="0"/>
          <w:marRight w:val="0"/>
          <w:marTop w:val="0"/>
          <w:marBottom w:val="0"/>
          <w:divBdr>
            <w:top w:val="none" w:sz="0" w:space="0" w:color="auto"/>
            <w:left w:val="none" w:sz="0" w:space="0" w:color="auto"/>
            <w:bottom w:val="none" w:sz="0" w:space="0" w:color="auto"/>
            <w:right w:val="none" w:sz="0" w:space="0" w:color="auto"/>
          </w:divBdr>
        </w:div>
        <w:div w:id="1625116928">
          <w:marLeft w:val="0"/>
          <w:marRight w:val="0"/>
          <w:marTop w:val="0"/>
          <w:marBottom w:val="0"/>
          <w:divBdr>
            <w:top w:val="none" w:sz="0" w:space="0" w:color="auto"/>
            <w:left w:val="none" w:sz="0" w:space="0" w:color="auto"/>
            <w:bottom w:val="none" w:sz="0" w:space="0" w:color="auto"/>
            <w:right w:val="none" w:sz="0" w:space="0" w:color="auto"/>
          </w:divBdr>
        </w:div>
        <w:div w:id="455221734">
          <w:marLeft w:val="0"/>
          <w:marRight w:val="0"/>
          <w:marTop w:val="0"/>
          <w:marBottom w:val="0"/>
          <w:divBdr>
            <w:top w:val="none" w:sz="0" w:space="0" w:color="auto"/>
            <w:left w:val="none" w:sz="0" w:space="0" w:color="auto"/>
            <w:bottom w:val="none" w:sz="0" w:space="0" w:color="auto"/>
            <w:right w:val="none" w:sz="0" w:space="0" w:color="auto"/>
          </w:divBdr>
        </w:div>
        <w:div w:id="154804830">
          <w:marLeft w:val="0"/>
          <w:marRight w:val="0"/>
          <w:marTop w:val="0"/>
          <w:marBottom w:val="0"/>
          <w:divBdr>
            <w:top w:val="none" w:sz="0" w:space="0" w:color="auto"/>
            <w:left w:val="none" w:sz="0" w:space="0" w:color="auto"/>
            <w:bottom w:val="none" w:sz="0" w:space="0" w:color="auto"/>
            <w:right w:val="none" w:sz="0" w:space="0" w:color="auto"/>
          </w:divBdr>
        </w:div>
        <w:div w:id="356663860">
          <w:marLeft w:val="0"/>
          <w:marRight w:val="0"/>
          <w:marTop w:val="0"/>
          <w:marBottom w:val="0"/>
          <w:divBdr>
            <w:top w:val="none" w:sz="0" w:space="0" w:color="auto"/>
            <w:left w:val="none" w:sz="0" w:space="0" w:color="auto"/>
            <w:bottom w:val="none" w:sz="0" w:space="0" w:color="auto"/>
            <w:right w:val="none" w:sz="0" w:space="0" w:color="auto"/>
          </w:divBdr>
        </w:div>
        <w:div w:id="1778403893">
          <w:marLeft w:val="0"/>
          <w:marRight w:val="0"/>
          <w:marTop w:val="0"/>
          <w:marBottom w:val="0"/>
          <w:divBdr>
            <w:top w:val="none" w:sz="0" w:space="0" w:color="auto"/>
            <w:left w:val="none" w:sz="0" w:space="0" w:color="auto"/>
            <w:bottom w:val="none" w:sz="0" w:space="0" w:color="auto"/>
            <w:right w:val="none" w:sz="0" w:space="0" w:color="auto"/>
          </w:divBdr>
        </w:div>
        <w:div w:id="36666229">
          <w:marLeft w:val="0"/>
          <w:marRight w:val="0"/>
          <w:marTop w:val="0"/>
          <w:marBottom w:val="0"/>
          <w:divBdr>
            <w:top w:val="none" w:sz="0" w:space="0" w:color="auto"/>
            <w:left w:val="none" w:sz="0" w:space="0" w:color="auto"/>
            <w:bottom w:val="none" w:sz="0" w:space="0" w:color="auto"/>
            <w:right w:val="none" w:sz="0" w:space="0" w:color="auto"/>
          </w:divBdr>
        </w:div>
        <w:div w:id="1975717384">
          <w:marLeft w:val="0"/>
          <w:marRight w:val="0"/>
          <w:marTop w:val="0"/>
          <w:marBottom w:val="0"/>
          <w:divBdr>
            <w:top w:val="none" w:sz="0" w:space="0" w:color="auto"/>
            <w:left w:val="none" w:sz="0" w:space="0" w:color="auto"/>
            <w:bottom w:val="none" w:sz="0" w:space="0" w:color="auto"/>
            <w:right w:val="none" w:sz="0" w:space="0" w:color="auto"/>
          </w:divBdr>
        </w:div>
        <w:div w:id="1426919995">
          <w:marLeft w:val="0"/>
          <w:marRight w:val="0"/>
          <w:marTop w:val="0"/>
          <w:marBottom w:val="0"/>
          <w:divBdr>
            <w:top w:val="none" w:sz="0" w:space="0" w:color="auto"/>
            <w:left w:val="none" w:sz="0" w:space="0" w:color="auto"/>
            <w:bottom w:val="none" w:sz="0" w:space="0" w:color="auto"/>
            <w:right w:val="none" w:sz="0" w:space="0" w:color="auto"/>
          </w:divBdr>
        </w:div>
      </w:divsChild>
    </w:div>
    <w:div w:id="1885169038">
      <w:bodyDiv w:val="1"/>
      <w:marLeft w:val="0"/>
      <w:marRight w:val="0"/>
      <w:marTop w:val="0"/>
      <w:marBottom w:val="0"/>
      <w:divBdr>
        <w:top w:val="none" w:sz="0" w:space="0" w:color="auto"/>
        <w:left w:val="none" w:sz="0" w:space="0" w:color="auto"/>
        <w:bottom w:val="none" w:sz="0" w:space="0" w:color="auto"/>
        <w:right w:val="none" w:sz="0" w:space="0" w:color="auto"/>
      </w:divBdr>
    </w:div>
    <w:div w:id="1920364003">
      <w:bodyDiv w:val="1"/>
      <w:marLeft w:val="0"/>
      <w:marRight w:val="0"/>
      <w:marTop w:val="0"/>
      <w:marBottom w:val="0"/>
      <w:divBdr>
        <w:top w:val="none" w:sz="0" w:space="0" w:color="auto"/>
        <w:left w:val="none" w:sz="0" w:space="0" w:color="auto"/>
        <w:bottom w:val="none" w:sz="0" w:space="0" w:color="auto"/>
        <w:right w:val="none" w:sz="0" w:space="0" w:color="auto"/>
      </w:divBdr>
      <w:divsChild>
        <w:div w:id="1252815633">
          <w:marLeft w:val="0"/>
          <w:marRight w:val="0"/>
          <w:marTop w:val="0"/>
          <w:marBottom w:val="0"/>
          <w:divBdr>
            <w:top w:val="none" w:sz="0" w:space="0" w:color="auto"/>
            <w:left w:val="none" w:sz="0" w:space="0" w:color="auto"/>
            <w:bottom w:val="none" w:sz="0" w:space="0" w:color="auto"/>
            <w:right w:val="none" w:sz="0" w:space="0" w:color="auto"/>
          </w:divBdr>
        </w:div>
      </w:divsChild>
    </w:div>
    <w:div w:id="1956449462">
      <w:bodyDiv w:val="1"/>
      <w:marLeft w:val="0"/>
      <w:marRight w:val="0"/>
      <w:marTop w:val="0"/>
      <w:marBottom w:val="0"/>
      <w:divBdr>
        <w:top w:val="none" w:sz="0" w:space="0" w:color="auto"/>
        <w:left w:val="none" w:sz="0" w:space="0" w:color="auto"/>
        <w:bottom w:val="none" w:sz="0" w:space="0" w:color="auto"/>
        <w:right w:val="none" w:sz="0" w:space="0" w:color="auto"/>
      </w:divBdr>
    </w:div>
    <w:div w:id="199387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2620</TotalTime>
  <Pages>5</Pages>
  <Words>11314</Words>
  <Characters>6450</Characters>
  <Application>Microsoft Office Word</Application>
  <DocSecurity>0</DocSecurity>
  <Lines>53</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Якименко Руслан Олександрович</cp:lastModifiedBy>
  <cp:revision>44</cp:revision>
  <cp:lastPrinted>2023-08-18T09:09:00Z</cp:lastPrinted>
  <dcterms:created xsi:type="dcterms:W3CDTF">2023-08-15T09:12:00Z</dcterms:created>
  <dcterms:modified xsi:type="dcterms:W3CDTF">2024-07-19T07:36:00Z</dcterms:modified>
</cp:coreProperties>
</file>