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ПРИМЕРЫ РАБОТ</w:t>
      </w:r>
    </w:p>
    <w:p>
      <w:pPr>
        <w:pStyle w:val="Основной текст"/>
        <w:jc w:val="center"/>
        <w:rPr>
          <w:b w:val="1"/>
          <w:bCs w:val="1"/>
          <w:sz w:val="28"/>
          <w:szCs w:val="28"/>
        </w:rPr>
      </w:pPr>
    </w:p>
    <w:p>
      <w:pPr>
        <w:pStyle w:val="По умолчанию"/>
        <w:bidi w:val="0"/>
        <w:ind w:left="0" w:right="0" w:firstLine="0"/>
        <w:jc w:val="center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</w:rPr>
      </w:pP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 xml:space="preserve">Лампочки 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en-US"/>
        </w:rPr>
        <w:t>LED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 xml:space="preserve"> — поколение новых возможностей</w:t>
      </w:r>
    </w:p>
    <w:p>
      <w:pPr>
        <w:pStyle w:val="По умолчанию"/>
        <w:bidi w:val="0"/>
        <w:ind w:left="0" w:right="0" w:firstLine="0"/>
        <w:jc w:val="center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  <w:lang w:val="ru-RU"/>
        </w:rPr>
      </w:pPr>
    </w:p>
    <w:p>
      <w:pPr>
        <w:pStyle w:val="По умолчанию"/>
        <w:bidi w:val="0"/>
        <w:ind w:left="0" w:right="0" w:firstLine="567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ru-RU"/>
        </w:rPr>
      </w:pP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Светодиодные лампы — современные источники света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Их технология заключается в светоизлучении полупроводниковых кристаллов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Главная особенность — универсальность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 xml:space="preserve">Ледовские лампочки выпускают со стандартным цоколем 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>E14, E27.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Наш интернет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>-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 xml:space="preserve">магазин </w:t>
      </w:r>
      <w:r>
        <w:rPr>
          <w:rFonts w:ascii="Helvetica" w:hAnsi="Helvetica"/>
          <w:sz w:val="28"/>
          <w:szCs w:val="28"/>
          <w:u w:color="000000"/>
          <w:rtl w:val="0"/>
          <w:lang w:val="en-US"/>
        </w:rPr>
        <w:t xml:space="preserve">Wonder Light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 xml:space="preserve">предлагает 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купить светодиодные лампочки 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en-US"/>
        </w:rPr>
        <w:t>(led)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 для точечных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ru-RU"/>
        </w:rPr>
        <w:t>потолочных и других типов светильников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ru-RU"/>
        </w:rPr>
      </w:pP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Разновидность</w:t>
      </w:r>
    </w:p>
    <w:p>
      <w:pPr>
        <w:pStyle w:val="По умолчанию"/>
        <w:bidi w:val="0"/>
        <w:ind w:left="0" w:right="0" w:firstLine="567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ru-RU"/>
        </w:rPr>
      </w:pP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Выделяют такие типы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>:</w:t>
      </w:r>
    </w:p>
    <w:p>
      <w:pPr>
        <w:pStyle w:val="По умолчанию"/>
        <w:numPr>
          <w:ilvl w:val="0"/>
          <w:numId w:val="2"/>
        </w:numPr>
        <w:jc w:val="left"/>
        <w:rPr>
          <w:rFonts w:ascii="Helvetica" w:hAnsi="Helvetica" w:hint="default"/>
          <w:sz w:val="28"/>
          <w:szCs w:val="28"/>
          <w:u w:color="000000"/>
          <w:lang w:val="ru-RU"/>
        </w:rPr>
      </w:pP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За сферой применения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 xml:space="preserve">для помещений 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>(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домов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офисов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),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 xml:space="preserve">для работы под открытым небом 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>(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освещение улиц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>).</w:t>
      </w:r>
    </w:p>
    <w:p>
      <w:pPr>
        <w:pStyle w:val="По умолчанию"/>
        <w:numPr>
          <w:ilvl w:val="0"/>
          <w:numId w:val="2"/>
        </w:numPr>
        <w:jc w:val="left"/>
        <w:rPr>
          <w:rFonts w:ascii="Helvetica" w:hAnsi="Helvetica" w:hint="default"/>
          <w:sz w:val="28"/>
          <w:szCs w:val="28"/>
          <w:u w:color="000000"/>
          <w:lang w:val="ru-RU"/>
        </w:rPr>
      </w:pP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По форме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стандартная – груша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круглая – шар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>/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диск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гриб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капсула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свеча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точка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трубка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квадратная</w:t>
      </w:r>
    </w:p>
    <w:p>
      <w:pPr>
        <w:pStyle w:val="По умолчанию"/>
        <w:numPr>
          <w:ilvl w:val="0"/>
          <w:numId w:val="2"/>
        </w:numPr>
        <w:jc w:val="left"/>
        <w:rPr>
          <w:rFonts w:ascii="Helvetica" w:hAnsi="Helvetica" w:hint="default"/>
          <w:sz w:val="28"/>
          <w:szCs w:val="28"/>
          <w:u w:color="000000"/>
          <w:lang w:val="ru-RU"/>
        </w:rPr>
      </w:pP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 xml:space="preserve"> За типом монтирования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настенные и потолочные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настенно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>-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потолочные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накладные и встраиваемые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center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  <w:lang w:val="ru-RU"/>
        </w:rPr>
      </w:pPr>
    </w:p>
    <w:p>
      <w:pPr>
        <w:pStyle w:val="По умолчанию"/>
        <w:bidi w:val="0"/>
        <w:ind w:left="0" w:right="0" w:firstLine="0"/>
        <w:jc w:val="center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  <w:lang w:val="ru-RU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ru-RU"/>
        </w:rPr>
      </w:pP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Основные характеристики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  <w:lang w:val="ru-RU"/>
        </w:rPr>
      </w:pP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1)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Свет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  <w:lang w:val="ru-RU"/>
        </w:rPr>
      </w:pPr>
      <w:r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  <w:lang w:val="ru-RU"/>
        </w:rPr>
        <w:tab/>
        <w:t>•</w:t>
        <w:tab/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>RGB.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  <w:lang w:val="ru-RU"/>
        </w:rPr>
      </w:pPr>
      <w:r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  <w:lang w:val="ru-RU"/>
        </w:rPr>
        <w:tab/>
        <w:t>•</w:t>
        <w:tab/>
        <w:t>Нейтрального свечения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  <w:lang w:val="ru-RU"/>
        </w:rPr>
      </w:pPr>
      <w:r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  <w:lang w:val="ru-RU"/>
        </w:rPr>
        <w:tab/>
        <w:t>•</w:t>
        <w:tab/>
        <w:t>Тёплый свет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  <w:lang w:val="ru-RU"/>
        </w:rPr>
      </w:pPr>
      <w:r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  <w:lang w:val="ru-RU"/>
        </w:rPr>
        <w:tab/>
        <w:t>•</w:t>
        <w:tab/>
        <w:t>Холодный свет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  <w:lang w:val="ru-RU"/>
        </w:rPr>
      </w:pPr>
      <w:r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  <w:lang w:val="ru-RU"/>
        </w:rPr>
        <w:tab/>
        <w:t>•</w:t>
        <w:tab/>
        <w:t>Холодный белый свет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  <w:lang w:val="ru-RU"/>
        </w:rPr>
      </w:pP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2)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Срок службы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  <w:lang w:val="ru-RU"/>
        </w:rPr>
      </w:pP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>30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 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>000-50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 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000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 xml:space="preserve">часов – приравнивается к 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9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 xml:space="preserve">годам беспрерывной работы или 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12-15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лет бытового использования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  <w:lang w:val="ru-RU"/>
        </w:rPr>
      </w:pPr>
    </w:p>
    <w:p>
      <w:pPr>
        <w:pStyle w:val="По умолчанию"/>
        <w:tabs>
          <w:tab w:val="left" w:pos="220"/>
          <w:tab w:val="left" w:pos="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  <w:lang w:val="ru-RU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  <w:lang w:val="ru-RU"/>
        </w:rPr>
      </w:pPr>
      <w:r>
        <w:rPr>
          <w:rFonts w:ascii="Helvetica" w:hAnsi="Helvetica" w:hint="default"/>
          <w:b w:val="1"/>
          <w:bCs w:val="1"/>
          <w:sz w:val="28"/>
          <w:szCs w:val="28"/>
          <w:u w:color="000000"/>
          <w:shd w:val="clear" w:color="auto" w:fill="ffffff"/>
          <w:rtl w:val="0"/>
          <w:lang w:val="ru-RU"/>
        </w:rPr>
        <w:t>Лампочки для потолочных светильников купить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какие преимущества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numPr>
          <w:ilvl w:val="0"/>
          <w:numId w:val="2"/>
        </w:numPr>
        <w:jc w:val="left"/>
        <w:rPr>
          <w:rFonts w:ascii="Helvetica" w:hAnsi="Helvetica" w:hint="default"/>
          <w:sz w:val="28"/>
          <w:szCs w:val="28"/>
          <w:u w:color="000000"/>
          <w:lang w:val="ru-RU"/>
        </w:rPr>
      </w:pP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Долговечность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jc w:val="left"/>
        <w:rPr>
          <w:rFonts w:ascii="Helvetica" w:hAnsi="Helvetica" w:hint="default"/>
          <w:sz w:val="28"/>
          <w:szCs w:val="28"/>
          <w:u w:color="000000"/>
          <w:lang w:val="ru-RU"/>
        </w:rPr>
      </w:pP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 xml:space="preserve">Эффективность — 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en-US"/>
        </w:rPr>
        <w:t xml:space="preserve">LED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потребляют в несколько раз меньше Вт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чем КЛЛ и в десятки раз – чем накаливания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jc w:val="left"/>
        <w:rPr>
          <w:rFonts w:ascii="Helvetica" w:hAnsi="Helvetica" w:hint="default"/>
          <w:sz w:val="28"/>
          <w:szCs w:val="28"/>
          <w:u w:color="000000"/>
          <w:lang w:val="ru-RU"/>
        </w:rPr>
      </w:pP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 xml:space="preserve">Безопасность — не содержат паров опасных веществ и практически не нагревается 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>(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низкая теплоотдача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>);</w:t>
      </w:r>
    </w:p>
    <w:p>
      <w:pPr>
        <w:pStyle w:val="По умолчанию"/>
        <w:numPr>
          <w:ilvl w:val="0"/>
          <w:numId w:val="2"/>
        </w:numPr>
        <w:jc w:val="left"/>
        <w:rPr>
          <w:rFonts w:ascii="Helvetica" w:hAnsi="Helvetica" w:hint="default"/>
          <w:sz w:val="28"/>
          <w:szCs w:val="28"/>
          <w:u w:color="000000"/>
          <w:lang w:val="ru-RU"/>
        </w:rPr>
      </w:pP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Экологичность — не требуют специальной утилизации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jc w:val="left"/>
        <w:rPr>
          <w:rFonts w:ascii="Helvetica" w:hAnsi="Helvetica" w:hint="default"/>
          <w:sz w:val="28"/>
          <w:szCs w:val="28"/>
          <w:u w:color="000000"/>
          <w:lang w:val="ru-RU"/>
        </w:rPr>
      </w:pP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 xml:space="preserve">Надежность — за последние года стремительно выросла 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shd w:val="clear" w:color="auto" w:fill="ffffff"/>
          <w:rtl w:val="0"/>
          <w:lang w:val="ru-RU"/>
        </w:rPr>
        <w:t xml:space="preserve">продажа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ламп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что свидетельствует о высокой лояльности потребителей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2"/>
        </w:numPr>
        <w:jc w:val="left"/>
        <w:rPr>
          <w:rFonts w:ascii="Helvetica" w:hAnsi="Helvetica" w:hint="default"/>
          <w:sz w:val="28"/>
          <w:szCs w:val="28"/>
          <w:u w:color="000000"/>
          <w:lang w:val="ru-RU"/>
        </w:rPr>
      </w:pP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Высокая прочность — колба выполнена не из хрупкого стекла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а из ударопрочного пластика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jc w:val="left"/>
        <w:rPr>
          <w:rFonts w:ascii="Helvetica" w:hAnsi="Helvetica" w:hint="default"/>
          <w:sz w:val="28"/>
          <w:szCs w:val="28"/>
          <w:u w:color="000000"/>
          <w:lang w:val="ru-RU"/>
        </w:rPr>
      </w:pP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 xml:space="preserve">Экономичность — потребление электроэнергии в 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8-10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раз меньше обычных лампочек накаливания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val="none" w:color="004b91"/>
          <w:shd w:val="clear" w:color="auto" w:fill="ffffff"/>
          <w:rtl w:val="0"/>
          <w:lang w:val="ru-RU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val="none" w:color="000000"/>
          <w:rtl w:val="0"/>
          <w:lang w:val="ru-RU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  <w:lang w:val="ru-RU"/>
        </w:rPr>
      </w:pPr>
      <w:r>
        <w:rPr>
          <w:rFonts w:ascii="Helvetica" w:hAnsi="Helvetica" w:hint="default"/>
          <w:b w:val="1"/>
          <w:bCs w:val="1"/>
          <w:sz w:val="28"/>
          <w:szCs w:val="28"/>
          <w:u w:color="000000"/>
          <w:shd w:val="clear" w:color="auto" w:fill="ffffff"/>
          <w:rtl w:val="0"/>
          <w:lang w:val="ru-RU"/>
        </w:rPr>
        <w:t>Где купить лампочки для люстры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567"/>
        <w:jc w:val="left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</w:rPr>
      </w:pP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Существует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en-US"/>
        </w:rPr>
        <w:t xml:space="preserve">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множество поставщиков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но мы рекомендуем сотрудничество с нашим интернет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 xml:space="preserve">магазином 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en-US"/>
        </w:rPr>
        <w:t>Wonder Light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Во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первых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мы работаем только с официальными производителями и даём гарантию на продукцию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Во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вторых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предоставляем товары по оптимальным ценам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 xml:space="preserve">Также у нас бесплатная доставка в 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shd w:val="clear" w:color="auto" w:fill="ffffff"/>
          <w:rtl w:val="0"/>
          <w:lang w:val="ru-RU"/>
        </w:rPr>
        <w:t>Москве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 xml:space="preserve"> и других городах России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en-US"/>
        </w:rPr>
        <w:t xml:space="preserve">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Еще один бонус — акции и сезонные распродажи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Оплата покупки осуществляется в трех вариантах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ru-RU"/>
        </w:rPr>
      </w:pP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 xml:space="preserve">наличными курьеру 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>(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для московского региона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>)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ru-RU"/>
        </w:rPr>
      </w:pP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 xml:space="preserve">безналичный расчет 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>(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ru-RU"/>
        </w:rPr>
        <w:t>онлайн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на всей территории РФ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>)</w:t>
      </w:r>
    </w:p>
    <w:p>
      <w:pPr>
        <w:pStyle w:val="По умолчанию"/>
        <w:numPr>
          <w:ilvl w:val="0"/>
          <w:numId w:val="4"/>
        </w:numPr>
        <w:jc w:val="left"/>
        <w:rPr>
          <w:rFonts w:ascii="Helvetica" w:hAnsi="Helvetica" w:hint="default"/>
          <w:sz w:val="28"/>
          <w:szCs w:val="28"/>
          <w:u w:color="000000"/>
          <w:lang w:val="ru-RU"/>
        </w:rPr>
      </w:pP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оплата банковскими картами через АО «АЛЬФА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>-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БАНК»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ru-RU"/>
        </w:rPr>
      </w:pP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Не менее важный фактор — услуги по установке изделий любой сложности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На сайте можно узнать размеры и другие характеристики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выбрать цвет свечения и оценить внешний вид по фото и отзывам</w:t>
      </w:r>
      <w:r>
        <w:rPr>
          <w:rFonts w:ascii="Helvetica" w:cs="Helvetica" w:hAnsi="Helvetica" w:eastAsia="Helvetica"/>
          <w:sz w:val="28"/>
          <w:szCs w:val="28"/>
          <w:u w:color="000000"/>
          <w:rtl w:val="0"/>
          <w:lang w:val="ru-RU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2007235</wp:posOffset>
            </wp:positionH>
            <wp:positionV relativeFrom="line">
              <wp:posOffset>393064</wp:posOffset>
            </wp:positionV>
            <wp:extent cx="4391025" cy="16554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Снимок экрана 2018-10-26 в 23.21.2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6554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 xml:space="preserve"> покупателей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28"/>
          <w:szCs w:val="28"/>
          <w:u w:color="000000"/>
          <w:rtl w:val="0"/>
          <w:lang w:val="ru-RU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1449842</wp:posOffset>
            </wp:positionV>
            <wp:extent cx="6119496" cy="8102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63"/>
                <wp:lineTo x="0" y="21663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Снимок экрана 2018-10-26 в 23.22.4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6" cy="8102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Helvetica" w:hAnsi="Helvetica" w:eastAsia="Helvetica"/>
          <w:sz w:val="28"/>
          <w:szCs w:val="28"/>
          <w:u w:color="000000"/>
          <w:rtl w:val="0"/>
          <w:lang w:val="ru-RU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-455342</wp:posOffset>
            </wp:positionH>
            <wp:positionV relativeFrom="line">
              <wp:posOffset>2337572</wp:posOffset>
            </wp:positionV>
            <wp:extent cx="5892166" cy="1778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Снимок экрана 2018-10-26 в 23.22.1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166" cy="177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  <w:rtl w:val="0"/>
          <w:lang w:val="ru-RU"/>
        </w:rPr>
        <w:br w:type="page"/>
      </w:r>
    </w:p>
    <w:p>
      <w:pPr>
        <w:pStyle w:val="По умолчанию"/>
        <w:tabs>
          <w:tab w:val="left" w:pos="220"/>
          <w:tab w:val="left" w:pos="720"/>
        </w:tabs>
        <w:bidi w:val="0"/>
        <w:ind w:left="0" w:right="0" w:firstLine="0"/>
        <w:jc w:val="center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  <w:lang w:val="ru-RU"/>
        </w:rPr>
      </w:pP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en-US"/>
        </w:rPr>
        <w:t xml:space="preserve">Easy Shop -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надежный магазин вещей кс го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en-US"/>
        </w:rPr>
        <w:t xml:space="preserve">дота 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en-US"/>
        </w:rPr>
        <w:t xml:space="preserve">2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и прочих цифровых товаров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u w:color="000000"/>
          <w:shd w:val="clear" w:color="auto" w:fill="ffffff"/>
          <w:rtl w:val="0"/>
          <w:lang w:val="en-US"/>
        </w:rPr>
      </w:pPr>
    </w:p>
    <w:p>
      <w:pPr>
        <w:pStyle w:val="По умолчанию"/>
        <w:bidi w:val="0"/>
        <w:ind w:left="0" w:right="0" w:firstLine="567"/>
        <w:jc w:val="left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en-US"/>
        </w:rPr>
        <w:t>Counter-Strike: Global Offensive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 xml:space="preserve"> и 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en-US"/>
        </w:rPr>
        <w:t xml:space="preserve">Dota 2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— многопользовательские игры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симуляторы на стратегию и мышление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Эти увлекательные игры покорили сердца миллионов пользователей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С каждым днем число новых игроков увеличивается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и появляется всё больше желающих заполучить оружие премиум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класса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 xml:space="preserve">Для этого существует 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shd w:val="clear" w:color="auto" w:fill="ffffff"/>
          <w:rtl w:val="0"/>
          <w:lang w:val="ru-RU"/>
        </w:rPr>
        <w:t>магазин вещей кс го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 xml:space="preserve"> и дота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2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«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en-US"/>
        </w:rPr>
        <w:t>Easy Shop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»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.  </w:t>
      </w:r>
    </w:p>
    <w:p>
      <w:pPr>
        <w:pStyle w:val="По умолчанию"/>
        <w:bidi w:val="0"/>
        <w:ind w:left="0" w:right="0" w:firstLine="567"/>
        <w:jc w:val="left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  <w:lang w:val="ru-RU"/>
        </w:rPr>
      </w:pP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</w:rPr>
      </w:pP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Что такое «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en-US"/>
        </w:rPr>
        <w:t>Easy Shop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»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567"/>
        <w:jc w:val="left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</w:rPr>
      </w:pP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«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en-US"/>
        </w:rPr>
        <w:t>Easy Shop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» специализируются на покупке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en-US"/>
        </w:rPr>
        <w:t>-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продаже аккаунтов и вещей различных онлайн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игр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en-US"/>
        </w:rPr>
        <w:t>.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 xml:space="preserve"> Наибольшей популярностью пользуются 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en-US"/>
        </w:rPr>
        <w:t>KS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>: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en-US"/>
        </w:rPr>
        <w:t xml:space="preserve">GO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 xml:space="preserve">и 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en-US"/>
        </w:rPr>
        <w:t>Dota2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Тот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кто самостоятельно пытается получить заветные ресурсы— тратит своё время и нервы безвозмездно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А те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кто не хочет париться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 xml:space="preserve">выбирают магазин 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en-US"/>
        </w:rPr>
        <w:t xml:space="preserve">EasyShop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и получают не только желаемый товар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но и позитивные эмоции от дальнейшей игры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.  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  <w:lang w:val="en-US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  <w:lang w:val="ru-RU"/>
        </w:rPr>
      </w:pP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Как выбрать продавца и не попасть на мошенников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567"/>
        <w:jc w:val="left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</w:rPr>
      </w:pP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К выбору продавца всегда нужно подходить серьезно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ведь никто не застрахован от недобросовестных людей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Для начала почитайте отзывы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изучите информацию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обсудите условия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Постарайтесь адекватно оценить цену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Чем лучше оружие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выше рейтинг — тем дороже будет продукция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Не ведитесь на слишком низкие цены или сказочные предложения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В интернете много мошенников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 xml:space="preserve">но наш сервер дает 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>100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en-US"/>
        </w:rPr>
        <w:t xml:space="preserve">%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гарантию на покупку аккаунтов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получение бонус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>-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кодов и другой продукции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567"/>
        <w:jc w:val="left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u w:color="000000"/>
          <w:rtl w:val="0"/>
          <w:lang w:val="en-US"/>
        </w:rPr>
        <w:t>EasyShop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 xml:space="preserve"> предоставляет гарантию на 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1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год с возможностью возврата полной суммы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В случае если вам попадется нерабочий аккаунт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его обязательно заменят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 xml:space="preserve">и предоставят 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10%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скидку на любой товар в магазине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Мы работаем над тем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 xml:space="preserve">что бы 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shd w:val="clear" w:color="auto" w:fill="ffffff"/>
          <w:rtl w:val="0"/>
          <w:lang w:val="ru-RU"/>
        </w:rPr>
        <w:t xml:space="preserve">игры </w:t>
      </w:r>
      <w:r>
        <w:rPr>
          <w:rFonts w:ascii="Helvetica" w:hAnsi="Helvetica"/>
          <w:b w:val="1"/>
          <w:bCs w:val="1"/>
          <w:sz w:val="28"/>
          <w:szCs w:val="28"/>
          <w:u w:color="000000"/>
          <w:shd w:val="clear" w:color="auto" w:fill="ffffff"/>
          <w:rtl w:val="0"/>
          <w:lang w:val="en-US"/>
        </w:rPr>
        <w:t xml:space="preserve">steam 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shd w:val="clear" w:color="auto" w:fill="ffffff"/>
          <w:rtl w:val="0"/>
          <w:lang w:val="ru-RU"/>
        </w:rPr>
        <w:t>купить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 xml:space="preserve"> стало легко и надежно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567"/>
        <w:jc w:val="left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  <w:lang w:val="ru-RU"/>
        </w:rPr>
      </w:pP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Также на нашем сайте есть списки мошенников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с которыми до встречи с нами столкнулись клиенты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Чтобы уберечь себя от плохих последствий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рекомендуем тщательно ознакомиться с этим списком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  <w:lang w:val="en-US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  <w:lang w:val="en-US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</w:rPr>
      </w:pP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Преимущества покупок через «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en-US"/>
        </w:rPr>
        <w:t>Easy Shop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»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  <w:lang w:val="ru-RU"/>
        </w:rPr>
      </w:pP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Помимо гарантии мы предоставляем ряд других достоинств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которые не оставят у вас ни единого шанса сомненеваться в нашем ресурсе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:   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Helvetica" w:hAnsi="Helvetica" w:hint="default"/>
          <w:sz w:val="28"/>
          <w:szCs w:val="28"/>
          <w:u w:color="000000"/>
          <w:rtl w:val="0"/>
          <w:lang w:val="en-US"/>
        </w:rPr>
        <w:t>б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ы</w:t>
      </w:r>
      <w:r>
        <w:rPr>
          <w:rFonts w:ascii="Helvetica" w:hAnsi="Helvetica" w:hint="default"/>
          <w:sz w:val="28"/>
          <w:szCs w:val="28"/>
          <w:u w:color="000000"/>
          <w:rtl w:val="0"/>
          <w:lang w:val="en-US"/>
        </w:rPr>
        <w:t>строе получен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 xml:space="preserve">ие товара 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>(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как только вы оплатите покупку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>);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ru-RU"/>
        </w:rPr>
      </w:pP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 xml:space="preserve">надежды сделки 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>(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контролируються гарантом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>);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ru-RU"/>
        </w:rPr>
      </w:pP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круглосуточная тех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>.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 xml:space="preserve">поддержка 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(24/7 -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без перерывов или выходных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>);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 xml:space="preserve">удобная оплата 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>(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 xml:space="preserve">к оплате принимаются международные платёжные карты систем </w:t>
      </w:r>
      <w:r>
        <w:rPr>
          <w:rFonts w:ascii="Helvetica" w:hAnsi="Helvetica"/>
          <w:sz w:val="28"/>
          <w:szCs w:val="28"/>
          <w:u w:color="000000"/>
          <w:rtl w:val="0"/>
          <w:lang w:val="en-US"/>
        </w:rPr>
        <w:t xml:space="preserve">Visa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 xml:space="preserve">и </w:t>
      </w:r>
      <w:r>
        <w:rPr>
          <w:rFonts w:ascii="Helvetica" w:hAnsi="Helvetica"/>
          <w:sz w:val="28"/>
          <w:szCs w:val="28"/>
          <w:u w:color="000000"/>
          <w:rtl w:val="0"/>
          <w:lang w:val="en-US"/>
        </w:rPr>
        <w:t>MasterCard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 xml:space="preserve"> любого банка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); 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shd w:val="clear" w:color="auto" w:fill="ffffff"/>
          <w:rtl w:val="0"/>
          <w:lang w:val="ru-RU"/>
        </w:rPr>
      </w:pP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 xml:space="preserve">отзывы от реальных покупателей 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>(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 xml:space="preserve">На нашем счету уже более 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 xml:space="preserve">500 </w:t>
      </w:r>
      <w:r>
        <w:rPr>
          <w:rFonts w:ascii="Helvetica" w:hAnsi="Helvetica" w:hint="default"/>
          <w:sz w:val="28"/>
          <w:szCs w:val="28"/>
          <w:u w:color="000000"/>
          <w:shd w:val="clear" w:color="auto" w:fill="ffffff"/>
          <w:rtl w:val="0"/>
          <w:lang w:val="ru-RU"/>
        </w:rPr>
        <w:t>успешных сделок и довольных покупателей</w:t>
      </w:r>
      <w:r>
        <w:rPr>
          <w:rFonts w:ascii="Helvetica" w:hAnsi="Helvetica"/>
          <w:sz w:val="28"/>
          <w:szCs w:val="28"/>
          <w:u w:color="000000"/>
          <w:shd w:val="clear" w:color="auto" w:fill="ffffff"/>
          <w:rtl w:val="0"/>
          <w:lang w:val="ru-RU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en-US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Мы работаем для того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чтобы вы остались довольны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Сайт предоставляет выгодные условия и комфортную атмосферу для совершения взаимовыгодных операций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 xml:space="preserve">У нас вы сможете </w:t>
      </w:r>
      <w:r>
        <w:rPr>
          <w:rFonts w:ascii="Helvetica" w:hAnsi="Helvetica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купить вещи дота 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ru-RU"/>
        </w:rPr>
        <w:t>2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не боясь за свои деньги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Техническая поддержка оперативно ответит на все ваши вопросы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проконсультирует в выборе товара</w:t>
      </w:r>
      <w:r>
        <w:rPr>
          <w:rFonts w:ascii="Helvetica" w:hAnsi="Helvetica"/>
          <w:sz w:val="28"/>
          <w:szCs w:val="28"/>
          <w:u w:color="000000"/>
          <w:rtl w:val="0"/>
          <w:lang w:val="en-US"/>
        </w:rPr>
        <w:t xml:space="preserve">, </w:t>
      </w:r>
      <w:r>
        <w:rPr>
          <w:rFonts w:ascii="Helvetica" w:hAnsi="Helvetica" w:hint="default"/>
          <w:sz w:val="28"/>
          <w:szCs w:val="28"/>
          <w:u w:color="000000"/>
          <w:rtl w:val="0"/>
          <w:lang w:val="en-US"/>
        </w:rPr>
        <w:t xml:space="preserve">и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поможет решить любые возникшие проблемы по ходу сделки</w:t>
      </w:r>
      <w:r>
        <w:rPr>
          <w:rFonts w:ascii="Helvetica" w:hAnsi="Helvetica"/>
          <w:sz w:val="28"/>
          <w:szCs w:val="28"/>
          <w:u w:color="000000"/>
          <w:rtl w:val="0"/>
          <w:lang w:val="en-US"/>
        </w:rPr>
        <w:t>.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Helvetica" w:hAnsi="Helvetica"/>
          <w:sz w:val="28"/>
          <w:szCs w:val="28"/>
          <w:u w:color="000000"/>
          <w:rtl w:val="0"/>
          <w:lang w:val="en-US"/>
        </w:rPr>
        <w:t xml:space="preserve">EasyShop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—</w:t>
      </w:r>
      <w:r>
        <w:rPr>
          <w:rFonts w:ascii="Helvetica" w:hAnsi="Helvetica"/>
          <w:b w:val="1"/>
          <w:bCs w:val="1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магазин с качественными аккаунтами для настоящих геймеров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Helvetica" w:hAnsi="Helvetica" w:hint="default"/>
          <w:sz w:val="28"/>
          <w:szCs w:val="28"/>
          <w:u w:color="000000"/>
          <w:rtl w:val="0"/>
          <w:lang w:val="ru-RU"/>
        </w:rPr>
        <w:t>Будь в числе самых первых обладателей будущего</w:t>
      </w:r>
      <w:r>
        <w:rPr>
          <w:rFonts w:ascii="Helvetica" w:hAnsi="Helvetica"/>
          <w:sz w:val="28"/>
          <w:szCs w:val="28"/>
          <w:u w:color="000000"/>
          <w:rtl w:val="0"/>
          <w:lang w:val="ru-RU"/>
        </w:rPr>
        <w:t>!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u w:color="000000"/>
          <w:shd w:val="clear" w:color="auto" w:fill="ffffff"/>
          <w:rtl w:val="0"/>
          <w:lang w:val="en-US"/>
        </w:rPr>
      </w:pP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32"/>
          <w:szCs w:val="32"/>
          <w:u w:color="000000"/>
          <w:shd w:val="clear" w:color="auto" w:fill="ffffff"/>
          <w:rtl w:val="0"/>
          <w:lang w:val="en-US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714375</wp:posOffset>
            </wp:positionH>
            <wp:positionV relativeFrom="line">
              <wp:posOffset>368935</wp:posOffset>
            </wp:positionV>
            <wp:extent cx="6115050" cy="10077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41"/>
                <wp:lineTo x="0" y="21641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Снимок экрана 2018-10-22 в 23.24.57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007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Helvetica" w:hAnsi="Helvetica" w:eastAsia="Helvetica"/>
          <w:sz w:val="32"/>
          <w:szCs w:val="32"/>
          <w:u w:color="000000"/>
          <w:shd w:val="clear" w:color="auto" w:fill="ffffff"/>
          <w:rtl w:val="0"/>
          <w:lang w:val="en-US"/>
        </w:rPr>
      </w:r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29"/>
        </w:tabs>
        <w:ind w:left="40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29"/>
        </w:tabs>
        <w:ind w:left="58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9"/>
        </w:tabs>
        <w:ind w:left="76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29"/>
        </w:tabs>
        <w:ind w:left="94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29"/>
        </w:tabs>
        <w:ind w:left="11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9"/>
        </w:tabs>
        <w:ind w:left="130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29"/>
        </w:tabs>
        <w:ind w:left="148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29"/>
        </w:tabs>
        <w:ind w:left="166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-"/>
      <w:lvlJc w:val="left"/>
      <w:pPr>
        <w:tabs>
          <w:tab w:val="num" w:pos="284"/>
          <w:tab w:val="left" w:pos="720"/>
        </w:tabs>
        <w:ind w:left="1004" w:hanging="100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284"/>
          <w:tab w:val="num" w:pos="545"/>
          <w:tab w:val="left" w:pos="720"/>
        </w:tabs>
        <w:ind w:left="1265" w:hanging="102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284"/>
          <w:tab w:val="num" w:pos="785"/>
        </w:tabs>
        <w:ind w:left="1505" w:hanging="102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284"/>
          <w:tab w:val="left" w:pos="720"/>
          <w:tab w:val="num" w:pos="1025"/>
        </w:tabs>
        <w:ind w:left="1745" w:hanging="102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284"/>
          <w:tab w:val="left" w:pos="720"/>
          <w:tab w:val="num" w:pos="1265"/>
        </w:tabs>
        <w:ind w:left="1985" w:hanging="102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284"/>
          <w:tab w:val="left" w:pos="720"/>
          <w:tab w:val="num" w:pos="1505"/>
        </w:tabs>
        <w:ind w:left="2225" w:hanging="102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284"/>
          <w:tab w:val="left" w:pos="720"/>
          <w:tab w:val="num" w:pos="1745"/>
        </w:tabs>
        <w:ind w:left="2465" w:hanging="102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284"/>
          <w:tab w:val="left" w:pos="720"/>
          <w:tab w:val="num" w:pos="1985"/>
        </w:tabs>
        <w:ind w:left="2705" w:hanging="102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284"/>
          <w:tab w:val="left" w:pos="720"/>
          <w:tab w:val="num" w:pos="2225"/>
        </w:tabs>
        <w:ind w:left="2945" w:hanging="102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