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13" w:rsidRDefault="005A5613" w:rsidP="005A5613">
      <w:pPr>
        <w:spacing w:line="360" w:lineRule="auto"/>
        <w:ind w:firstLine="709"/>
        <w:jc w:val="right"/>
        <w:rPr>
          <w:b/>
          <w:sz w:val="28"/>
          <w:szCs w:val="28"/>
        </w:rPr>
      </w:pPr>
      <w:r>
        <w:rPr>
          <w:b/>
          <w:sz w:val="28"/>
          <w:szCs w:val="28"/>
        </w:rPr>
        <w:t>Exam card 22</w:t>
      </w:r>
    </w:p>
    <w:p w:rsidR="005A5613" w:rsidRDefault="005A5613" w:rsidP="005A5613">
      <w:pPr>
        <w:spacing w:line="360" w:lineRule="auto"/>
        <w:jc w:val="center"/>
        <w:rPr>
          <w:caps/>
          <w:sz w:val="28"/>
          <w:szCs w:val="28"/>
        </w:rPr>
      </w:pPr>
      <w:r>
        <w:rPr>
          <w:caps/>
          <w:sz w:val="28"/>
          <w:szCs w:val="28"/>
        </w:rPr>
        <w:t>J. K. Rowling. Harry Potter and the Philosopher’s Stone</w:t>
      </w:r>
    </w:p>
    <w:p w:rsidR="005A5613" w:rsidRDefault="005A5613" w:rsidP="005A5613">
      <w:pPr>
        <w:spacing w:line="360" w:lineRule="auto"/>
        <w:ind w:firstLine="709"/>
        <w:jc w:val="both"/>
        <w:rPr>
          <w:sz w:val="28"/>
          <w:szCs w:val="28"/>
        </w:rPr>
      </w:pPr>
      <w:r>
        <w:rPr>
          <w:sz w:val="28"/>
          <w:szCs w:val="28"/>
        </w:rPr>
        <w:t>Mr. and Mrs. Dursley, of number four, Privet Drive, were proud to say that they were perfectly normal, thank you very much. They were the last people you'd expect to be involved in anything strange or mysterious, because they just didn't hold with such nonsense.</w:t>
      </w:r>
    </w:p>
    <w:p w:rsidR="005A5613" w:rsidRDefault="005A5613" w:rsidP="005A5613">
      <w:pPr>
        <w:spacing w:line="360" w:lineRule="auto"/>
        <w:ind w:firstLine="709"/>
        <w:jc w:val="both"/>
        <w:rPr>
          <w:sz w:val="28"/>
          <w:szCs w:val="28"/>
        </w:rPr>
      </w:pPr>
      <w:r>
        <w:rPr>
          <w:sz w:val="28"/>
          <w:szCs w:val="28"/>
        </w:rPr>
        <w:t>Mr. Dursley was the director of a firm called Grunnings, which made drills. He was a big, beefy man with hardly any neck, although he did have a very large mustache. Mrs. Dursley was thin and blonde and had nearly twice the usual amount of neck, which came in very useful as she spent so much of her time craning over garden fences, spying on the neighbors. The Dursleys had a small son called Dudley and in their opinion there was no finer boy anywhere.</w:t>
      </w:r>
    </w:p>
    <w:p w:rsidR="005A5613" w:rsidRDefault="005A5613" w:rsidP="005A5613">
      <w:pPr>
        <w:spacing w:line="360" w:lineRule="auto"/>
        <w:ind w:firstLine="709"/>
        <w:jc w:val="both"/>
        <w:rPr>
          <w:sz w:val="28"/>
          <w:szCs w:val="28"/>
        </w:rPr>
      </w:pPr>
      <w:r>
        <w:rPr>
          <w:sz w:val="28"/>
          <w:szCs w:val="28"/>
        </w:rPr>
        <w:t>The Dursleys had everything they wanted, but they also had a secret, and their greatest fear was that somebody would discover it. They didn't think they could bear it if anyone found out about the Potters. Mrs. Potter was Mrs. Dursley's sister, but they hadn't met for several years; in fact, Mrs. Dursley pretended she didn't have a sister, because her sister and her good-for-nothing husband were as unDursleyish as it was possible to be. The Dursleys shuddered to think what the neighbors would say if the Potters arrived in the street. The Dursleys knew that the Potters had a small son, too, but they had never even seen him. This boy was another good reason for keeping the Potters away; they didn't want Dudley mixing with a child like that.</w:t>
      </w:r>
    </w:p>
    <w:p w:rsidR="005A5613" w:rsidRDefault="005A5613" w:rsidP="005A5613">
      <w:pPr>
        <w:spacing w:line="360" w:lineRule="auto"/>
        <w:ind w:firstLine="709"/>
        <w:jc w:val="both"/>
      </w:pPr>
      <w:r>
        <w:t>When Mr. and Mrs. Dursley woke up on the dull, gray Tuesday our story starts, there was nothing about the cloudy sky outside to suggest that strange and mysterious things would soon be happening all over the country. Mr. Dursley hummed as he picked out his most boring tie for work, and Mrs. Dursley gossiped away happily as she wrestled a screaming Dudley into his high chair.</w:t>
      </w:r>
    </w:p>
    <w:p w:rsidR="005A5613" w:rsidRDefault="005A5613" w:rsidP="005A5613">
      <w:pPr>
        <w:spacing w:line="360" w:lineRule="auto"/>
        <w:ind w:firstLine="709"/>
        <w:jc w:val="both"/>
      </w:pPr>
      <w:r>
        <w:t>None of them noticed a large, tawny owl flutter past the window.</w:t>
      </w:r>
    </w:p>
    <w:p w:rsidR="005A5613" w:rsidRDefault="005A5613" w:rsidP="005A5613">
      <w:pPr>
        <w:spacing w:line="360" w:lineRule="auto"/>
        <w:ind w:firstLine="709"/>
        <w:jc w:val="both"/>
      </w:pPr>
      <w:r>
        <w:t>At half past eight, Mr. Dursley picked up his briefcase, pecked Mrs. Dursley on the cheek, and tried to kiss Dudley good-bye but missed, because Dudley was now having a tantrum and throwing his cereal at the walls.</w:t>
      </w:r>
    </w:p>
    <w:p w:rsidR="005A5613" w:rsidRDefault="005A5613" w:rsidP="005A5613">
      <w:pPr>
        <w:spacing w:line="360" w:lineRule="auto"/>
        <w:ind w:firstLine="709"/>
        <w:jc w:val="both"/>
      </w:pPr>
      <w:r>
        <w:t>"Little tyke," chortled Mr. Dursley as he left the house. He got into his car and backed out of number four's drive.</w:t>
      </w:r>
    </w:p>
    <w:p w:rsidR="001533B8" w:rsidRDefault="001533B8">
      <w:pPr>
        <w:rPr>
          <w:lang w:val="uk-UA"/>
        </w:rPr>
      </w:pPr>
    </w:p>
    <w:p w:rsidR="005A5613" w:rsidRDefault="005A5613">
      <w:pPr>
        <w:rPr>
          <w:lang w:val="uk-UA"/>
        </w:rPr>
      </w:pPr>
    </w:p>
    <w:p w:rsidR="005A5613" w:rsidRDefault="005A5613">
      <w:pPr>
        <w:rPr>
          <w:lang w:val="uk-UA"/>
        </w:rPr>
      </w:pPr>
    </w:p>
    <w:p w:rsidR="005A5613" w:rsidRDefault="005A5613" w:rsidP="00BD396A">
      <w:pPr>
        <w:spacing w:line="360" w:lineRule="auto"/>
        <w:ind w:firstLine="709"/>
        <w:jc w:val="center"/>
        <w:rPr>
          <w:sz w:val="28"/>
          <w:szCs w:val="28"/>
          <w:lang w:val="uk-UA"/>
        </w:rPr>
      </w:pPr>
      <w:r w:rsidRPr="00310E90">
        <w:rPr>
          <w:sz w:val="28"/>
          <w:szCs w:val="28"/>
          <w:lang w:val="uk-UA"/>
        </w:rPr>
        <w:lastRenderedPageBreak/>
        <w:t xml:space="preserve">Екземенаційний білет </w:t>
      </w:r>
      <w:r>
        <w:rPr>
          <w:sz w:val="28"/>
          <w:szCs w:val="28"/>
          <w:lang w:val="uk-UA"/>
        </w:rPr>
        <w:t>22</w:t>
      </w:r>
    </w:p>
    <w:p w:rsidR="00367C7B" w:rsidRDefault="005A5613" w:rsidP="00BD396A">
      <w:pPr>
        <w:spacing w:line="360" w:lineRule="auto"/>
        <w:ind w:firstLine="709"/>
        <w:jc w:val="center"/>
        <w:rPr>
          <w:sz w:val="28"/>
          <w:szCs w:val="28"/>
          <w:lang w:val="uk-UA"/>
        </w:rPr>
      </w:pPr>
      <w:r w:rsidRPr="005A5613">
        <w:rPr>
          <w:sz w:val="28"/>
          <w:szCs w:val="28"/>
          <w:lang w:val="uk-UA"/>
        </w:rPr>
        <w:t xml:space="preserve">Дж. К. Ролінґ. </w:t>
      </w:r>
      <w:r w:rsidR="00367C7B">
        <w:rPr>
          <w:sz w:val="28"/>
          <w:szCs w:val="28"/>
          <w:lang w:val="uk-UA"/>
        </w:rPr>
        <w:t>Гаррі Поттер і філософський камінь</w:t>
      </w:r>
    </w:p>
    <w:p w:rsidR="007D680B" w:rsidRPr="005A5613" w:rsidRDefault="005A5613" w:rsidP="00BD396A">
      <w:pPr>
        <w:spacing w:line="360" w:lineRule="auto"/>
        <w:ind w:firstLine="709"/>
        <w:jc w:val="both"/>
        <w:rPr>
          <w:sz w:val="28"/>
          <w:szCs w:val="28"/>
          <w:lang w:val="uk-UA"/>
        </w:rPr>
      </w:pPr>
      <w:r w:rsidRPr="005A5613">
        <w:rPr>
          <w:sz w:val="28"/>
          <w:szCs w:val="28"/>
          <w:lang w:val="uk-UA"/>
        </w:rPr>
        <w:t xml:space="preserve">Містер і місіс Дурслі з будинку номер чотири на </w:t>
      </w:r>
      <w:r w:rsidR="007D680B">
        <w:rPr>
          <w:sz w:val="28"/>
          <w:szCs w:val="28"/>
          <w:lang w:val="uk-UA"/>
        </w:rPr>
        <w:t>Прайвіт-драйв з гордістю заявили</w:t>
      </w:r>
      <w:r w:rsidRPr="005A5613">
        <w:rPr>
          <w:sz w:val="28"/>
          <w:szCs w:val="28"/>
          <w:lang w:val="uk-UA"/>
        </w:rPr>
        <w:t xml:space="preserve">, що вони абсолютно нормальні, щиро дякую. </w:t>
      </w:r>
      <w:r w:rsidR="007D680B" w:rsidRPr="005A5613">
        <w:rPr>
          <w:sz w:val="28"/>
          <w:szCs w:val="28"/>
          <w:lang w:val="uk-UA"/>
        </w:rPr>
        <w:t>Вони були останніми людьми, від яких можна було б очікувати, що вони будуть причетні до чогось дивного чи таємничого, тому що вони просто не були причетні до таких дурниць.</w:t>
      </w:r>
      <w:r w:rsidR="007D680B">
        <w:rPr>
          <w:sz w:val="28"/>
          <w:szCs w:val="28"/>
          <w:lang w:val="uk-UA"/>
        </w:rPr>
        <w:t xml:space="preserve"> </w:t>
      </w:r>
    </w:p>
    <w:p w:rsidR="005A5613" w:rsidRPr="005A5613" w:rsidRDefault="007D680B" w:rsidP="00BD396A">
      <w:pPr>
        <w:spacing w:line="360" w:lineRule="auto"/>
        <w:ind w:firstLine="709"/>
        <w:jc w:val="both"/>
        <w:rPr>
          <w:sz w:val="28"/>
          <w:szCs w:val="28"/>
          <w:lang w:val="uk-UA"/>
        </w:rPr>
      </w:pPr>
      <w:r w:rsidRPr="005A5613">
        <w:rPr>
          <w:sz w:val="28"/>
          <w:szCs w:val="28"/>
          <w:lang w:val="uk-UA"/>
        </w:rPr>
        <w:t>Містер Дурслі був директор</w:t>
      </w:r>
      <w:r w:rsidR="001B4DE1">
        <w:rPr>
          <w:sz w:val="28"/>
          <w:szCs w:val="28"/>
          <w:lang w:val="uk-UA"/>
        </w:rPr>
        <w:t>ом фірми під назвою "Груннінгс"</w:t>
      </w:r>
      <w:r w:rsidR="005A5613" w:rsidRPr="005A5613">
        <w:rPr>
          <w:sz w:val="28"/>
          <w:szCs w:val="28"/>
          <w:lang w:val="uk-UA"/>
        </w:rPr>
        <w:t xml:space="preserve">, яка виготовляла свердла. Це був великий, кремезний чоловік </w:t>
      </w:r>
      <w:r w:rsidR="001B4DE1">
        <w:rPr>
          <w:sz w:val="28"/>
          <w:szCs w:val="28"/>
          <w:lang w:val="uk-UA"/>
        </w:rPr>
        <w:t>без</w:t>
      </w:r>
      <w:r w:rsidR="001B4DE1" w:rsidRPr="005A5613">
        <w:rPr>
          <w:sz w:val="28"/>
          <w:szCs w:val="28"/>
          <w:lang w:val="uk-UA"/>
        </w:rPr>
        <w:t xml:space="preserve"> шиї</w:t>
      </w:r>
      <w:r w:rsidR="005A5613" w:rsidRPr="005A5613">
        <w:rPr>
          <w:sz w:val="28"/>
          <w:szCs w:val="28"/>
          <w:lang w:val="uk-UA"/>
        </w:rPr>
        <w:t>, хоча в нього були дуже великі вуса. Місіс Дурслі була худорлявою та білявою та мала шию майже вдвічі більшу за звичайну, що було дуже корисно, оскільки вона проводил</w:t>
      </w:r>
      <w:r w:rsidR="001B4DE1">
        <w:rPr>
          <w:sz w:val="28"/>
          <w:szCs w:val="28"/>
          <w:lang w:val="uk-UA"/>
        </w:rPr>
        <w:t>а так багато часу, перелазячи</w:t>
      </w:r>
      <w:r w:rsidR="005A5613" w:rsidRPr="005A5613">
        <w:rPr>
          <w:sz w:val="28"/>
          <w:szCs w:val="28"/>
          <w:lang w:val="uk-UA"/>
        </w:rPr>
        <w:t xml:space="preserve"> через садові паркани, шпигуючи за сусідами. У Дурслів був маленький син на ім'я Дадлі, і, на їхню думку, кращого хлопчика ніде не було.</w:t>
      </w:r>
    </w:p>
    <w:p w:rsidR="005A5613" w:rsidRPr="005A5613" w:rsidRDefault="005A5613" w:rsidP="00BD396A">
      <w:pPr>
        <w:spacing w:line="360" w:lineRule="auto"/>
        <w:ind w:firstLine="709"/>
        <w:jc w:val="both"/>
        <w:rPr>
          <w:sz w:val="28"/>
          <w:szCs w:val="28"/>
          <w:lang w:val="uk-UA"/>
        </w:rPr>
      </w:pPr>
      <w:r w:rsidRPr="005A5613">
        <w:rPr>
          <w:sz w:val="28"/>
          <w:szCs w:val="28"/>
          <w:lang w:val="uk-UA"/>
        </w:rPr>
        <w:t xml:space="preserve">У Дурслів було все, що вони хотіли, але у них також була таємниця, і вони найбільше боялися, </w:t>
      </w:r>
      <w:r w:rsidR="001B4DE1" w:rsidRPr="005A5613">
        <w:rPr>
          <w:sz w:val="28"/>
          <w:szCs w:val="28"/>
          <w:lang w:val="uk-UA"/>
        </w:rPr>
        <w:t>що хтось дізнається про неї</w:t>
      </w:r>
      <w:r w:rsidRPr="005A5613">
        <w:rPr>
          <w:sz w:val="28"/>
          <w:szCs w:val="28"/>
          <w:lang w:val="uk-UA"/>
        </w:rPr>
        <w:t>. Во</w:t>
      </w:r>
      <w:r w:rsidR="001B4DE1">
        <w:rPr>
          <w:sz w:val="28"/>
          <w:szCs w:val="28"/>
          <w:lang w:val="uk-UA"/>
        </w:rPr>
        <w:t>ни не думали, що зможуть витримати</w:t>
      </w:r>
      <w:r w:rsidRPr="005A5613">
        <w:rPr>
          <w:sz w:val="28"/>
          <w:szCs w:val="28"/>
          <w:lang w:val="uk-UA"/>
        </w:rPr>
        <w:t xml:space="preserve">, якщо хтось дізнається про Поттерів. </w:t>
      </w:r>
      <w:r w:rsidR="001B4DE1" w:rsidRPr="001937C0">
        <w:rPr>
          <w:sz w:val="28"/>
          <w:szCs w:val="28"/>
          <w:lang w:val="uk-UA"/>
        </w:rPr>
        <w:t>Місіс Поттер була сестрою місіс Дурслі, але вон</w:t>
      </w:r>
      <w:r w:rsidR="001B4DE1">
        <w:rPr>
          <w:sz w:val="28"/>
          <w:szCs w:val="28"/>
          <w:lang w:val="uk-UA"/>
        </w:rPr>
        <w:t xml:space="preserve">и не зустрічалися кілька років. </w:t>
      </w:r>
      <w:r w:rsidR="001B4DE1" w:rsidRPr="001937C0">
        <w:rPr>
          <w:sz w:val="28"/>
          <w:szCs w:val="28"/>
          <w:lang w:val="uk-UA"/>
        </w:rPr>
        <w:t>Насправді місіс Дурслі вдавала, що не має сестри, бо її сестра та її нікчемний чоловік були такими недурслівськими, наскільки це можливо.</w:t>
      </w:r>
      <w:r w:rsidR="001B4DE1">
        <w:rPr>
          <w:sz w:val="28"/>
          <w:szCs w:val="28"/>
          <w:lang w:val="uk-UA"/>
        </w:rPr>
        <w:t xml:space="preserve"> </w:t>
      </w:r>
      <w:r w:rsidR="00BD396A" w:rsidRPr="005A5613">
        <w:rPr>
          <w:sz w:val="28"/>
          <w:szCs w:val="28"/>
          <w:lang w:val="uk-UA"/>
        </w:rPr>
        <w:t>Дурслі здригалися від думки, що скажуть сусіди</w:t>
      </w:r>
      <w:r w:rsidR="00BD396A">
        <w:rPr>
          <w:sz w:val="28"/>
          <w:szCs w:val="28"/>
          <w:lang w:val="uk-UA"/>
        </w:rPr>
        <w:t>,</w:t>
      </w:r>
      <w:r w:rsidRPr="005A5613">
        <w:rPr>
          <w:sz w:val="28"/>
          <w:szCs w:val="28"/>
          <w:lang w:val="uk-UA"/>
        </w:rPr>
        <w:t xml:space="preserve"> якби Поттери з’явилися на вулиці. Дурслі знали, що у Поттерів теж є маленький син, але вони його навіть не бачили. Цей хлопчик був ще однією вагомою причиною тримати Поттерів подалі; вони не хотіли, щоб Дадлі спілкувався з такою дитиною.</w:t>
      </w:r>
    </w:p>
    <w:p w:rsidR="005A5613" w:rsidRPr="005A5613" w:rsidRDefault="005A5613" w:rsidP="00BD396A">
      <w:pPr>
        <w:spacing w:line="360" w:lineRule="auto"/>
        <w:ind w:firstLine="709"/>
        <w:jc w:val="both"/>
        <w:rPr>
          <w:sz w:val="28"/>
          <w:szCs w:val="28"/>
          <w:lang w:val="uk-UA"/>
        </w:rPr>
      </w:pPr>
      <w:r w:rsidRPr="005A5613">
        <w:rPr>
          <w:sz w:val="28"/>
          <w:szCs w:val="28"/>
          <w:lang w:val="uk-UA"/>
        </w:rPr>
        <w:t xml:space="preserve">Коли містер і </w:t>
      </w:r>
      <w:r w:rsidR="00BD396A">
        <w:rPr>
          <w:sz w:val="28"/>
          <w:szCs w:val="28"/>
          <w:lang w:val="uk-UA"/>
        </w:rPr>
        <w:t>місіс Дурслі прокинулися похмурого</w:t>
      </w:r>
      <w:r w:rsidRPr="005A5613">
        <w:rPr>
          <w:sz w:val="28"/>
          <w:szCs w:val="28"/>
          <w:lang w:val="uk-UA"/>
        </w:rPr>
        <w:t xml:space="preserve">, сірого вівторка, з якого починається наша історія, у хмарному небі на вулиці не було нічого, що вказувало б на те, що незабаром по всій країні відбуватимуться дивні й таємничі речі. Містер Дурслі наспівував, вибираючи свою найнуднішу краватку для роботи, а місіс Дурслі весело пліткувала, </w:t>
      </w:r>
      <w:r w:rsidR="00BD396A" w:rsidRPr="005A5613">
        <w:rPr>
          <w:sz w:val="28"/>
          <w:szCs w:val="28"/>
          <w:lang w:val="uk-UA"/>
        </w:rPr>
        <w:t>всаджуючи</w:t>
      </w:r>
      <w:r w:rsidR="00BD396A">
        <w:rPr>
          <w:sz w:val="28"/>
          <w:szCs w:val="28"/>
          <w:lang w:val="uk-UA"/>
        </w:rPr>
        <w:t xml:space="preserve"> крикливого</w:t>
      </w:r>
      <w:r w:rsidRPr="005A5613">
        <w:rPr>
          <w:sz w:val="28"/>
          <w:szCs w:val="28"/>
          <w:lang w:val="uk-UA"/>
        </w:rPr>
        <w:t xml:space="preserve"> Дадлі на його високий стілець.</w:t>
      </w:r>
    </w:p>
    <w:p w:rsidR="00BD396A" w:rsidRPr="005A5613" w:rsidRDefault="00BD396A" w:rsidP="00BD396A">
      <w:pPr>
        <w:spacing w:line="360" w:lineRule="auto"/>
        <w:ind w:firstLine="709"/>
        <w:jc w:val="both"/>
        <w:rPr>
          <w:sz w:val="28"/>
          <w:szCs w:val="28"/>
          <w:lang w:val="uk-UA"/>
        </w:rPr>
      </w:pPr>
      <w:r w:rsidRPr="005A5613">
        <w:rPr>
          <w:sz w:val="28"/>
          <w:szCs w:val="28"/>
          <w:lang w:val="uk-UA"/>
        </w:rPr>
        <w:t>Ніхто з них не помітив, як за вікном пролетіла велика, брунатна сова.</w:t>
      </w:r>
    </w:p>
    <w:p w:rsidR="00BD396A" w:rsidRPr="005A5613" w:rsidRDefault="005A5613" w:rsidP="00BD396A">
      <w:pPr>
        <w:spacing w:line="360" w:lineRule="auto"/>
        <w:ind w:firstLine="709"/>
        <w:jc w:val="both"/>
        <w:rPr>
          <w:sz w:val="28"/>
          <w:szCs w:val="28"/>
          <w:lang w:val="uk-UA"/>
        </w:rPr>
      </w:pPr>
      <w:r w:rsidRPr="005A5613">
        <w:rPr>
          <w:sz w:val="28"/>
          <w:szCs w:val="28"/>
          <w:lang w:val="uk-UA"/>
        </w:rPr>
        <w:lastRenderedPageBreak/>
        <w:t xml:space="preserve">О пів на дев’яту містер Дурслі взяв свій портфель, </w:t>
      </w:r>
      <w:r w:rsidR="00BD396A">
        <w:rPr>
          <w:sz w:val="28"/>
          <w:szCs w:val="28"/>
          <w:lang w:val="uk-UA"/>
        </w:rPr>
        <w:t>поцілував</w:t>
      </w:r>
      <w:r w:rsidRPr="005A5613">
        <w:rPr>
          <w:sz w:val="28"/>
          <w:szCs w:val="28"/>
          <w:lang w:val="uk-UA"/>
        </w:rPr>
        <w:t xml:space="preserve"> місіс Дурслі в щоку й спробував поцілувати Дадлі на прощання, але промахнувся, бо Дадлі </w:t>
      </w:r>
      <w:r w:rsidR="00BD396A" w:rsidRPr="005A5613">
        <w:rPr>
          <w:sz w:val="28"/>
          <w:szCs w:val="28"/>
          <w:lang w:val="uk-UA"/>
        </w:rPr>
        <w:t>був у істериці і кидався пластівцями в стіни.</w:t>
      </w:r>
    </w:p>
    <w:p w:rsidR="005A5613" w:rsidRDefault="005A5613" w:rsidP="00BD396A">
      <w:pPr>
        <w:spacing w:line="360" w:lineRule="auto"/>
        <w:ind w:firstLine="709"/>
        <w:jc w:val="both"/>
        <w:rPr>
          <w:sz w:val="28"/>
          <w:szCs w:val="28"/>
          <w:lang w:val="uk-UA"/>
        </w:rPr>
      </w:pPr>
      <w:r w:rsidRPr="005A5613">
        <w:rPr>
          <w:sz w:val="28"/>
          <w:szCs w:val="28"/>
          <w:lang w:val="uk-UA"/>
        </w:rPr>
        <w:t>"Малий хлопчисько", - хихикнув містер Дурслі, виходячи з дому. Він сів у машину і виїхав з під'їзду будинку номер чотири.</w:t>
      </w:r>
    </w:p>
    <w:p w:rsidR="005A5613" w:rsidRDefault="005A5613" w:rsidP="00BD396A">
      <w:pPr>
        <w:spacing w:line="360" w:lineRule="auto"/>
        <w:ind w:firstLine="709"/>
        <w:jc w:val="both"/>
        <w:rPr>
          <w:sz w:val="28"/>
          <w:szCs w:val="28"/>
          <w:lang w:val="uk-UA"/>
        </w:rPr>
      </w:pPr>
    </w:p>
    <w:p w:rsidR="005A5613" w:rsidRDefault="005A5613" w:rsidP="005A5613">
      <w:pPr>
        <w:spacing w:line="360" w:lineRule="auto"/>
        <w:ind w:firstLine="709"/>
        <w:jc w:val="center"/>
        <w:rPr>
          <w:sz w:val="28"/>
          <w:szCs w:val="28"/>
          <w:lang w:val="uk-UA"/>
        </w:rPr>
      </w:pPr>
    </w:p>
    <w:p w:rsidR="005A5613" w:rsidRDefault="005A5613" w:rsidP="005A5613">
      <w:pPr>
        <w:spacing w:line="360" w:lineRule="auto"/>
        <w:ind w:firstLine="709"/>
        <w:jc w:val="center"/>
        <w:rPr>
          <w:sz w:val="28"/>
          <w:szCs w:val="28"/>
          <w:lang w:val="uk-UA"/>
        </w:rPr>
      </w:pPr>
    </w:p>
    <w:p w:rsidR="005A5613" w:rsidRPr="002051E6" w:rsidRDefault="005A5613" w:rsidP="002051E6">
      <w:pPr>
        <w:spacing w:line="360" w:lineRule="auto"/>
        <w:ind w:firstLine="709"/>
        <w:jc w:val="center"/>
        <w:rPr>
          <w:sz w:val="28"/>
          <w:szCs w:val="28"/>
        </w:rPr>
      </w:pPr>
      <w:r w:rsidRPr="002051E6">
        <w:rPr>
          <w:sz w:val="28"/>
          <w:szCs w:val="28"/>
          <w:lang w:val="en-AU"/>
        </w:rPr>
        <w:t>Analysis</w:t>
      </w:r>
    </w:p>
    <w:p w:rsidR="00367C7B" w:rsidRPr="002051E6" w:rsidRDefault="005A5613" w:rsidP="002051E6">
      <w:pPr>
        <w:spacing w:line="360" w:lineRule="auto"/>
        <w:ind w:firstLine="709"/>
        <w:jc w:val="both"/>
        <w:rPr>
          <w:sz w:val="28"/>
          <w:szCs w:val="28"/>
          <w:lang w:val="uk-UA"/>
        </w:rPr>
      </w:pPr>
      <w:r w:rsidRPr="002051E6">
        <w:rPr>
          <w:sz w:val="28"/>
          <w:szCs w:val="28"/>
          <w:lang w:val="en-AU"/>
        </w:rPr>
        <w:t xml:space="preserve">The text I’m going to analyse is an extract from </w:t>
      </w:r>
      <w:r w:rsidR="007F09AD" w:rsidRPr="001341D4">
        <w:rPr>
          <w:iCs/>
          <w:color w:val="202122"/>
          <w:sz w:val="28"/>
          <w:szCs w:val="28"/>
          <w:shd w:val="clear" w:color="auto" w:fill="FFFFFF"/>
        </w:rPr>
        <w:t>«Harry Potter and the Sorcerer's Stone»</w:t>
      </w:r>
      <w:r w:rsidRPr="001341D4">
        <w:rPr>
          <w:sz w:val="28"/>
          <w:szCs w:val="28"/>
          <w:lang w:val="en-AU"/>
        </w:rPr>
        <w:t xml:space="preserve"> by</w:t>
      </w:r>
      <w:r w:rsidRPr="001341D4">
        <w:rPr>
          <w:sz w:val="28"/>
          <w:szCs w:val="28"/>
          <w:lang w:val="uk-UA"/>
        </w:rPr>
        <w:t xml:space="preserve"> </w:t>
      </w:r>
      <w:r w:rsidR="007F09AD" w:rsidRPr="001341D4">
        <w:rPr>
          <w:iCs/>
          <w:color w:val="202122"/>
          <w:sz w:val="28"/>
          <w:szCs w:val="28"/>
          <w:shd w:val="clear" w:color="auto" w:fill="FFFFFF"/>
          <w:lang w:val="en"/>
        </w:rPr>
        <w:t>Joanne Rowling</w:t>
      </w:r>
      <w:r w:rsidR="00367C7B" w:rsidRPr="001341D4">
        <w:rPr>
          <w:iCs/>
          <w:color w:val="202122"/>
          <w:sz w:val="28"/>
          <w:szCs w:val="28"/>
          <w:shd w:val="clear" w:color="auto" w:fill="FFFFFF"/>
        </w:rPr>
        <w:t xml:space="preserve"> a</w:t>
      </w:r>
      <w:r w:rsidR="00367C7B" w:rsidRPr="001341D4">
        <w:rPr>
          <w:iCs/>
          <w:color w:val="202122"/>
          <w:sz w:val="28"/>
          <w:szCs w:val="28"/>
          <w:shd w:val="clear" w:color="auto" w:fill="FFFFFF"/>
          <w:lang w:val="uk-UA"/>
        </w:rPr>
        <w:t xml:space="preserve"> </w:t>
      </w:r>
      <w:r w:rsidR="00367C7B" w:rsidRPr="001341D4">
        <w:rPr>
          <w:color w:val="202122"/>
          <w:sz w:val="28"/>
          <w:szCs w:val="28"/>
          <w:shd w:val="clear" w:color="auto" w:fill="FFFFFF"/>
        </w:rPr>
        <w:t>British author and </w:t>
      </w:r>
      <w:hyperlink r:id="rId6" w:history="1">
        <w:r w:rsidR="00367C7B" w:rsidRPr="001341D4">
          <w:rPr>
            <w:rStyle w:val="a3"/>
            <w:color w:val="auto"/>
            <w:sz w:val="28"/>
            <w:szCs w:val="28"/>
            <w:u w:val="none"/>
            <w:shd w:val="clear" w:color="auto" w:fill="FFFFFF"/>
          </w:rPr>
          <w:t>philanthropist</w:t>
        </w:r>
      </w:hyperlink>
      <w:r w:rsidR="00367C7B" w:rsidRPr="002051E6">
        <w:rPr>
          <w:sz w:val="28"/>
          <w:szCs w:val="28"/>
          <w:shd w:val="clear" w:color="auto" w:fill="FFFFFF"/>
        </w:rPr>
        <w:t xml:space="preserve">.  </w:t>
      </w:r>
      <w:r w:rsidR="007F09AD" w:rsidRPr="002051E6">
        <w:rPr>
          <w:sz w:val="28"/>
          <w:szCs w:val="28"/>
          <w:shd w:val="clear" w:color="auto" w:fill="FFFFFF"/>
        </w:rPr>
        <w:t>The first novel in the </w:t>
      </w:r>
      <w:hyperlink r:id="rId7" w:tooltip="Harry Potter" w:history="1">
        <w:r w:rsidR="007F09AD" w:rsidRPr="002051E6">
          <w:rPr>
            <w:rStyle w:val="a3"/>
            <w:iCs/>
            <w:color w:val="auto"/>
            <w:sz w:val="28"/>
            <w:szCs w:val="28"/>
            <w:u w:val="none"/>
            <w:shd w:val="clear" w:color="auto" w:fill="FFFFFF"/>
          </w:rPr>
          <w:t>Harry Potter</w:t>
        </w:r>
      </w:hyperlink>
      <w:r w:rsidR="007F09AD" w:rsidRPr="002051E6">
        <w:rPr>
          <w:sz w:val="28"/>
          <w:szCs w:val="28"/>
          <w:shd w:val="clear" w:color="auto" w:fill="FFFFFF"/>
        </w:rPr>
        <w:t> series and Rowling's </w:t>
      </w:r>
      <w:hyperlink r:id="rId8" w:tooltip="Debut novel" w:history="1">
        <w:r w:rsidR="007F09AD" w:rsidRPr="002051E6">
          <w:rPr>
            <w:rStyle w:val="a3"/>
            <w:color w:val="auto"/>
            <w:sz w:val="28"/>
            <w:szCs w:val="28"/>
            <w:u w:val="none"/>
            <w:shd w:val="clear" w:color="auto" w:fill="FFFFFF"/>
          </w:rPr>
          <w:t>debut novel</w:t>
        </w:r>
      </w:hyperlink>
      <w:r w:rsidR="007F09AD" w:rsidRPr="002051E6">
        <w:rPr>
          <w:sz w:val="28"/>
          <w:szCs w:val="28"/>
          <w:shd w:val="clear" w:color="auto" w:fill="FFFFFF"/>
        </w:rPr>
        <w:t>, it follows </w:t>
      </w:r>
      <w:hyperlink r:id="rId9" w:tooltip="Harry Potter (character)" w:history="1">
        <w:r w:rsidR="007F09AD" w:rsidRPr="002051E6">
          <w:rPr>
            <w:rStyle w:val="a3"/>
            <w:color w:val="auto"/>
            <w:sz w:val="28"/>
            <w:szCs w:val="28"/>
            <w:u w:val="none"/>
            <w:shd w:val="clear" w:color="auto" w:fill="FFFFFF"/>
          </w:rPr>
          <w:t>Harry Potter</w:t>
        </w:r>
      </w:hyperlink>
      <w:r w:rsidR="007F09AD" w:rsidRPr="002051E6">
        <w:rPr>
          <w:sz w:val="28"/>
          <w:szCs w:val="28"/>
          <w:shd w:val="clear" w:color="auto" w:fill="FFFFFF"/>
        </w:rPr>
        <w:t>, a young </w:t>
      </w:r>
      <w:hyperlink r:id="rId10" w:tooltip="Wizard (fantasy)" w:history="1">
        <w:r w:rsidR="007F09AD" w:rsidRPr="002051E6">
          <w:rPr>
            <w:rStyle w:val="a3"/>
            <w:color w:val="auto"/>
            <w:sz w:val="28"/>
            <w:szCs w:val="28"/>
            <w:u w:val="none"/>
            <w:shd w:val="clear" w:color="auto" w:fill="FFFFFF"/>
          </w:rPr>
          <w:t>wizard</w:t>
        </w:r>
      </w:hyperlink>
      <w:r w:rsidR="007F09AD" w:rsidRPr="002051E6">
        <w:rPr>
          <w:sz w:val="28"/>
          <w:szCs w:val="28"/>
          <w:shd w:val="clear" w:color="auto" w:fill="FFFFFF"/>
        </w:rPr>
        <w:t> who discovers his magical heritage on his eleventh birthday, when he receives a letter of acceptance to </w:t>
      </w:r>
      <w:hyperlink r:id="rId11" w:tooltip="Hogwarts School of Witchcraft and Wizardry" w:history="1">
        <w:r w:rsidR="007F09AD" w:rsidRPr="002051E6">
          <w:rPr>
            <w:rStyle w:val="a3"/>
            <w:color w:val="auto"/>
            <w:sz w:val="28"/>
            <w:szCs w:val="28"/>
            <w:u w:val="none"/>
            <w:shd w:val="clear" w:color="auto" w:fill="FFFFFF"/>
          </w:rPr>
          <w:t>Hogwarts School of Witchcraft and Wizardry</w:t>
        </w:r>
      </w:hyperlink>
      <w:r w:rsidR="007F09AD" w:rsidRPr="002051E6">
        <w:rPr>
          <w:sz w:val="28"/>
          <w:szCs w:val="28"/>
          <w:shd w:val="clear" w:color="auto" w:fill="FFFFFF"/>
        </w:rPr>
        <w:t>.</w:t>
      </w:r>
      <w:r w:rsidR="007F09AD" w:rsidRPr="002051E6">
        <w:rPr>
          <w:sz w:val="28"/>
          <w:szCs w:val="28"/>
          <w:shd w:val="clear" w:color="auto" w:fill="FFFFFF"/>
          <w:lang w:val="uk-UA"/>
        </w:rPr>
        <w:t xml:space="preserve"> </w:t>
      </w:r>
    </w:p>
    <w:p w:rsidR="00367C7B" w:rsidRPr="002051E6" w:rsidRDefault="005A5613" w:rsidP="002051E6">
      <w:pPr>
        <w:spacing w:line="360" w:lineRule="auto"/>
        <w:ind w:firstLine="709"/>
        <w:jc w:val="both"/>
        <w:rPr>
          <w:sz w:val="28"/>
          <w:szCs w:val="28"/>
          <w:lang w:val="uk-UA"/>
        </w:rPr>
      </w:pPr>
      <w:r w:rsidRPr="002051E6">
        <w:rPr>
          <w:sz w:val="28"/>
          <w:szCs w:val="28"/>
        </w:rPr>
        <w:t xml:space="preserve"> </w:t>
      </w:r>
      <w:r w:rsidRPr="002051E6">
        <w:rPr>
          <w:sz w:val="28"/>
          <w:szCs w:val="28"/>
          <w:lang w:val="en-AU"/>
        </w:rPr>
        <w:t xml:space="preserve">First of all, let’s take into consideration </w:t>
      </w:r>
      <w:r w:rsidRPr="002051E6">
        <w:rPr>
          <w:b/>
          <w:bCs/>
          <w:sz w:val="28"/>
          <w:szCs w:val="28"/>
          <w:lang w:val="en-AU"/>
        </w:rPr>
        <w:t>lexical transformations</w:t>
      </w:r>
      <w:r w:rsidRPr="002051E6">
        <w:rPr>
          <w:sz w:val="28"/>
          <w:szCs w:val="28"/>
          <w:lang w:val="en-AU"/>
        </w:rPr>
        <w:t xml:space="preserve">. Talking about </w:t>
      </w:r>
      <w:r w:rsidRPr="002051E6">
        <w:rPr>
          <w:b/>
          <w:bCs/>
          <w:sz w:val="28"/>
          <w:szCs w:val="28"/>
          <w:lang w:val="en-AU"/>
        </w:rPr>
        <w:t>formal transformations</w:t>
      </w:r>
      <w:r w:rsidRPr="002051E6">
        <w:rPr>
          <w:sz w:val="28"/>
          <w:szCs w:val="28"/>
          <w:lang w:val="en-AU"/>
        </w:rPr>
        <w:t>, there are some proper names mentioned in the text</w:t>
      </w:r>
      <w:r w:rsidRPr="002051E6">
        <w:rPr>
          <w:sz w:val="28"/>
          <w:szCs w:val="28"/>
        </w:rPr>
        <w:t xml:space="preserve">  </w:t>
      </w:r>
      <w:r w:rsidR="00A65E04" w:rsidRPr="002051E6">
        <w:rPr>
          <w:sz w:val="28"/>
          <w:szCs w:val="28"/>
          <w:lang w:val="uk-UA"/>
        </w:rPr>
        <w:t xml:space="preserve">- </w:t>
      </w:r>
      <w:r w:rsidR="00367C7B" w:rsidRPr="002051E6">
        <w:rPr>
          <w:sz w:val="28"/>
          <w:szCs w:val="28"/>
          <w:lang w:val="uk-UA"/>
        </w:rPr>
        <w:t>Mr. and Mrs. Dursley, Privet Drive, Grunnings</w:t>
      </w:r>
      <w:r w:rsidR="00BB09C9" w:rsidRPr="002051E6">
        <w:rPr>
          <w:sz w:val="28"/>
          <w:szCs w:val="28"/>
          <w:lang w:val="uk-UA"/>
        </w:rPr>
        <w:t>, Dudley, Potters, Mrs. Potter</w:t>
      </w:r>
      <w:r w:rsidR="00A65E04" w:rsidRPr="002051E6">
        <w:rPr>
          <w:sz w:val="28"/>
          <w:szCs w:val="28"/>
          <w:lang w:val="uk-UA"/>
        </w:rPr>
        <w:t xml:space="preserve">. </w:t>
      </w:r>
      <w:r w:rsidRPr="002051E6">
        <w:rPr>
          <w:sz w:val="28"/>
          <w:szCs w:val="28"/>
        </w:rPr>
        <w:t>We</w:t>
      </w:r>
      <w:r w:rsidRPr="002051E6">
        <w:rPr>
          <w:sz w:val="28"/>
          <w:szCs w:val="28"/>
          <w:lang w:val="uk-UA"/>
        </w:rPr>
        <w:t xml:space="preserve"> </w:t>
      </w:r>
      <w:r w:rsidRPr="002051E6">
        <w:rPr>
          <w:sz w:val="28"/>
          <w:szCs w:val="28"/>
        </w:rPr>
        <w:t>can</w:t>
      </w:r>
      <w:r w:rsidRPr="002051E6">
        <w:rPr>
          <w:sz w:val="28"/>
          <w:szCs w:val="28"/>
          <w:lang w:val="uk-UA"/>
        </w:rPr>
        <w:t xml:space="preserve"> </w:t>
      </w:r>
      <w:r w:rsidRPr="002051E6">
        <w:rPr>
          <w:sz w:val="28"/>
          <w:szCs w:val="28"/>
        </w:rPr>
        <w:t>use</w:t>
      </w:r>
      <w:r w:rsidRPr="002051E6">
        <w:rPr>
          <w:sz w:val="28"/>
          <w:szCs w:val="28"/>
          <w:lang w:val="uk-UA"/>
        </w:rPr>
        <w:t xml:space="preserve"> </w:t>
      </w:r>
      <w:r w:rsidRPr="002051E6">
        <w:rPr>
          <w:b/>
          <w:bCs/>
          <w:sz w:val="28"/>
          <w:szCs w:val="28"/>
        </w:rPr>
        <w:t>mixed</w:t>
      </w:r>
      <w:r w:rsidRPr="002051E6">
        <w:rPr>
          <w:b/>
          <w:bCs/>
          <w:sz w:val="28"/>
          <w:szCs w:val="28"/>
          <w:lang w:val="uk-UA"/>
        </w:rPr>
        <w:t xml:space="preserve"> </w:t>
      </w:r>
      <w:r w:rsidRPr="002051E6">
        <w:rPr>
          <w:b/>
          <w:bCs/>
          <w:sz w:val="28"/>
          <w:szCs w:val="28"/>
        </w:rPr>
        <w:t>transcoding</w:t>
      </w:r>
      <w:r w:rsidRPr="002051E6">
        <w:rPr>
          <w:sz w:val="28"/>
          <w:szCs w:val="28"/>
          <w:lang w:val="uk-UA"/>
        </w:rPr>
        <w:t xml:space="preserve"> </w:t>
      </w:r>
      <w:r w:rsidRPr="002051E6">
        <w:rPr>
          <w:sz w:val="28"/>
          <w:szCs w:val="28"/>
        </w:rPr>
        <w:t>and</w:t>
      </w:r>
      <w:r w:rsidRPr="002051E6">
        <w:rPr>
          <w:sz w:val="28"/>
          <w:szCs w:val="28"/>
          <w:lang w:val="uk-UA"/>
        </w:rPr>
        <w:t xml:space="preserve"> </w:t>
      </w:r>
      <w:r w:rsidRPr="002051E6">
        <w:rPr>
          <w:sz w:val="28"/>
          <w:szCs w:val="28"/>
        </w:rPr>
        <w:t>it</w:t>
      </w:r>
      <w:r w:rsidRPr="002051E6">
        <w:rPr>
          <w:sz w:val="28"/>
          <w:szCs w:val="28"/>
          <w:lang w:val="uk-UA"/>
        </w:rPr>
        <w:t xml:space="preserve"> </w:t>
      </w:r>
      <w:r w:rsidRPr="002051E6">
        <w:rPr>
          <w:sz w:val="28"/>
          <w:szCs w:val="28"/>
        </w:rPr>
        <w:t>will</w:t>
      </w:r>
      <w:r w:rsidRPr="002051E6">
        <w:rPr>
          <w:sz w:val="28"/>
          <w:szCs w:val="28"/>
          <w:lang w:val="uk-UA"/>
        </w:rPr>
        <w:t xml:space="preserve"> </w:t>
      </w:r>
      <w:r w:rsidRPr="002051E6">
        <w:rPr>
          <w:sz w:val="28"/>
          <w:szCs w:val="28"/>
        </w:rPr>
        <w:t>be</w:t>
      </w:r>
      <w:r w:rsidRPr="002051E6">
        <w:rPr>
          <w:sz w:val="28"/>
          <w:szCs w:val="28"/>
          <w:lang w:val="uk-UA"/>
        </w:rPr>
        <w:t xml:space="preserve"> </w:t>
      </w:r>
      <w:r w:rsidR="00367C7B" w:rsidRPr="002051E6">
        <w:rPr>
          <w:sz w:val="28"/>
          <w:szCs w:val="28"/>
          <w:lang w:val="uk-UA"/>
        </w:rPr>
        <w:t>Містер і місіс Дурслі, Прайвіт-драйв, Груннінгс</w:t>
      </w:r>
      <w:r w:rsidR="00BB09C9" w:rsidRPr="002051E6">
        <w:rPr>
          <w:sz w:val="28"/>
          <w:szCs w:val="28"/>
          <w:lang w:val="uk-UA"/>
        </w:rPr>
        <w:t>, Дадлі, Поттери, Місіс Поттер</w:t>
      </w:r>
      <w:r w:rsidR="00A65E04" w:rsidRPr="002051E6">
        <w:rPr>
          <w:sz w:val="28"/>
          <w:szCs w:val="28"/>
          <w:lang w:val="uk-UA"/>
        </w:rPr>
        <w:t>.</w:t>
      </w:r>
    </w:p>
    <w:p w:rsidR="00367C7B" w:rsidRPr="001341D4" w:rsidRDefault="005A5613" w:rsidP="002051E6">
      <w:pPr>
        <w:spacing w:line="360" w:lineRule="auto"/>
        <w:ind w:firstLine="709"/>
        <w:jc w:val="both"/>
        <w:rPr>
          <w:i/>
          <w:sz w:val="28"/>
          <w:szCs w:val="28"/>
          <w:lang w:val="uk-UA"/>
        </w:rPr>
      </w:pPr>
      <w:r w:rsidRPr="002051E6">
        <w:rPr>
          <w:sz w:val="28"/>
          <w:szCs w:val="28"/>
          <w:lang w:val="en-AU"/>
        </w:rPr>
        <w:t>As</w:t>
      </w:r>
      <w:r w:rsidRPr="002051E6">
        <w:rPr>
          <w:sz w:val="28"/>
          <w:szCs w:val="28"/>
          <w:lang w:val="uk-UA"/>
        </w:rPr>
        <w:t xml:space="preserve"> </w:t>
      </w:r>
      <w:r w:rsidRPr="002051E6">
        <w:rPr>
          <w:sz w:val="28"/>
          <w:szCs w:val="28"/>
          <w:lang w:val="en-AU"/>
        </w:rPr>
        <w:t>for</w:t>
      </w:r>
      <w:r w:rsidRPr="002051E6">
        <w:rPr>
          <w:sz w:val="28"/>
          <w:szCs w:val="28"/>
          <w:lang w:val="uk-UA"/>
        </w:rPr>
        <w:t xml:space="preserve"> </w:t>
      </w:r>
      <w:r w:rsidRPr="002051E6">
        <w:rPr>
          <w:b/>
          <w:bCs/>
          <w:sz w:val="28"/>
          <w:szCs w:val="28"/>
          <w:lang w:val="en-AU"/>
        </w:rPr>
        <w:t>lexical</w:t>
      </w:r>
      <w:r w:rsidRPr="002051E6">
        <w:rPr>
          <w:b/>
          <w:bCs/>
          <w:sz w:val="28"/>
          <w:szCs w:val="28"/>
          <w:lang w:val="uk-UA"/>
        </w:rPr>
        <w:t xml:space="preserve"> </w:t>
      </w:r>
      <w:r w:rsidRPr="002051E6">
        <w:rPr>
          <w:b/>
          <w:bCs/>
          <w:sz w:val="28"/>
          <w:szCs w:val="28"/>
          <w:lang w:val="en-AU"/>
        </w:rPr>
        <w:t>semantic</w:t>
      </w:r>
      <w:r w:rsidRPr="002051E6">
        <w:rPr>
          <w:b/>
          <w:bCs/>
          <w:sz w:val="28"/>
          <w:szCs w:val="28"/>
          <w:lang w:val="uk-UA"/>
        </w:rPr>
        <w:t xml:space="preserve"> </w:t>
      </w:r>
      <w:r w:rsidRPr="002051E6">
        <w:rPr>
          <w:b/>
          <w:bCs/>
          <w:sz w:val="28"/>
          <w:szCs w:val="28"/>
          <w:lang w:val="en-AU"/>
        </w:rPr>
        <w:t>transformations</w:t>
      </w:r>
      <w:r w:rsidRPr="002051E6">
        <w:rPr>
          <w:sz w:val="28"/>
          <w:szCs w:val="28"/>
          <w:lang w:val="uk-UA"/>
        </w:rPr>
        <w:t xml:space="preserve">, </w:t>
      </w:r>
      <w:r w:rsidRPr="002051E6">
        <w:rPr>
          <w:sz w:val="28"/>
          <w:szCs w:val="28"/>
          <w:lang w:val="en-AU"/>
        </w:rPr>
        <w:t>such</w:t>
      </w:r>
      <w:r w:rsidRPr="002051E6">
        <w:rPr>
          <w:sz w:val="28"/>
          <w:szCs w:val="28"/>
          <w:lang w:val="uk-UA"/>
        </w:rPr>
        <w:t xml:space="preserve"> </w:t>
      </w:r>
      <w:r w:rsidRPr="002051E6">
        <w:rPr>
          <w:sz w:val="28"/>
          <w:szCs w:val="28"/>
          <w:lang w:val="en-AU"/>
        </w:rPr>
        <w:t>a</w:t>
      </w:r>
      <w:r w:rsidRPr="002051E6">
        <w:rPr>
          <w:sz w:val="28"/>
          <w:szCs w:val="28"/>
          <w:lang w:val="uk-UA"/>
        </w:rPr>
        <w:t xml:space="preserve"> </w:t>
      </w:r>
      <w:r w:rsidRPr="002051E6">
        <w:rPr>
          <w:sz w:val="28"/>
          <w:szCs w:val="28"/>
          <w:lang w:val="en-AU"/>
        </w:rPr>
        <w:t>transformation</w:t>
      </w:r>
      <w:r w:rsidRPr="002051E6">
        <w:rPr>
          <w:sz w:val="28"/>
          <w:szCs w:val="28"/>
          <w:lang w:val="uk-UA"/>
        </w:rPr>
        <w:t xml:space="preserve"> </w:t>
      </w:r>
      <w:r w:rsidRPr="002051E6">
        <w:rPr>
          <w:sz w:val="28"/>
          <w:szCs w:val="28"/>
          <w:lang w:val="en-AU"/>
        </w:rPr>
        <w:t>as</w:t>
      </w:r>
      <w:r w:rsidRPr="002051E6">
        <w:rPr>
          <w:sz w:val="28"/>
          <w:szCs w:val="28"/>
          <w:lang w:val="uk-UA"/>
        </w:rPr>
        <w:t xml:space="preserve"> </w:t>
      </w:r>
      <w:r w:rsidRPr="002051E6">
        <w:rPr>
          <w:b/>
          <w:bCs/>
          <w:sz w:val="28"/>
          <w:szCs w:val="28"/>
          <w:lang w:val="en-AU"/>
        </w:rPr>
        <w:t>concretisation</w:t>
      </w:r>
      <w:r w:rsidRPr="002051E6">
        <w:rPr>
          <w:sz w:val="28"/>
          <w:szCs w:val="28"/>
          <w:lang w:val="uk-UA"/>
        </w:rPr>
        <w:t xml:space="preserve">: </w:t>
      </w:r>
      <w:r w:rsidR="00D32F18" w:rsidRPr="001341D4">
        <w:rPr>
          <w:i/>
          <w:sz w:val="28"/>
          <w:szCs w:val="28"/>
          <w:lang w:val="uk-UA"/>
        </w:rPr>
        <w:t>a very large mustache - дуже великі вуса</w:t>
      </w:r>
      <w:r w:rsidR="00A65E04" w:rsidRPr="001341D4">
        <w:rPr>
          <w:i/>
          <w:sz w:val="28"/>
          <w:szCs w:val="28"/>
          <w:lang w:val="uk-UA"/>
        </w:rPr>
        <w:t xml:space="preserve">; </w:t>
      </w:r>
      <w:r w:rsidR="001937C0" w:rsidRPr="001341D4">
        <w:rPr>
          <w:i/>
          <w:sz w:val="28"/>
          <w:szCs w:val="28"/>
          <w:lang w:val="uk-UA"/>
        </w:rPr>
        <w:t>good-for-nothing husband - нікчемний чоловік</w:t>
      </w:r>
      <w:r w:rsidR="00A65E04" w:rsidRPr="001341D4">
        <w:rPr>
          <w:i/>
          <w:sz w:val="28"/>
          <w:szCs w:val="28"/>
          <w:lang w:val="uk-UA"/>
        </w:rPr>
        <w:t>; tawny owl - брунатна сова.</w:t>
      </w:r>
      <w:r w:rsidR="00A65E04" w:rsidRPr="002051E6">
        <w:rPr>
          <w:sz w:val="28"/>
          <w:szCs w:val="28"/>
          <w:lang w:val="uk-UA"/>
        </w:rPr>
        <w:t xml:space="preserve"> </w:t>
      </w:r>
      <w:r w:rsidRPr="002051E6">
        <w:rPr>
          <w:sz w:val="28"/>
          <w:szCs w:val="28"/>
        </w:rPr>
        <w:t>A</w:t>
      </w:r>
      <w:r w:rsidRPr="002051E6">
        <w:rPr>
          <w:sz w:val="28"/>
          <w:szCs w:val="28"/>
          <w:lang w:val="en-AU"/>
        </w:rPr>
        <w:t>lso</w:t>
      </w:r>
      <w:r w:rsidRPr="002051E6">
        <w:rPr>
          <w:sz w:val="28"/>
          <w:szCs w:val="28"/>
          <w:lang w:val="uk-UA"/>
        </w:rPr>
        <w:t xml:space="preserve"> </w:t>
      </w:r>
      <w:r w:rsidRPr="002051E6">
        <w:rPr>
          <w:sz w:val="28"/>
          <w:szCs w:val="28"/>
          <w:lang w:val="en-AU"/>
        </w:rPr>
        <w:t>we</w:t>
      </w:r>
      <w:r w:rsidRPr="002051E6">
        <w:rPr>
          <w:sz w:val="28"/>
          <w:szCs w:val="28"/>
          <w:lang w:val="uk-UA"/>
        </w:rPr>
        <w:t xml:space="preserve"> </w:t>
      </w:r>
      <w:r w:rsidRPr="002051E6">
        <w:rPr>
          <w:sz w:val="28"/>
          <w:szCs w:val="28"/>
          <w:lang w:val="en-AU"/>
        </w:rPr>
        <w:t>have</w:t>
      </w:r>
      <w:r w:rsidRPr="002051E6">
        <w:rPr>
          <w:sz w:val="28"/>
          <w:szCs w:val="28"/>
          <w:lang w:val="uk-UA"/>
        </w:rPr>
        <w:t xml:space="preserve"> </w:t>
      </w:r>
      <w:r w:rsidRPr="002051E6">
        <w:rPr>
          <w:sz w:val="28"/>
          <w:szCs w:val="28"/>
          <w:lang w:val="en-AU"/>
        </w:rPr>
        <w:t>example</w:t>
      </w:r>
      <w:r w:rsidRPr="002051E6">
        <w:rPr>
          <w:sz w:val="28"/>
          <w:szCs w:val="28"/>
        </w:rPr>
        <w:t>s</w:t>
      </w:r>
      <w:r w:rsidRPr="002051E6">
        <w:rPr>
          <w:sz w:val="28"/>
          <w:szCs w:val="28"/>
          <w:lang w:val="uk-UA"/>
        </w:rPr>
        <w:t xml:space="preserve"> </w:t>
      </w:r>
      <w:r w:rsidRPr="002051E6">
        <w:rPr>
          <w:sz w:val="28"/>
          <w:szCs w:val="28"/>
          <w:lang w:val="en-AU"/>
        </w:rPr>
        <w:t>of</w:t>
      </w:r>
      <w:r w:rsidRPr="002051E6">
        <w:rPr>
          <w:sz w:val="28"/>
          <w:szCs w:val="28"/>
          <w:lang w:val="uk-UA"/>
        </w:rPr>
        <w:t xml:space="preserve"> </w:t>
      </w:r>
      <w:r w:rsidRPr="002051E6">
        <w:rPr>
          <w:b/>
          <w:bCs/>
          <w:sz w:val="28"/>
          <w:szCs w:val="28"/>
          <w:lang w:val="en-AU"/>
        </w:rPr>
        <w:t>differentiation</w:t>
      </w:r>
      <w:r w:rsidRPr="002051E6">
        <w:rPr>
          <w:sz w:val="28"/>
          <w:szCs w:val="28"/>
        </w:rPr>
        <w:t xml:space="preserve"> of meaning is applied in the process of translation of polysemantic</w:t>
      </w:r>
      <w:r w:rsidR="00BB09C9" w:rsidRPr="002051E6">
        <w:rPr>
          <w:sz w:val="28"/>
          <w:szCs w:val="28"/>
          <w:lang w:val="uk-UA"/>
        </w:rPr>
        <w:t xml:space="preserve">: </w:t>
      </w:r>
      <w:r w:rsidR="00BB09C9" w:rsidRPr="001341D4">
        <w:rPr>
          <w:i/>
          <w:sz w:val="28"/>
          <w:szCs w:val="28"/>
          <w:lang w:val="uk-UA"/>
        </w:rPr>
        <w:t xml:space="preserve">they could bear it - </w:t>
      </w:r>
      <w:r w:rsidR="00BB09C9" w:rsidRPr="001341D4">
        <w:rPr>
          <w:i/>
          <w:sz w:val="28"/>
          <w:szCs w:val="28"/>
          <w:shd w:val="clear" w:color="auto" w:fill="FFFFFF"/>
        </w:rPr>
        <w:t>вони могли це витримати</w:t>
      </w:r>
      <w:r w:rsidR="001B4DE1" w:rsidRPr="001341D4">
        <w:rPr>
          <w:i/>
          <w:sz w:val="28"/>
          <w:szCs w:val="28"/>
          <w:shd w:val="clear" w:color="auto" w:fill="FFFFFF"/>
          <w:lang w:val="uk-UA"/>
        </w:rPr>
        <w:t xml:space="preserve">; </w:t>
      </w:r>
      <w:r w:rsidR="001B4DE1" w:rsidRPr="001341D4">
        <w:rPr>
          <w:i/>
          <w:sz w:val="28"/>
          <w:szCs w:val="28"/>
          <w:lang w:val="uk-UA"/>
        </w:rPr>
        <w:t>somebody would discover it - що хтось дізнається про неї</w:t>
      </w:r>
      <w:r w:rsidR="00FC300A" w:rsidRPr="001341D4">
        <w:rPr>
          <w:i/>
          <w:sz w:val="28"/>
          <w:szCs w:val="28"/>
          <w:lang w:val="uk-UA"/>
        </w:rPr>
        <w:t>; mixing with a child like that - спілкувався з такою дитиною.</w:t>
      </w:r>
      <w:r w:rsidR="002051E6" w:rsidRPr="002051E6">
        <w:rPr>
          <w:sz w:val="28"/>
          <w:szCs w:val="28"/>
          <w:lang w:val="uk-UA"/>
        </w:rPr>
        <w:t xml:space="preserve"> </w:t>
      </w:r>
      <w:r w:rsidRPr="002051E6">
        <w:rPr>
          <w:b/>
          <w:sz w:val="28"/>
          <w:szCs w:val="28"/>
        </w:rPr>
        <w:t>Modulation</w:t>
      </w:r>
      <w:r w:rsidRPr="002051E6">
        <w:rPr>
          <w:sz w:val="28"/>
          <w:szCs w:val="28"/>
          <w:lang w:val="uk-UA"/>
        </w:rPr>
        <w:t xml:space="preserve"> (</w:t>
      </w:r>
      <w:r w:rsidRPr="002051E6">
        <w:rPr>
          <w:sz w:val="28"/>
          <w:szCs w:val="28"/>
        </w:rPr>
        <w:t>logical</w:t>
      </w:r>
      <w:r w:rsidRPr="002051E6">
        <w:rPr>
          <w:sz w:val="28"/>
          <w:szCs w:val="28"/>
          <w:lang w:val="uk-UA"/>
        </w:rPr>
        <w:t xml:space="preserve"> </w:t>
      </w:r>
      <w:r w:rsidRPr="002051E6">
        <w:rPr>
          <w:sz w:val="28"/>
          <w:szCs w:val="28"/>
        </w:rPr>
        <w:t>development</w:t>
      </w:r>
      <w:r w:rsidRPr="002051E6">
        <w:rPr>
          <w:sz w:val="28"/>
          <w:szCs w:val="28"/>
          <w:lang w:val="uk-UA"/>
        </w:rPr>
        <w:t xml:space="preserve"> </w:t>
      </w:r>
      <w:r w:rsidRPr="002051E6">
        <w:rPr>
          <w:sz w:val="28"/>
          <w:szCs w:val="28"/>
        </w:rPr>
        <w:t>of</w:t>
      </w:r>
      <w:r w:rsidRPr="002051E6">
        <w:rPr>
          <w:sz w:val="28"/>
          <w:szCs w:val="28"/>
          <w:lang w:val="uk-UA"/>
        </w:rPr>
        <w:t xml:space="preserve"> </w:t>
      </w:r>
      <w:r w:rsidRPr="002051E6">
        <w:rPr>
          <w:sz w:val="28"/>
          <w:szCs w:val="28"/>
        </w:rPr>
        <w:t>meaning</w:t>
      </w:r>
      <w:r w:rsidRPr="002051E6">
        <w:rPr>
          <w:sz w:val="28"/>
          <w:szCs w:val="28"/>
          <w:lang w:val="uk-UA"/>
        </w:rPr>
        <w:t>):</w:t>
      </w:r>
      <w:r w:rsidRPr="002051E6">
        <w:rPr>
          <w:color w:val="202122"/>
          <w:sz w:val="28"/>
          <w:szCs w:val="28"/>
          <w:shd w:val="clear" w:color="auto" w:fill="FFFFFF"/>
          <w:lang w:val="uk-UA"/>
        </w:rPr>
        <w:t xml:space="preserve"> </w:t>
      </w:r>
      <w:r w:rsidR="00D32F18" w:rsidRPr="001341D4">
        <w:rPr>
          <w:i/>
          <w:sz w:val="28"/>
          <w:szCs w:val="28"/>
          <w:lang w:val="uk-UA"/>
        </w:rPr>
        <w:t>had nearly twice the usual amount of neck - мала шию майже вдвічі більшу за звичайну</w:t>
      </w:r>
      <w:r w:rsidR="00E56B37" w:rsidRPr="001341D4">
        <w:rPr>
          <w:i/>
          <w:sz w:val="28"/>
          <w:szCs w:val="28"/>
          <w:lang w:val="uk-UA"/>
        </w:rPr>
        <w:t>; beefy man – кремезний чоловік.</w:t>
      </w:r>
    </w:p>
    <w:p w:rsidR="00367C7B" w:rsidRPr="002051E6" w:rsidRDefault="005A5613" w:rsidP="002051E6">
      <w:pPr>
        <w:spacing w:line="360" w:lineRule="auto"/>
        <w:ind w:firstLine="709"/>
        <w:jc w:val="both"/>
        <w:rPr>
          <w:sz w:val="28"/>
          <w:szCs w:val="28"/>
          <w:lang w:val="uk-UA"/>
        </w:rPr>
      </w:pPr>
      <w:r w:rsidRPr="002051E6">
        <w:rPr>
          <w:b/>
          <w:bCs/>
          <w:sz w:val="28"/>
          <w:szCs w:val="28"/>
        </w:rPr>
        <w:t xml:space="preserve">Lexical grammatical transformations </w:t>
      </w:r>
      <w:r w:rsidRPr="002051E6">
        <w:rPr>
          <w:sz w:val="28"/>
          <w:szCs w:val="28"/>
        </w:rPr>
        <w:t xml:space="preserve">are also used here: </w:t>
      </w:r>
      <w:r w:rsidR="00D32F18" w:rsidRPr="002051E6">
        <w:rPr>
          <w:b/>
          <w:bCs/>
          <w:sz w:val="28"/>
          <w:szCs w:val="28"/>
        </w:rPr>
        <w:t xml:space="preserve">antonymic translation </w:t>
      </w:r>
      <w:r w:rsidR="00D32F18" w:rsidRPr="002051E6">
        <w:rPr>
          <w:bCs/>
          <w:sz w:val="28"/>
          <w:szCs w:val="28"/>
        </w:rPr>
        <w:t>(the change of meaning of SL word to its opposite in TL):</w:t>
      </w:r>
      <w:r w:rsidR="00D32F18" w:rsidRPr="002051E6">
        <w:rPr>
          <w:bCs/>
          <w:sz w:val="28"/>
          <w:szCs w:val="28"/>
          <w:lang w:val="uk-UA"/>
        </w:rPr>
        <w:t xml:space="preserve"> </w:t>
      </w:r>
      <w:r w:rsidR="00D32F18" w:rsidRPr="001341D4">
        <w:rPr>
          <w:i/>
          <w:sz w:val="28"/>
          <w:szCs w:val="28"/>
          <w:lang w:val="uk-UA"/>
        </w:rPr>
        <w:t>with hardly any neck - без шиї</w:t>
      </w:r>
      <w:r w:rsidR="00FC300A" w:rsidRPr="001341D4">
        <w:rPr>
          <w:i/>
          <w:sz w:val="28"/>
          <w:szCs w:val="28"/>
          <w:lang w:val="uk-UA"/>
        </w:rPr>
        <w:t xml:space="preserve">; </w:t>
      </w:r>
      <w:r w:rsidR="002051E6" w:rsidRPr="001341D4">
        <w:rPr>
          <w:i/>
          <w:sz w:val="28"/>
          <w:szCs w:val="28"/>
          <w:lang w:val="uk-UA"/>
        </w:rPr>
        <w:t>another good reason - ще однією вагомою причиною.</w:t>
      </w:r>
      <w:r w:rsidR="002051E6" w:rsidRPr="002051E6">
        <w:rPr>
          <w:sz w:val="28"/>
          <w:szCs w:val="28"/>
          <w:lang w:val="uk-UA"/>
        </w:rPr>
        <w:t xml:space="preserve"> </w:t>
      </w:r>
      <w:r w:rsidR="002051E6" w:rsidRPr="002051E6">
        <w:rPr>
          <w:b/>
          <w:bCs/>
          <w:sz w:val="28"/>
          <w:szCs w:val="28"/>
          <w:lang w:val="uk-UA"/>
        </w:rPr>
        <w:lastRenderedPageBreak/>
        <w:t>С</w:t>
      </w:r>
      <w:r w:rsidRPr="002051E6">
        <w:rPr>
          <w:b/>
          <w:bCs/>
          <w:sz w:val="28"/>
          <w:szCs w:val="28"/>
        </w:rPr>
        <w:t>ompression</w:t>
      </w:r>
      <w:r w:rsidRPr="002051E6">
        <w:rPr>
          <w:b/>
          <w:bCs/>
          <w:sz w:val="28"/>
          <w:szCs w:val="28"/>
          <w:lang w:val="uk-UA"/>
        </w:rPr>
        <w:t xml:space="preserve"> </w:t>
      </w:r>
      <w:r w:rsidRPr="002051E6">
        <w:rPr>
          <w:bCs/>
          <w:sz w:val="28"/>
          <w:szCs w:val="28"/>
          <w:lang w:val="uk-UA"/>
        </w:rPr>
        <w:t>(</w:t>
      </w:r>
      <w:r w:rsidRPr="002051E6">
        <w:rPr>
          <w:bCs/>
          <w:sz w:val="28"/>
          <w:szCs w:val="28"/>
        </w:rPr>
        <w:t>omission of certain</w:t>
      </w:r>
      <w:r w:rsidRPr="002051E6">
        <w:rPr>
          <w:bCs/>
          <w:sz w:val="28"/>
          <w:szCs w:val="28"/>
          <w:lang w:val="uk-UA"/>
        </w:rPr>
        <w:t xml:space="preserve"> </w:t>
      </w:r>
      <w:r w:rsidRPr="002051E6">
        <w:rPr>
          <w:bCs/>
          <w:sz w:val="28"/>
          <w:szCs w:val="28"/>
        </w:rPr>
        <w:t>words or word combinations of SL in the translation</w:t>
      </w:r>
      <w:r w:rsidRPr="002051E6">
        <w:rPr>
          <w:bCs/>
          <w:sz w:val="28"/>
          <w:szCs w:val="28"/>
          <w:lang w:val="uk-UA"/>
        </w:rPr>
        <w:t>)</w:t>
      </w:r>
      <w:r w:rsidRPr="002051E6">
        <w:rPr>
          <w:sz w:val="28"/>
          <w:szCs w:val="28"/>
        </w:rPr>
        <w:t>:</w:t>
      </w:r>
      <w:r w:rsidR="00FC300A" w:rsidRPr="002051E6">
        <w:rPr>
          <w:sz w:val="28"/>
          <w:szCs w:val="28"/>
          <w:lang w:val="uk-UA"/>
        </w:rPr>
        <w:t xml:space="preserve"> </w:t>
      </w:r>
      <w:r w:rsidR="007D680B" w:rsidRPr="001341D4">
        <w:rPr>
          <w:i/>
          <w:sz w:val="28"/>
          <w:szCs w:val="28"/>
          <w:lang w:val="uk-UA"/>
        </w:rPr>
        <w:t xml:space="preserve">None of them noticed a large, tawny owl flutter past the window - Ніхто з них не помітив, як за вікном </w:t>
      </w:r>
      <w:r w:rsidR="00FC300A" w:rsidRPr="001341D4">
        <w:rPr>
          <w:i/>
          <w:sz w:val="28"/>
          <w:szCs w:val="28"/>
          <w:lang w:val="uk-UA"/>
        </w:rPr>
        <w:t>пролетіла велика, брунатна сова; hummed as he picked out – наспівував, вибираючи.</w:t>
      </w:r>
      <w:r w:rsidR="002051E6" w:rsidRPr="002051E6">
        <w:rPr>
          <w:sz w:val="28"/>
          <w:szCs w:val="28"/>
          <w:lang w:val="uk-UA"/>
        </w:rPr>
        <w:t xml:space="preserve"> </w:t>
      </w:r>
      <w:r w:rsidRPr="002051E6">
        <w:rPr>
          <w:b/>
          <w:sz w:val="28"/>
          <w:szCs w:val="28"/>
        </w:rPr>
        <w:t>Permutation</w:t>
      </w:r>
      <w:r w:rsidRPr="002051E6">
        <w:rPr>
          <w:sz w:val="28"/>
          <w:szCs w:val="28"/>
        </w:rPr>
        <w:t xml:space="preserve"> consists in the change of word order in a word combination, e.g.:</w:t>
      </w:r>
      <w:r w:rsidRPr="002051E6">
        <w:rPr>
          <w:sz w:val="28"/>
          <w:szCs w:val="28"/>
          <w:lang w:val="uk-UA"/>
        </w:rPr>
        <w:t xml:space="preserve">  </w:t>
      </w:r>
      <w:r w:rsidR="001937C0" w:rsidRPr="001341D4">
        <w:rPr>
          <w:i/>
          <w:sz w:val="28"/>
          <w:szCs w:val="28"/>
          <w:lang w:val="uk-UA"/>
        </w:rPr>
        <w:t>Mrs. Dursley's sister - сестра місіс Дурслі</w:t>
      </w:r>
      <w:r w:rsidR="00FC300A" w:rsidRPr="002051E6">
        <w:rPr>
          <w:sz w:val="28"/>
          <w:szCs w:val="28"/>
          <w:lang w:val="uk-UA"/>
        </w:rPr>
        <w:t>.</w:t>
      </w:r>
    </w:p>
    <w:p w:rsidR="00367C7B" w:rsidRPr="001341D4" w:rsidRDefault="005A5613" w:rsidP="002051E6">
      <w:pPr>
        <w:spacing w:line="360" w:lineRule="auto"/>
        <w:ind w:firstLine="709"/>
        <w:jc w:val="both"/>
        <w:rPr>
          <w:i/>
          <w:sz w:val="28"/>
          <w:szCs w:val="28"/>
          <w:lang w:val="uk-UA"/>
        </w:rPr>
      </w:pPr>
      <w:r w:rsidRPr="002051E6">
        <w:rPr>
          <w:sz w:val="28"/>
          <w:szCs w:val="28"/>
          <w:lang w:val="en-AU"/>
        </w:rPr>
        <w:t>Now, let’s talk about grammatical transformations.</w:t>
      </w:r>
      <w:r w:rsidRPr="002051E6">
        <w:rPr>
          <w:sz w:val="28"/>
          <w:szCs w:val="28"/>
        </w:rPr>
        <w:t xml:space="preserve">  </w:t>
      </w:r>
      <w:r w:rsidR="00FC300A" w:rsidRPr="002051E6">
        <w:rPr>
          <w:b/>
          <w:sz w:val="28"/>
          <w:szCs w:val="28"/>
        </w:rPr>
        <w:t>Transposition</w:t>
      </w:r>
      <w:r w:rsidR="00FC300A" w:rsidRPr="002051E6">
        <w:rPr>
          <w:b/>
          <w:sz w:val="28"/>
          <w:szCs w:val="28"/>
          <w:lang w:val="uk-UA"/>
        </w:rPr>
        <w:t xml:space="preserve">: </w:t>
      </w:r>
      <w:r w:rsidR="00FC300A" w:rsidRPr="001341D4">
        <w:rPr>
          <w:i/>
          <w:sz w:val="28"/>
          <w:szCs w:val="28"/>
          <w:lang w:val="uk-UA"/>
        </w:rPr>
        <w:t>Little tyke - Малий хлопчисько</w:t>
      </w:r>
      <w:r w:rsidR="002051E6" w:rsidRPr="002051E6">
        <w:rPr>
          <w:sz w:val="28"/>
          <w:szCs w:val="28"/>
          <w:lang w:val="uk-UA"/>
        </w:rPr>
        <w:t xml:space="preserve">. </w:t>
      </w:r>
      <w:r w:rsidRPr="002051E6">
        <w:rPr>
          <w:b/>
          <w:sz w:val="28"/>
          <w:szCs w:val="28"/>
        </w:rPr>
        <w:t>Replacement</w:t>
      </w:r>
      <w:r w:rsidRPr="002051E6">
        <w:rPr>
          <w:sz w:val="28"/>
          <w:szCs w:val="28"/>
        </w:rPr>
        <w:t xml:space="preserve"> is the change of word-order in the translated sentence according to the existing syntactic norms of the TL, e.g: </w:t>
      </w:r>
      <w:r w:rsidR="00FC300A" w:rsidRPr="001341D4">
        <w:rPr>
          <w:i/>
          <w:sz w:val="28"/>
          <w:szCs w:val="28"/>
          <w:lang w:val="uk-UA"/>
        </w:rPr>
        <w:t>there was no finer boy anywhere - кращого хлопчика ніде не було.</w:t>
      </w:r>
      <w:r w:rsidR="00FC300A" w:rsidRPr="002051E6">
        <w:rPr>
          <w:sz w:val="28"/>
          <w:szCs w:val="28"/>
          <w:lang w:val="uk-UA"/>
        </w:rPr>
        <w:t xml:space="preserve"> </w:t>
      </w:r>
      <w:r w:rsidRPr="002051E6">
        <w:rPr>
          <w:b/>
          <w:sz w:val="28"/>
          <w:szCs w:val="28"/>
        </w:rPr>
        <w:t>Partitioning</w:t>
      </w:r>
      <w:r w:rsidRPr="002051E6">
        <w:rPr>
          <w:sz w:val="28"/>
          <w:szCs w:val="28"/>
        </w:rPr>
        <w:t xml:space="preserve"> is a translation device which involves the change of the sentence structure: </w:t>
      </w:r>
      <w:r w:rsidR="001937C0" w:rsidRPr="001341D4">
        <w:rPr>
          <w:i/>
          <w:sz w:val="28"/>
          <w:szCs w:val="28"/>
          <w:lang w:val="uk-UA"/>
        </w:rPr>
        <w:t>Mrs. Potter was Mrs. Dursley's sister, but they hadn't met for several years; in fact, Mrs. Dursley pretended she didn't have a sister, because her sister and her good-for-nothing husband were as unDursleyish as it was possible to be - Місіс Поттер була сестрою місіс Дурслі, але вони не зустрічалися кілька років. Насправді місіс Дурслі вдавала, що не має сестри, бо її сестра та її нікчемний чоловік були такими недурслівськими, наскільки це можливо.</w:t>
      </w:r>
    </w:p>
    <w:p w:rsidR="00367C7B" w:rsidRPr="001341D4" w:rsidRDefault="005A5613" w:rsidP="002051E6">
      <w:pPr>
        <w:spacing w:line="360" w:lineRule="auto"/>
        <w:ind w:firstLine="709"/>
        <w:jc w:val="both"/>
        <w:rPr>
          <w:i/>
          <w:sz w:val="28"/>
          <w:szCs w:val="28"/>
          <w:shd w:val="clear" w:color="auto" w:fill="FFFFFF"/>
          <w:lang w:val="uk-UA"/>
        </w:rPr>
      </w:pPr>
      <w:r w:rsidRPr="002051E6">
        <w:rPr>
          <w:color w:val="000000"/>
          <w:sz w:val="28"/>
          <w:szCs w:val="28"/>
        </w:rPr>
        <w:t xml:space="preserve">As for </w:t>
      </w:r>
      <w:r w:rsidRPr="002051E6">
        <w:rPr>
          <w:b/>
          <w:iCs/>
          <w:sz w:val="28"/>
          <w:szCs w:val="28"/>
        </w:rPr>
        <w:t>stylistic transformations</w:t>
      </w:r>
      <w:r w:rsidRPr="002051E6">
        <w:rPr>
          <w:b/>
          <w:iCs/>
          <w:sz w:val="28"/>
          <w:szCs w:val="28"/>
          <w:lang w:val="uk-UA"/>
        </w:rPr>
        <w:t xml:space="preserve"> </w:t>
      </w:r>
      <w:r w:rsidRPr="002051E6">
        <w:rPr>
          <w:sz w:val="28"/>
          <w:szCs w:val="28"/>
        </w:rPr>
        <w:t>comprise</w:t>
      </w:r>
      <w:r w:rsidRPr="002051E6">
        <w:rPr>
          <w:sz w:val="28"/>
          <w:szCs w:val="28"/>
          <w:lang w:val="uk-UA"/>
        </w:rPr>
        <w:t xml:space="preserve"> </w:t>
      </w:r>
      <w:r w:rsidRPr="002051E6">
        <w:rPr>
          <w:b/>
          <w:sz w:val="28"/>
          <w:szCs w:val="28"/>
        </w:rPr>
        <w:t>neutralization</w:t>
      </w:r>
      <w:r w:rsidRPr="002051E6">
        <w:rPr>
          <w:sz w:val="28"/>
          <w:szCs w:val="28"/>
        </w:rPr>
        <w:t xml:space="preserve"> is a translation technique that involves substitution of stylistically (poetic words, slang, jargon, professionalisms) or ethnically marked (realia) SL unit by neutral TL equivalent, e.g.:</w:t>
      </w:r>
      <w:r w:rsidRPr="002051E6">
        <w:rPr>
          <w:sz w:val="28"/>
          <w:szCs w:val="28"/>
          <w:lang w:val="uk-UA"/>
        </w:rPr>
        <w:t xml:space="preserve"> </w:t>
      </w:r>
      <w:bookmarkStart w:id="0" w:name="_GoBack"/>
      <w:r w:rsidR="00367C7B" w:rsidRPr="001341D4">
        <w:rPr>
          <w:i/>
          <w:sz w:val="28"/>
          <w:szCs w:val="28"/>
        </w:rPr>
        <w:t>you'd expect</w:t>
      </w:r>
      <w:r w:rsidR="00367C7B" w:rsidRPr="001341D4">
        <w:rPr>
          <w:i/>
          <w:sz w:val="28"/>
          <w:szCs w:val="28"/>
          <w:lang w:val="uk-UA"/>
        </w:rPr>
        <w:t xml:space="preserve"> - </w:t>
      </w:r>
      <w:r w:rsidR="00367C7B" w:rsidRPr="001341D4">
        <w:rPr>
          <w:i/>
          <w:sz w:val="28"/>
          <w:szCs w:val="28"/>
          <w:shd w:val="clear" w:color="auto" w:fill="FFFFFF"/>
        </w:rPr>
        <w:t>ви чекали б</w:t>
      </w:r>
      <w:r w:rsidR="00367C7B" w:rsidRPr="001341D4">
        <w:rPr>
          <w:i/>
          <w:sz w:val="28"/>
          <w:szCs w:val="28"/>
          <w:shd w:val="clear" w:color="auto" w:fill="FFFFFF"/>
          <w:lang w:val="uk-UA"/>
        </w:rPr>
        <w:t>.</w:t>
      </w:r>
    </w:p>
    <w:bookmarkEnd w:id="0"/>
    <w:p w:rsidR="005A5613" w:rsidRPr="002051E6" w:rsidRDefault="005A5613" w:rsidP="002051E6">
      <w:pPr>
        <w:spacing w:line="360" w:lineRule="auto"/>
        <w:ind w:firstLine="709"/>
        <w:jc w:val="both"/>
        <w:rPr>
          <w:sz w:val="28"/>
          <w:szCs w:val="28"/>
          <w:lang w:val="uk-UA"/>
        </w:rPr>
      </w:pPr>
      <w:r w:rsidRPr="002051E6">
        <w:rPr>
          <w:sz w:val="28"/>
          <w:szCs w:val="28"/>
        </w:rPr>
        <w:t xml:space="preserve">All in all, if we want to avoid an inadequate, word-for-word translation, it is necessary to apply transformations and as a result a literal translation will be adapted to the standards of the language of translation and become adequate.   </w:t>
      </w:r>
    </w:p>
    <w:p w:rsidR="005A5613" w:rsidRDefault="005A5613" w:rsidP="005A5613">
      <w:pPr>
        <w:spacing w:line="360" w:lineRule="auto"/>
        <w:jc w:val="both"/>
        <w:rPr>
          <w:lang w:val="uk-UA"/>
        </w:rPr>
      </w:pPr>
      <w:r>
        <w:rPr>
          <w:lang w:val="uk-UA"/>
        </w:rPr>
        <w:t xml:space="preserve"> </w:t>
      </w:r>
    </w:p>
    <w:p w:rsidR="005A5613" w:rsidRDefault="005A5613" w:rsidP="005A5613">
      <w:pPr>
        <w:spacing w:line="360" w:lineRule="auto"/>
        <w:jc w:val="both"/>
        <w:rPr>
          <w:lang w:val="uk-UA"/>
        </w:rPr>
      </w:pPr>
    </w:p>
    <w:p w:rsidR="005A5613" w:rsidRDefault="005A5613" w:rsidP="005A5613">
      <w:pPr>
        <w:spacing w:line="360" w:lineRule="auto"/>
        <w:jc w:val="both"/>
        <w:rPr>
          <w:lang w:val="uk-UA"/>
        </w:rPr>
      </w:pPr>
    </w:p>
    <w:p w:rsidR="001937C0" w:rsidRDefault="001937C0" w:rsidP="00BB09C9">
      <w:pPr>
        <w:spacing w:line="360" w:lineRule="auto"/>
        <w:ind w:firstLine="709"/>
        <w:jc w:val="both"/>
        <w:rPr>
          <w:sz w:val="28"/>
          <w:szCs w:val="28"/>
          <w:lang w:val="uk-UA"/>
        </w:rPr>
      </w:pPr>
    </w:p>
    <w:p w:rsidR="005A5613" w:rsidRDefault="005A5613" w:rsidP="002051E6">
      <w:pPr>
        <w:spacing w:line="360" w:lineRule="auto"/>
        <w:rPr>
          <w:sz w:val="28"/>
          <w:szCs w:val="28"/>
          <w:lang w:val="uk-UA"/>
        </w:rPr>
      </w:pPr>
    </w:p>
    <w:sectPr w:rsidR="005A56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13"/>
    <w:rsid w:val="001341D4"/>
    <w:rsid w:val="001533B8"/>
    <w:rsid w:val="001937C0"/>
    <w:rsid w:val="001B4DE1"/>
    <w:rsid w:val="002051E6"/>
    <w:rsid w:val="00367C7B"/>
    <w:rsid w:val="005A5613"/>
    <w:rsid w:val="007D680B"/>
    <w:rsid w:val="007F09AD"/>
    <w:rsid w:val="00A65E04"/>
    <w:rsid w:val="00BB09C9"/>
    <w:rsid w:val="00BD396A"/>
    <w:rsid w:val="00CD6738"/>
    <w:rsid w:val="00D32F18"/>
    <w:rsid w:val="00E56B37"/>
    <w:rsid w:val="00FC30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13"/>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56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13"/>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5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but_nove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n.wikipedia.org/wiki/Harry_Pot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wikipedia.org/wiki/Philanthropy" TargetMode="External"/><Relationship Id="rId11" Type="http://schemas.openxmlformats.org/officeDocument/2006/relationships/hyperlink" Target="https://en.wikipedia.org/wiki/Hogwarts_School_of_Witchcraft_and_Wizardry" TargetMode="External"/><Relationship Id="rId5" Type="http://schemas.openxmlformats.org/officeDocument/2006/relationships/webSettings" Target="webSettings.xml"/><Relationship Id="rId10" Type="http://schemas.openxmlformats.org/officeDocument/2006/relationships/hyperlink" Target="https://en.wikipedia.org/wiki/Wizard_(fantasy)" TargetMode="External"/><Relationship Id="rId4" Type="http://schemas.openxmlformats.org/officeDocument/2006/relationships/settings" Target="settings.xml"/><Relationship Id="rId9" Type="http://schemas.openxmlformats.org/officeDocument/2006/relationships/hyperlink" Target="https://en.wikipedia.org/wiki/Harry_Potter_(charac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832DC-14C5-4AB7-B4AE-0E4B37AD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5434</Words>
  <Characters>3098</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2022-12-03T17:23:00Z</dcterms:created>
  <dcterms:modified xsi:type="dcterms:W3CDTF">2022-12-04T14:43:00Z</dcterms:modified>
</cp:coreProperties>
</file>