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3A3" w:rsidRPr="006433A3" w:rsidRDefault="006433A3" w:rsidP="00FD791C">
      <w:pPr>
        <w:pStyle w:val="1"/>
        <w:spacing w:before="0" w:line="240" w:lineRule="auto"/>
        <w:jc w:val="center"/>
        <w:rPr>
          <w:color w:val="000000" w:themeColor="text1"/>
        </w:rPr>
      </w:pPr>
      <w:r w:rsidRPr="006433A3">
        <w:rPr>
          <w:color w:val="000000" w:themeColor="text1"/>
        </w:rPr>
        <w:t>Надежный з</w:t>
      </w:r>
      <w:bookmarkStart w:id="0" w:name="_GoBack"/>
      <w:bookmarkEnd w:id="0"/>
      <w:r w:rsidRPr="006433A3">
        <w:rPr>
          <w:color w:val="000000" w:themeColor="text1"/>
        </w:rPr>
        <w:t>астройщик или шарлатан?</w:t>
      </w:r>
    </w:p>
    <w:p w:rsidR="006433A3" w:rsidRPr="006433A3" w:rsidRDefault="006433A3" w:rsidP="00A81852">
      <w:pPr>
        <w:spacing w:after="0" w:line="240" w:lineRule="auto"/>
        <w:jc w:val="both"/>
      </w:pPr>
    </w:p>
    <w:p w:rsidR="00852085" w:rsidRDefault="00ED54DB" w:rsidP="00A818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Опытом покупки недвижимости владеет не каждый человек, так этот процесс – не частое явление в жизни людей со среднестатистической зарплатой. В таком деле важен рациональный подход, чтобы использовать свои накопления эффективно, не допустив грубых ошибок, которые могут ударить по карману. В данной статье раскрываются важные аспекты, которые </w:t>
      </w:r>
      <w:r w:rsidR="00697055" w:rsidRPr="00813F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помогут выбрать хорошего застройщика. </w:t>
      </w:r>
    </w:p>
    <w:p w:rsidR="00FD791C" w:rsidRDefault="00FD791C" w:rsidP="00A81852">
      <w:pPr>
        <w:pStyle w:val="2"/>
        <w:spacing w:before="0" w:line="240" w:lineRule="auto"/>
        <w:jc w:val="both"/>
        <w:rPr>
          <w:color w:val="000000" w:themeColor="text1"/>
          <w:sz w:val="24"/>
          <w:szCs w:val="24"/>
        </w:rPr>
      </w:pPr>
    </w:p>
    <w:p w:rsidR="006433A3" w:rsidRPr="006433A3" w:rsidRDefault="006433A3" w:rsidP="00FD791C">
      <w:pPr>
        <w:pStyle w:val="2"/>
        <w:spacing w:before="0" w:line="240" w:lineRule="auto"/>
        <w:jc w:val="center"/>
        <w:rPr>
          <w:sz w:val="24"/>
          <w:szCs w:val="24"/>
        </w:rPr>
      </w:pPr>
      <w:r w:rsidRPr="006433A3">
        <w:rPr>
          <w:color w:val="000000" w:themeColor="text1"/>
          <w:sz w:val="24"/>
          <w:szCs w:val="24"/>
        </w:rPr>
        <w:t>Советы правильного выбора</w:t>
      </w:r>
      <w:r w:rsidRPr="006433A3">
        <w:rPr>
          <w:color w:val="000000" w:themeColor="text1"/>
          <w:sz w:val="24"/>
          <w:szCs w:val="24"/>
        </w:rPr>
        <w:t xml:space="preserve"> застройщика</w:t>
      </w:r>
      <w:r w:rsidRPr="006433A3">
        <w:rPr>
          <w:color w:val="000000" w:themeColor="text1"/>
          <w:sz w:val="24"/>
          <w:szCs w:val="24"/>
        </w:rPr>
        <w:t xml:space="preserve">: </w:t>
      </w:r>
      <w:r w:rsidRPr="006433A3">
        <w:rPr>
          <w:color w:val="000000" w:themeColor="text1"/>
          <w:sz w:val="24"/>
          <w:szCs w:val="24"/>
        </w:rPr>
        <w:t>исключаем ошибку – экономим деньги</w:t>
      </w:r>
    </w:p>
    <w:p w:rsidR="006433A3" w:rsidRPr="00813F24" w:rsidRDefault="006433A3" w:rsidP="00A8185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D54DB" w:rsidRPr="00813F24" w:rsidRDefault="00ED54DB" w:rsidP="00A8185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>Для начала разберемся кто такой застройщик. Это физическое или юридическое лицо (лица), включая органы государственной исполнительной власти и органы местного самоуправления, которые получают земельный участок</w:t>
      </w:r>
      <w:r w:rsidR="00697055"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>, с целью возведения или реконструкции  на нем</w:t>
      </w: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7055"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недвижимого имущества и последующей передачи прав на него собственникам. </w:t>
      </w:r>
      <w:r w:rsidR="004B4E9C"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>Для того</w:t>
      </w:r>
      <w:r w:rsidR="00697055"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чтобы понять, </w:t>
      </w:r>
      <w:r w:rsidR="00697055" w:rsidRPr="00813F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 правильно выбрать застройщика</w:t>
      </w:r>
      <w:r w:rsidR="00697055"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>, следуйте следующим рекомендациям:</w:t>
      </w:r>
    </w:p>
    <w:p w:rsidR="003E4E90" w:rsidRPr="00813F24" w:rsidRDefault="00697055" w:rsidP="00A81852">
      <w:pPr>
        <w:pStyle w:val="a9"/>
        <w:numPr>
          <w:ilvl w:val="0"/>
          <w:numId w:val="2"/>
        </w:numPr>
        <w:tabs>
          <w:tab w:val="left" w:pos="426"/>
        </w:tabs>
        <w:spacing w:after="0" w:line="240" w:lineRule="auto"/>
        <w:ind w:left="0" w:hanging="2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Обратите внимание на репутацию </w:t>
      </w:r>
      <w:r w:rsidR="00C57E17">
        <w:rPr>
          <w:rFonts w:ascii="Times New Roman" w:hAnsi="Times New Roman" w:cs="Times New Roman"/>
          <w:color w:val="000000" w:themeColor="text1"/>
          <w:sz w:val="24"/>
          <w:szCs w:val="24"/>
        </w:rPr>
        <w:t>строительной компании</w:t>
      </w: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>. Для эт</w:t>
      </w:r>
      <w:r w:rsidR="001777B0"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>ого проанализируйте уровень спроса на е</w:t>
      </w:r>
      <w:r w:rsidR="00C57E17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1777B0"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услуги, а именно: почитайте отзывы </w:t>
      </w:r>
      <w:r w:rsidR="00C57E17">
        <w:rPr>
          <w:rFonts w:ascii="Times New Roman" w:hAnsi="Times New Roman" w:cs="Times New Roman"/>
          <w:color w:val="000000" w:themeColor="text1"/>
          <w:sz w:val="24"/>
          <w:szCs w:val="24"/>
        </w:rPr>
        <w:t>тех</w:t>
      </w:r>
      <w:r w:rsidR="001777B0"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57E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кто уже сотрудничал с данной компанией, </w:t>
      </w:r>
      <w:r w:rsidR="001777B0"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просмотрите материалы в </w:t>
      </w:r>
      <w:r w:rsidR="00C57E17">
        <w:rPr>
          <w:rFonts w:ascii="Times New Roman" w:hAnsi="Times New Roman" w:cs="Times New Roman"/>
          <w:color w:val="000000" w:themeColor="text1"/>
          <w:sz w:val="24"/>
          <w:szCs w:val="24"/>
        </w:rPr>
        <w:t>средствах массовой информации</w:t>
      </w:r>
      <w:r w:rsidR="001777B0"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57E17">
        <w:rPr>
          <w:rFonts w:ascii="Times New Roman" w:hAnsi="Times New Roman" w:cs="Times New Roman"/>
          <w:color w:val="000000" w:themeColor="text1"/>
          <w:sz w:val="24"/>
          <w:szCs w:val="24"/>
        </w:rPr>
        <w:t>попросите совета у</w:t>
      </w:r>
      <w:r w:rsidR="001777B0"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люд</w:t>
      </w:r>
      <w:r w:rsidR="00C57E17">
        <w:rPr>
          <w:rFonts w:ascii="Times New Roman" w:hAnsi="Times New Roman" w:cs="Times New Roman"/>
          <w:color w:val="000000" w:themeColor="text1"/>
          <w:sz w:val="24"/>
          <w:szCs w:val="24"/>
        </w:rPr>
        <w:t>ей</w:t>
      </w:r>
      <w:r w:rsidR="001777B0"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>, которые уже сотрудничали с застройщик</w:t>
      </w:r>
      <w:r w:rsidR="00C57E17">
        <w:rPr>
          <w:rFonts w:ascii="Times New Roman" w:hAnsi="Times New Roman" w:cs="Times New Roman"/>
          <w:color w:val="000000" w:themeColor="text1"/>
          <w:sz w:val="24"/>
          <w:szCs w:val="24"/>
        </w:rPr>
        <w:t>ами</w:t>
      </w:r>
      <w:r w:rsidR="001777B0"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посетите </w:t>
      </w:r>
      <w:r w:rsidR="00C57E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главный </w:t>
      </w:r>
      <w:r w:rsidR="001777B0"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>офис</w:t>
      </w:r>
      <w:r w:rsidR="00C57E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компании</w:t>
      </w:r>
      <w:r w:rsidR="001777B0"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задайте там интересующие Вас вопросы. </w:t>
      </w:r>
    </w:p>
    <w:p w:rsidR="003E4E90" w:rsidRPr="00813F24" w:rsidRDefault="004B4E9C" w:rsidP="00A81852">
      <w:pPr>
        <w:pStyle w:val="a9"/>
        <w:numPr>
          <w:ilvl w:val="0"/>
          <w:numId w:val="2"/>
        </w:numPr>
        <w:tabs>
          <w:tab w:val="left" w:pos="426"/>
        </w:tabs>
        <w:spacing w:after="0" w:line="240" w:lineRule="auto"/>
        <w:ind w:left="0" w:hanging="2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Молодые </w:t>
      </w:r>
      <w:r w:rsidR="00B33CFB"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</w:t>
      </w: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не значит неопытные. Не полагайтесь на длительный период деятельности компани</w:t>
      </w:r>
      <w:r w:rsidR="00B33CFB"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так как они тоже не защищены от рисков. Современные организации могут оказать услуги лучше любой проверенной </w:t>
      </w:r>
      <w:r w:rsidR="00B33CFB"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>компании, главное  –  проанализировать результат предыдущих проектов и перспективу их деятельности на будущее.</w:t>
      </w:r>
    </w:p>
    <w:p w:rsidR="00736E60" w:rsidRPr="00813F24" w:rsidRDefault="00C57E17" w:rsidP="00A81852">
      <w:pPr>
        <w:pStyle w:val="a9"/>
        <w:numPr>
          <w:ilvl w:val="0"/>
          <w:numId w:val="2"/>
        </w:numPr>
        <w:tabs>
          <w:tab w:val="left" w:pos="426"/>
        </w:tabs>
        <w:spacing w:after="0" w:line="240" w:lineRule="auto"/>
        <w:ind w:left="0" w:hanging="2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Сделайте акцент</w:t>
      </w:r>
      <w:r w:rsidR="00B33CFB"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</w:t>
      </w:r>
      <w:r w:rsidR="005C7853">
        <w:rPr>
          <w:rFonts w:ascii="Times New Roman" w:hAnsi="Times New Roman" w:cs="Times New Roman"/>
          <w:color w:val="000000" w:themeColor="text1"/>
          <w:sz w:val="24"/>
          <w:szCs w:val="24"/>
        </w:rPr>
        <w:t>том, как организация подходит</w:t>
      </w:r>
      <w:r w:rsidR="00B33CFB"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сотрудничеству с </w:t>
      </w:r>
      <w:r w:rsidR="005C7853">
        <w:rPr>
          <w:rFonts w:ascii="Times New Roman" w:hAnsi="Times New Roman" w:cs="Times New Roman"/>
          <w:color w:val="000000" w:themeColor="text1"/>
          <w:sz w:val="24"/>
          <w:szCs w:val="24"/>
        </w:rPr>
        <w:t>дольщиками</w:t>
      </w:r>
      <w:r w:rsidR="00B33CFB"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C7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также на </w:t>
      </w:r>
      <w:r w:rsidR="00B33CFB" w:rsidRPr="00C57E17">
        <w:rPr>
          <w:rFonts w:ascii="Times New Roman" w:hAnsi="Times New Roman" w:cs="Times New Roman"/>
          <w:color w:val="000000" w:themeColor="text1"/>
          <w:sz w:val="24"/>
          <w:szCs w:val="24"/>
        </w:rPr>
        <w:t>систематичност</w:t>
      </w:r>
      <w:r w:rsidR="005C7853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B33CFB" w:rsidRPr="00C57E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проведения бесед и количеств</w:t>
      </w:r>
      <w:r w:rsidR="005C7853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B33CFB" w:rsidRPr="00C57E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предоставленной</w:t>
      </w:r>
      <w:r w:rsidR="00B33CFB"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информации. </w:t>
      </w:r>
    </w:p>
    <w:p w:rsidR="00736E60" w:rsidRPr="00813F24" w:rsidRDefault="00736E60" w:rsidP="00A81852">
      <w:pPr>
        <w:pStyle w:val="a9"/>
        <w:numPr>
          <w:ilvl w:val="0"/>
          <w:numId w:val="2"/>
        </w:numPr>
        <w:tabs>
          <w:tab w:val="left" w:pos="426"/>
        </w:tabs>
        <w:spacing w:after="0" w:line="240" w:lineRule="auto"/>
        <w:ind w:left="0" w:hanging="2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Перед тем </w:t>
      </w:r>
      <w:r w:rsidRPr="00813F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 выбрать застройщика при покупке квартиры</w:t>
      </w: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D7563">
        <w:rPr>
          <w:rFonts w:ascii="Times New Roman" w:hAnsi="Times New Roman" w:cs="Times New Roman"/>
          <w:color w:val="000000" w:themeColor="text1"/>
          <w:sz w:val="24"/>
          <w:szCs w:val="24"/>
        </w:rPr>
        <w:t>ознаком</w:t>
      </w:r>
      <w:r w:rsidR="005112BC">
        <w:rPr>
          <w:rFonts w:ascii="Times New Roman" w:hAnsi="Times New Roman" w:cs="Times New Roman"/>
          <w:color w:val="000000" w:themeColor="text1"/>
          <w:sz w:val="24"/>
          <w:szCs w:val="24"/>
        </w:rPr>
        <w:t>ьтесь</w:t>
      </w:r>
      <w:r w:rsidR="00CD7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проектировк</w:t>
      </w:r>
      <w:r w:rsidR="00CD7563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>, ландшафтны</w:t>
      </w:r>
      <w:r w:rsidR="00CD7563">
        <w:rPr>
          <w:rFonts w:ascii="Times New Roman" w:hAnsi="Times New Roman" w:cs="Times New Roman"/>
          <w:color w:val="000000" w:themeColor="text1"/>
          <w:sz w:val="24"/>
          <w:szCs w:val="24"/>
        </w:rPr>
        <w:t>ми</w:t>
      </w: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решения</w:t>
      </w:r>
      <w:r w:rsidR="00CD7563">
        <w:rPr>
          <w:rFonts w:ascii="Times New Roman" w:hAnsi="Times New Roman" w:cs="Times New Roman"/>
          <w:color w:val="000000" w:themeColor="text1"/>
          <w:sz w:val="24"/>
          <w:szCs w:val="24"/>
        </w:rPr>
        <w:t>ми</w:t>
      </w: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территории будущего жилого комплекса, его инфраструктур</w:t>
      </w:r>
      <w:r w:rsidR="00CD7563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B2769" w:rsidRPr="00813F24" w:rsidRDefault="001B2769" w:rsidP="00A81852">
      <w:pPr>
        <w:pStyle w:val="a9"/>
        <w:numPr>
          <w:ilvl w:val="0"/>
          <w:numId w:val="2"/>
        </w:numPr>
        <w:tabs>
          <w:tab w:val="left" w:pos="426"/>
        </w:tabs>
        <w:spacing w:after="0" w:line="240" w:lineRule="auto"/>
        <w:ind w:left="0" w:hanging="2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>Соберите всю возможную информацию о компании, а именно: срок работы на рынке, количество построенных объектов, соблюдаются ли сроки договора о строительстве, наличие наград.</w:t>
      </w:r>
    </w:p>
    <w:p w:rsidR="00B33CFB" w:rsidRPr="00813F24" w:rsidRDefault="001B2769" w:rsidP="00A81852">
      <w:pPr>
        <w:pStyle w:val="a9"/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ind w:left="0" w:hanging="2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>Внимательно проанализируйте предоставленные по запросу копии док</w:t>
      </w:r>
      <w:r w:rsidR="00804E93"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>ументов</w:t>
      </w:r>
      <w:r w:rsidR="00736E60"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>, которые можно запросить в отделе продаж</w:t>
      </w: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B2769" w:rsidRDefault="005112BC" w:rsidP="00A81852">
      <w:pPr>
        <w:pStyle w:val="a9"/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ind w:left="0" w:hanging="2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Узнайте, есть ли</w:t>
      </w:r>
      <w:r w:rsidR="001B2769"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компании </w:t>
      </w:r>
      <w:r w:rsidR="001B2769"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>партнер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1B2769"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>, так как, перед аккредитацией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организации</w:t>
      </w:r>
      <w:r w:rsidR="001B2769"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банки проводят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комплексную</w:t>
      </w:r>
      <w:r w:rsidR="001B2769"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7853">
        <w:rPr>
          <w:rFonts w:ascii="Times New Roman" w:hAnsi="Times New Roman" w:cs="Times New Roman"/>
          <w:color w:val="000000" w:themeColor="text1"/>
          <w:sz w:val="24"/>
          <w:szCs w:val="24"/>
        </w:rPr>
        <w:t>ревизию</w:t>
      </w:r>
      <w:r w:rsidR="001B2769"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D7563" w:rsidRPr="00813F24" w:rsidRDefault="00CD7563" w:rsidP="00CD7563">
      <w:pPr>
        <w:pStyle w:val="a9"/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18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Какого застройщика выбрать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FD79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ыберите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надежного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девелопера, а не предоставляющего дешевые услуги. При выборе, н</w:t>
      </w: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</w:t>
      </w:r>
      <w:r w:rsidR="005C7853">
        <w:rPr>
          <w:rFonts w:ascii="Times New Roman" w:hAnsi="Times New Roman" w:cs="Times New Roman"/>
          <w:color w:val="000000" w:themeColor="text1"/>
          <w:sz w:val="24"/>
          <w:szCs w:val="24"/>
        </w:rPr>
        <w:t>первое место</w:t>
      </w: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вынесите не цену, а </w:t>
      </w:r>
      <w:r w:rsidR="005C7853">
        <w:rPr>
          <w:rFonts w:ascii="Times New Roman" w:hAnsi="Times New Roman" w:cs="Times New Roman"/>
          <w:color w:val="000000" w:themeColor="text1"/>
          <w:sz w:val="24"/>
          <w:szCs w:val="24"/>
        </w:rPr>
        <w:t>уровень</w:t>
      </w: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надежности</w:t>
      </w:r>
      <w:r w:rsidR="005C7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безопасности</w:t>
      </w: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>,  так как низкая цена не гарантирует сотрудничество с квалифицированными специалистами.</w:t>
      </w:r>
    </w:p>
    <w:p w:rsidR="00CD7563" w:rsidRDefault="00CD7563" w:rsidP="00CD7563">
      <w:pPr>
        <w:pStyle w:val="a9"/>
        <w:shd w:val="clear" w:color="auto" w:fill="FFFFFF"/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433A3" w:rsidRPr="006433A3" w:rsidRDefault="006433A3" w:rsidP="00A81852">
      <w:pPr>
        <w:pStyle w:val="2"/>
        <w:spacing w:before="0" w:line="240" w:lineRule="auto"/>
        <w:jc w:val="center"/>
        <w:rPr>
          <w:color w:val="000000" w:themeColor="text1"/>
          <w:sz w:val="24"/>
          <w:szCs w:val="24"/>
        </w:rPr>
      </w:pPr>
      <w:r w:rsidRPr="006433A3">
        <w:rPr>
          <w:color w:val="000000" w:themeColor="text1"/>
          <w:sz w:val="24"/>
          <w:szCs w:val="24"/>
        </w:rPr>
        <w:t>Финансовая обеспеченность компании – залог успешного обслуживания</w:t>
      </w:r>
    </w:p>
    <w:p w:rsidR="00804E93" w:rsidRPr="00813F24" w:rsidRDefault="00804E93" w:rsidP="00A81852">
      <w:pPr>
        <w:pStyle w:val="a9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6E60" w:rsidRPr="00813F24" w:rsidRDefault="00736E60" w:rsidP="00A81852">
      <w:pPr>
        <w:pStyle w:val="a9"/>
        <w:shd w:val="clear" w:color="auto" w:fill="FFFFFF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F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 выбрать</w:t>
      </w: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финансово </w:t>
      </w:r>
      <w:r w:rsidRPr="00813F2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надежного застройщика</w:t>
      </w: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>? Для этого важно проанализировать следующие аспекты:</w:t>
      </w:r>
    </w:p>
    <w:p w:rsidR="00813F24" w:rsidRPr="00FD791C" w:rsidRDefault="00813F24" w:rsidP="00FD791C">
      <w:pPr>
        <w:pStyle w:val="a9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Наличие </w:t>
      </w:r>
      <w:r w:rsidR="005112BC">
        <w:rPr>
          <w:rFonts w:ascii="Times New Roman" w:hAnsi="Times New Roman" w:cs="Times New Roman"/>
          <w:color w:val="000000" w:themeColor="text1"/>
          <w:sz w:val="24"/>
          <w:szCs w:val="24"/>
        </w:rPr>
        <w:t>страховой гарантии</w:t>
      </w: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36E60" w:rsidRPr="00813F24" w:rsidRDefault="00813F24" w:rsidP="00A81852">
      <w:pPr>
        <w:pStyle w:val="a9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Получение аккредитации, что свидетельствует об уверенности банка в </w:t>
      </w:r>
      <w:r w:rsidR="005112BC">
        <w:rPr>
          <w:rFonts w:ascii="Times New Roman" w:hAnsi="Times New Roman" w:cs="Times New Roman"/>
          <w:color w:val="000000" w:themeColor="text1"/>
          <w:sz w:val="24"/>
          <w:szCs w:val="24"/>
        </w:rPr>
        <w:t>безопасн</w:t>
      </w:r>
      <w:r w:rsidR="005C785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5112BC">
        <w:rPr>
          <w:rFonts w:ascii="Times New Roman" w:hAnsi="Times New Roman" w:cs="Times New Roman"/>
          <w:color w:val="000000" w:themeColor="text1"/>
          <w:sz w:val="24"/>
          <w:szCs w:val="24"/>
        </w:rPr>
        <w:t>сти работы с данной</w:t>
      </w: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строительной организаци</w:t>
      </w:r>
      <w:r w:rsidR="005C7853">
        <w:rPr>
          <w:rFonts w:ascii="Times New Roman" w:hAnsi="Times New Roman" w:cs="Times New Roman"/>
          <w:color w:val="000000" w:themeColor="text1"/>
          <w:sz w:val="24"/>
          <w:szCs w:val="24"/>
        </w:rPr>
        <w:t>ей</w:t>
      </w: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13F24" w:rsidRPr="00813F24" w:rsidRDefault="00813F24" w:rsidP="00A81852">
      <w:pPr>
        <w:pStyle w:val="a9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>Списки застройщиков, с которыми были проблемы;</w:t>
      </w:r>
    </w:p>
    <w:p w:rsidR="00813F24" w:rsidRPr="00813F24" w:rsidRDefault="00813F24" w:rsidP="00A81852">
      <w:pPr>
        <w:pStyle w:val="a9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Состоятельность девелопера (если сроки строительства соответствуют графику и не наблюдается простоев, то проект финансово обеспечен);</w:t>
      </w:r>
    </w:p>
    <w:p w:rsidR="00813F24" w:rsidRDefault="00813F24" w:rsidP="00A81852">
      <w:pPr>
        <w:pStyle w:val="a9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3F24">
        <w:rPr>
          <w:rFonts w:ascii="Times New Roman" w:hAnsi="Times New Roman" w:cs="Times New Roman"/>
          <w:color w:val="000000" w:themeColor="text1"/>
          <w:sz w:val="24"/>
          <w:szCs w:val="24"/>
        </w:rPr>
        <w:t>Договор, который предлагает подписать застройщик (при наличии договора долевого участия по федеральному закону №214, клиент законодательно защищен от большинства строительных рисков)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13F24" w:rsidRDefault="00813F24" w:rsidP="00A81852">
      <w:pPr>
        <w:pStyle w:val="a9"/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3F24" w:rsidRPr="00813F24" w:rsidRDefault="00813F24" w:rsidP="00A81852">
      <w:pPr>
        <w:pStyle w:val="a9"/>
        <w:shd w:val="clear" w:color="auto" w:fill="FFFFFF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Данные рекомендации отвечают</w:t>
      </w:r>
      <w:r w:rsidR="00643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все часто задаваемые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вопрос</w:t>
      </w:r>
      <w:r w:rsidR="006433A3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3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теме того, </w:t>
      </w:r>
      <w:r w:rsidR="006433A3" w:rsidRPr="00A818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 выбрать застройщика.</w:t>
      </w:r>
      <w:r w:rsidR="00643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Вы будете следовать этим советам, то не попадете в ряды обманутых дольщиков.</w:t>
      </w:r>
    </w:p>
    <w:p w:rsidR="002A471B" w:rsidRPr="002A471B" w:rsidRDefault="002A471B" w:rsidP="002A471B">
      <w:pPr>
        <w:spacing w:line="240" w:lineRule="auto"/>
        <w:rPr>
          <w:rFonts w:ascii="Times New Roman" w:hAnsi="Times New Roman" w:cs="Times New Roman"/>
        </w:rPr>
      </w:pPr>
    </w:p>
    <w:sectPr w:rsidR="002A471B" w:rsidRPr="002A4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464CC"/>
    <w:multiLevelType w:val="hybridMultilevel"/>
    <w:tmpl w:val="643CCF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9A04E0B"/>
    <w:multiLevelType w:val="hybridMultilevel"/>
    <w:tmpl w:val="9A787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03327E"/>
    <w:multiLevelType w:val="hybridMultilevel"/>
    <w:tmpl w:val="A358F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9740D8"/>
    <w:multiLevelType w:val="hybridMultilevel"/>
    <w:tmpl w:val="AB320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211"/>
    <w:rsid w:val="001777B0"/>
    <w:rsid w:val="001B2769"/>
    <w:rsid w:val="0024139C"/>
    <w:rsid w:val="002A471B"/>
    <w:rsid w:val="003E4E90"/>
    <w:rsid w:val="004B4E9C"/>
    <w:rsid w:val="005112BC"/>
    <w:rsid w:val="005C7853"/>
    <w:rsid w:val="006433A3"/>
    <w:rsid w:val="00697055"/>
    <w:rsid w:val="00736E60"/>
    <w:rsid w:val="00804E93"/>
    <w:rsid w:val="00813F24"/>
    <w:rsid w:val="00852085"/>
    <w:rsid w:val="00A81852"/>
    <w:rsid w:val="00B33CFB"/>
    <w:rsid w:val="00C57E17"/>
    <w:rsid w:val="00CD7563"/>
    <w:rsid w:val="00DA3211"/>
    <w:rsid w:val="00ED54DB"/>
    <w:rsid w:val="00FD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33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433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4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A471B"/>
    <w:rPr>
      <w:i/>
      <w:iCs/>
    </w:rPr>
  </w:style>
  <w:style w:type="character" w:styleId="a5">
    <w:name w:val="Strong"/>
    <w:basedOn w:val="a0"/>
    <w:uiPriority w:val="22"/>
    <w:qFormat/>
    <w:rsid w:val="002A471B"/>
    <w:rPr>
      <w:b/>
      <w:bCs/>
    </w:rPr>
  </w:style>
  <w:style w:type="character" w:styleId="a6">
    <w:name w:val="Hyperlink"/>
    <w:basedOn w:val="a0"/>
    <w:uiPriority w:val="99"/>
    <w:semiHidden/>
    <w:unhideWhenUsed/>
    <w:rsid w:val="002A471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A4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471B"/>
    <w:rPr>
      <w:rFonts w:ascii="Tahoma" w:hAnsi="Tahoma" w:cs="Tahoma"/>
      <w:sz w:val="16"/>
      <w:szCs w:val="16"/>
    </w:rPr>
  </w:style>
  <w:style w:type="character" w:customStyle="1" w:styleId="w">
    <w:name w:val="w"/>
    <w:basedOn w:val="a0"/>
    <w:rsid w:val="00ED54DB"/>
  </w:style>
  <w:style w:type="paragraph" w:styleId="a9">
    <w:name w:val="List Paragraph"/>
    <w:basedOn w:val="a"/>
    <w:uiPriority w:val="34"/>
    <w:qFormat/>
    <w:rsid w:val="0069705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433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433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433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433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4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A471B"/>
    <w:rPr>
      <w:i/>
      <w:iCs/>
    </w:rPr>
  </w:style>
  <w:style w:type="character" w:styleId="a5">
    <w:name w:val="Strong"/>
    <w:basedOn w:val="a0"/>
    <w:uiPriority w:val="22"/>
    <w:qFormat/>
    <w:rsid w:val="002A471B"/>
    <w:rPr>
      <w:b/>
      <w:bCs/>
    </w:rPr>
  </w:style>
  <w:style w:type="character" w:styleId="a6">
    <w:name w:val="Hyperlink"/>
    <w:basedOn w:val="a0"/>
    <w:uiPriority w:val="99"/>
    <w:semiHidden/>
    <w:unhideWhenUsed/>
    <w:rsid w:val="002A471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A4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471B"/>
    <w:rPr>
      <w:rFonts w:ascii="Tahoma" w:hAnsi="Tahoma" w:cs="Tahoma"/>
      <w:sz w:val="16"/>
      <w:szCs w:val="16"/>
    </w:rPr>
  </w:style>
  <w:style w:type="character" w:customStyle="1" w:styleId="w">
    <w:name w:val="w"/>
    <w:basedOn w:val="a0"/>
    <w:rsid w:val="00ED54DB"/>
  </w:style>
  <w:style w:type="paragraph" w:styleId="a9">
    <w:name w:val="List Paragraph"/>
    <w:basedOn w:val="a"/>
    <w:uiPriority w:val="34"/>
    <w:qFormat/>
    <w:rsid w:val="0069705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433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433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0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036455"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DFDFDF"/>
            <w:bottom w:val="none" w:sz="0" w:space="0" w:color="auto"/>
            <w:right w:val="none" w:sz="0" w:space="0" w:color="auto"/>
          </w:divBdr>
        </w:div>
        <w:div w:id="1136727790">
          <w:marLeft w:val="0"/>
          <w:marRight w:val="0"/>
          <w:marTop w:val="0"/>
          <w:marBottom w:val="300"/>
          <w:divBdr>
            <w:top w:val="none" w:sz="0" w:space="0" w:color="auto"/>
            <w:left w:val="single" w:sz="18" w:space="15" w:color="DFDFDF"/>
            <w:bottom w:val="none" w:sz="0" w:space="0" w:color="auto"/>
            <w:right w:val="none" w:sz="0" w:space="0" w:color="auto"/>
          </w:divBdr>
        </w:div>
      </w:divsChild>
    </w:div>
    <w:div w:id="20072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437</Words>
  <Characters>3047</Characters>
  <Application>Microsoft Office Word</Application>
  <DocSecurity>0</DocSecurity>
  <Lines>62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</dc:creator>
  <cp:keywords/>
  <dc:description/>
  <cp:lastModifiedBy>Liza</cp:lastModifiedBy>
  <cp:revision>3</cp:revision>
  <dcterms:created xsi:type="dcterms:W3CDTF">2018-02-22T18:45:00Z</dcterms:created>
  <dcterms:modified xsi:type="dcterms:W3CDTF">2018-02-22T22:27:00Z</dcterms:modified>
</cp:coreProperties>
</file>