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6F8" w:rsidRPr="00E206F8" w:rsidRDefault="00E206F8" w:rsidP="00E206F8">
      <w:pPr>
        <w:rPr>
          <w:rFonts w:ascii="Times New Roman" w:hAnsi="Times New Roman" w:cs="Times New Roman"/>
          <w:sz w:val="24"/>
          <w:szCs w:val="24"/>
        </w:rPr>
      </w:pPr>
      <w:r w:rsidRPr="00E206F8">
        <w:rPr>
          <w:rFonts w:ascii="Times New Roman" w:hAnsi="Times New Roman" w:cs="Times New Roman"/>
          <w:sz w:val="24"/>
          <w:szCs w:val="24"/>
        </w:rPr>
        <w:t>Сегодня, практически каждый автомобилист заправляет свою машину бензином. Однако цены на нефтепродукты стремительно растут и многие водители уже задумываются об альтернативе. Электрокары еще не так популярны в нашей стране, а вот газобаллонное оборудование актуально как некогда. Многие эксперты утверждают, что спустя пару лет практически все авто будут ездить на газу. В сегодняшней статье мы подробно разберем вопрос: а стоит ли переходить на газ?</w:t>
      </w:r>
    </w:p>
    <w:p w:rsidR="00E206F8" w:rsidRPr="00AB31BF" w:rsidRDefault="00E206F8" w:rsidP="00E206F8">
      <w:pPr>
        <w:rPr>
          <w:rFonts w:ascii="Times New Roman" w:hAnsi="Times New Roman" w:cs="Times New Roman"/>
          <w:b/>
          <w:sz w:val="24"/>
          <w:szCs w:val="24"/>
        </w:rPr>
      </w:pPr>
      <w:r w:rsidRPr="00AB31BF">
        <w:rPr>
          <w:rFonts w:ascii="Times New Roman" w:hAnsi="Times New Roman" w:cs="Times New Roman"/>
          <w:b/>
          <w:sz w:val="24"/>
          <w:szCs w:val="24"/>
        </w:rPr>
        <w:t>Основные преимущества ГБО</w:t>
      </w:r>
    </w:p>
    <w:p w:rsidR="00E206F8" w:rsidRPr="00E206F8" w:rsidRDefault="00E206F8" w:rsidP="00E206F8">
      <w:pPr>
        <w:rPr>
          <w:rFonts w:ascii="Times New Roman" w:hAnsi="Times New Roman" w:cs="Times New Roman"/>
          <w:sz w:val="24"/>
          <w:szCs w:val="24"/>
        </w:rPr>
      </w:pPr>
      <w:r w:rsidRPr="00E206F8">
        <w:rPr>
          <w:rFonts w:ascii="Times New Roman" w:hAnsi="Times New Roman" w:cs="Times New Roman"/>
          <w:sz w:val="24"/>
          <w:szCs w:val="24"/>
        </w:rPr>
        <w:t>•Самый главный плюс – экономия. Когда автовладелец переходит с бензина на газ, в будущем он будет экономить вдове. ГБО значительно сокращает расходы на заправку машины.</w:t>
      </w:r>
    </w:p>
    <w:p w:rsidR="00E206F8" w:rsidRPr="00E206F8" w:rsidRDefault="00E206F8" w:rsidP="00E206F8">
      <w:pPr>
        <w:rPr>
          <w:rFonts w:ascii="Times New Roman" w:hAnsi="Times New Roman" w:cs="Times New Roman"/>
          <w:sz w:val="24"/>
          <w:szCs w:val="24"/>
        </w:rPr>
      </w:pPr>
      <w:r w:rsidRPr="00E206F8">
        <w:rPr>
          <w:rFonts w:ascii="Times New Roman" w:hAnsi="Times New Roman" w:cs="Times New Roman"/>
          <w:sz w:val="24"/>
          <w:szCs w:val="24"/>
        </w:rPr>
        <w:t xml:space="preserve">•Плавная работа мотора. Пропан-бутановая смесь способна прогорать в цилиндрах намного дольше снижая тем самым нагрузку на </w:t>
      </w:r>
      <w:proofErr w:type="spellStart"/>
      <w:r w:rsidRPr="00E206F8">
        <w:rPr>
          <w:rFonts w:ascii="Times New Roman" w:hAnsi="Times New Roman" w:cs="Times New Roman"/>
          <w:sz w:val="24"/>
          <w:szCs w:val="24"/>
        </w:rPr>
        <w:t>коленвал</w:t>
      </w:r>
      <w:proofErr w:type="spellEnd"/>
      <w:r w:rsidRPr="00E206F8">
        <w:rPr>
          <w:rFonts w:ascii="Times New Roman" w:hAnsi="Times New Roman" w:cs="Times New Roman"/>
          <w:sz w:val="24"/>
          <w:szCs w:val="24"/>
        </w:rPr>
        <w:t>.</w:t>
      </w:r>
    </w:p>
    <w:p w:rsidR="00E206F8" w:rsidRPr="00E206F8" w:rsidRDefault="00E206F8" w:rsidP="00E206F8">
      <w:pPr>
        <w:rPr>
          <w:rFonts w:ascii="Times New Roman" w:hAnsi="Times New Roman" w:cs="Times New Roman"/>
          <w:sz w:val="24"/>
          <w:szCs w:val="24"/>
        </w:rPr>
      </w:pPr>
      <w:r w:rsidRPr="00E206F8">
        <w:rPr>
          <w:rFonts w:ascii="Times New Roman" w:hAnsi="Times New Roman" w:cs="Times New Roman"/>
          <w:sz w:val="24"/>
          <w:szCs w:val="24"/>
        </w:rPr>
        <w:t>•Ресурс ДВС увеличивается. Это достигается за счет снижения нагрузки на двигатель машины и его детали: гильзы, свечи и поршни.</w:t>
      </w:r>
    </w:p>
    <w:p w:rsidR="00E206F8" w:rsidRPr="00E206F8" w:rsidRDefault="00E206F8" w:rsidP="00E206F8">
      <w:pPr>
        <w:rPr>
          <w:rFonts w:ascii="Times New Roman" w:hAnsi="Times New Roman" w:cs="Times New Roman"/>
          <w:sz w:val="24"/>
          <w:szCs w:val="24"/>
        </w:rPr>
      </w:pPr>
      <w:r w:rsidRPr="00E206F8">
        <w:rPr>
          <w:rFonts w:ascii="Times New Roman" w:hAnsi="Times New Roman" w:cs="Times New Roman"/>
          <w:sz w:val="24"/>
          <w:szCs w:val="24"/>
        </w:rPr>
        <w:t>•Увеличение запаса хода. Вовсе не обязательно исключать бензин. Переключение между топливом осуществляется автоматически. Как только закончился газ, двигатель сразу поступает бензин и наоборот. Без дозаправки можно преодолеть значительно большее расстояние, чем на одном виде топлива.</w:t>
      </w:r>
    </w:p>
    <w:p w:rsidR="00E206F8" w:rsidRPr="00E206F8" w:rsidRDefault="00E206F8" w:rsidP="00E206F8">
      <w:pPr>
        <w:rPr>
          <w:rFonts w:ascii="Times New Roman" w:hAnsi="Times New Roman" w:cs="Times New Roman"/>
          <w:sz w:val="24"/>
          <w:szCs w:val="24"/>
        </w:rPr>
      </w:pPr>
      <w:r w:rsidRPr="00E206F8">
        <w:rPr>
          <w:rFonts w:ascii="Times New Roman" w:hAnsi="Times New Roman" w:cs="Times New Roman"/>
          <w:sz w:val="24"/>
          <w:szCs w:val="24"/>
        </w:rPr>
        <w:t>•Снижен выброс вредных веществ в атмосферу. Состав бутана намного чище бензина. Он практически не содержит серу и свинец. Во многих странах СНГ и Европы владельцы авто на газу могут пользоваться льготами.</w:t>
      </w:r>
    </w:p>
    <w:p w:rsidR="00E206F8" w:rsidRPr="00E206F8" w:rsidRDefault="00E206F8" w:rsidP="00E206F8">
      <w:pPr>
        <w:rPr>
          <w:rFonts w:ascii="Times New Roman" w:hAnsi="Times New Roman" w:cs="Times New Roman"/>
          <w:sz w:val="24"/>
          <w:szCs w:val="24"/>
        </w:rPr>
      </w:pPr>
      <w:r w:rsidRPr="00E206F8">
        <w:rPr>
          <w:rFonts w:ascii="Times New Roman" w:hAnsi="Times New Roman" w:cs="Times New Roman"/>
          <w:sz w:val="24"/>
          <w:szCs w:val="24"/>
        </w:rPr>
        <w:t>Но не стоит забывать и о тратах. Если вы желаете купить ГБО 4 поколения, то будьте готовы выложить немалую сумму за установку и настройку. Конечно, можно это сделать и самостоятельно, но только если вы специалист в данной сфере. Приготовитесь к тому, что место в вашем багажнике уменьшится. За состоянием газобаллонного оборудования нужно постоянно следить. Частые техосмотры – это норма для владельцев авто на газу. В противном случае, оборудование станет пожароопасным, что может привести к трагедии.</w:t>
      </w:r>
    </w:p>
    <w:p w:rsidR="00E206F8" w:rsidRPr="00AB31BF" w:rsidRDefault="00E206F8" w:rsidP="00E206F8">
      <w:pPr>
        <w:rPr>
          <w:rFonts w:ascii="Times New Roman" w:hAnsi="Times New Roman" w:cs="Times New Roman"/>
          <w:b/>
          <w:sz w:val="24"/>
          <w:szCs w:val="24"/>
        </w:rPr>
      </w:pPr>
      <w:r w:rsidRPr="00AB31BF">
        <w:rPr>
          <w:rFonts w:ascii="Times New Roman" w:hAnsi="Times New Roman" w:cs="Times New Roman"/>
          <w:b/>
          <w:sz w:val="24"/>
          <w:szCs w:val="24"/>
        </w:rPr>
        <w:t>Когда нужно ставить ГБО?</w:t>
      </w:r>
    </w:p>
    <w:p w:rsidR="00E206F8" w:rsidRPr="00E206F8" w:rsidRDefault="00E206F8" w:rsidP="00E206F8">
      <w:pPr>
        <w:rPr>
          <w:rFonts w:ascii="Times New Roman" w:hAnsi="Times New Roman" w:cs="Times New Roman"/>
          <w:sz w:val="24"/>
          <w:szCs w:val="24"/>
        </w:rPr>
      </w:pPr>
      <w:r w:rsidRPr="00E206F8">
        <w:rPr>
          <w:rFonts w:ascii="Times New Roman" w:hAnsi="Times New Roman" w:cs="Times New Roman"/>
          <w:sz w:val="24"/>
          <w:szCs w:val="24"/>
        </w:rPr>
        <w:t>Ниже будут перечислены ос</w:t>
      </w:r>
      <w:bookmarkStart w:id="0" w:name="_GoBack"/>
      <w:bookmarkEnd w:id="0"/>
      <w:r w:rsidRPr="00E206F8">
        <w:rPr>
          <w:rFonts w:ascii="Times New Roman" w:hAnsi="Times New Roman" w:cs="Times New Roman"/>
          <w:sz w:val="24"/>
          <w:szCs w:val="24"/>
        </w:rPr>
        <w:t>новные моменты, когда машины выгодно переоборудовать на газ.</w:t>
      </w:r>
    </w:p>
    <w:p w:rsidR="00E206F8" w:rsidRPr="00E206F8" w:rsidRDefault="00E206F8" w:rsidP="00E206F8">
      <w:pPr>
        <w:rPr>
          <w:rFonts w:ascii="Times New Roman" w:hAnsi="Times New Roman" w:cs="Times New Roman"/>
          <w:sz w:val="24"/>
          <w:szCs w:val="24"/>
        </w:rPr>
      </w:pPr>
      <w:r w:rsidRPr="00E206F8">
        <w:rPr>
          <w:rFonts w:ascii="Times New Roman" w:hAnsi="Times New Roman" w:cs="Times New Roman"/>
          <w:sz w:val="24"/>
          <w:szCs w:val="24"/>
        </w:rPr>
        <w:t>•Если вы часто пользуетесь авто, то установка ГБО правда. Например, вы каждый день в разъездах из-за работы. Когда машина месяцами стоит в гараже, разница будет видна не сразу.</w:t>
      </w:r>
    </w:p>
    <w:p w:rsidR="00E206F8" w:rsidRPr="00E206F8" w:rsidRDefault="00E206F8" w:rsidP="00E206F8">
      <w:pPr>
        <w:rPr>
          <w:rFonts w:ascii="Times New Roman" w:hAnsi="Times New Roman" w:cs="Times New Roman"/>
          <w:sz w:val="24"/>
          <w:szCs w:val="24"/>
        </w:rPr>
      </w:pPr>
      <w:r w:rsidRPr="00E206F8">
        <w:rPr>
          <w:rFonts w:ascii="Times New Roman" w:hAnsi="Times New Roman" w:cs="Times New Roman"/>
          <w:sz w:val="24"/>
          <w:szCs w:val="24"/>
        </w:rPr>
        <w:t>•Если в ваших планах нет пункта смены транспортного средства на ближайшие 4 года, то ставить ГБО можно.</w:t>
      </w:r>
    </w:p>
    <w:p w:rsidR="00E206F8" w:rsidRPr="00E206F8" w:rsidRDefault="00E206F8" w:rsidP="00E206F8">
      <w:pPr>
        <w:rPr>
          <w:rFonts w:ascii="Times New Roman" w:hAnsi="Times New Roman" w:cs="Times New Roman"/>
          <w:sz w:val="24"/>
          <w:szCs w:val="24"/>
        </w:rPr>
      </w:pPr>
      <w:r w:rsidRPr="00E206F8">
        <w:rPr>
          <w:rFonts w:ascii="Times New Roman" w:hAnsi="Times New Roman" w:cs="Times New Roman"/>
          <w:sz w:val="24"/>
          <w:szCs w:val="24"/>
        </w:rPr>
        <w:t>•ГБО "спасет" ваш кошелек, если двигатель текущего авто забирает более 10 литров на 100 километров.</w:t>
      </w:r>
    </w:p>
    <w:p w:rsidR="000571EA" w:rsidRPr="00E206F8" w:rsidRDefault="00E206F8" w:rsidP="00E206F8">
      <w:pPr>
        <w:rPr>
          <w:rFonts w:ascii="Times New Roman" w:hAnsi="Times New Roman" w:cs="Times New Roman"/>
          <w:sz w:val="24"/>
          <w:szCs w:val="24"/>
        </w:rPr>
      </w:pPr>
      <w:r w:rsidRPr="00E206F8">
        <w:rPr>
          <w:rFonts w:ascii="Times New Roman" w:hAnsi="Times New Roman" w:cs="Times New Roman"/>
          <w:sz w:val="24"/>
          <w:szCs w:val="24"/>
        </w:rPr>
        <w:t xml:space="preserve">Сегодня, наиболее популярной версией ГБО является 4. Перед использованием, редуктор нужно разогреть, потому как это определяет плотность топливной смеси. В 5 версии газ используется в жидком виде. В результате, температура во время смены меняется незначительно. Однако, газовое оборудование 5-го поколения намного дороже 4-го. Новые авто требует современного ГБО, поэтому цены такие высокие. 4 поколение на </w:t>
      </w:r>
      <w:r w:rsidRPr="00E206F8">
        <w:rPr>
          <w:rFonts w:ascii="Times New Roman" w:hAnsi="Times New Roman" w:cs="Times New Roman"/>
          <w:sz w:val="24"/>
          <w:szCs w:val="24"/>
        </w:rPr>
        <w:lastRenderedPageBreak/>
        <w:t>рынке уже давно, многие успели перейти и оценить качество оборудования. Среди многочисленных брендов славятся итальянские и немецкие марки. К слову, пятое поколение устанавливают неохотно в силу того, что оно предъявляет более высокие требования к чистоте газа.</w:t>
      </w:r>
    </w:p>
    <w:sectPr w:rsidR="000571EA" w:rsidRPr="00E20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70614"/>
    <w:multiLevelType w:val="hybridMultilevel"/>
    <w:tmpl w:val="A15E1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61B43"/>
    <w:multiLevelType w:val="hybridMultilevel"/>
    <w:tmpl w:val="4AF87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3D"/>
    <w:rsid w:val="000571EA"/>
    <w:rsid w:val="00085C92"/>
    <w:rsid w:val="0049721F"/>
    <w:rsid w:val="006849F8"/>
    <w:rsid w:val="009971AB"/>
    <w:rsid w:val="00A149E6"/>
    <w:rsid w:val="00AB31BF"/>
    <w:rsid w:val="00B43636"/>
    <w:rsid w:val="00B55DF5"/>
    <w:rsid w:val="00B64517"/>
    <w:rsid w:val="00C700F3"/>
    <w:rsid w:val="00E17B3D"/>
    <w:rsid w:val="00E206F8"/>
    <w:rsid w:val="00F61386"/>
    <w:rsid w:val="00FB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4ED24-9D98-4974-8C1F-1B1E84E6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11</cp:revision>
  <dcterms:created xsi:type="dcterms:W3CDTF">2018-04-05T13:40:00Z</dcterms:created>
  <dcterms:modified xsi:type="dcterms:W3CDTF">2023-02-16T09:23:00Z</dcterms:modified>
</cp:coreProperties>
</file>