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BB" w:rsidRDefault="00263C02" w:rsidP="00263C02">
      <w:pPr>
        <w:ind w:left="2835"/>
        <w:rPr>
          <w:b/>
          <w:sz w:val="28"/>
          <w:szCs w:val="28"/>
        </w:rPr>
      </w:pPr>
      <w:r w:rsidRPr="00263C02">
        <w:rPr>
          <w:b/>
          <w:sz w:val="28"/>
          <w:szCs w:val="28"/>
        </w:rPr>
        <w:t>Ангиома глотки</w:t>
      </w:r>
    </w:p>
    <w:p w:rsidR="00263C02" w:rsidRDefault="005255CA" w:rsidP="00263C02">
      <w:pPr>
        <w:rPr>
          <w:sz w:val="24"/>
          <w:szCs w:val="24"/>
        </w:rPr>
      </w:pPr>
      <w:r>
        <w:rPr>
          <w:sz w:val="24"/>
          <w:szCs w:val="24"/>
        </w:rPr>
        <w:t>Ангиома глотки – это доброкачественное образование глотки, образующееся из кровеносных или лимфатических сосудов. Данное образование может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многих лет находится в неактивном состоянии</w:t>
      </w:r>
      <w:r w:rsidR="00CE31C2">
        <w:rPr>
          <w:sz w:val="24"/>
          <w:szCs w:val="24"/>
        </w:rPr>
        <w:t xml:space="preserve">. Ангиома глотки составляет 13% от всех образований глотки доброкачественного характера. При увеличении образования появляется ощущение чужеродного тела в глотке, осиплость голоса, сложности при глотании. </w:t>
      </w:r>
    </w:p>
    <w:p w:rsidR="00CE31C2" w:rsidRPr="00B6283E" w:rsidRDefault="00CE31C2" w:rsidP="00B6283E">
      <w:pPr>
        <w:ind w:left="2835"/>
        <w:rPr>
          <w:b/>
          <w:sz w:val="28"/>
          <w:szCs w:val="28"/>
        </w:rPr>
      </w:pPr>
      <w:r w:rsidRPr="00B6283E">
        <w:rPr>
          <w:b/>
          <w:sz w:val="28"/>
          <w:szCs w:val="28"/>
        </w:rPr>
        <w:t>Виды заболевания</w:t>
      </w:r>
    </w:p>
    <w:p w:rsidR="00CE31C2" w:rsidRDefault="00CE31C2" w:rsidP="00263C02">
      <w:pPr>
        <w:rPr>
          <w:sz w:val="24"/>
          <w:szCs w:val="24"/>
        </w:rPr>
      </w:pPr>
      <w:r>
        <w:rPr>
          <w:sz w:val="24"/>
          <w:szCs w:val="24"/>
        </w:rPr>
        <w:t>Ангиомы классифицируются по структуре и виду сосудов, из которых они берут свое начало:</w:t>
      </w:r>
    </w:p>
    <w:p w:rsidR="00CE31C2" w:rsidRDefault="004042F1" w:rsidP="00CE31C2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Гемангиомы</w:t>
      </w:r>
      <w:proofErr w:type="spellEnd"/>
      <w:r>
        <w:rPr>
          <w:sz w:val="24"/>
          <w:szCs w:val="24"/>
        </w:rPr>
        <w:t xml:space="preserve">. Образования, растущие из кровеносных сосудов. Они делятся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капиллярные, кавернозные и ветвистые. Капиллярные опухоли выглядят как отдельные пятна синего или красного оттенка и образуются из расширенных капилляров. Кавернозные опухоли имеют вид узловатых образований темно-синего цвета и покрыты тонкой слизью. Их множественные полости наполнены кровью. Ветвистая опухоль имеет припухлости, расположенные под слизистой глотки, которые состоят из пульсирующих и наполненных кровью сосудов. </w:t>
      </w:r>
    </w:p>
    <w:p w:rsidR="00FE7CD9" w:rsidRDefault="00FE7CD9" w:rsidP="00CE31C2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Лимфангиомы</w:t>
      </w:r>
      <w:proofErr w:type="spellEnd"/>
      <w:r>
        <w:rPr>
          <w:sz w:val="24"/>
          <w:szCs w:val="24"/>
        </w:rPr>
        <w:t xml:space="preserve">. Опухоли, образующиеся из лимфатических сосудов. Среди них разделяют простые, кавернозные и кистозные. Простые опухоли образуются из лимфатических капилляров, кавернозные характеризуются губчатой структурой с множеством полостей, наполненных лимфой, </w:t>
      </w:r>
      <w:proofErr w:type="gramStart"/>
      <w:r>
        <w:rPr>
          <w:sz w:val="24"/>
          <w:szCs w:val="24"/>
        </w:rPr>
        <w:t>кистозная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лимфангиома</w:t>
      </w:r>
      <w:proofErr w:type="spellEnd"/>
      <w:r>
        <w:rPr>
          <w:sz w:val="24"/>
          <w:szCs w:val="24"/>
        </w:rPr>
        <w:t xml:space="preserve"> может иметь вид кисты или множества кист, сливающихся между собой. </w:t>
      </w:r>
    </w:p>
    <w:p w:rsidR="00C06B46" w:rsidRPr="00B6283E" w:rsidRDefault="00C06B46" w:rsidP="00B6283E">
      <w:pPr>
        <w:ind w:left="3402"/>
        <w:rPr>
          <w:b/>
          <w:sz w:val="28"/>
          <w:szCs w:val="28"/>
        </w:rPr>
      </w:pPr>
      <w:r w:rsidRPr="00B6283E">
        <w:rPr>
          <w:b/>
          <w:sz w:val="28"/>
          <w:szCs w:val="28"/>
        </w:rPr>
        <w:t>Причины</w:t>
      </w:r>
    </w:p>
    <w:p w:rsidR="00C06B46" w:rsidRPr="00C06B46" w:rsidRDefault="00EA13DE" w:rsidP="00C06B46">
      <w:pPr>
        <w:rPr>
          <w:sz w:val="24"/>
          <w:szCs w:val="24"/>
        </w:rPr>
      </w:pPr>
      <w:r>
        <w:rPr>
          <w:sz w:val="24"/>
          <w:szCs w:val="24"/>
        </w:rPr>
        <w:t xml:space="preserve">Однозначные причины появления ангиом не известны. </w:t>
      </w:r>
      <w:r w:rsidR="00C06B46" w:rsidRPr="00C06B46">
        <w:rPr>
          <w:sz w:val="24"/>
          <w:szCs w:val="24"/>
        </w:rPr>
        <w:t>В большинстве случаев, ангиомы глотки имеют генетический характер.</w:t>
      </w:r>
      <w:r>
        <w:rPr>
          <w:sz w:val="24"/>
          <w:szCs w:val="24"/>
        </w:rPr>
        <w:t xml:space="preserve"> Также считается, что факторами, способствующими возникновению ангиом, являются </w:t>
      </w:r>
      <w:proofErr w:type="spellStart"/>
      <w:r>
        <w:rPr>
          <w:sz w:val="24"/>
          <w:szCs w:val="24"/>
        </w:rPr>
        <w:t>персистирующие</w:t>
      </w:r>
      <w:proofErr w:type="spellEnd"/>
      <w:r>
        <w:rPr>
          <w:sz w:val="24"/>
          <w:szCs w:val="24"/>
        </w:rPr>
        <w:t xml:space="preserve"> фетальные анастомозы между артериями и венами. Распространение ангиомы возникает за счет роста сосудов самого образования, которые растут и разрушают соседние ткани, подобно распространению опухолей злокачественного характера. В некоторых случаях, образования могут появляться в результате физических повреждений или других патологий, к примеру, цирроза печени или злокачественных опухолей внутренних органов. </w:t>
      </w:r>
    </w:p>
    <w:p w:rsidR="00C06B46" w:rsidRPr="00C06B46" w:rsidRDefault="00C06B46" w:rsidP="00C06B46">
      <w:pPr>
        <w:rPr>
          <w:sz w:val="24"/>
          <w:szCs w:val="24"/>
        </w:rPr>
      </w:pPr>
    </w:p>
    <w:p w:rsidR="00FE7CD9" w:rsidRPr="00B6283E" w:rsidRDefault="00FE7CD9" w:rsidP="00B6283E">
      <w:pPr>
        <w:ind w:left="2835"/>
        <w:rPr>
          <w:b/>
          <w:sz w:val="28"/>
          <w:szCs w:val="28"/>
        </w:rPr>
      </w:pPr>
      <w:r w:rsidRPr="00B6283E">
        <w:rPr>
          <w:b/>
          <w:sz w:val="28"/>
          <w:szCs w:val="28"/>
        </w:rPr>
        <w:t>Симптомы ангиомы</w:t>
      </w:r>
    </w:p>
    <w:p w:rsidR="00AD1F0E" w:rsidRDefault="00FE7CD9" w:rsidP="00FE7CD9">
      <w:pPr>
        <w:rPr>
          <w:sz w:val="24"/>
          <w:szCs w:val="24"/>
        </w:rPr>
      </w:pPr>
      <w:r>
        <w:rPr>
          <w:sz w:val="24"/>
          <w:szCs w:val="24"/>
        </w:rPr>
        <w:t xml:space="preserve">Ангиома глотки незначительного размера не проявляется симптоматикой и может оставаться не замеченной. Клиническая картина начинает проявляться, когда ангиома значительно увеличивается в размерах: </w:t>
      </w:r>
      <w:r w:rsidR="00AD1F0E">
        <w:rPr>
          <w:sz w:val="24"/>
          <w:szCs w:val="24"/>
        </w:rPr>
        <w:t xml:space="preserve">больной ощущает наличие чужеродного тела в глотке и испытывает сложности при приеме пищи, связанные с глотанием. При </w:t>
      </w:r>
      <w:r w:rsidR="00AD1F0E">
        <w:rPr>
          <w:sz w:val="24"/>
          <w:szCs w:val="24"/>
        </w:rPr>
        <w:lastRenderedPageBreak/>
        <w:t xml:space="preserve">увеличении опухоли наблюдается осиплость голоса, кашель, осложненное дыхание. </w:t>
      </w:r>
      <w:proofErr w:type="spellStart"/>
      <w:r w:rsidR="00AD1F0E">
        <w:rPr>
          <w:sz w:val="24"/>
          <w:szCs w:val="24"/>
        </w:rPr>
        <w:t>Гемангиома</w:t>
      </w:r>
      <w:proofErr w:type="spellEnd"/>
      <w:r w:rsidR="00AD1F0E">
        <w:rPr>
          <w:sz w:val="24"/>
          <w:szCs w:val="24"/>
        </w:rPr>
        <w:t xml:space="preserve"> может достигать существенных размеров и прогрессировать в толщу соседних тканей. Легкое повреждение кавернозного или кистозного образования приводит к сильному кровотечению. </w:t>
      </w:r>
      <w:proofErr w:type="spellStart"/>
      <w:r w:rsidR="00AD1F0E">
        <w:rPr>
          <w:sz w:val="24"/>
          <w:szCs w:val="24"/>
        </w:rPr>
        <w:t>Лимфангиомы</w:t>
      </w:r>
      <w:proofErr w:type="spellEnd"/>
      <w:r w:rsidR="00AD1F0E">
        <w:rPr>
          <w:sz w:val="24"/>
          <w:szCs w:val="24"/>
        </w:rPr>
        <w:t xml:space="preserve"> не достигают размеров больше горошины, данные образования не вызывают кровотечения. </w:t>
      </w:r>
    </w:p>
    <w:p w:rsidR="00AD1F0E" w:rsidRPr="00B6283E" w:rsidRDefault="00AD1F0E" w:rsidP="00B6283E">
      <w:pPr>
        <w:ind w:left="3402"/>
        <w:rPr>
          <w:b/>
          <w:sz w:val="28"/>
          <w:szCs w:val="28"/>
        </w:rPr>
      </w:pPr>
      <w:r w:rsidRPr="00B6283E">
        <w:rPr>
          <w:b/>
          <w:sz w:val="28"/>
          <w:szCs w:val="28"/>
        </w:rPr>
        <w:t>Диагностика</w:t>
      </w:r>
    </w:p>
    <w:p w:rsidR="00FE7CD9" w:rsidRDefault="00AD1F0E" w:rsidP="00FE7CD9">
      <w:pPr>
        <w:rPr>
          <w:sz w:val="24"/>
          <w:szCs w:val="24"/>
        </w:rPr>
      </w:pPr>
      <w:r w:rsidRPr="00AD1F0E">
        <w:rPr>
          <w:sz w:val="24"/>
          <w:szCs w:val="24"/>
        </w:rPr>
        <w:t xml:space="preserve">Образования незначительных размеров </w:t>
      </w:r>
      <w:r w:rsidR="00FE7CD9" w:rsidRPr="00AD1F0E">
        <w:rPr>
          <w:sz w:val="24"/>
          <w:szCs w:val="24"/>
        </w:rPr>
        <w:t xml:space="preserve"> </w:t>
      </w:r>
      <w:r w:rsidRPr="00AD1F0E">
        <w:rPr>
          <w:sz w:val="24"/>
          <w:szCs w:val="24"/>
        </w:rPr>
        <w:t>часто обнаруживаются случайно при осмотре отоларинголога. Ангиомы больших размеров дают о себе знать клиническими проявлениями, с помощью которых врач может определить наличие опухоли.</w:t>
      </w:r>
      <w:r>
        <w:rPr>
          <w:sz w:val="24"/>
          <w:szCs w:val="24"/>
        </w:rPr>
        <w:t xml:space="preserve"> Для диагностирования ангиомы требуется проведение фарингоскопии. В отдельных случаях для исключения сопутствующего воспалительного процесса, осуществляется бактериологическое исследование мазка из глотки. </w:t>
      </w:r>
      <w:r w:rsidR="000B28BB">
        <w:rPr>
          <w:sz w:val="24"/>
          <w:szCs w:val="24"/>
        </w:rPr>
        <w:t xml:space="preserve">После удаления образования проводится гистологическое исследование, что является достоверным подтверждением диагноза. Дифференциальная диагностика ангиомы глотки проводится с другими опухолями доброкачественного характера: фибромой, хондромой, папилломой и др., а также раком глотки. </w:t>
      </w:r>
    </w:p>
    <w:p w:rsidR="000B28BB" w:rsidRPr="00B6283E" w:rsidRDefault="000B28BB" w:rsidP="00B6283E">
      <w:pPr>
        <w:ind w:left="2835"/>
        <w:rPr>
          <w:b/>
          <w:sz w:val="28"/>
          <w:szCs w:val="28"/>
        </w:rPr>
      </w:pPr>
      <w:r w:rsidRPr="00B6283E">
        <w:rPr>
          <w:b/>
          <w:sz w:val="28"/>
          <w:szCs w:val="28"/>
        </w:rPr>
        <w:t>Лечение ангиомы</w:t>
      </w:r>
    </w:p>
    <w:p w:rsidR="000B28BB" w:rsidRDefault="000B28BB" w:rsidP="00FE7CD9">
      <w:pPr>
        <w:rPr>
          <w:sz w:val="24"/>
          <w:szCs w:val="24"/>
        </w:rPr>
      </w:pPr>
      <w:r>
        <w:rPr>
          <w:sz w:val="24"/>
          <w:szCs w:val="24"/>
        </w:rPr>
        <w:t xml:space="preserve">Некоторые специалисты применяют метод терапии ангиомы глотки с помощью введения в нее 70% спирта, что приводит к </w:t>
      </w:r>
      <w:proofErr w:type="spellStart"/>
      <w:r>
        <w:rPr>
          <w:sz w:val="24"/>
          <w:szCs w:val="24"/>
        </w:rPr>
        <w:t>склерозированию</w:t>
      </w:r>
      <w:proofErr w:type="spellEnd"/>
      <w:r>
        <w:rPr>
          <w:sz w:val="24"/>
          <w:szCs w:val="24"/>
        </w:rPr>
        <w:t xml:space="preserve"> и уменьшению размеров образования. Другие отоларингологи применяют данный метод для предоперационной подготовки больного с целью уменьшения кровотечения опухоли при ее удалении. Этот способ терапии опасен вероятностью образования отечности глотки с распространением на гортань и возможностью асфиксии. </w:t>
      </w:r>
      <w:r w:rsidR="00C06B46">
        <w:rPr>
          <w:sz w:val="24"/>
          <w:szCs w:val="24"/>
        </w:rPr>
        <w:t xml:space="preserve">Хирургическое эндоскопическое вмешательство образований, имеющих узкое основание в форме ножки, производится при помощи гальванокаустической петли. При достаточно широком основании, ангиому удаляют при помощи диатермокоагуляции. Также применяется хирургическое иссечение опухоли, которое осуществляется в пределах неизменных тканей. Образования больших размеров удаляются с помощью боковой </w:t>
      </w:r>
      <w:proofErr w:type="spellStart"/>
      <w:r w:rsidR="00C06B46">
        <w:rPr>
          <w:sz w:val="24"/>
          <w:szCs w:val="24"/>
        </w:rPr>
        <w:t>фаринготомии</w:t>
      </w:r>
      <w:proofErr w:type="spellEnd"/>
      <w:r w:rsidR="00C06B46">
        <w:rPr>
          <w:sz w:val="24"/>
          <w:szCs w:val="24"/>
        </w:rPr>
        <w:t xml:space="preserve">. Лучевая терапия осуществляется при </w:t>
      </w:r>
      <w:proofErr w:type="gramStart"/>
      <w:r w:rsidR="00C06B46">
        <w:rPr>
          <w:sz w:val="24"/>
          <w:szCs w:val="24"/>
        </w:rPr>
        <w:t>капиллярных</w:t>
      </w:r>
      <w:proofErr w:type="gramEnd"/>
      <w:r w:rsidR="00C06B46">
        <w:rPr>
          <w:sz w:val="24"/>
          <w:szCs w:val="24"/>
        </w:rPr>
        <w:t xml:space="preserve"> и кавернозных </w:t>
      </w:r>
      <w:proofErr w:type="spellStart"/>
      <w:r w:rsidR="00C06B46">
        <w:rPr>
          <w:sz w:val="24"/>
          <w:szCs w:val="24"/>
        </w:rPr>
        <w:t>гемангиомах</w:t>
      </w:r>
      <w:proofErr w:type="spellEnd"/>
      <w:r w:rsidR="00C06B46">
        <w:rPr>
          <w:sz w:val="24"/>
          <w:szCs w:val="24"/>
        </w:rPr>
        <w:t xml:space="preserve">. </w:t>
      </w:r>
    </w:p>
    <w:p w:rsidR="00B6283E" w:rsidRPr="00B6283E" w:rsidRDefault="00B6283E" w:rsidP="00B6283E">
      <w:pPr>
        <w:ind w:left="3402"/>
        <w:rPr>
          <w:b/>
          <w:sz w:val="28"/>
          <w:szCs w:val="28"/>
        </w:rPr>
      </w:pPr>
      <w:r w:rsidRPr="00B6283E">
        <w:rPr>
          <w:b/>
          <w:sz w:val="28"/>
          <w:szCs w:val="28"/>
        </w:rPr>
        <w:t>Профилактика</w:t>
      </w:r>
    </w:p>
    <w:p w:rsidR="00B6283E" w:rsidRPr="00AD1F0E" w:rsidRDefault="00B6283E" w:rsidP="00FE7CD9">
      <w:pPr>
        <w:rPr>
          <w:sz w:val="24"/>
          <w:szCs w:val="24"/>
        </w:rPr>
      </w:pPr>
      <w:r>
        <w:rPr>
          <w:sz w:val="24"/>
          <w:szCs w:val="24"/>
        </w:rPr>
        <w:t xml:space="preserve">Профилактика ангиомы включает в себя правильный подход в планировании беременности. Женщинам, которые планируют ребенка для предотвращения врожденной патологии, требуется прием </w:t>
      </w:r>
      <w:proofErr w:type="spellStart"/>
      <w:r>
        <w:rPr>
          <w:sz w:val="24"/>
          <w:szCs w:val="24"/>
        </w:rPr>
        <w:t>фолиевой</w:t>
      </w:r>
      <w:proofErr w:type="spellEnd"/>
      <w:r>
        <w:rPr>
          <w:sz w:val="24"/>
          <w:szCs w:val="24"/>
        </w:rPr>
        <w:t xml:space="preserve"> кислоты. В </w:t>
      </w:r>
      <w:proofErr w:type="gramStart"/>
      <w:r>
        <w:rPr>
          <w:sz w:val="24"/>
          <w:szCs w:val="24"/>
        </w:rPr>
        <w:t>более старшем</w:t>
      </w:r>
      <w:proofErr w:type="gramEnd"/>
      <w:r>
        <w:rPr>
          <w:sz w:val="24"/>
          <w:szCs w:val="24"/>
        </w:rPr>
        <w:t xml:space="preserve"> возрасте стоит избегать травм и соблюдать безопасность. </w:t>
      </w:r>
    </w:p>
    <w:sectPr w:rsidR="00B6283E" w:rsidRPr="00AD1F0E" w:rsidSect="002C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F10E7"/>
    <w:multiLevelType w:val="hybridMultilevel"/>
    <w:tmpl w:val="556C705E"/>
    <w:lvl w:ilvl="0" w:tplc="218E8552">
      <w:start w:val="1"/>
      <w:numFmt w:val="bullet"/>
      <w:lvlText w:val="∙"/>
      <w:lvlJc w:val="left"/>
      <w:pPr>
        <w:ind w:left="765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C02"/>
    <w:rsid w:val="000B28BB"/>
    <w:rsid w:val="00263C02"/>
    <w:rsid w:val="002C6BBB"/>
    <w:rsid w:val="004042F1"/>
    <w:rsid w:val="005255CA"/>
    <w:rsid w:val="005B692F"/>
    <w:rsid w:val="00685BED"/>
    <w:rsid w:val="00AD1F0E"/>
    <w:rsid w:val="00B6283E"/>
    <w:rsid w:val="00C06B46"/>
    <w:rsid w:val="00CE31C2"/>
    <w:rsid w:val="00EA13DE"/>
    <w:rsid w:val="00FE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537</Words>
  <Characters>4081</Characters>
  <Application>Microsoft Office Word</Application>
  <DocSecurity>0</DocSecurity>
  <Lines>71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5</cp:revision>
  <dcterms:created xsi:type="dcterms:W3CDTF">2014-11-28T04:15:00Z</dcterms:created>
  <dcterms:modified xsi:type="dcterms:W3CDTF">2014-11-28T12:40:00Z</dcterms:modified>
</cp:coreProperties>
</file>