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Я всегда задумывался о том, почему люди так сильно зависят от вещей, денег и чужого мнения. Почему мы не можем просто жить своей жизнью и делать то, что нам хочется?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Когда я был моложе, я думал, что это все из-за общества. Что нас учат быть материалистами и стремиться к богатству и успеху. Но со временем я понял, что это не только вина общества.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Мы сами создаем этот цикл зависимости от вещей и денег. Мы стараемся иметь больше всего: больше одежды, больше еды на столе или лучший автомобиль. И когда мы получаем все эти вещи - мы начинаем бояться потерять это все.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Наш страх изменений связан с той самой зависимостью от материальных благ: если поменять работу или переехать из города - может случится такое ,что приобретённое достояние будет сложно сохранить либо нужны будут новые затратные расходы для адаптации к новому окружению.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Аналогичная ситация происходит со значимость чужих мнений для нашего самовосприятия. Мы боимся, что если мы не будем соответствовать ожиданиям окружающих - нас отвергнут и изолируют.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Но в конечном счете, все это приводит к тому, что мы становимся заложниками своих желаний и чужого мнения. Мы перестаем быть свободными людьми и начинаем жить по правилам других.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Я понял, что для того чтобы изменить эту зависимость нужно осознать её наличие. Нужно задуматься о том ,что д Я понял, что для того чтобы изменить эту зависимость нужно осознать её наличие. Нужно задуматься о том, что действительно важно для нас и чего мы хотим достичь в жизни.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Мы должны перестать бояться изменений и начать принимать решения, которые будут соответствовать нашей личности и ценностям. Мы должны учиться быть собой и не стремится к подражанию другим людям.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Кроме того, нам нужна самодисциплина: мы должны управлять своей жизнью сами - а не даваться общественной моде или мнению окружающих. Мы можем выбирать то ,что нам по-настоящему интересует - без страха потерять призвание или работу из-за этого.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В конце концов , я понял ,что это процесс требует времени . Чтобы становиться менее зависимыми от материальных благ или чужих мнений - нужен определёный опыт . Одновременное осознование этих факторов поможет создавая новый образ жизни который будет соответствующий вашей личности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