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Приклад опису для соцмереж (Facebook, Instagram, Telegram)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w6t6uah63qi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Приклад посту для соцмереж (українською)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☕ Ранок починається з ідеальної кави!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Насолоджуйтесь ароматним еспресо, латте або капучино прямо вдома з BaristaPro 3000. Легко готуйте улюблений напій за кілька хвилин та додавайте нотку затишку у свій день.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🎁 Спеціальна пропозиція: тільки цього тижня знижка 15%!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Поспішайте — кількість обмежена!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#кава #baristapro #ранокзкавою #домашнякава #спеціальнапропозиція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Приклад посту для соцмереж (українською)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🌿 5 простих способів зробити день продуктивнішим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Fonts w:ascii="Andika" w:cs="Andika" w:eastAsia="Andika" w:hAnsi="Andika"/>
          <w:rtl w:val="0"/>
        </w:rPr>
        <w:t xml:space="preserve">1️⃣ Починайте ранок зі склянки води та легкого розтягування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Fonts w:ascii="Andika" w:cs="Andika" w:eastAsia="Andika" w:hAnsi="Andika"/>
          <w:rtl w:val="0"/>
        </w:rPr>
        <w:t xml:space="preserve">2️⃣ Ставте маленькі цілі на день – це мотивує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Fonts w:ascii="Andika" w:cs="Andika" w:eastAsia="Andika" w:hAnsi="Andika"/>
          <w:rtl w:val="0"/>
        </w:rPr>
        <w:t xml:space="preserve">3️⃣ Використовуйте техніку Pomodoro для роботи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Fonts w:ascii="Andika" w:cs="Andika" w:eastAsia="Andika" w:hAnsi="Andika"/>
          <w:rtl w:val="0"/>
        </w:rPr>
        <w:t xml:space="preserve">4️⃣ Робіть короткі перерви на прогулянку або каву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Fonts w:ascii="Andika" w:cs="Andika" w:eastAsia="Andika" w:hAnsi="Andika"/>
          <w:rtl w:val="0"/>
        </w:rPr>
        <w:t xml:space="preserve">5️⃣ Записуйте 3 речі, за які вдячні сьогодні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Маленькі зміни щодня допомагають зробити життя більш організованим та щасливим! ✨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#лайфхак #продуктивність #здоровийстильжиття #мотивація #контентдлясоцмереж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Andik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dika-regular.ttf"/><Relationship Id="rId2" Type="http://schemas.openxmlformats.org/officeDocument/2006/relationships/font" Target="fonts/Andika-bold.ttf"/><Relationship Id="rId3" Type="http://schemas.openxmlformats.org/officeDocument/2006/relationships/font" Target="fonts/Andika-italic.ttf"/><Relationship Id="rId4" Type="http://schemas.openxmlformats.org/officeDocument/2006/relationships/font" Target="fonts/Andik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