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E1D8F" w14:textId="5EA75F0F" w:rsidR="003E46E6" w:rsidRPr="00473FA8" w:rsidRDefault="003E46E6" w:rsidP="003E46E6">
      <w:pPr>
        <w:spacing w:line="360" w:lineRule="auto"/>
        <w:rPr>
          <w:rFonts w:ascii="Arial" w:hAnsi="Arial" w:cs="Arial"/>
          <w:color w:val="000000" w:themeColor="text1"/>
          <w:sz w:val="28"/>
          <w:szCs w:val="28"/>
          <w:lang w:val="en-US"/>
        </w:rPr>
      </w:pPr>
      <w:r w:rsidRPr="00473FA8">
        <w:rPr>
          <w:rFonts w:ascii="Arial" w:hAnsi="Arial" w:cs="Arial"/>
          <w:color w:val="000000" w:themeColor="text1"/>
          <w:sz w:val="28"/>
          <w:szCs w:val="28"/>
          <w:lang w:val="en-US"/>
        </w:rPr>
        <w:t xml:space="preserve">Faktoren für das Entstehen des Saarländischen Dialekts in Deutschland </w:t>
      </w:r>
    </w:p>
    <w:p w14:paraId="6480D1C3" w14:textId="77B81106" w:rsidR="003E46E6" w:rsidRPr="00473FA8" w:rsidRDefault="003E46E6" w:rsidP="003E46E6">
      <w:pPr>
        <w:spacing w:line="360" w:lineRule="auto"/>
        <w:rPr>
          <w:rFonts w:ascii="Arial" w:hAnsi="Arial" w:cs="Arial"/>
          <w:color w:val="000000" w:themeColor="text1"/>
          <w:sz w:val="32"/>
          <w:szCs w:val="32"/>
          <w:lang w:val="en-US"/>
        </w:rPr>
      </w:pPr>
      <w:r w:rsidRPr="00473FA8">
        <w:rPr>
          <w:rFonts w:asciiTheme="majorHAnsi" w:hAnsiTheme="majorHAnsi" w:cstheme="majorHAnsi"/>
          <w:color w:val="002060"/>
          <w:sz w:val="32"/>
          <w:szCs w:val="32"/>
          <w:lang w:val="en-US"/>
        </w:rPr>
        <w:t>Geographische Faktoren</w:t>
      </w:r>
      <w:r w:rsidRPr="00473FA8">
        <w:rPr>
          <w:rFonts w:ascii="Arial" w:hAnsi="Arial" w:cs="Arial"/>
          <w:color w:val="000000" w:themeColor="text1"/>
          <w:sz w:val="32"/>
          <w:szCs w:val="32"/>
          <w:lang w:val="en-US"/>
        </w:rPr>
        <w:t>:</w:t>
      </w:r>
    </w:p>
    <w:p w14:paraId="4D88B219" w14:textId="72F1A2A7" w:rsidR="00A96F56" w:rsidRPr="00473FA8" w:rsidRDefault="00473FA8" w:rsidP="00473FA8">
      <w:pPr>
        <w:spacing w:line="360" w:lineRule="auto"/>
        <w:ind w:firstLine="993"/>
        <w:rPr>
          <w:rFonts w:ascii="Arial" w:hAnsi="Arial" w:cs="Arial"/>
          <w:color w:val="000000" w:themeColor="text1"/>
          <w:sz w:val="28"/>
          <w:szCs w:val="28"/>
          <w:lang w:val="en-US"/>
        </w:rPr>
      </w:pPr>
      <w:r>
        <w:rPr>
          <w:rFonts w:ascii="Arial" w:hAnsi="Arial" w:cs="Arial"/>
          <w:color w:val="000000" w:themeColor="text1"/>
          <w:sz w:val="28"/>
          <w:szCs w:val="28"/>
          <w:lang w:val="en-US"/>
        </w:rPr>
        <w:t>1.</w:t>
      </w:r>
      <w:r w:rsidR="00FA677F" w:rsidRPr="00473FA8">
        <w:rPr>
          <w:rFonts w:ascii="Arial" w:hAnsi="Arial" w:cs="Arial"/>
          <w:color w:val="000000" w:themeColor="text1"/>
          <w:sz w:val="28"/>
          <w:szCs w:val="28"/>
          <w:lang w:val="en-US"/>
        </w:rPr>
        <w:t xml:space="preserve">Das Saarland liegt im Südwesten Deutschlands und ist von den Nachbarländern Frankreich und Luxemburg umgeben. Diese geografische Lage hat zu einem starken Einfluss der französischen Sprache auf den saarländischen Dialekt geführt. </w:t>
      </w:r>
    </w:p>
    <w:p w14:paraId="284FA508" w14:textId="1B43AA14" w:rsidR="00FA677F" w:rsidRPr="00473FA8" w:rsidRDefault="00FA677F" w:rsidP="00FA677F">
      <w:pPr>
        <w:spacing w:line="360" w:lineRule="auto"/>
        <w:ind w:firstLine="708"/>
        <w:rPr>
          <w:rFonts w:ascii="Arial" w:hAnsi="Arial" w:cs="Arial"/>
          <w:color w:val="000000" w:themeColor="text1"/>
          <w:sz w:val="28"/>
          <w:szCs w:val="28"/>
          <w:lang w:val="en-US"/>
        </w:rPr>
      </w:pPr>
      <w:r w:rsidRPr="00473FA8">
        <w:rPr>
          <w:rFonts w:ascii="Arial" w:hAnsi="Arial" w:cs="Arial"/>
          <w:color w:val="000000" w:themeColor="text1"/>
          <w:sz w:val="28"/>
          <w:szCs w:val="28"/>
          <w:lang w:val="en-US"/>
        </w:rPr>
        <w:t>Viele Wörter und Ausdrücke aus dem Französischen haben Eingang in den saarländischen Dialekt gefunden und sind heute fester Bestandteil des Wortschatzes.</w:t>
      </w:r>
    </w:p>
    <w:p w14:paraId="3F558D0F" w14:textId="6FC39CC4" w:rsidR="000E51CD" w:rsidRPr="00473FA8" w:rsidRDefault="00473FA8" w:rsidP="00473FA8">
      <w:pPr>
        <w:spacing w:line="360" w:lineRule="auto"/>
        <w:ind w:firstLine="1134"/>
        <w:rPr>
          <w:rFonts w:ascii="Arial" w:hAnsi="Arial" w:cs="Arial"/>
          <w:color w:val="000000" w:themeColor="text1"/>
          <w:sz w:val="28"/>
          <w:szCs w:val="28"/>
          <w:lang w:val="en-US"/>
        </w:rPr>
      </w:pPr>
      <w:r>
        <w:rPr>
          <w:rFonts w:ascii="Arial" w:hAnsi="Arial" w:cs="Arial"/>
          <w:color w:val="000000" w:themeColor="text1"/>
          <w:sz w:val="28"/>
          <w:szCs w:val="28"/>
          <w:lang w:val="en-US"/>
        </w:rPr>
        <w:t xml:space="preserve">2. </w:t>
      </w:r>
      <w:r w:rsidR="00FA677F" w:rsidRPr="00473FA8">
        <w:rPr>
          <w:rFonts w:ascii="Arial" w:hAnsi="Arial" w:cs="Arial"/>
          <w:color w:val="000000" w:themeColor="text1"/>
          <w:sz w:val="28"/>
          <w:szCs w:val="28"/>
          <w:lang w:val="en-US"/>
        </w:rPr>
        <w:t xml:space="preserve">Ein weiterer Faktor ist die natürliche Barriere der Mittelgebirge, die das Saarland vom Rest Deutschlands abtrennen. </w:t>
      </w:r>
    </w:p>
    <w:p w14:paraId="52D868DF" w14:textId="0DE08F58" w:rsidR="007F2C1A" w:rsidRPr="00473FA8" w:rsidRDefault="00FA677F" w:rsidP="00FA677F">
      <w:pPr>
        <w:spacing w:line="360" w:lineRule="auto"/>
        <w:ind w:firstLine="708"/>
        <w:rPr>
          <w:rFonts w:ascii="Arial" w:hAnsi="Arial" w:cs="Arial"/>
          <w:color w:val="000000" w:themeColor="text1"/>
          <w:sz w:val="28"/>
          <w:szCs w:val="28"/>
          <w:lang w:val="en-US"/>
        </w:rPr>
      </w:pPr>
      <w:bookmarkStart w:id="0" w:name="_GoBack"/>
      <w:bookmarkEnd w:id="0"/>
      <w:r w:rsidRPr="00473FA8">
        <w:rPr>
          <w:rFonts w:ascii="Arial" w:hAnsi="Arial" w:cs="Arial"/>
          <w:color w:val="000000" w:themeColor="text1"/>
          <w:sz w:val="28"/>
          <w:szCs w:val="28"/>
          <w:lang w:val="en-US"/>
        </w:rPr>
        <w:t>Dadurch war das Saarland historisch gesehen relativ isoliert und konnte seine eigene Sprachentwicklung unabhängig von den umliegenden Regionen vorantreiben. Zudem wurde die geografische Abgeschiedenheit durch die industrialisierte Wirtschaft des Saarlandes verstärkt, da sich viele Arbeiter aus anderen Regionen Deutschlands und dem Ausland im Saarland niederließen.</w:t>
      </w:r>
    </w:p>
    <w:p w14:paraId="292D322F" w14:textId="281242F9" w:rsidR="003E46E6" w:rsidRPr="00473FA8" w:rsidRDefault="003E46E6" w:rsidP="007F2C1A">
      <w:pPr>
        <w:spacing w:line="360" w:lineRule="auto"/>
        <w:rPr>
          <w:rFonts w:ascii="Arial" w:hAnsi="Arial" w:cs="Arial"/>
          <w:color w:val="000000" w:themeColor="text1"/>
          <w:sz w:val="28"/>
          <w:szCs w:val="28"/>
          <w:lang w:val="en-US"/>
        </w:rPr>
      </w:pPr>
      <w:r w:rsidRPr="00473FA8">
        <w:rPr>
          <w:rFonts w:asciiTheme="majorHAnsi" w:hAnsiTheme="majorHAnsi" w:cstheme="majorHAnsi"/>
          <w:color w:val="002060"/>
          <w:sz w:val="32"/>
          <w:szCs w:val="32"/>
          <w:lang w:val="en-US"/>
        </w:rPr>
        <w:t>Politische Faktoren</w:t>
      </w:r>
      <w:r w:rsidRPr="00473FA8">
        <w:rPr>
          <w:rFonts w:ascii="Arial" w:hAnsi="Arial" w:cs="Arial"/>
          <w:color w:val="000000" w:themeColor="text1"/>
          <w:sz w:val="28"/>
          <w:szCs w:val="28"/>
          <w:lang w:val="en-US"/>
        </w:rPr>
        <w:t>:</w:t>
      </w:r>
    </w:p>
    <w:p w14:paraId="0DDFE796" w14:textId="77777777" w:rsidR="00FA677F" w:rsidRPr="00473FA8" w:rsidRDefault="00FA677F" w:rsidP="00473FA8">
      <w:pPr>
        <w:spacing w:line="360" w:lineRule="auto"/>
        <w:ind w:firstLine="993"/>
        <w:rPr>
          <w:rFonts w:ascii="Arial" w:hAnsi="Arial" w:cs="Arial"/>
          <w:color w:val="000000" w:themeColor="text1"/>
          <w:sz w:val="28"/>
          <w:szCs w:val="28"/>
          <w:lang w:val="en-US"/>
        </w:rPr>
      </w:pPr>
      <w:r w:rsidRPr="00473FA8">
        <w:rPr>
          <w:rFonts w:ascii="Arial" w:hAnsi="Arial" w:cs="Arial"/>
          <w:color w:val="000000" w:themeColor="text1"/>
          <w:sz w:val="28"/>
          <w:szCs w:val="28"/>
          <w:lang w:val="en-US"/>
        </w:rPr>
        <w:t>Das Saarland hat im Laufe seiner Geschichte verschiedene politische Zugehörigkeiten durchgemacht. Insbesondere die jahrhundertelange Zugehörigkeit zu Frankreich hat den Saarländischen Dialekt stark beeinflusst. Durch den Wechsel der politischen Zugehörigkeit haben sich aber auch immer wieder neue Einflüsse auf den Dialekt ergeben.</w:t>
      </w:r>
    </w:p>
    <w:p w14:paraId="67BB6BF9" w14:textId="73DBE442" w:rsidR="003E46E6" w:rsidRPr="00473FA8" w:rsidRDefault="00FA677F" w:rsidP="00473FA8">
      <w:pPr>
        <w:spacing w:line="360" w:lineRule="auto"/>
        <w:ind w:firstLine="1134"/>
        <w:rPr>
          <w:rFonts w:ascii="Arial" w:hAnsi="Arial" w:cs="Arial"/>
          <w:color w:val="000000" w:themeColor="text1"/>
          <w:sz w:val="28"/>
          <w:szCs w:val="28"/>
          <w:lang w:val="en-US"/>
        </w:rPr>
      </w:pPr>
      <w:r w:rsidRPr="00473FA8">
        <w:rPr>
          <w:rFonts w:ascii="Arial" w:hAnsi="Arial" w:cs="Arial"/>
          <w:color w:val="000000" w:themeColor="text1"/>
          <w:sz w:val="28"/>
          <w:szCs w:val="28"/>
          <w:lang w:val="en-US"/>
        </w:rPr>
        <w:t>Die Industrialisierung im 19. Jahrhundert hat eine starke Zuwanderung von Arbeitskräften aus anderen Regionen Deutschlands und dem Ausland zur Folge gehabt. Diese Zuwanderung hat ebenfalls Einfluss auf den Dialekt genommen und zu Veränderungen beigetragen.</w:t>
      </w:r>
      <w:r w:rsidRPr="00473FA8">
        <w:rPr>
          <w:rFonts w:ascii="Arial" w:hAnsi="Arial" w:cs="Arial"/>
          <w:color w:val="000000" w:themeColor="text1"/>
          <w:sz w:val="28"/>
          <w:szCs w:val="28"/>
          <w:lang w:val="uk-UA"/>
        </w:rPr>
        <w:t xml:space="preserve"> </w:t>
      </w:r>
      <w:r w:rsidR="003E46E6" w:rsidRPr="00473FA8">
        <w:rPr>
          <w:rFonts w:ascii="Arial" w:hAnsi="Arial" w:cs="Arial"/>
          <w:color w:val="000000" w:themeColor="text1"/>
          <w:sz w:val="28"/>
          <w:szCs w:val="28"/>
          <w:lang w:val="en-US"/>
        </w:rPr>
        <w:t>Fonologische Veränderungen:</w:t>
      </w:r>
    </w:p>
    <w:p w14:paraId="1C2A2ED6" w14:textId="36C2BF75" w:rsidR="003E46E6" w:rsidRPr="00473FA8" w:rsidRDefault="003E46E6" w:rsidP="006C22BB">
      <w:pPr>
        <w:spacing w:line="360" w:lineRule="auto"/>
        <w:ind w:firstLine="708"/>
        <w:rPr>
          <w:rFonts w:ascii="Arial" w:hAnsi="Arial" w:cs="Arial"/>
          <w:color w:val="000000" w:themeColor="text1"/>
          <w:sz w:val="28"/>
          <w:szCs w:val="28"/>
          <w:lang w:val="en-US"/>
        </w:rPr>
      </w:pPr>
      <w:r w:rsidRPr="00473FA8">
        <w:rPr>
          <w:rFonts w:ascii="Arial" w:hAnsi="Arial" w:cs="Arial"/>
          <w:color w:val="000000" w:themeColor="text1"/>
          <w:sz w:val="28"/>
          <w:szCs w:val="28"/>
          <w:lang w:val="en-US"/>
        </w:rPr>
        <w:lastRenderedPageBreak/>
        <w:t>1.</w:t>
      </w:r>
      <w:r w:rsidR="006C22BB" w:rsidRPr="00473FA8">
        <w:rPr>
          <w:rFonts w:ascii="Arial" w:hAnsi="Arial" w:cs="Arial"/>
          <w:color w:val="000000" w:themeColor="text1"/>
          <w:sz w:val="28"/>
          <w:szCs w:val="28"/>
          <w:lang w:val="en-US"/>
        </w:rPr>
        <w:t xml:space="preserve"> </w:t>
      </w:r>
      <w:r w:rsidRPr="00473FA8">
        <w:rPr>
          <w:rFonts w:ascii="Arial" w:hAnsi="Arial" w:cs="Arial"/>
          <w:color w:val="000000" w:themeColor="text1"/>
          <w:sz w:val="28"/>
          <w:szCs w:val="28"/>
          <w:lang w:val="en-US"/>
        </w:rPr>
        <w:t>Reduktion der Vokale im 15. Jahrhundert, z.B. "Heescht" statt "Höchst"</w:t>
      </w:r>
    </w:p>
    <w:p w14:paraId="1953997E" w14:textId="3C3C0DEE" w:rsidR="003E46E6" w:rsidRPr="00473FA8" w:rsidRDefault="003E46E6" w:rsidP="006C22BB">
      <w:pPr>
        <w:spacing w:line="360" w:lineRule="auto"/>
        <w:ind w:firstLine="708"/>
        <w:rPr>
          <w:rFonts w:ascii="Arial" w:hAnsi="Arial" w:cs="Arial"/>
          <w:color w:val="000000" w:themeColor="text1"/>
          <w:sz w:val="28"/>
          <w:szCs w:val="28"/>
          <w:lang w:val="en-US"/>
        </w:rPr>
      </w:pPr>
      <w:r w:rsidRPr="00473FA8">
        <w:rPr>
          <w:rFonts w:ascii="Arial" w:hAnsi="Arial" w:cs="Arial"/>
          <w:color w:val="000000" w:themeColor="text1"/>
          <w:sz w:val="28"/>
          <w:szCs w:val="28"/>
          <w:lang w:val="en-US"/>
        </w:rPr>
        <w:t>2.</w:t>
      </w:r>
      <w:r w:rsidR="006C22BB" w:rsidRPr="00473FA8">
        <w:rPr>
          <w:rFonts w:ascii="Arial" w:hAnsi="Arial" w:cs="Arial"/>
          <w:color w:val="000000" w:themeColor="text1"/>
          <w:sz w:val="28"/>
          <w:szCs w:val="28"/>
          <w:lang w:val="en-US"/>
        </w:rPr>
        <w:t xml:space="preserve"> </w:t>
      </w:r>
      <w:r w:rsidRPr="00473FA8">
        <w:rPr>
          <w:rFonts w:ascii="Arial" w:hAnsi="Arial" w:cs="Arial"/>
          <w:color w:val="000000" w:themeColor="text1"/>
          <w:sz w:val="28"/>
          <w:szCs w:val="28"/>
          <w:lang w:val="en-US"/>
        </w:rPr>
        <w:t>Ausprägung eines stimmhaften s-Lauts im 18. Jahrhundert, z.B. "was" statt "wasch"</w:t>
      </w:r>
    </w:p>
    <w:p w14:paraId="373430C5" w14:textId="77777777" w:rsidR="003E46E6" w:rsidRPr="00473FA8" w:rsidRDefault="003E46E6" w:rsidP="003E46E6">
      <w:pPr>
        <w:spacing w:line="360" w:lineRule="auto"/>
        <w:rPr>
          <w:rFonts w:asciiTheme="majorHAnsi" w:hAnsiTheme="majorHAnsi" w:cstheme="majorHAnsi"/>
          <w:color w:val="002060"/>
          <w:sz w:val="32"/>
          <w:szCs w:val="32"/>
          <w:lang w:val="en-US"/>
        </w:rPr>
      </w:pPr>
      <w:r w:rsidRPr="00473FA8">
        <w:rPr>
          <w:rFonts w:asciiTheme="majorHAnsi" w:hAnsiTheme="majorHAnsi" w:cstheme="majorHAnsi"/>
          <w:color w:val="002060"/>
          <w:sz w:val="32"/>
          <w:szCs w:val="32"/>
          <w:lang w:val="en-US"/>
        </w:rPr>
        <w:t>Grammatische Veränderungen:</w:t>
      </w:r>
    </w:p>
    <w:p w14:paraId="683FBFAB" w14:textId="34D66333" w:rsidR="003E46E6" w:rsidRPr="00473FA8" w:rsidRDefault="003E46E6" w:rsidP="006C22BB">
      <w:pPr>
        <w:spacing w:line="360" w:lineRule="auto"/>
        <w:ind w:firstLine="708"/>
        <w:rPr>
          <w:rFonts w:ascii="Arial" w:hAnsi="Arial" w:cs="Arial"/>
          <w:color w:val="000000" w:themeColor="text1"/>
          <w:sz w:val="28"/>
          <w:szCs w:val="28"/>
          <w:lang w:val="en-US"/>
        </w:rPr>
      </w:pPr>
      <w:r w:rsidRPr="00473FA8">
        <w:rPr>
          <w:rFonts w:ascii="Arial" w:hAnsi="Arial" w:cs="Arial"/>
          <w:color w:val="000000" w:themeColor="text1"/>
          <w:sz w:val="28"/>
          <w:szCs w:val="28"/>
          <w:lang w:val="en-US"/>
        </w:rPr>
        <w:t>Verwendung von "et" als Hilfsverb im Perfekt seit dem 16. Jahrhundert, z.B. "Ich hann et gemacht" statt "Ich habe es gemacht"</w:t>
      </w:r>
    </w:p>
    <w:p w14:paraId="70A8F59C" w14:textId="1FA8761E" w:rsidR="003E46E6" w:rsidRPr="00473FA8" w:rsidRDefault="003E46E6" w:rsidP="006C22BB">
      <w:pPr>
        <w:spacing w:line="360" w:lineRule="auto"/>
        <w:ind w:firstLine="708"/>
        <w:rPr>
          <w:rFonts w:ascii="Arial" w:hAnsi="Arial" w:cs="Arial"/>
          <w:color w:val="000000" w:themeColor="text1"/>
          <w:sz w:val="28"/>
          <w:szCs w:val="28"/>
          <w:lang w:val="en-US"/>
        </w:rPr>
      </w:pPr>
      <w:r w:rsidRPr="00473FA8">
        <w:rPr>
          <w:rFonts w:ascii="Arial" w:hAnsi="Arial" w:cs="Arial"/>
          <w:color w:val="000000" w:themeColor="text1"/>
          <w:sz w:val="28"/>
          <w:szCs w:val="28"/>
          <w:lang w:val="en-US"/>
        </w:rPr>
        <w:t>Verwendung des Dativs statt des Akkusativs nach bestimmten Verben, z.B. "Ich helfe dir" statt "Ich helfe dich"</w:t>
      </w:r>
    </w:p>
    <w:p w14:paraId="1CE3507E" w14:textId="77777777" w:rsidR="003E46E6" w:rsidRPr="00473FA8" w:rsidRDefault="003E46E6" w:rsidP="003E46E6">
      <w:pPr>
        <w:spacing w:line="360" w:lineRule="auto"/>
        <w:rPr>
          <w:rFonts w:asciiTheme="majorHAnsi" w:hAnsiTheme="majorHAnsi" w:cstheme="majorHAnsi"/>
          <w:color w:val="002060"/>
          <w:sz w:val="32"/>
          <w:szCs w:val="32"/>
          <w:lang w:val="en-US"/>
        </w:rPr>
      </w:pPr>
      <w:r w:rsidRPr="00473FA8">
        <w:rPr>
          <w:rFonts w:asciiTheme="majorHAnsi" w:hAnsiTheme="majorHAnsi" w:cstheme="majorHAnsi"/>
          <w:color w:val="002060"/>
          <w:sz w:val="32"/>
          <w:szCs w:val="32"/>
          <w:lang w:val="en-US"/>
        </w:rPr>
        <w:t>Lexikalische Veränderungen:</w:t>
      </w:r>
    </w:p>
    <w:p w14:paraId="5793BE20" w14:textId="1CC82788" w:rsidR="003E46E6" w:rsidRPr="00473FA8" w:rsidRDefault="003E46E6" w:rsidP="006C22BB">
      <w:pPr>
        <w:spacing w:line="360" w:lineRule="auto"/>
        <w:ind w:firstLine="708"/>
        <w:rPr>
          <w:rFonts w:ascii="Arial" w:hAnsi="Arial" w:cs="Arial"/>
          <w:color w:val="000000" w:themeColor="text1"/>
          <w:sz w:val="28"/>
          <w:szCs w:val="28"/>
          <w:lang w:val="en-US"/>
        </w:rPr>
      </w:pPr>
      <w:r w:rsidRPr="00473FA8">
        <w:rPr>
          <w:rFonts w:ascii="Arial" w:hAnsi="Arial" w:cs="Arial"/>
          <w:color w:val="000000" w:themeColor="text1"/>
          <w:sz w:val="28"/>
          <w:szCs w:val="28"/>
          <w:lang w:val="en-US"/>
        </w:rPr>
        <w:t>Einfluss des Französischen durch die jahrhundertelange Zugehörigkeit des Saarlandes zu Frankreich, z.B. "Merci" statt "Danke"</w:t>
      </w:r>
    </w:p>
    <w:p w14:paraId="59F1AEFC" w14:textId="45A13C96" w:rsidR="003E46E6" w:rsidRPr="00473FA8" w:rsidRDefault="003E46E6" w:rsidP="006C22BB">
      <w:pPr>
        <w:spacing w:line="360" w:lineRule="auto"/>
        <w:ind w:firstLine="708"/>
        <w:rPr>
          <w:rFonts w:ascii="Arial" w:hAnsi="Arial" w:cs="Arial"/>
          <w:color w:val="000000" w:themeColor="text1"/>
          <w:sz w:val="28"/>
          <w:szCs w:val="28"/>
          <w:lang w:val="en-US"/>
        </w:rPr>
      </w:pPr>
      <w:r w:rsidRPr="00473FA8">
        <w:rPr>
          <w:rFonts w:ascii="Arial" w:hAnsi="Arial" w:cs="Arial"/>
          <w:color w:val="000000" w:themeColor="text1"/>
          <w:sz w:val="28"/>
          <w:szCs w:val="28"/>
          <w:lang w:val="en-US"/>
        </w:rPr>
        <w:t>Verwendung von regionalen Ausdrücken und Redewendungen, z.B. "Gib Gas" statt "Gib Vollgas"</w:t>
      </w:r>
    </w:p>
    <w:p w14:paraId="33F6790A" w14:textId="49888E28" w:rsidR="008E1A26" w:rsidRPr="00473FA8" w:rsidRDefault="008E1A26" w:rsidP="003E46E6">
      <w:pPr>
        <w:rPr>
          <w:rFonts w:ascii="Arial" w:hAnsi="Arial" w:cs="Arial"/>
          <w:color w:val="000000" w:themeColor="text1"/>
          <w:lang w:val="en-US"/>
        </w:rPr>
      </w:pPr>
    </w:p>
    <w:p w14:paraId="3942D00B" w14:textId="77777777" w:rsidR="00771431" w:rsidRPr="00473FA8" w:rsidRDefault="00771431" w:rsidP="00771431">
      <w:pPr>
        <w:rPr>
          <w:rFonts w:ascii="Arial" w:hAnsi="Arial" w:cs="Arial"/>
          <w:color w:val="000000" w:themeColor="text1"/>
          <w:lang w:val="en-US"/>
        </w:rPr>
      </w:pPr>
      <w:r w:rsidRPr="00473FA8">
        <w:rPr>
          <w:rFonts w:ascii="Arial" w:hAnsi="Arial" w:cs="Arial"/>
          <w:color w:val="000000" w:themeColor="text1"/>
          <w:lang w:val="en-US"/>
        </w:rPr>
        <w:t>•</w:t>
      </w:r>
      <w:r w:rsidRPr="00473FA8">
        <w:rPr>
          <w:rFonts w:ascii="Arial" w:hAnsi="Arial" w:cs="Arial"/>
          <w:color w:val="000000" w:themeColor="text1"/>
          <w:lang w:val="en-US"/>
        </w:rPr>
        <w:tab/>
        <w:t>Klaus-Peter Müller: Sprachgeschichte im Saarland. Eine Einführung. Saarbrücken: Universität des Saarlandes, 2006.</w:t>
      </w:r>
    </w:p>
    <w:p w14:paraId="533414A2" w14:textId="77777777" w:rsidR="00771431" w:rsidRPr="00473FA8" w:rsidRDefault="00771431" w:rsidP="00771431">
      <w:pPr>
        <w:rPr>
          <w:rFonts w:ascii="Arial" w:hAnsi="Arial" w:cs="Arial"/>
          <w:color w:val="000000" w:themeColor="text1"/>
          <w:lang w:val="en-US"/>
        </w:rPr>
      </w:pPr>
      <w:r w:rsidRPr="00473FA8">
        <w:rPr>
          <w:rFonts w:ascii="Arial" w:hAnsi="Arial" w:cs="Arial"/>
          <w:color w:val="000000" w:themeColor="text1"/>
          <w:lang w:val="en-US"/>
        </w:rPr>
        <w:t>•</w:t>
      </w:r>
      <w:r w:rsidRPr="00473FA8">
        <w:rPr>
          <w:rFonts w:ascii="Arial" w:hAnsi="Arial" w:cs="Arial"/>
          <w:color w:val="000000" w:themeColor="text1"/>
          <w:lang w:val="en-US"/>
        </w:rPr>
        <w:tab/>
        <w:t>Ernst Paul Dorn: Das Saarland und seine Sprache. Saarbrücken: Minerva, 1974.</w:t>
      </w:r>
    </w:p>
    <w:p w14:paraId="10086525" w14:textId="77777777" w:rsidR="00771431" w:rsidRPr="00473FA8" w:rsidRDefault="00771431" w:rsidP="00771431">
      <w:pPr>
        <w:rPr>
          <w:rFonts w:ascii="Arial" w:hAnsi="Arial" w:cs="Arial"/>
          <w:color w:val="000000" w:themeColor="text1"/>
          <w:lang w:val="en-US"/>
        </w:rPr>
      </w:pPr>
      <w:r w:rsidRPr="00473FA8">
        <w:rPr>
          <w:rFonts w:ascii="Arial" w:hAnsi="Arial" w:cs="Arial"/>
          <w:color w:val="000000" w:themeColor="text1"/>
          <w:lang w:val="en-US"/>
        </w:rPr>
        <w:t>•</w:t>
      </w:r>
      <w:r w:rsidRPr="00473FA8">
        <w:rPr>
          <w:rFonts w:ascii="Arial" w:hAnsi="Arial" w:cs="Arial"/>
          <w:color w:val="000000" w:themeColor="text1"/>
          <w:lang w:val="en-US"/>
        </w:rPr>
        <w:tab/>
        <w:t>Hans-Werner Huneke: Sprachgeschichte des Saarlandes. Stuttgart: Franz Steiner Verlag, 1985.</w:t>
      </w:r>
    </w:p>
    <w:p w14:paraId="2D1CEB33" w14:textId="77777777" w:rsidR="00771431" w:rsidRPr="00473FA8" w:rsidRDefault="00771431" w:rsidP="00771431">
      <w:pPr>
        <w:rPr>
          <w:rFonts w:ascii="Arial" w:hAnsi="Arial" w:cs="Arial"/>
          <w:color w:val="000000" w:themeColor="text1"/>
          <w:lang w:val="en-US"/>
        </w:rPr>
      </w:pPr>
      <w:r w:rsidRPr="00473FA8">
        <w:rPr>
          <w:rFonts w:ascii="Arial" w:hAnsi="Arial" w:cs="Arial"/>
          <w:color w:val="000000" w:themeColor="text1"/>
          <w:lang w:val="en-US"/>
        </w:rPr>
        <w:t>•</w:t>
      </w:r>
      <w:r w:rsidRPr="00473FA8">
        <w:rPr>
          <w:rFonts w:ascii="Arial" w:hAnsi="Arial" w:cs="Arial"/>
          <w:color w:val="000000" w:themeColor="text1"/>
          <w:lang w:val="en-US"/>
        </w:rPr>
        <w:tab/>
        <w:t>Heinz Kloss: Die Entwicklung neuer Germanischer Kultursprachen seit 1800. Frankfurt am Main: Peter Lang, 1998.</w:t>
      </w:r>
    </w:p>
    <w:p w14:paraId="16C282C1" w14:textId="4877F7B1" w:rsidR="00771431" w:rsidRPr="00473FA8" w:rsidRDefault="00771431" w:rsidP="00771431">
      <w:pPr>
        <w:rPr>
          <w:rFonts w:ascii="Arial" w:hAnsi="Arial" w:cs="Arial"/>
          <w:color w:val="000000" w:themeColor="text1"/>
          <w:lang w:val="en-US"/>
        </w:rPr>
      </w:pPr>
      <w:r w:rsidRPr="00473FA8">
        <w:rPr>
          <w:rFonts w:ascii="Arial" w:hAnsi="Arial" w:cs="Arial"/>
          <w:color w:val="000000" w:themeColor="text1"/>
          <w:lang w:val="en-US"/>
        </w:rPr>
        <w:t>•</w:t>
      </w:r>
      <w:r w:rsidRPr="00473FA8">
        <w:rPr>
          <w:rFonts w:ascii="Arial" w:hAnsi="Arial" w:cs="Arial"/>
          <w:color w:val="000000" w:themeColor="text1"/>
          <w:lang w:val="en-US"/>
        </w:rPr>
        <w:tab/>
        <w:t>Saarbrücker Zeitung: Serie "Unser Saarländisch", erschienen in der Zeitung von 2014 bis 2015.</w:t>
      </w:r>
    </w:p>
    <w:p w14:paraId="3D66251B" w14:textId="77777777" w:rsidR="00FA677F" w:rsidRPr="00473FA8" w:rsidRDefault="00FA677F" w:rsidP="00771431">
      <w:pPr>
        <w:rPr>
          <w:rFonts w:ascii="Arial" w:hAnsi="Arial" w:cs="Arial"/>
          <w:color w:val="000000" w:themeColor="text1"/>
          <w:lang w:val="en-US"/>
        </w:rPr>
      </w:pPr>
    </w:p>
    <w:sectPr w:rsidR="00FA677F" w:rsidRPr="00473F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11DAB"/>
    <w:multiLevelType w:val="multilevel"/>
    <w:tmpl w:val="C8D2B8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E02DF2"/>
    <w:multiLevelType w:val="multilevel"/>
    <w:tmpl w:val="A0881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55DBC"/>
    <w:multiLevelType w:val="multilevel"/>
    <w:tmpl w:val="9144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772CCE"/>
    <w:multiLevelType w:val="multilevel"/>
    <w:tmpl w:val="41D86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003B4B"/>
    <w:multiLevelType w:val="multilevel"/>
    <w:tmpl w:val="C024A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123607"/>
    <w:multiLevelType w:val="multilevel"/>
    <w:tmpl w:val="B76C3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3641B5"/>
    <w:multiLevelType w:val="multilevel"/>
    <w:tmpl w:val="DF1A7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26"/>
    <w:rsid w:val="000E51CD"/>
    <w:rsid w:val="003E46E6"/>
    <w:rsid w:val="00473FA8"/>
    <w:rsid w:val="006C22BB"/>
    <w:rsid w:val="00771431"/>
    <w:rsid w:val="007F2C1A"/>
    <w:rsid w:val="008E1A26"/>
    <w:rsid w:val="00A96F56"/>
    <w:rsid w:val="00C0245B"/>
    <w:rsid w:val="00FA6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122F"/>
  <w15:chartTrackingRefBased/>
  <w15:docId w15:val="{AAAA1C78-A2FC-499B-A143-3931CFCA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7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46E6"/>
    <w:pPr>
      <w:spacing w:before="100" w:beforeAutospacing="1" w:after="100" w:afterAutospacing="1"/>
    </w:pPr>
  </w:style>
  <w:style w:type="paragraph" w:styleId="a4">
    <w:name w:val="List Paragraph"/>
    <w:basedOn w:val="a"/>
    <w:uiPriority w:val="34"/>
    <w:qFormat/>
    <w:rsid w:val="00473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981872">
      <w:bodyDiv w:val="1"/>
      <w:marLeft w:val="0"/>
      <w:marRight w:val="0"/>
      <w:marTop w:val="0"/>
      <w:marBottom w:val="0"/>
      <w:divBdr>
        <w:top w:val="none" w:sz="0" w:space="0" w:color="auto"/>
        <w:left w:val="none" w:sz="0" w:space="0" w:color="auto"/>
        <w:bottom w:val="none" w:sz="0" w:space="0" w:color="auto"/>
        <w:right w:val="none" w:sz="0" w:space="0" w:color="auto"/>
      </w:divBdr>
    </w:div>
    <w:div w:id="1150516951">
      <w:bodyDiv w:val="1"/>
      <w:marLeft w:val="0"/>
      <w:marRight w:val="0"/>
      <w:marTop w:val="0"/>
      <w:marBottom w:val="0"/>
      <w:divBdr>
        <w:top w:val="none" w:sz="0" w:space="0" w:color="auto"/>
        <w:left w:val="none" w:sz="0" w:space="0" w:color="auto"/>
        <w:bottom w:val="none" w:sz="0" w:space="0" w:color="auto"/>
        <w:right w:val="none" w:sz="0" w:space="0" w:color="auto"/>
      </w:divBdr>
    </w:div>
    <w:div w:id="1233782026">
      <w:bodyDiv w:val="1"/>
      <w:marLeft w:val="0"/>
      <w:marRight w:val="0"/>
      <w:marTop w:val="0"/>
      <w:marBottom w:val="0"/>
      <w:divBdr>
        <w:top w:val="none" w:sz="0" w:space="0" w:color="auto"/>
        <w:left w:val="none" w:sz="0" w:space="0" w:color="auto"/>
        <w:bottom w:val="none" w:sz="0" w:space="0" w:color="auto"/>
        <w:right w:val="none" w:sz="0" w:space="0" w:color="auto"/>
      </w:divBdr>
    </w:div>
    <w:div w:id="159547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2023-03-14T13:42:00Z</dcterms:created>
  <dcterms:modified xsi:type="dcterms:W3CDTF">2023-03-14T13:42:00Z</dcterms:modified>
</cp:coreProperties>
</file>