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4A" w:rsidRPr="00B0224A" w:rsidRDefault="00B0224A" w:rsidP="00B0224A">
      <w:pPr>
        <w:rPr>
          <w:lang w:val="en-US"/>
        </w:rPr>
      </w:pPr>
      <w:r>
        <w:t>ГДЕ ИСПОЛЬЗУЮТСЯ НЕОН</w:t>
      </w:r>
      <w:bookmarkStart w:id="0" w:name="_GoBack"/>
      <w:bookmarkEnd w:id="0"/>
    </w:p>
    <w:p w:rsidR="00B0224A" w:rsidRDefault="00B0224A" w:rsidP="00B0224A">
      <w:r>
        <w:t xml:space="preserve"> 23 октября 2017 16:28:14Просмотров: 2335</w:t>
      </w:r>
    </w:p>
    <w:p w:rsidR="00B0224A" w:rsidRDefault="00B0224A" w:rsidP="00B0224A"/>
    <w:p w:rsidR="00B0224A" w:rsidRDefault="00B0224A" w:rsidP="00B0224A">
      <w:r>
        <w:t>Как подключить светодиодный неон 220В к сети</w:t>
      </w:r>
    </w:p>
    <w:p w:rsidR="00B0224A" w:rsidRDefault="00B0224A" w:rsidP="00B0224A">
      <w:r>
        <w:t>Гибкий светодиодный неон 220V не имеет сложности в подключении совсем. Подключение просто в исполнении. Все нужное для подключения Вы можете выбрать и приобрести у нас на сайте ledstorm.ua. Так же помните, что когда работаете с высоким напряжением важно придерживаться простых правил по технике безопасности. Обязательно тщательно проверяйте герметичность мест соединений и трубки в целом.</w:t>
      </w:r>
    </w:p>
    <w:p w:rsidR="00B0224A" w:rsidRDefault="00B0224A" w:rsidP="00B0224A"/>
    <w:p w:rsidR="00B0224A" w:rsidRDefault="00B0224A" w:rsidP="00B0224A">
      <w:r>
        <w:t>Где используются неоны</w:t>
      </w:r>
    </w:p>
    <w:p w:rsidR="00B0224A" w:rsidRDefault="00B0224A" w:rsidP="00B0224A">
      <w:r>
        <w:t xml:space="preserve">Гибкий неон представляет собой гибкую силиконовую трубку, внутри которой расположены полупроводниковые кристаллы (светодиоды). Это важное отличие его от ЛЕД ленты и важное преимущество. </w:t>
      </w:r>
      <w:proofErr w:type="gramStart"/>
      <w:r>
        <w:t>Вследствие</w:t>
      </w:r>
      <w:proofErr w:type="gramEnd"/>
      <w:r>
        <w:t xml:space="preserve"> </w:t>
      </w:r>
      <w:proofErr w:type="gramStart"/>
      <w:r>
        <w:t>этому</w:t>
      </w:r>
      <w:proofErr w:type="gramEnd"/>
      <w:r>
        <w:t xml:space="preserve"> световые трубки характеризуются высокой степенью защиты, имеют максимально возможное значение — IP67, IP68. Оболочка неон изготовлена из </w:t>
      </w:r>
      <w:proofErr w:type="gramStart"/>
      <w:r>
        <w:t>гибкого</w:t>
      </w:r>
      <w:proofErr w:type="gramEnd"/>
      <w:r>
        <w:t xml:space="preserve">, ударопрочного ПВХ, который не пропускает воду и УФ-лучи, не теряет цвет, почти нет ограничений в применении. Поэтому гибкий неон можно использовать в ванной, сауне, для ландшафтной, архитектурной подсветки, </w:t>
      </w:r>
      <w:proofErr w:type="gramStart"/>
      <w:r>
        <w:t>при</w:t>
      </w:r>
      <w:proofErr w:type="gramEnd"/>
      <w:r>
        <w:t xml:space="preserve"> создания эффектных вывесок, витрин и пр. Также гибкий неон может светиться и под водой</w:t>
      </w:r>
      <w:proofErr w:type="gramStart"/>
      <w:r>
        <w:t xml:space="preserve"> Т</w:t>
      </w:r>
      <w:proofErr w:type="gramEnd"/>
      <w:r>
        <w:t>ак же применяется для подсветки бассейна.</w:t>
      </w:r>
    </w:p>
    <w:p w:rsidR="00B0224A" w:rsidRDefault="00B0224A" w:rsidP="00B0224A"/>
    <w:p w:rsidR="00B0224A" w:rsidRDefault="00B0224A" w:rsidP="00B0224A">
      <w:r>
        <w:t>Неон имеет ряд особенностей, которые выделяют его среди другой техники для освещения. Гибкий неон сегодня активно с успехом используют в елочных гирляндах, организации сверкающей праздничной иллюминации. В наличии одноцветная и многоцветная светодиодная (RGB) трубки освещения. Разновидность выпуска диодов: 5050, 2835, 5630. Уровень светового потока слишком низкий для чтения, поэтому неон невозможно эксплуатировать в качестве основного источника освещения.</w:t>
      </w:r>
    </w:p>
    <w:p w:rsidR="00B0224A" w:rsidRDefault="00B0224A" w:rsidP="00B0224A"/>
    <w:p w:rsidR="00B0224A" w:rsidRDefault="00B0224A" w:rsidP="00B0224A">
      <w:r>
        <w:t>Что нужно для подключения к сети:</w:t>
      </w:r>
    </w:p>
    <w:p w:rsidR="00B0224A" w:rsidRDefault="00B0224A" w:rsidP="00B0224A"/>
    <w:p w:rsidR="00B0224A" w:rsidRDefault="00B0224A" w:rsidP="00B0224A">
      <w:r>
        <w:t>переходник (адаптер, диодный мост);</w:t>
      </w:r>
    </w:p>
    <w:p w:rsidR="00B0224A" w:rsidRDefault="00B0224A" w:rsidP="00B0224A">
      <w:r>
        <w:t>силиконовые или пластиковые коннекторы;</w:t>
      </w:r>
    </w:p>
    <w:p w:rsidR="00B0224A" w:rsidRDefault="00B0224A" w:rsidP="00B0224A">
      <w:r>
        <w:t>клеммы (на 2, 3, 4 штыря);</w:t>
      </w:r>
    </w:p>
    <w:p w:rsidR="00B0224A" w:rsidRDefault="00B0224A" w:rsidP="00B0224A">
      <w:r>
        <w:t>заглушки;</w:t>
      </w:r>
    </w:p>
    <w:p w:rsidR="00B0224A" w:rsidRDefault="00B0224A" w:rsidP="00B0224A">
      <w:proofErr w:type="spellStart"/>
      <w:r>
        <w:t>термоусадочная</w:t>
      </w:r>
      <w:proofErr w:type="spellEnd"/>
      <w:r>
        <w:t xml:space="preserve"> трубка;</w:t>
      </w:r>
    </w:p>
    <w:p w:rsidR="00B0224A" w:rsidRDefault="00B0224A" w:rsidP="00B0224A">
      <w:proofErr w:type="gramStart"/>
      <w:r>
        <w:t>силиконовый</w:t>
      </w:r>
      <w:proofErr w:type="gramEnd"/>
      <w:r>
        <w:t xml:space="preserve"> герметик.</w:t>
      </w:r>
    </w:p>
    <w:p w:rsidR="00B0224A" w:rsidRDefault="00B0224A" w:rsidP="00B0224A">
      <w:r>
        <w:lastRenderedPageBreak/>
        <w:t xml:space="preserve">Выпрямителем переменного 220В тока 50 Гц в однополярный пульсирующий с частотой 100 Гц служит адаптер. Будьте осторожны, источником питания служит стандартная электросеть с напряжением 220В! После разреза оболочки по метке будут видны разъемы в самом ЛЕД неоне. Именно туда нужно вставлять клеммы. Подключение к переходнику с помощью коннектора. Для надежной защиты контакта необходима </w:t>
      </w:r>
      <w:proofErr w:type="spellStart"/>
      <w:r>
        <w:t>термоусадочная</w:t>
      </w:r>
      <w:proofErr w:type="spellEnd"/>
      <w:r>
        <w:t xml:space="preserve"> изоляция. Концы шнура закрываются герметичными заглушками</w:t>
      </w:r>
    </w:p>
    <w:p w:rsidR="00B0224A" w:rsidRDefault="00B0224A" w:rsidP="00B0224A">
      <w:r>
        <w:t xml:space="preserve">Если у вас RGB неон или с эффектом </w:t>
      </w:r>
      <w:proofErr w:type="spellStart"/>
      <w:r>
        <w:t>диммирования</w:t>
      </w:r>
      <w:proofErr w:type="spellEnd"/>
      <w:r>
        <w:t xml:space="preserve">, понадобятся клеммы на 3 или 4 штыря. Также нужно будет отдельно покупать RGB-контроллер с </w:t>
      </w:r>
      <w:proofErr w:type="spellStart"/>
      <w:r>
        <w:t>диммером</w:t>
      </w:r>
      <w:proofErr w:type="spellEnd"/>
      <w:r>
        <w:t xml:space="preserve">, которые также Вы можете найти в </w:t>
      </w:r>
      <w:proofErr w:type="gramStart"/>
      <w:r>
        <w:t>нашем</w:t>
      </w:r>
      <w:proofErr w:type="gramEnd"/>
      <w:r>
        <w:t xml:space="preserve"> интернет-магазине. Устанавливаются они между трубкой и диодным мостом.</w:t>
      </w:r>
    </w:p>
    <w:p w:rsidR="00B0224A" w:rsidRDefault="00B0224A" w:rsidP="00B0224A"/>
    <w:p w:rsidR="00B0224A" w:rsidRDefault="00B0224A" w:rsidP="00B0224A">
      <w:r>
        <w:t>Последовательность работ</w:t>
      </w:r>
    </w:p>
    <w:p w:rsidR="00B0224A" w:rsidRDefault="00B0224A" w:rsidP="00B0224A"/>
    <w:p w:rsidR="00B0224A" w:rsidRDefault="00B0224A" w:rsidP="00B0224A">
      <w:r>
        <w:t xml:space="preserve">Для начала нужно разрезать неон по отметке. Потом необходимо вставить </w:t>
      </w:r>
      <w:proofErr w:type="spellStart"/>
      <w:r>
        <w:t>клему</w:t>
      </w:r>
      <w:proofErr w:type="spellEnd"/>
      <w:r>
        <w:t xml:space="preserve"> и через коннектор соединить ее с адаптером. Далее сверху надевается </w:t>
      </w:r>
      <w:proofErr w:type="spellStart"/>
      <w:r>
        <w:t>термоусадочная</w:t>
      </w:r>
      <w:proofErr w:type="spellEnd"/>
      <w:r>
        <w:t xml:space="preserve"> трубка. Затем нужно нагреть ее пока она не сожмется. Теперь после всего светодиодный неон можно включить в сеть. Контроллер подключается таким же образом. Части неона соединяются с помощью коннектора.</w:t>
      </w:r>
    </w:p>
    <w:p w:rsidR="00B0224A" w:rsidRDefault="00B0224A" w:rsidP="00B0224A"/>
    <w:p w:rsidR="00B0224A" w:rsidRDefault="00B0224A" w:rsidP="00B0224A">
      <w:r>
        <w:t>ВНИМАНИЕ!</w:t>
      </w:r>
    </w:p>
    <w:p w:rsidR="00B0224A" w:rsidRDefault="00B0224A" w:rsidP="00B0224A">
      <w:r>
        <w:t xml:space="preserve">Светодиоды соединены в последовательную цепь. Поэтому при повреждении </w:t>
      </w:r>
      <w:proofErr w:type="spellStart"/>
      <w:r>
        <w:t>соединени</w:t>
      </w:r>
      <w:proofErr w:type="spellEnd"/>
      <w:r>
        <w:t xml:space="preserve"> вся цепь перестанет светиться. Следовательно, резать трубку нужно строго по меткам. Важно </w:t>
      </w:r>
      <w:proofErr w:type="gramStart"/>
      <w:r>
        <w:t>соблюдать</w:t>
      </w:r>
      <w:proofErr w:type="gramEnd"/>
      <w:r>
        <w:t xml:space="preserve"> что бы кратность резки не была ниже указанного в инструкции показателя.</w:t>
      </w:r>
    </w:p>
    <w:p w:rsidR="00B0224A" w:rsidRDefault="00B0224A" w:rsidP="00B0224A"/>
    <w:p w:rsidR="00B0224A" w:rsidRDefault="00B0224A" w:rsidP="00B0224A">
      <w:r>
        <w:t xml:space="preserve">Если </w:t>
      </w:r>
      <w:proofErr w:type="gramStart"/>
      <w:r>
        <w:t>появятся какие-то вопросы Вы всегда можете</w:t>
      </w:r>
      <w:proofErr w:type="gramEnd"/>
      <w:r>
        <w:t xml:space="preserve"> обратиться к менеджерам нашего магазина.</w:t>
      </w:r>
    </w:p>
    <w:sectPr w:rsidR="00B0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4A"/>
    <w:rsid w:val="00864459"/>
    <w:rsid w:val="00B0224A"/>
    <w:rsid w:val="00D3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2</cp:revision>
  <dcterms:created xsi:type="dcterms:W3CDTF">2020-03-22T13:35:00Z</dcterms:created>
  <dcterms:modified xsi:type="dcterms:W3CDTF">2020-03-22T13:35:00Z</dcterms:modified>
</cp:coreProperties>
</file>