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61D" w:rsidRPr="00A6661D" w:rsidRDefault="00A6661D" w:rsidP="00A6661D">
      <w:pPr>
        <w:spacing w:before="4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6661D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ru-RU"/>
        </w:rPr>
        <w:t>&lt;H1&gt;Транзисторы типа 2</w:t>
      </w:r>
      <w:proofErr w:type="gramStart"/>
      <w:r w:rsidRPr="00A6661D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ru-RU"/>
        </w:rPr>
        <w:t>Т(</w:t>
      </w:r>
      <w:proofErr w:type="gramEnd"/>
      <w:r w:rsidRPr="00A6661D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ru-RU"/>
        </w:rPr>
        <w:t>КТ) 909 (примечание розовая крышка) &lt;/ H1&gt;</w:t>
      </w:r>
    </w:p>
    <w:p w:rsidR="00A6661D" w:rsidRPr="00A6661D" w:rsidRDefault="00A6661D" w:rsidP="00A6661D">
      <w:pPr>
        <w:spacing w:before="36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>&lt; H2&gt;Назначение, краткое описание&lt;/ H2&gt;</w:t>
      </w:r>
    </w:p>
    <w:p w:rsidR="00A6661D" w:rsidRPr="00A6661D" w:rsidRDefault="00A6661D" w:rsidP="00A666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Транзисторы(2</w:t>
      </w:r>
      <w:proofErr w:type="gramStart"/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Т(</w:t>
      </w:r>
      <w:proofErr w:type="gramEnd"/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КТ)909) кремниевые, </w:t>
      </w:r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shd w:val="clear" w:color="auto" w:fill="FFFFFF"/>
          <w:lang w:eastAsia="ru-RU"/>
        </w:rPr>
        <w:t>n-p-n типа, генераторные,</w:t>
      </w:r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shd w:val="clear" w:color="auto" w:fill="FFFFFF"/>
          <w:lang w:eastAsia="ru-RU"/>
        </w:rPr>
        <w:t>эпитаксиально</w:t>
      </w:r>
      <w:proofErr w:type="spellEnd"/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shd w:val="clear" w:color="auto" w:fill="FFFFFF"/>
          <w:lang w:eastAsia="ru-RU"/>
        </w:rPr>
        <w:t>-планарные. Выпускались для использования в умножителях частоты, автогенераторах, а также в схемах усилителей мощности.</w:t>
      </w:r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Производились в металлокерамическом корпусе, с монтажным винтом и с жесткими выводами.</w:t>
      </w:r>
    </w:p>
    <w:p w:rsidR="00A6661D" w:rsidRPr="00A6661D" w:rsidRDefault="00A6661D" w:rsidP="00A6661D">
      <w:pPr>
        <w:spacing w:before="36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>&lt;H2</w:t>
      </w:r>
      <w:proofErr w:type="gramStart"/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>&gt;Н</w:t>
      </w:r>
      <w:proofErr w:type="gramEnd"/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>екоторые технические параметры&lt;/H2&gt;</w:t>
      </w:r>
    </w:p>
    <w:p w:rsidR="00A6661D" w:rsidRPr="00A6661D" w:rsidRDefault="00A6661D" w:rsidP="00A666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В зависимости от модификаций транзисторов Т</w:t>
      </w:r>
      <w:proofErr w:type="gramStart"/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2</w:t>
      </w:r>
      <w:proofErr w:type="gramEnd"/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и КТ параметры могут расходиться, но находится в общих пределах.</w:t>
      </w:r>
    </w:p>
    <w:p w:rsidR="00A6661D" w:rsidRPr="00A6661D" w:rsidRDefault="00A6661D" w:rsidP="00A666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&lt;</w:t>
      </w:r>
      <w:proofErr w:type="spellStart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&gt;</w:t>
      </w:r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shd w:val="clear" w:color="auto" w:fill="FFFFFF"/>
          <w:lang w:eastAsia="ru-RU"/>
        </w:rPr>
        <w:t>Предельная допустимая неизменная рассеиваемая мощность коллектора 50 Вт.</w:t>
      </w:r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&lt;/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&gt;</w:t>
      </w:r>
    </w:p>
    <w:p w:rsidR="00A6661D" w:rsidRPr="00A6661D" w:rsidRDefault="00A6661D" w:rsidP="00A666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&lt;</w:t>
      </w:r>
      <w:proofErr w:type="spellStart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&gt;</w:t>
      </w:r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shd w:val="clear" w:color="auto" w:fill="FFFFFF"/>
          <w:lang w:eastAsia="ru-RU"/>
        </w:rPr>
        <w:t>Предельная частота коэффициента выхода тока транзистора для схемы с общим эмиттером до 500 МГц.</w:t>
      </w:r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&lt;/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&gt;</w:t>
      </w:r>
    </w:p>
    <w:p w:rsidR="00A6661D" w:rsidRPr="00A6661D" w:rsidRDefault="00A6661D" w:rsidP="00A666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&lt;</w:t>
      </w:r>
      <w:proofErr w:type="spellStart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&gt;</w:t>
      </w:r>
      <w:proofErr w:type="gramStart"/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Предельная</w:t>
      </w:r>
      <w:proofErr w:type="gramEnd"/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доступный неизменный ток коллектора  10 А.</w:t>
      </w:r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&lt;/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&gt;</w:t>
      </w:r>
    </w:p>
    <w:p w:rsidR="00A6661D" w:rsidRPr="00A6661D" w:rsidRDefault="00A6661D" w:rsidP="00A666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&lt;</w:t>
      </w:r>
      <w:proofErr w:type="spellStart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&gt;</w:t>
      </w:r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shd w:val="clear" w:color="auto" w:fill="FFFFFF"/>
          <w:lang w:eastAsia="ru-RU"/>
        </w:rPr>
        <w:t xml:space="preserve">Емкость коллекторного перехода 60 </w:t>
      </w:r>
      <w:proofErr w:type="spellStart"/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shd w:val="clear" w:color="auto" w:fill="FFFFFF"/>
          <w:lang w:eastAsia="ru-RU"/>
        </w:rPr>
        <w:t>Пф</w:t>
      </w:r>
      <w:proofErr w:type="spellEnd"/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shd w:val="clear" w:color="auto" w:fill="FFFFFF"/>
          <w:lang w:eastAsia="ru-RU"/>
        </w:rPr>
        <w:t>.</w:t>
      </w:r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&lt;/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&gt;</w:t>
      </w:r>
    </w:p>
    <w:p w:rsidR="00A6661D" w:rsidRPr="00A6661D" w:rsidRDefault="00A6661D" w:rsidP="00A66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61D" w:rsidRPr="00A6661D" w:rsidRDefault="00A6661D" w:rsidP="00A6661D">
      <w:pPr>
        <w:spacing w:before="36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>&lt;H2&gt;Условия скупки&lt;/H2&gt;</w:t>
      </w:r>
    </w:p>
    <w:p w:rsidR="00A6661D" w:rsidRPr="00A6661D" w:rsidRDefault="00A6661D" w:rsidP="00A666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shd w:val="clear" w:color="auto" w:fill="FFFFFF"/>
          <w:lang w:eastAsia="ru-RU"/>
        </w:rPr>
        <w:t>По Украине скупка транзисторов типа</w:t>
      </w:r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2</w:t>
      </w:r>
      <w:proofErr w:type="gramStart"/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Т(</w:t>
      </w:r>
      <w:proofErr w:type="gramEnd"/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КТ) 909 (примечание розовая крышка</w:t>
      </w:r>
      <w:r w:rsidRPr="00A6661D"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ru-RU"/>
        </w:rPr>
        <w:t>)</w:t>
      </w:r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. происходит на очень выгодных условиях независимо от того в каком состоянии </w:t>
      </w:r>
      <w:r w:rsidRPr="00A6661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lastRenderedPageBreak/>
        <w:t>товар ( новые</w:t>
      </w:r>
      <w:r w:rsidRPr="00A6661D">
        <w:rPr>
          <w:rFonts w:ascii="Arial" w:eastAsia="Times New Roman" w:hAnsi="Arial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 xml:space="preserve">, б/у). </w:t>
      </w:r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зависимости от требования продавца, оказывается помощь в оценки товара, также гарантируется быстрая оплата любой партии транзисторов.</w:t>
      </w:r>
    </w:p>
    <w:p w:rsidR="00A6661D" w:rsidRPr="00A6661D" w:rsidRDefault="00A6661D" w:rsidP="00A66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61D" w:rsidRPr="00A6661D" w:rsidRDefault="00A6661D" w:rsidP="00A6661D">
      <w:pPr>
        <w:spacing w:before="48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6661D">
        <w:rPr>
          <w:rFonts w:ascii="Arial" w:eastAsia="Times New Roman" w:hAnsi="Arial" w:cs="Arial"/>
          <w:b/>
          <w:bCs/>
          <w:i/>
          <w:iCs/>
          <w:color w:val="000000"/>
          <w:kern w:val="36"/>
          <w:sz w:val="40"/>
          <w:szCs w:val="40"/>
          <w:lang w:eastAsia="ru-RU"/>
        </w:rPr>
        <w:t xml:space="preserve">&lt;H1&gt; </w:t>
      </w:r>
      <w:proofErr w:type="spellStart"/>
      <w:r w:rsidRPr="00A6661D">
        <w:rPr>
          <w:rFonts w:ascii="Arial" w:eastAsia="Times New Roman" w:hAnsi="Arial" w:cs="Arial"/>
          <w:b/>
          <w:bCs/>
          <w:i/>
          <w:iCs/>
          <w:color w:val="000000"/>
          <w:kern w:val="36"/>
          <w:sz w:val="40"/>
          <w:szCs w:val="40"/>
          <w:lang w:eastAsia="ru-RU"/>
        </w:rPr>
        <w:t>Транзистори</w:t>
      </w:r>
      <w:proofErr w:type="spellEnd"/>
      <w:r w:rsidRPr="00A6661D">
        <w:rPr>
          <w:rFonts w:ascii="Arial" w:eastAsia="Times New Roman" w:hAnsi="Arial" w:cs="Arial"/>
          <w:b/>
          <w:bCs/>
          <w:i/>
          <w:iCs/>
          <w:color w:val="000000"/>
          <w:kern w:val="36"/>
          <w:sz w:val="40"/>
          <w:szCs w:val="40"/>
          <w:lang w:eastAsia="ru-RU"/>
        </w:rPr>
        <w:t xml:space="preserve"> типу 2Т (КТ) 909 (</w:t>
      </w:r>
      <w:proofErr w:type="spellStart"/>
      <w:r w:rsidRPr="00A6661D">
        <w:rPr>
          <w:rFonts w:ascii="Arial" w:eastAsia="Times New Roman" w:hAnsi="Arial" w:cs="Arial"/>
          <w:b/>
          <w:bCs/>
          <w:i/>
          <w:iCs/>
          <w:color w:val="000000"/>
          <w:kern w:val="36"/>
          <w:sz w:val="40"/>
          <w:szCs w:val="40"/>
          <w:lang w:eastAsia="ru-RU"/>
        </w:rPr>
        <w:t>примітка</w:t>
      </w:r>
      <w:proofErr w:type="spellEnd"/>
      <w:r w:rsidRPr="00A6661D">
        <w:rPr>
          <w:rFonts w:ascii="Arial" w:eastAsia="Times New Roman" w:hAnsi="Arial" w:cs="Arial"/>
          <w:b/>
          <w:bCs/>
          <w:i/>
          <w:iCs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b/>
          <w:bCs/>
          <w:i/>
          <w:iCs/>
          <w:color w:val="000000"/>
          <w:kern w:val="36"/>
          <w:sz w:val="40"/>
          <w:szCs w:val="40"/>
          <w:lang w:eastAsia="ru-RU"/>
        </w:rPr>
        <w:t>рожева</w:t>
      </w:r>
      <w:proofErr w:type="spellEnd"/>
      <w:r w:rsidRPr="00A6661D">
        <w:rPr>
          <w:rFonts w:ascii="Arial" w:eastAsia="Times New Roman" w:hAnsi="Arial" w:cs="Arial"/>
          <w:b/>
          <w:bCs/>
          <w:i/>
          <w:iCs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b/>
          <w:bCs/>
          <w:i/>
          <w:iCs/>
          <w:color w:val="000000"/>
          <w:kern w:val="36"/>
          <w:sz w:val="40"/>
          <w:szCs w:val="40"/>
          <w:lang w:eastAsia="ru-RU"/>
        </w:rPr>
        <w:t>кришка</w:t>
      </w:r>
      <w:proofErr w:type="spellEnd"/>
      <w:r w:rsidRPr="00A6661D">
        <w:rPr>
          <w:rFonts w:ascii="Arial" w:eastAsia="Times New Roman" w:hAnsi="Arial" w:cs="Arial"/>
          <w:b/>
          <w:bCs/>
          <w:i/>
          <w:iCs/>
          <w:color w:val="000000"/>
          <w:kern w:val="36"/>
          <w:sz w:val="40"/>
          <w:szCs w:val="40"/>
          <w:lang w:eastAsia="ru-RU"/>
        </w:rPr>
        <w:t>) &lt;/ H1</w:t>
      </w:r>
      <w:r w:rsidRPr="00A6661D">
        <w:rPr>
          <w:rFonts w:ascii="inherit" w:eastAsia="Times New Roman" w:hAnsi="inherit" w:cs="Times New Roman"/>
          <w:b/>
          <w:bCs/>
          <w:color w:val="000000"/>
          <w:kern w:val="36"/>
          <w:sz w:val="42"/>
          <w:szCs w:val="42"/>
          <w:lang w:eastAsia="ru-RU"/>
        </w:rPr>
        <w:t>&gt;</w:t>
      </w:r>
    </w:p>
    <w:p w:rsidR="00A6661D" w:rsidRPr="00A6661D" w:rsidRDefault="00A6661D" w:rsidP="00A66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61D" w:rsidRPr="00A6661D" w:rsidRDefault="00A6661D" w:rsidP="00A6661D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 xml:space="preserve">&lt;H2&gt; </w:t>
      </w:r>
      <w:proofErr w:type="spellStart"/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>Призначення</w:t>
      </w:r>
      <w:proofErr w:type="spellEnd"/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 xml:space="preserve">, короткий </w:t>
      </w:r>
      <w:proofErr w:type="spellStart"/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>опис</w:t>
      </w:r>
      <w:proofErr w:type="spellEnd"/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 xml:space="preserve"> &lt;/ H2&gt;</w:t>
      </w:r>
    </w:p>
    <w:p w:rsidR="00A6661D" w:rsidRPr="00A6661D" w:rsidRDefault="00A6661D" w:rsidP="00A66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61D" w:rsidRPr="00A6661D" w:rsidRDefault="00A6661D" w:rsidP="00A66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Кремнієві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транзистори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proofErr w:type="gram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еп</w:t>
      </w:r>
      <w:proofErr w:type="gram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ітаксійних-планарні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n-p-n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генераторні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.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Призначені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для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використання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в автогенераторах,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помножувачах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частоти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, а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також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в схемах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підсилювачів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потужності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.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Випускаються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з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монтажним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гвинтом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і в металлокерамическом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корпусі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з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жорсткими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висновками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і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монтажним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гвинтом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.</w:t>
      </w:r>
    </w:p>
    <w:p w:rsidR="00A6661D" w:rsidRPr="00A6661D" w:rsidRDefault="00A6661D" w:rsidP="00A6661D">
      <w:pPr>
        <w:spacing w:before="36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 xml:space="preserve">&lt;H2&gt; </w:t>
      </w:r>
      <w:proofErr w:type="spellStart"/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>Деякі</w:t>
      </w:r>
      <w:proofErr w:type="spellEnd"/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 xml:space="preserve"> </w:t>
      </w:r>
      <w:proofErr w:type="spellStart"/>
      <w:proofErr w:type="gramStart"/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>техн</w:t>
      </w:r>
      <w:proofErr w:type="gramEnd"/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>ічні</w:t>
      </w:r>
      <w:proofErr w:type="spellEnd"/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 xml:space="preserve"> </w:t>
      </w:r>
      <w:proofErr w:type="spellStart"/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>параметри</w:t>
      </w:r>
      <w:proofErr w:type="spellEnd"/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 xml:space="preserve"> &lt;/ H2&gt; </w:t>
      </w:r>
    </w:p>
    <w:p w:rsidR="00A6661D" w:rsidRPr="00A6661D" w:rsidRDefault="00A6661D" w:rsidP="00A666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Залежно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від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модифікацій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транзисторів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Т</w:t>
      </w:r>
      <w:proofErr w:type="gram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2</w:t>
      </w:r>
      <w:proofErr w:type="gram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і КТ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параметри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можуть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розходитися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, але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знаходиться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в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загальних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межах. </w:t>
      </w:r>
    </w:p>
    <w:p w:rsidR="00A6661D" w:rsidRPr="00A6661D" w:rsidRDefault="00A6661D" w:rsidP="00A666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&lt;</w:t>
      </w:r>
      <w:proofErr w:type="spellStart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&gt;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Гранична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gram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допустима</w:t>
      </w:r>
      <w:proofErr w:type="gram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незмінна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розсіювальна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потужність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колектора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від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50 Вт.  &lt;/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&gt;                            </w:t>
      </w:r>
    </w:p>
    <w:p w:rsidR="00A6661D" w:rsidRPr="00A6661D" w:rsidRDefault="00A6661D" w:rsidP="00A666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&lt;</w:t>
      </w:r>
      <w:proofErr w:type="spellStart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&gt;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Найбільша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частота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коефіцієнта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передачі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струму транзистора для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схеми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з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загальним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емітером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до 500 МГц. &lt;/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&gt;</w:t>
      </w:r>
    </w:p>
    <w:p w:rsidR="00A6661D" w:rsidRPr="00A6661D" w:rsidRDefault="00A6661D" w:rsidP="00A666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&lt;</w:t>
      </w:r>
      <w:proofErr w:type="spellStart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&gt;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Граничний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допустимий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постійний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струм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колектора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10 А. &lt;/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&gt;</w:t>
      </w:r>
    </w:p>
    <w:p w:rsidR="00A6661D" w:rsidRPr="00A6661D" w:rsidRDefault="00A6661D" w:rsidP="00A66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&lt;</w:t>
      </w:r>
      <w:proofErr w:type="spellStart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&gt;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Ємність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колекторного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переходу до 60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Пф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.&lt;/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li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&gt;</w:t>
      </w:r>
    </w:p>
    <w:p w:rsidR="00A6661D" w:rsidRPr="00A6661D" w:rsidRDefault="00A6661D" w:rsidP="00A66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61D" w:rsidRPr="00A6661D" w:rsidRDefault="00A6661D" w:rsidP="00A6661D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 xml:space="preserve">&lt;H2&gt; </w:t>
      </w:r>
      <w:proofErr w:type="spellStart"/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>Умови</w:t>
      </w:r>
      <w:proofErr w:type="spellEnd"/>
      <w:r w:rsidRPr="00A6661D">
        <w:rPr>
          <w:rFonts w:ascii="Georgia" w:eastAsia="Times New Roman" w:hAnsi="Georgia" w:cs="Times New Roman"/>
          <w:i/>
          <w:iCs/>
          <w:color w:val="666666"/>
          <w:sz w:val="48"/>
          <w:szCs w:val="48"/>
          <w:lang w:eastAsia="ru-RU"/>
        </w:rPr>
        <w:t xml:space="preserve"> скупки &lt;/ H2&gt;</w:t>
      </w:r>
    </w:p>
    <w:p w:rsidR="00A6661D" w:rsidRPr="00A6661D" w:rsidRDefault="00A6661D" w:rsidP="00A66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lastRenderedPageBreak/>
        <w:t xml:space="preserve">По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Україні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скупка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транзисторі</w:t>
      </w:r>
      <w:proofErr w:type="gram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в</w:t>
      </w:r>
      <w:proofErr w:type="spellEnd"/>
      <w:proofErr w:type="gram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gram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типу</w:t>
      </w:r>
      <w:proofErr w:type="gram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2Т (КТ) 909 (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примітка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рожева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кришка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),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відбувається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на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дуже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вигідних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умовах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незалежно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від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того в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якому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стані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товар (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нові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, б / у).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Залежно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від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вимоги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продавця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,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надається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допомога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в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оцінки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товару,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також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гарантується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швидка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оплата будь-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якої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партії</w:t>
      </w:r>
      <w:proofErr w:type="spell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 xml:space="preserve"> </w:t>
      </w:r>
      <w:proofErr w:type="spell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транзисторі</w:t>
      </w:r>
      <w:proofErr w:type="gramStart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в</w:t>
      </w:r>
      <w:proofErr w:type="spellEnd"/>
      <w:proofErr w:type="gramEnd"/>
      <w:r w:rsidRPr="00A6661D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.</w:t>
      </w:r>
    </w:p>
    <w:p w:rsidR="00F809D4" w:rsidRPr="00F809D4" w:rsidRDefault="00F809D4" w:rsidP="00A261C3">
      <w:pPr>
        <w:pStyle w:val="HTML"/>
        <w:spacing w:line="540" w:lineRule="atLeast"/>
        <w:rPr>
          <w:rFonts w:ascii="Arial" w:hAnsi="Arial" w:cs="Arial"/>
          <w:i/>
          <w:color w:val="222222"/>
          <w:sz w:val="32"/>
          <w:szCs w:val="32"/>
        </w:rPr>
      </w:pPr>
      <w:bookmarkStart w:id="0" w:name="_GoBack"/>
      <w:bookmarkEnd w:id="0"/>
    </w:p>
    <w:p w:rsidR="00FA6302" w:rsidRPr="00744F76" w:rsidRDefault="00FA6302" w:rsidP="008D0473">
      <w:pPr>
        <w:tabs>
          <w:tab w:val="left" w:pos="3165"/>
        </w:tabs>
        <w:rPr>
          <w:rFonts w:ascii="Arial" w:hAnsi="Arial" w:cs="Arial"/>
          <w:i/>
          <w:sz w:val="32"/>
          <w:szCs w:val="32"/>
        </w:rPr>
      </w:pPr>
    </w:p>
    <w:sectPr w:rsidR="00FA6302" w:rsidRPr="0074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025"/>
    <w:rsid w:val="00080853"/>
    <w:rsid w:val="00176081"/>
    <w:rsid w:val="002949BD"/>
    <w:rsid w:val="003C2B48"/>
    <w:rsid w:val="003E08D2"/>
    <w:rsid w:val="004C46E7"/>
    <w:rsid w:val="00727CE4"/>
    <w:rsid w:val="00744F76"/>
    <w:rsid w:val="007B1463"/>
    <w:rsid w:val="008113EC"/>
    <w:rsid w:val="008D0473"/>
    <w:rsid w:val="00A261C3"/>
    <w:rsid w:val="00A66025"/>
    <w:rsid w:val="00A6661D"/>
    <w:rsid w:val="00F809D4"/>
    <w:rsid w:val="00FA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760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60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A6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6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760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60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A6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6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Serg</cp:lastModifiedBy>
  <cp:revision>13</cp:revision>
  <dcterms:created xsi:type="dcterms:W3CDTF">2020-04-23T14:43:00Z</dcterms:created>
  <dcterms:modified xsi:type="dcterms:W3CDTF">2020-05-04T08:30:00Z</dcterms:modified>
</cp:coreProperties>
</file>