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019" w:rsidRPr="00717019" w:rsidRDefault="00717019" w:rsidP="00717019">
      <w:pPr>
        <w:jc w:val="center"/>
        <w:rPr>
          <w:sz w:val="48"/>
          <w:szCs w:val="48"/>
        </w:rPr>
      </w:pPr>
      <w:bookmarkStart w:id="0" w:name="_GoBack"/>
      <w:r w:rsidRPr="00717019">
        <w:rPr>
          <w:sz w:val="48"/>
          <w:szCs w:val="48"/>
        </w:rPr>
        <w:t>Ландшафтный дизайн</w:t>
      </w:r>
    </w:p>
    <w:bookmarkEnd w:id="0"/>
    <w:p w:rsidR="00717019" w:rsidRPr="00717019" w:rsidRDefault="00717019" w:rsidP="00717019">
      <w:pPr>
        <w:rPr>
          <w:sz w:val="28"/>
          <w:szCs w:val="28"/>
        </w:rPr>
      </w:pPr>
      <w:r w:rsidRPr="00717019">
        <w:rPr>
          <w:sz w:val="28"/>
          <w:szCs w:val="28"/>
        </w:rPr>
        <w:t xml:space="preserve">    Человек всегда был частью природы. Или это было на заре человечества, когда природа была еще величественна, а люди вмешивались в ее одиночество только для того, чтобы завоевать свое место жизни. Или это наше время, когда человека больше окружают архитектурные сооружения и технические средства, чем уединенная красота гор, тихий шепот рек и озер, свобода степного ветра. Влечение к природе неотделимо от самых сокровенных уголков человеческой души. Поэтому в нашей жизни появился ландшафтный дизайн.</w:t>
      </w:r>
    </w:p>
    <w:p w:rsidR="00717019" w:rsidRPr="00717019" w:rsidRDefault="00717019" w:rsidP="00717019">
      <w:pPr>
        <w:rPr>
          <w:sz w:val="28"/>
          <w:szCs w:val="28"/>
        </w:rPr>
      </w:pPr>
      <w:r w:rsidRPr="00717019">
        <w:rPr>
          <w:sz w:val="28"/>
          <w:szCs w:val="28"/>
        </w:rPr>
        <w:t xml:space="preserve">     Википедия говорит, что это форма искусства, сочетающая архитектуру и строительство с использованием </w:t>
      </w:r>
      <w:proofErr w:type="spellStart"/>
      <w:r w:rsidRPr="00717019">
        <w:rPr>
          <w:sz w:val="28"/>
          <w:szCs w:val="28"/>
        </w:rPr>
        <w:t>батаники</w:t>
      </w:r>
      <w:proofErr w:type="spellEnd"/>
      <w:r w:rsidRPr="00717019">
        <w:rPr>
          <w:sz w:val="28"/>
          <w:szCs w:val="28"/>
        </w:rPr>
        <w:t xml:space="preserve"> и растениеводства, а также философию, отражающую культуру и историю человечества. Основная задача ландшафтного дизайна - создать красоту и гармонию в сочетании с удобством использования архитектурной инфраструктуры и природы, сглаживая их конфликты.</w:t>
      </w:r>
    </w:p>
    <w:p w:rsidR="00717019" w:rsidRPr="00717019" w:rsidRDefault="00717019" w:rsidP="00717019">
      <w:pPr>
        <w:rPr>
          <w:sz w:val="28"/>
          <w:szCs w:val="28"/>
        </w:rPr>
      </w:pPr>
      <w:r w:rsidRPr="00717019">
        <w:rPr>
          <w:sz w:val="28"/>
          <w:szCs w:val="28"/>
        </w:rPr>
        <w:t xml:space="preserve">    Создание гармоничного ландшафтного дизайна невозможно без ландшафтного дизайна - одного из важнейших этапов подготовки к практической работе.</w:t>
      </w:r>
    </w:p>
    <w:p w:rsidR="00717019" w:rsidRPr="00717019" w:rsidRDefault="00717019" w:rsidP="00717019">
      <w:pPr>
        <w:rPr>
          <w:sz w:val="28"/>
          <w:szCs w:val="28"/>
        </w:rPr>
      </w:pPr>
      <w:r w:rsidRPr="00717019">
        <w:rPr>
          <w:sz w:val="28"/>
          <w:szCs w:val="28"/>
        </w:rPr>
        <w:t>Дизайн включает:</w:t>
      </w:r>
    </w:p>
    <w:p w:rsidR="00717019" w:rsidRPr="00717019" w:rsidRDefault="00717019" w:rsidP="00717019">
      <w:pPr>
        <w:rPr>
          <w:sz w:val="28"/>
          <w:szCs w:val="28"/>
        </w:rPr>
      </w:pPr>
      <w:r w:rsidRPr="00717019">
        <w:rPr>
          <w:sz w:val="28"/>
          <w:szCs w:val="28"/>
        </w:rPr>
        <w:t>• Геодезические изыскания, необходимые для точного определения площади, формы, размеров территории, обозначения отметок рельефа, расположения объектов на участке.</w:t>
      </w:r>
    </w:p>
    <w:p w:rsidR="00717019" w:rsidRPr="00717019" w:rsidRDefault="00717019" w:rsidP="00717019">
      <w:pPr>
        <w:rPr>
          <w:sz w:val="28"/>
          <w:szCs w:val="28"/>
        </w:rPr>
      </w:pPr>
      <w:r w:rsidRPr="00717019">
        <w:rPr>
          <w:sz w:val="28"/>
          <w:szCs w:val="28"/>
        </w:rPr>
        <w:t>• Сведения об инженерных сетях и коммуникациях.</w:t>
      </w:r>
    </w:p>
    <w:p w:rsidR="00717019" w:rsidRPr="00717019" w:rsidRDefault="00717019" w:rsidP="00717019">
      <w:pPr>
        <w:rPr>
          <w:sz w:val="28"/>
          <w:szCs w:val="28"/>
        </w:rPr>
      </w:pPr>
      <w:r w:rsidRPr="00717019">
        <w:rPr>
          <w:sz w:val="28"/>
          <w:szCs w:val="28"/>
        </w:rPr>
        <w:t>• Проведение анализа почвы.</w:t>
      </w:r>
    </w:p>
    <w:p w:rsidR="00717019" w:rsidRPr="00717019" w:rsidRDefault="00717019" w:rsidP="00717019">
      <w:pPr>
        <w:rPr>
          <w:sz w:val="28"/>
          <w:szCs w:val="28"/>
        </w:rPr>
      </w:pPr>
      <w:r w:rsidRPr="00717019">
        <w:rPr>
          <w:sz w:val="28"/>
          <w:szCs w:val="28"/>
        </w:rPr>
        <w:t>• Создание эскизного проекта. Эскизный проект раскрывает основные идеи будущего проекта: план размещения зон озеленения, коммуникации между ними (дорожки, площадки, входные зоны), конструкции и малые архитектурные формы, водные сооружения и др.</w:t>
      </w:r>
    </w:p>
    <w:p w:rsidR="00717019" w:rsidRPr="00717019" w:rsidRDefault="00717019" w:rsidP="00717019">
      <w:pPr>
        <w:rPr>
          <w:sz w:val="28"/>
          <w:szCs w:val="28"/>
        </w:rPr>
      </w:pPr>
      <w:r w:rsidRPr="00717019">
        <w:rPr>
          <w:sz w:val="28"/>
          <w:szCs w:val="28"/>
        </w:rPr>
        <w:t xml:space="preserve">• Генеральный план участка, включающий размещение основных зон с точной привязкой их к конструкциям и краям участка, дорожкам, расположению малых </w:t>
      </w:r>
      <w:r w:rsidRPr="00717019">
        <w:rPr>
          <w:sz w:val="28"/>
          <w:szCs w:val="28"/>
        </w:rPr>
        <w:lastRenderedPageBreak/>
        <w:t>архитектурных форм, водоемов, естественных и искусственных и других сооружений.</w:t>
      </w:r>
    </w:p>
    <w:p w:rsidR="00717019" w:rsidRPr="00717019" w:rsidRDefault="00717019" w:rsidP="00717019">
      <w:pPr>
        <w:rPr>
          <w:sz w:val="28"/>
          <w:szCs w:val="28"/>
        </w:rPr>
      </w:pPr>
      <w:r w:rsidRPr="00717019">
        <w:rPr>
          <w:sz w:val="28"/>
          <w:szCs w:val="28"/>
        </w:rPr>
        <w:t xml:space="preserve">• </w:t>
      </w:r>
      <w:proofErr w:type="spellStart"/>
      <w:r w:rsidRPr="00717019">
        <w:rPr>
          <w:sz w:val="28"/>
          <w:szCs w:val="28"/>
        </w:rPr>
        <w:t>Дендроплан</w:t>
      </w:r>
      <w:proofErr w:type="spellEnd"/>
      <w:r w:rsidRPr="00717019">
        <w:rPr>
          <w:sz w:val="28"/>
          <w:szCs w:val="28"/>
        </w:rPr>
        <w:t xml:space="preserve"> - чертеж, основанный на эскизном дизайне и общем плане в технике ручной графики или на компьютере, который показывает размещение всех растений, как существующих, так и новых, на плане.</w:t>
      </w:r>
    </w:p>
    <w:p w:rsidR="00717019" w:rsidRPr="00717019" w:rsidRDefault="00717019" w:rsidP="00717019">
      <w:pPr>
        <w:rPr>
          <w:sz w:val="28"/>
          <w:szCs w:val="28"/>
        </w:rPr>
      </w:pPr>
      <w:r w:rsidRPr="00717019">
        <w:rPr>
          <w:sz w:val="28"/>
          <w:szCs w:val="28"/>
        </w:rPr>
        <w:t>• Рабочие чертежи, которые включают план, план посадки, план системы орошения, системы освещения.</w:t>
      </w:r>
    </w:p>
    <w:p w:rsidR="00717019" w:rsidRPr="00717019" w:rsidRDefault="00717019" w:rsidP="00717019">
      <w:pPr>
        <w:rPr>
          <w:sz w:val="28"/>
          <w:szCs w:val="28"/>
        </w:rPr>
      </w:pPr>
      <w:r w:rsidRPr="00717019">
        <w:rPr>
          <w:sz w:val="28"/>
          <w:szCs w:val="28"/>
        </w:rPr>
        <w:t xml:space="preserve">       Стилей ландшафтного дизайна много. У каждого стиля есть свои особенности.</w:t>
      </w:r>
    </w:p>
    <w:p w:rsidR="00717019" w:rsidRPr="00717019" w:rsidRDefault="00717019" w:rsidP="00717019">
      <w:pPr>
        <w:rPr>
          <w:sz w:val="28"/>
          <w:szCs w:val="28"/>
        </w:rPr>
      </w:pPr>
      <w:r w:rsidRPr="00717019">
        <w:rPr>
          <w:sz w:val="28"/>
          <w:szCs w:val="28"/>
        </w:rPr>
        <w:t xml:space="preserve">        Английский стиль сочетает в себе некоторую естественную небрежность и в то же время аккуратность. С другой стороны, голландский стиль отличается помпезным уходом, живой изгородью и яркими цветами. Китайский стиль основан на принципах фен-</w:t>
      </w:r>
      <w:proofErr w:type="spellStart"/>
      <w:r w:rsidRPr="00717019">
        <w:rPr>
          <w:sz w:val="28"/>
          <w:szCs w:val="28"/>
        </w:rPr>
        <w:t>шуй</w:t>
      </w:r>
      <w:proofErr w:type="spellEnd"/>
      <w:r w:rsidRPr="00717019">
        <w:rPr>
          <w:sz w:val="28"/>
          <w:szCs w:val="28"/>
        </w:rPr>
        <w:t xml:space="preserve">. Он наиболее отражает естественную непосредственность различных элементов сада, не терпящих симметрии, прямых углов, параллелей. </w:t>
      </w:r>
      <w:proofErr w:type="gramStart"/>
      <w:r w:rsidRPr="00717019">
        <w:rPr>
          <w:sz w:val="28"/>
          <w:szCs w:val="28"/>
        </w:rPr>
        <w:t>Мавританский стиль - воплощение сказки: бассейны, фонтаны, ароматы цветов, пение птиц, роскошь ...</w:t>
      </w:r>
      <w:proofErr w:type="gramEnd"/>
    </w:p>
    <w:p w:rsidR="00717019" w:rsidRPr="00717019" w:rsidRDefault="00717019" w:rsidP="00717019">
      <w:pPr>
        <w:rPr>
          <w:sz w:val="28"/>
          <w:szCs w:val="28"/>
        </w:rPr>
      </w:pPr>
      <w:r w:rsidRPr="00717019">
        <w:rPr>
          <w:sz w:val="28"/>
          <w:szCs w:val="28"/>
        </w:rPr>
        <w:t xml:space="preserve">     Каждый человек индивидуален. Имеет свой характер, свои особенности и капризы. Так же индивидуальны стили ландшафтного дизайна. Каждый покупатель выбирает тот стиль, который ему больше всего подходит. Проектирование и выполнение работ по оформлению участков осуществляют специализированные фирмы ландшафтного дизайна.</w:t>
      </w:r>
    </w:p>
    <w:p w:rsidR="00713BAB" w:rsidRPr="00717019" w:rsidRDefault="00713BAB">
      <w:pPr>
        <w:rPr>
          <w:sz w:val="28"/>
          <w:szCs w:val="28"/>
        </w:rPr>
      </w:pPr>
    </w:p>
    <w:sectPr w:rsidR="00713BAB" w:rsidRPr="00717019" w:rsidSect="0030069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019"/>
    <w:rsid w:val="00073A66"/>
    <w:rsid w:val="002C669B"/>
    <w:rsid w:val="002D64BA"/>
    <w:rsid w:val="002F003C"/>
    <w:rsid w:val="00303396"/>
    <w:rsid w:val="003B621B"/>
    <w:rsid w:val="004016DA"/>
    <w:rsid w:val="004A7E22"/>
    <w:rsid w:val="004D4C75"/>
    <w:rsid w:val="005544B3"/>
    <w:rsid w:val="00713BAB"/>
    <w:rsid w:val="00717019"/>
    <w:rsid w:val="00774D05"/>
    <w:rsid w:val="007A3548"/>
    <w:rsid w:val="007C5DBC"/>
    <w:rsid w:val="00A628F7"/>
    <w:rsid w:val="00AC3ED1"/>
    <w:rsid w:val="00AE3509"/>
    <w:rsid w:val="00B032B3"/>
    <w:rsid w:val="00BE1CDA"/>
    <w:rsid w:val="00CD6039"/>
    <w:rsid w:val="00CF5245"/>
    <w:rsid w:val="00D73611"/>
    <w:rsid w:val="00F92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2</cp:revision>
  <dcterms:created xsi:type="dcterms:W3CDTF">2020-10-29T17:36:00Z</dcterms:created>
  <dcterms:modified xsi:type="dcterms:W3CDTF">2020-10-29T17:47:00Z</dcterms:modified>
</cp:coreProperties>
</file>