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F84CE" w14:textId="77777777" w:rsidR="00626ED0" w:rsidRPr="006F1294" w:rsidRDefault="00626ED0" w:rsidP="00626ED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eastAsia="Calibri" w:hAnsi="Times New Roman" w:cs="Times New Roman"/>
          <w:b/>
          <w:iCs/>
          <w:kern w:val="0"/>
          <w:sz w:val="28"/>
          <w:szCs w:val="28"/>
          <w:lang w:val="uk-UA"/>
          <w14:ligatures w14:val="none"/>
        </w:rPr>
        <w:t>МІНІСТЕРСТВО ОСВІТИ І НАУКИ УКРАЇНИ</w:t>
      </w:r>
    </w:p>
    <w:p w14:paraId="0836A0FD" w14:textId="6D9D46E6" w:rsidR="00626ED0" w:rsidRPr="006F1294" w:rsidRDefault="00626ED0" w:rsidP="00626ED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eastAsia="Calibri" w:hAnsi="Times New Roman" w:cs="Times New Roman"/>
          <w:b/>
          <w:iCs/>
          <w:kern w:val="0"/>
          <w:sz w:val="28"/>
          <w:szCs w:val="28"/>
          <w:lang w:val="uk-UA"/>
          <w14:ligatures w14:val="none"/>
        </w:rPr>
        <w:t xml:space="preserve">УНІВЕРСИТЕТ </w:t>
      </w:r>
    </w:p>
    <w:p w14:paraId="32CACEB2" w14:textId="77777777" w:rsidR="00626ED0" w:rsidRPr="006F1294" w:rsidRDefault="00626ED0" w:rsidP="00626ED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kern w:val="0"/>
          <w:sz w:val="28"/>
          <w:szCs w:val="28"/>
          <w:lang w:val="uk-UA"/>
          <w14:ligatures w14:val="none"/>
        </w:rPr>
      </w:pPr>
    </w:p>
    <w:p w14:paraId="296852C4" w14:textId="381A8CEE" w:rsidR="00626ED0" w:rsidRPr="006F1294" w:rsidRDefault="00626ED0" w:rsidP="00626ED0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t>І</w:t>
      </w:r>
      <w:r w:rsidRPr="006F1294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t xml:space="preserve">нститут права </w:t>
      </w:r>
    </w:p>
    <w:p w14:paraId="223BE35A" w14:textId="77777777" w:rsidR="00626ED0" w:rsidRPr="006F1294" w:rsidRDefault="00626ED0" w:rsidP="00626ED0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t>Кафедра історії та теорії держави і права</w:t>
      </w:r>
    </w:p>
    <w:p w14:paraId="6E8DA55F" w14:textId="77777777" w:rsidR="00626ED0" w:rsidRPr="006F1294" w:rsidRDefault="00626ED0" w:rsidP="00626ED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kern w:val="0"/>
          <w:sz w:val="28"/>
          <w:szCs w:val="28"/>
          <w:lang w:val="uk-UA"/>
          <w14:ligatures w14:val="none"/>
        </w:rPr>
      </w:pPr>
    </w:p>
    <w:p w14:paraId="4B0E17C2" w14:textId="77777777" w:rsidR="00626ED0" w:rsidRPr="006F1294" w:rsidRDefault="00626ED0" w:rsidP="00626ED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5103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Дата реєстрації______________</w:t>
      </w:r>
    </w:p>
    <w:p w14:paraId="76B25D31" w14:textId="77777777" w:rsidR="00626ED0" w:rsidRPr="006F1294" w:rsidRDefault="00626ED0" w:rsidP="00626ED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5103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ab/>
        <w:t xml:space="preserve">   ______________________</w:t>
      </w:r>
    </w:p>
    <w:p w14:paraId="33AE1A56" w14:textId="77777777" w:rsidR="00626ED0" w:rsidRPr="006F1294" w:rsidRDefault="00626ED0" w:rsidP="00626ED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393520B2" w14:textId="77777777" w:rsidR="00626ED0" w:rsidRPr="006F1294" w:rsidRDefault="00626ED0" w:rsidP="00626ED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46342322" w14:textId="77777777" w:rsidR="00626ED0" w:rsidRPr="006F1294" w:rsidRDefault="00626ED0" w:rsidP="00626ED0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t xml:space="preserve">КВАЛІФІКАЦІЙНА РОБОТА </w:t>
      </w:r>
    </w:p>
    <w:p w14:paraId="59349A5B" w14:textId="77777777" w:rsidR="00626ED0" w:rsidRPr="006F1294" w:rsidRDefault="00626ED0" w:rsidP="00626ED0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t>з освітньої програми «Історія та антропологія права»</w:t>
      </w:r>
    </w:p>
    <w:p w14:paraId="52126814" w14:textId="77777777" w:rsidR="00626ED0" w:rsidRPr="006F1294" w:rsidRDefault="00626ED0" w:rsidP="00626ED0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на тему:</w:t>
      </w:r>
      <w:r w:rsidRPr="006F1294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t xml:space="preserve"> </w:t>
      </w:r>
      <w:r w:rsidRPr="006F1294">
        <w:rPr>
          <w:rFonts w:ascii="Times New Roman" w:eastAsia="Calibri" w:hAnsi="Times New Roman" w:cs="Times New Roman"/>
          <w:bCs/>
          <w:kern w:val="0"/>
          <w:sz w:val="28"/>
          <w:szCs w:val="28"/>
          <w:lang w:val="uk-UA"/>
          <w14:ligatures w14:val="none"/>
        </w:rPr>
        <w:t>Початок промислового перевороту в Україні: історіографія проблеми</w:t>
      </w:r>
    </w:p>
    <w:p w14:paraId="272FAAFF" w14:textId="77777777" w:rsidR="00626ED0" w:rsidRPr="006F1294" w:rsidRDefault="00626ED0" w:rsidP="00626ED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6ABFC968" w14:textId="77777777" w:rsidR="00626ED0" w:rsidRPr="006F1294" w:rsidRDefault="00626ED0" w:rsidP="00626ED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5A9E93A4" w14:textId="77777777" w:rsidR="00626ED0" w:rsidRPr="006F1294" w:rsidRDefault="00626ED0" w:rsidP="00626ED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4860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1092D3E5" w14:textId="77777777" w:rsidR="00626ED0" w:rsidRPr="00626ED0" w:rsidRDefault="00626ED0" w:rsidP="00626ED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4130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626ED0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Здобувача вищої освіти</w:t>
      </w:r>
    </w:p>
    <w:p w14:paraId="6BD7BF72" w14:textId="2D1ABF8B" w:rsidR="00626ED0" w:rsidRPr="00626ED0" w:rsidRDefault="00626ED0" w:rsidP="00626ED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4130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626ED0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4 курсу, навчальної групи </w:t>
      </w:r>
      <w:r w:rsidRPr="00626ED0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______</w:t>
      </w:r>
    </w:p>
    <w:p w14:paraId="4ED86EA6" w14:textId="51C0311C" w:rsidR="00626ED0" w:rsidRPr="00626ED0" w:rsidRDefault="00626ED0" w:rsidP="00626ED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4158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626ED0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_____________</w:t>
      </w:r>
    </w:p>
    <w:p w14:paraId="6019C86B" w14:textId="77777777" w:rsidR="00626ED0" w:rsidRPr="00626ED0" w:rsidRDefault="00626ED0" w:rsidP="00626ED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4158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582AA336" w14:textId="4FAC7C35" w:rsidR="00626ED0" w:rsidRPr="00626ED0" w:rsidRDefault="00626ED0" w:rsidP="00626ED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4158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626ED0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Керівник: к.</w:t>
      </w:r>
      <w:r w:rsidRPr="00626ED0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і</w:t>
      </w:r>
      <w:r w:rsidRPr="00626ED0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.н., доцент, завідувач кафедри історії та теорії держави і права </w:t>
      </w:r>
    </w:p>
    <w:p w14:paraId="76C42F7F" w14:textId="6164621E" w:rsidR="00626ED0" w:rsidRPr="00626ED0" w:rsidRDefault="00626ED0" w:rsidP="00626ED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4158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626ED0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______________</w:t>
      </w:r>
    </w:p>
    <w:p w14:paraId="5F5F1604" w14:textId="6314FA87" w:rsidR="00626ED0" w:rsidRPr="00626ED0" w:rsidRDefault="00626ED0" w:rsidP="00626ED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4158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36DC00E2" w14:textId="77777777" w:rsidR="00626ED0" w:rsidRPr="006F1294" w:rsidRDefault="00626ED0" w:rsidP="00626ED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4158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5DDC9375" w14:textId="77777777" w:rsidR="00626ED0" w:rsidRPr="006F1294" w:rsidRDefault="00626ED0" w:rsidP="00626ED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4158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Захищено з оцінкою:</w:t>
      </w:r>
    </w:p>
    <w:p w14:paraId="7211E0F1" w14:textId="77777777" w:rsidR="00626ED0" w:rsidRPr="006F1294" w:rsidRDefault="00626ED0" w:rsidP="00626ED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4158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за 100-бальною шкалою ____________</w:t>
      </w:r>
    </w:p>
    <w:p w14:paraId="32EF7DE7" w14:textId="77777777" w:rsidR="00626ED0" w:rsidRPr="006F1294" w:rsidRDefault="00626ED0" w:rsidP="00626ED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4158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за шкалою ECTS___________________</w:t>
      </w:r>
    </w:p>
    <w:p w14:paraId="28BDE69A" w14:textId="77777777" w:rsidR="00626ED0" w:rsidRPr="006F1294" w:rsidRDefault="00626ED0" w:rsidP="00626ED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4158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за національною шкалою____________</w:t>
      </w:r>
    </w:p>
    <w:p w14:paraId="18447A10" w14:textId="77777777" w:rsidR="00626ED0" w:rsidRPr="006F1294" w:rsidRDefault="00626ED0" w:rsidP="00626ED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4158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160B82AB" w14:textId="77777777" w:rsidR="00626ED0" w:rsidRPr="006F1294" w:rsidRDefault="00626ED0" w:rsidP="00626ED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4158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Склад комісії:______________________</w:t>
      </w:r>
    </w:p>
    <w:p w14:paraId="52A09F34" w14:textId="77777777" w:rsidR="00626ED0" w:rsidRPr="006F1294" w:rsidRDefault="00626ED0" w:rsidP="00626ED0">
      <w:pPr>
        <w:widowControl w:val="0"/>
        <w:tabs>
          <w:tab w:val="left" w:pos="360"/>
          <w:tab w:val="left" w:pos="6450"/>
          <w:tab w:val="left" w:pos="8295"/>
        </w:tabs>
        <w:autoSpaceDE w:val="0"/>
        <w:autoSpaceDN w:val="0"/>
        <w:adjustRightInd w:val="0"/>
        <w:spacing w:after="0" w:line="240" w:lineRule="auto"/>
        <w:ind w:firstLine="4158"/>
        <w:rPr>
          <w:rFonts w:ascii="Times New Roman" w:eastAsia="Calibri" w:hAnsi="Times New Roman" w:cs="Times New Roman"/>
          <w:kern w:val="0"/>
          <w:sz w:val="24"/>
          <w:szCs w:val="24"/>
          <w:lang w:val="uk-UA"/>
          <w14:ligatures w14:val="none"/>
        </w:rPr>
      </w:pPr>
      <w:r w:rsidRPr="006F1294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ab/>
      </w:r>
      <w:r w:rsidRPr="006F1294">
        <w:rPr>
          <w:rFonts w:ascii="Times New Roman" w:eastAsia="Calibri" w:hAnsi="Times New Roman" w:cs="Times New Roman"/>
          <w:kern w:val="0"/>
          <w:sz w:val="24"/>
          <w:szCs w:val="24"/>
          <w:lang w:val="uk-UA"/>
          <w14:ligatures w14:val="none"/>
        </w:rPr>
        <w:t>підпис</w:t>
      </w:r>
      <w:r w:rsidRPr="006F1294">
        <w:rPr>
          <w:rFonts w:ascii="Times New Roman" w:eastAsia="Calibri" w:hAnsi="Times New Roman" w:cs="Times New Roman"/>
          <w:kern w:val="0"/>
          <w:sz w:val="24"/>
          <w:szCs w:val="24"/>
          <w:lang w:val="uk-UA"/>
          <w14:ligatures w14:val="none"/>
        </w:rPr>
        <w:tab/>
        <w:t>П.І.Б.</w:t>
      </w:r>
    </w:p>
    <w:p w14:paraId="770879DC" w14:textId="77777777" w:rsidR="00626ED0" w:rsidRPr="006F1294" w:rsidRDefault="00626ED0" w:rsidP="00626ED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4158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                            _________________</w:t>
      </w:r>
    </w:p>
    <w:p w14:paraId="1B37E350" w14:textId="77777777" w:rsidR="00626ED0" w:rsidRPr="006F1294" w:rsidRDefault="00626ED0" w:rsidP="00626ED0">
      <w:pPr>
        <w:widowControl w:val="0"/>
        <w:tabs>
          <w:tab w:val="left" w:pos="360"/>
          <w:tab w:val="left" w:pos="6450"/>
          <w:tab w:val="left" w:pos="8295"/>
        </w:tabs>
        <w:autoSpaceDE w:val="0"/>
        <w:autoSpaceDN w:val="0"/>
        <w:adjustRightInd w:val="0"/>
        <w:spacing w:after="0" w:line="240" w:lineRule="auto"/>
        <w:ind w:firstLine="4158"/>
        <w:rPr>
          <w:rFonts w:ascii="Times New Roman" w:eastAsia="Calibri" w:hAnsi="Times New Roman" w:cs="Times New Roman"/>
          <w:kern w:val="0"/>
          <w:sz w:val="24"/>
          <w:szCs w:val="24"/>
          <w:lang w:val="uk-UA"/>
          <w14:ligatures w14:val="none"/>
        </w:rPr>
      </w:pPr>
      <w:r w:rsidRPr="006F1294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ab/>
      </w:r>
      <w:r w:rsidRPr="006F1294">
        <w:rPr>
          <w:rFonts w:ascii="Times New Roman" w:eastAsia="Calibri" w:hAnsi="Times New Roman" w:cs="Times New Roman"/>
          <w:kern w:val="0"/>
          <w:sz w:val="24"/>
          <w:szCs w:val="24"/>
          <w:lang w:val="uk-UA"/>
          <w14:ligatures w14:val="none"/>
        </w:rPr>
        <w:t>підпис</w:t>
      </w:r>
      <w:r w:rsidRPr="006F1294">
        <w:rPr>
          <w:rFonts w:ascii="Times New Roman" w:eastAsia="Calibri" w:hAnsi="Times New Roman" w:cs="Times New Roman"/>
          <w:kern w:val="0"/>
          <w:sz w:val="24"/>
          <w:szCs w:val="24"/>
          <w:lang w:val="uk-UA"/>
          <w14:ligatures w14:val="none"/>
        </w:rPr>
        <w:tab/>
        <w:t>П.І.Б.</w:t>
      </w:r>
    </w:p>
    <w:p w14:paraId="4A18273D" w14:textId="77777777" w:rsidR="00626ED0" w:rsidRPr="006F1294" w:rsidRDefault="00626ED0" w:rsidP="00626ED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4158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                            ________________ </w:t>
      </w:r>
    </w:p>
    <w:p w14:paraId="1BA62B53" w14:textId="77777777" w:rsidR="00626ED0" w:rsidRPr="006F1294" w:rsidRDefault="00626ED0" w:rsidP="00626ED0">
      <w:pPr>
        <w:widowControl w:val="0"/>
        <w:tabs>
          <w:tab w:val="left" w:pos="360"/>
          <w:tab w:val="left" w:pos="6450"/>
          <w:tab w:val="left" w:pos="8295"/>
        </w:tabs>
        <w:autoSpaceDE w:val="0"/>
        <w:autoSpaceDN w:val="0"/>
        <w:adjustRightInd w:val="0"/>
        <w:spacing w:after="0" w:line="240" w:lineRule="auto"/>
        <w:ind w:firstLine="4860"/>
        <w:rPr>
          <w:rFonts w:ascii="Times New Roman" w:eastAsia="Calibri" w:hAnsi="Times New Roman" w:cs="Times New Roman"/>
          <w:kern w:val="0"/>
          <w:sz w:val="24"/>
          <w:szCs w:val="24"/>
          <w:lang w:val="uk-UA"/>
          <w14:ligatures w14:val="none"/>
        </w:rPr>
      </w:pPr>
      <w:r w:rsidRPr="006F1294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ab/>
      </w:r>
      <w:r w:rsidRPr="006F1294">
        <w:rPr>
          <w:rFonts w:ascii="Times New Roman" w:eastAsia="Calibri" w:hAnsi="Times New Roman" w:cs="Times New Roman"/>
          <w:kern w:val="0"/>
          <w:sz w:val="24"/>
          <w:szCs w:val="24"/>
          <w:lang w:val="uk-UA"/>
          <w14:ligatures w14:val="none"/>
        </w:rPr>
        <w:t>підпис</w:t>
      </w:r>
      <w:r w:rsidRPr="006F1294">
        <w:rPr>
          <w:rFonts w:ascii="Times New Roman" w:eastAsia="Calibri" w:hAnsi="Times New Roman" w:cs="Times New Roman"/>
          <w:kern w:val="0"/>
          <w:sz w:val="24"/>
          <w:szCs w:val="24"/>
          <w:lang w:val="uk-UA"/>
          <w14:ligatures w14:val="none"/>
        </w:rPr>
        <w:tab/>
        <w:t>П.І.Б.</w:t>
      </w:r>
    </w:p>
    <w:p w14:paraId="50D8D2A9" w14:textId="77777777" w:rsidR="00626ED0" w:rsidRPr="006F1294" w:rsidRDefault="00626ED0" w:rsidP="00626ED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2916907C" w14:textId="77777777" w:rsidR="00626ED0" w:rsidRPr="006F1294" w:rsidRDefault="00626ED0" w:rsidP="00626ED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61B1BEE2" w14:textId="311AB0E6" w:rsidR="00626ED0" w:rsidRDefault="00626ED0" w:rsidP="00626ED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68013661" w14:textId="77777777" w:rsidR="00626ED0" w:rsidRPr="006F1294" w:rsidRDefault="00626ED0" w:rsidP="00626ED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7AF4DC22" w14:textId="77777777" w:rsidR="00626ED0" w:rsidRPr="006F1294" w:rsidRDefault="00626ED0" w:rsidP="00626ED0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t>Дніпро – 202</w:t>
      </w:r>
      <w:r w:rsidRPr="006F1294">
        <w:rPr>
          <w:rFonts w:ascii="Times New Roman" w:eastAsia="Calibri" w:hAnsi="Times New Roman" w:cs="Times New Roman"/>
          <w:b/>
          <w:noProof/>
          <w:kern w:val="0"/>
          <w:sz w:val="28"/>
          <w:szCs w:val="28"/>
          <w:lang w:val="uk-UA" w:eastAsia="uk-UA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3349CE" wp14:editId="20A35308">
                <wp:simplePos x="0" y="0"/>
                <wp:positionH relativeFrom="column">
                  <wp:posOffset>8410575</wp:posOffset>
                </wp:positionH>
                <wp:positionV relativeFrom="paragraph">
                  <wp:posOffset>24765</wp:posOffset>
                </wp:positionV>
                <wp:extent cx="6581775" cy="499110"/>
                <wp:effectExtent l="0" t="0" r="0" b="0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1775" cy="499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5C70A07" w14:textId="77777777" w:rsidR="00626ED0" w:rsidRPr="008618C2" w:rsidRDefault="00626ED0" w:rsidP="00626ED0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32"/>
                                <w:szCs w:val="32"/>
                                <w:lang w:val="uk-UA"/>
                              </w:rPr>
                            </w:pPr>
                            <w:r w:rsidRPr="008618C2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32"/>
                                <w:szCs w:val="32"/>
                                <w:lang w:val="uk-UA"/>
                              </w:rPr>
                              <w:t>КЗ «Гуляйпільська загальноосвітня школа І-ІІІ ступенів №2» ГМР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E3349CE" id="_x0000_t202" coordsize="21600,21600" o:spt="202" path="m,l,21600r21600,l21600,xe">
                <v:stroke joinstyle="miter"/>
                <v:path gradientshapeok="t" o:connecttype="rect"/>
              </v:shapetype>
              <v:shape id="Поле 13" o:spid="_x0000_s1026" type="#_x0000_t202" style="position:absolute;left:0;text-align:left;margin-left:662.25pt;margin-top:1.95pt;width:518.25pt;height:39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" filled="f" stroked="f" strokeweight=".5pt">
                <v:textbox>
                  <w:txbxContent>
                    <w:p w14:paraId="55C70A07" w14:textId="77777777" w:rsidR="00626ED0" w:rsidRPr="008618C2" w:rsidRDefault="00626ED0" w:rsidP="00626ED0">
                      <w:pPr>
                        <w:rPr>
                          <w:rFonts w:ascii="Times New Roman" w:hAnsi="Times New Roman" w:cs="Times New Roman"/>
                          <w:b/>
                          <w:color w:val="0070C0"/>
                          <w:sz w:val="32"/>
                          <w:szCs w:val="32"/>
                          <w:lang w:val="uk-UA"/>
                        </w:rPr>
                      </w:pPr>
                      <w:r w:rsidRPr="008618C2">
                        <w:rPr>
                          <w:rFonts w:ascii="Times New Roman" w:hAnsi="Times New Roman" w:cs="Times New Roman"/>
                          <w:b/>
                          <w:color w:val="0070C0"/>
                          <w:sz w:val="32"/>
                          <w:szCs w:val="32"/>
                          <w:lang w:val="uk-UA"/>
                        </w:rPr>
                        <w:t>КЗ «Гуляйпільська загальноосвітня школа І-ІІІ ступенів №2» ГМР</w:t>
                      </w:r>
                    </w:p>
                  </w:txbxContent>
                </v:textbox>
              </v:shape>
            </w:pict>
          </mc:Fallback>
        </mc:AlternateContent>
      </w:r>
      <w:r w:rsidRPr="006F1294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t>3</w:t>
      </w: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br w:type="page"/>
      </w:r>
    </w:p>
    <w:p w14:paraId="1EAE041B" w14:textId="77777777" w:rsidR="00626ED0" w:rsidRPr="006F1294" w:rsidRDefault="00626ED0" w:rsidP="00626ED0">
      <w:pPr>
        <w:spacing w:after="0" w:line="240" w:lineRule="auto"/>
        <w:jc w:val="center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lastRenderedPageBreak/>
        <w:t>ЗМІСТ</w:t>
      </w:r>
    </w:p>
    <w:p w14:paraId="14E04E1D" w14:textId="77777777" w:rsidR="00626ED0" w:rsidRPr="006F1294" w:rsidRDefault="00626ED0" w:rsidP="00626ED0">
      <w:pPr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7C215AE4" w14:textId="77777777" w:rsidR="00626ED0" w:rsidRPr="006F1294" w:rsidRDefault="00626ED0" w:rsidP="00626ED0">
      <w:pPr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26A8CB0D" w14:textId="77777777" w:rsidR="00626ED0" w:rsidRPr="006F1294" w:rsidRDefault="00626ED0" w:rsidP="00626ED0">
      <w:pPr>
        <w:pStyle w:val="1"/>
        <w:tabs>
          <w:tab w:val="right" w:leader="dot" w:pos="9628"/>
        </w:tabs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Pr="006F1294">
        <w:rPr>
          <w:rFonts w:ascii="Times New Roman" w:hAnsi="Times New Roman" w:cs="Times New Roman"/>
          <w:sz w:val="28"/>
          <w:szCs w:val="28"/>
          <w:lang w:val="uk-UA"/>
        </w:rPr>
        <w:instrText xml:space="preserve"> TOC \o "1-3" \u </w:instrText>
      </w:r>
      <w:r w:rsidRPr="006F1294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t>ВСТУП</w:t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tab/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fldChar w:fldCharType="begin"/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instrText xml:space="preserve"> PAGEREF _Toc125253941 \h </w:instrText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fldChar w:fldCharType="separate"/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t>3</w:t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fldChar w:fldCharType="end"/>
      </w:r>
    </w:p>
    <w:p w14:paraId="34826CB1" w14:textId="77777777" w:rsidR="00626ED0" w:rsidRPr="006F1294" w:rsidRDefault="00626ED0" w:rsidP="00626ED0">
      <w:pPr>
        <w:pStyle w:val="1"/>
        <w:tabs>
          <w:tab w:val="right" w:leader="dot" w:pos="9628"/>
        </w:tabs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t>РОЗДІЛ 1. ІСТОРІОГРАФІЧНИЙ ОГЛЯД: ПРОМИСЛОВИЙ ПЕРЕВОРОТ В УКРАЇНІ В ХІХ СТОЛІТТІ</w:t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tab/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fldChar w:fldCharType="begin"/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instrText xml:space="preserve"> PAGEREF _Toc125253942 \h </w:instrText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fldChar w:fldCharType="separate"/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t>8</w:t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fldChar w:fldCharType="end"/>
      </w:r>
    </w:p>
    <w:p w14:paraId="0A909A45" w14:textId="77777777" w:rsidR="00626ED0" w:rsidRPr="006F1294" w:rsidRDefault="00626ED0" w:rsidP="00626ED0">
      <w:pPr>
        <w:pStyle w:val="2"/>
        <w:tabs>
          <w:tab w:val="right" w:leader="dot" w:pos="9628"/>
        </w:tabs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t>1.1. Дорадянська історіографія</w:t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tab/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fldChar w:fldCharType="begin"/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instrText xml:space="preserve"> PAGEREF _Toc125253943 \h </w:instrText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fldChar w:fldCharType="separate"/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t>8</w:t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fldChar w:fldCharType="end"/>
      </w:r>
    </w:p>
    <w:p w14:paraId="687B05FB" w14:textId="77777777" w:rsidR="00626ED0" w:rsidRPr="006F1294" w:rsidRDefault="00626ED0" w:rsidP="00626ED0">
      <w:pPr>
        <w:pStyle w:val="2"/>
        <w:tabs>
          <w:tab w:val="right" w:leader="dot" w:pos="9628"/>
        </w:tabs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t>1.2. Радянська історіографія</w:t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tab/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fldChar w:fldCharType="begin"/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instrText xml:space="preserve"> PAGEREF _Toc125253944 \h </w:instrText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fldChar w:fldCharType="separate"/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t>13</w:t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fldChar w:fldCharType="end"/>
      </w:r>
    </w:p>
    <w:p w14:paraId="52A161DF" w14:textId="77777777" w:rsidR="00626ED0" w:rsidRPr="006F1294" w:rsidRDefault="00626ED0" w:rsidP="00626ED0">
      <w:pPr>
        <w:pStyle w:val="2"/>
        <w:tabs>
          <w:tab w:val="right" w:leader="dot" w:pos="9628"/>
        </w:tabs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t>1.3. Сучасна вітчизняна та зарубіжна історіографія</w:t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tab/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fldChar w:fldCharType="begin"/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instrText xml:space="preserve"> PAGEREF _Toc125253945 \h </w:instrText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fldChar w:fldCharType="separate"/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t>20</w:t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fldChar w:fldCharType="end"/>
      </w:r>
    </w:p>
    <w:p w14:paraId="1434933D" w14:textId="77777777" w:rsidR="00626ED0" w:rsidRPr="006F1294" w:rsidRDefault="00626ED0" w:rsidP="00626ED0">
      <w:pPr>
        <w:pStyle w:val="1"/>
        <w:tabs>
          <w:tab w:val="right" w:leader="dot" w:pos="9628"/>
        </w:tabs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t>РОЗДІЛ 2. ЗАГАЛЬНА ХАРАКТЕРИСТИКА ПРОМИСЛОВОЇ РЕВОЛЮЦІЇ</w:t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tab/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fldChar w:fldCharType="begin"/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instrText xml:space="preserve"> PAGEREF _Toc125253946 \h </w:instrText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fldChar w:fldCharType="separate"/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t>27</w:t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fldChar w:fldCharType="end"/>
      </w:r>
    </w:p>
    <w:p w14:paraId="40013BDD" w14:textId="77777777" w:rsidR="00626ED0" w:rsidRPr="006F1294" w:rsidRDefault="00626ED0" w:rsidP="00626ED0">
      <w:pPr>
        <w:pStyle w:val="2"/>
        <w:tabs>
          <w:tab w:val="right" w:leader="dot" w:pos="9628"/>
        </w:tabs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t>2.1. Промислова революція: визначення, причини виникнення, значення</w:t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tab/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fldChar w:fldCharType="begin"/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instrText xml:space="preserve"> PAGEREF _Toc125253947 \h </w:instrText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fldChar w:fldCharType="separate"/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t>27</w:t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fldChar w:fldCharType="end"/>
      </w:r>
    </w:p>
    <w:p w14:paraId="0A6269AD" w14:textId="77777777" w:rsidR="00626ED0" w:rsidRPr="006F1294" w:rsidRDefault="00626ED0" w:rsidP="00626ED0">
      <w:pPr>
        <w:pStyle w:val="2"/>
        <w:tabs>
          <w:tab w:val="right" w:leader="dot" w:pos="9628"/>
        </w:tabs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t>2.2. Періодизація промислової революції</w:t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tab/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fldChar w:fldCharType="begin"/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instrText xml:space="preserve"> PAGEREF _Toc125253948 \h </w:instrText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fldChar w:fldCharType="separate"/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t>30</w:t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fldChar w:fldCharType="end"/>
      </w:r>
    </w:p>
    <w:p w14:paraId="7C7CC3E5" w14:textId="77777777" w:rsidR="00626ED0" w:rsidRPr="006F1294" w:rsidRDefault="00626ED0" w:rsidP="00626ED0">
      <w:pPr>
        <w:pStyle w:val="1"/>
        <w:tabs>
          <w:tab w:val="right" w:leader="dot" w:pos="9628"/>
        </w:tabs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t>РОЗДІЛ 3. ПОЧАТОК ІНДУСТРІАЛЬНОЇ РЕВОЛЮЦІЇ В УКРАЇНІ</w:t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tab/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fldChar w:fldCharType="begin"/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instrText xml:space="preserve"> PAGEREF _Toc125253949 \h </w:instrText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fldChar w:fldCharType="separate"/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t>33</w:t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fldChar w:fldCharType="end"/>
      </w:r>
    </w:p>
    <w:p w14:paraId="59743548" w14:textId="77777777" w:rsidR="00626ED0" w:rsidRPr="006F1294" w:rsidRDefault="00626ED0" w:rsidP="00626ED0">
      <w:pPr>
        <w:pStyle w:val="2"/>
        <w:tabs>
          <w:tab w:val="right" w:leader="dot" w:pos="9628"/>
        </w:tabs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t>3.1. Історія промисловості України до середини ХІХ століття</w:t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tab/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fldChar w:fldCharType="begin"/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instrText xml:space="preserve"> PAGEREF _Toc125253950 \h </w:instrText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fldChar w:fldCharType="separate"/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t>33</w:t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fldChar w:fldCharType="end"/>
      </w:r>
    </w:p>
    <w:p w14:paraId="5A2CE631" w14:textId="77777777" w:rsidR="00626ED0" w:rsidRPr="006F1294" w:rsidRDefault="00626ED0" w:rsidP="00626ED0">
      <w:pPr>
        <w:pStyle w:val="2"/>
        <w:tabs>
          <w:tab w:val="right" w:leader="dot" w:pos="9628"/>
        </w:tabs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t>3.2. Історія промисловості України з середини ХІХ століття</w:t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tab/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fldChar w:fldCharType="begin"/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instrText xml:space="preserve"> PAGEREF _Toc125253951 \h </w:instrText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fldChar w:fldCharType="separate"/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t>35</w:t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fldChar w:fldCharType="end"/>
      </w:r>
    </w:p>
    <w:p w14:paraId="0787DA3E" w14:textId="77777777" w:rsidR="00626ED0" w:rsidRPr="006F1294" w:rsidRDefault="00626ED0" w:rsidP="00626ED0">
      <w:pPr>
        <w:pStyle w:val="1"/>
        <w:tabs>
          <w:tab w:val="right" w:leader="dot" w:pos="9628"/>
        </w:tabs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t>ВИСНОВКИ</w:t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tab/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fldChar w:fldCharType="begin"/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instrText xml:space="preserve"> PAGEREF _Toc125253952 \h </w:instrText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fldChar w:fldCharType="separate"/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t>39</w:t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fldChar w:fldCharType="end"/>
      </w:r>
    </w:p>
    <w:p w14:paraId="01CC3A58" w14:textId="77777777" w:rsidR="00626ED0" w:rsidRPr="006F1294" w:rsidRDefault="00626ED0" w:rsidP="00626ED0">
      <w:pPr>
        <w:pStyle w:val="1"/>
        <w:tabs>
          <w:tab w:val="right" w:leader="dot" w:pos="9628"/>
        </w:tabs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t>СПИСОК ВИКОРИСТАНИХ ДЖЕРЕЛ ТА ЛІТЕРАТУРИ</w:t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tab/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fldChar w:fldCharType="begin"/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instrText xml:space="preserve"> PAGEREF _Toc125253953 \h </w:instrText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fldChar w:fldCharType="separate"/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t>41</w:t>
      </w:r>
      <w:r w:rsidRPr="006F1294">
        <w:rPr>
          <w:rFonts w:ascii="Times New Roman" w:hAnsi="Times New Roman" w:cs="Times New Roman"/>
          <w:noProof/>
          <w:sz w:val="28"/>
          <w:szCs w:val="28"/>
          <w:lang w:val="uk-UA"/>
        </w:rPr>
        <w:fldChar w:fldCharType="end"/>
      </w:r>
    </w:p>
    <w:p w14:paraId="12E6EFD4" w14:textId="77777777" w:rsidR="00626ED0" w:rsidRPr="006F1294" w:rsidRDefault="00626ED0" w:rsidP="00626E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</w:p>
    <w:p w14:paraId="408B51CA" w14:textId="77777777" w:rsidR="00626ED0" w:rsidRPr="006F1294" w:rsidRDefault="00626ED0" w:rsidP="00626E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BCD7E96" w14:textId="77777777" w:rsidR="00626ED0" w:rsidRPr="006F1294" w:rsidRDefault="00626ED0" w:rsidP="00626E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57E0FEA" w14:textId="77777777" w:rsidR="00626ED0" w:rsidRPr="006F1294" w:rsidRDefault="00626ED0" w:rsidP="00626ED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60357287" w14:textId="77777777" w:rsidR="00626ED0" w:rsidRPr="006F1294" w:rsidRDefault="00626ED0" w:rsidP="00626ED0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0" w:name="_Toc125253941"/>
      <w:r w:rsidRPr="006F1294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ВСТУП</w:t>
      </w:r>
      <w:bookmarkEnd w:id="0"/>
    </w:p>
    <w:p w14:paraId="7D777BCE" w14:textId="77777777" w:rsidR="00626ED0" w:rsidRPr="006F1294" w:rsidRDefault="00626ED0" w:rsidP="00626E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BD59B13" w14:textId="77777777" w:rsidR="00626ED0" w:rsidRPr="006F1294" w:rsidRDefault="00626ED0" w:rsidP="00626E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CAB10E0" w14:textId="77777777" w:rsidR="00626ED0" w:rsidRPr="006F1294" w:rsidRDefault="00626ED0" w:rsidP="00626E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b/>
          <w:bCs/>
          <w:sz w:val="28"/>
          <w:szCs w:val="28"/>
          <w:lang w:val="uk-UA"/>
        </w:rPr>
        <w:t>Актуальність дослідження.</w:t>
      </w:r>
      <w:r w:rsidRPr="006F1294">
        <w:rPr>
          <w:rFonts w:ascii="Times New Roman" w:hAnsi="Times New Roman" w:cs="Times New Roman"/>
          <w:sz w:val="28"/>
          <w:szCs w:val="28"/>
          <w:lang w:val="uk-UA"/>
        </w:rPr>
        <w:t xml:space="preserve"> Загалом промислова революція в Україні в </w:t>
      </w:r>
      <w:bookmarkStart w:id="1" w:name="_Hlk125149966"/>
      <w:r w:rsidRPr="006F1294">
        <w:rPr>
          <w:rFonts w:ascii="Times New Roman" w:hAnsi="Times New Roman" w:cs="Times New Roman"/>
          <w:sz w:val="28"/>
          <w:szCs w:val="28"/>
          <w:lang w:val="uk-UA"/>
        </w:rPr>
        <w:t>ХІХ</w:t>
      </w:r>
      <w:bookmarkEnd w:id="1"/>
      <w:r w:rsidRPr="006F1294">
        <w:rPr>
          <w:rFonts w:ascii="Times New Roman" w:hAnsi="Times New Roman" w:cs="Times New Roman"/>
          <w:sz w:val="28"/>
          <w:szCs w:val="28"/>
          <w:lang w:val="uk-UA"/>
        </w:rPr>
        <w:t xml:space="preserve"> столітті мала значний вплив на зростання промисловості в країні та заклала основу для подальшої індустріалізації в наступні століття. Розуміння того, як на Україну вплинула промислова революція, може дати уявлення про економічний і соціальний розвиток країни, а також про її відносини з рештою Європи та світу.</w:t>
      </w:r>
    </w:p>
    <w:p w14:paraId="49B34DA5" w14:textId="77777777" w:rsidR="00626ED0" w:rsidRPr="006F1294" w:rsidRDefault="00626ED0" w:rsidP="00626E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t>Промисловий переворот в Україні в ХІХ столітті був значущим з кількох причин.</w:t>
      </w:r>
    </w:p>
    <w:p w14:paraId="7EB69EE9" w14:textId="77777777" w:rsidR="00626ED0" w:rsidRPr="006F1294" w:rsidRDefault="00626ED0" w:rsidP="00626E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t>По-перше, розширення контролю Російської імперії над Україною наприкінці ХVІІІ та початку ХІХ століть та створення нових галузей промисловості заклали основу для подальшої індустріалізації в Україні. Розвиток чорної металургії в Дніпрі, створення великих текстильних фабрик у таких містах, як Харків, розширення виробництва цукру, пивоваріння та винокуріння були одними з найважливіших галузей промисловості в Україні в цей період.</w:t>
      </w:r>
    </w:p>
    <w:p w14:paraId="3EFB4708" w14:textId="77777777" w:rsidR="00626ED0" w:rsidRPr="006F1294" w:rsidRDefault="00626ED0" w:rsidP="00626E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t>По-друге, індустріалізація України в ХІХ столітті відіграла ключову роль в інтеграції країни в російську економіку, що дозволило передавати технології, капітал і робочу силу між регіонами. Ця інтеграція ще більше дозволила країні брати участь у світовій економіці.</w:t>
      </w:r>
    </w:p>
    <w:p w14:paraId="48E0D772" w14:textId="77777777" w:rsidR="00626ED0" w:rsidRPr="006F1294" w:rsidRDefault="00626ED0" w:rsidP="00626E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t>По-третє, індустріалізація України в ХІХ столітті призвела до урбанізації суспільства та створення нових робочих місць, що призвело до значних соціальних змін. Зростання нових промислових центрів і міграція людей із сільської місцевості в міста призвели до створення нового робітничого класу, що, у свою чергу, призвело до розвитку робітничого руху та зростання профспілок.</w:t>
      </w:r>
    </w:p>
    <w:p w14:paraId="74B60C93" w14:textId="77777777" w:rsidR="00626ED0" w:rsidRPr="006F1294" w:rsidRDefault="00626ED0" w:rsidP="00626E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lastRenderedPageBreak/>
        <w:t>Нарешті, індустріалізація України в ХІХ столітті мала вплив на економічний і соціальний розвиток країни в наступні століття, оскільки вона заклала основу для подальшої індустріалізації та модернізації країни.</w:t>
      </w:r>
    </w:p>
    <w:p w14:paraId="070D4D48" w14:textId="77777777" w:rsidR="00626ED0" w:rsidRPr="006F1294" w:rsidRDefault="00626ED0" w:rsidP="00626E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t>Тому вважаю актуальним дослідження обраної теми.</w:t>
      </w:r>
    </w:p>
    <w:p w14:paraId="245A6999" w14:textId="77777777" w:rsidR="00626ED0" w:rsidRPr="006F1294" w:rsidRDefault="00626ED0" w:rsidP="00626E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b/>
          <w:bCs/>
          <w:sz w:val="28"/>
          <w:szCs w:val="28"/>
          <w:lang w:val="uk-UA"/>
        </w:rPr>
        <w:t>Об’єктом дослідження</w:t>
      </w:r>
      <w:r w:rsidRPr="006F1294">
        <w:rPr>
          <w:rFonts w:ascii="Times New Roman" w:hAnsi="Times New Roman" w:cs="Times New Roman"/>
          <w:sz w:val="28"/>
          <w:szCs w:val="28"/>
          <w:lang w:val="uk-UA"/>
        </w:rPr>
        <w:t xml:space="preserve"> є промислова революція. </w:t>
      </w:r>
    </w:p>
    <w:p w14:paraId="3B91CD07" w14:textId="77777777" w:rsidR="00626ED0" w:rsidRPr="006F1294" w:rsidRDefault="00626ED0" w:rsidP="00626E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Предметом дослідження</w:t>
      </w:r>
      <w:r w:rsidRPr="006F1294">
        <w:rPr>
          <w:rFonts w:ascii="Times New Roman" w:hAnsi="Times New Roman" w:cs="Times New Roman"/>
          <w:sz w:val="28"/>
          <w:szCs w:val="28"/>
          <w:lang w:val="uk-UA"/>
        </w:rPr>
        <w:t xml:space="preserve"> є початок промислової революції в Україні. </w:t>
      </w:r>
    </w:p>
    <w:p w14:paraId="63735318" w14:textId="77777777" w:rsidR="00626ED0" w:rsidRPr="006F1294" w:rsidRDefault="00626ED0" w:rsidP="00626E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 дослідження</w:t>
      </w:r>
      <w:r w:rsidRPr="006F1294">
        <w:rPr>
          <w:rFonts w:ascii="Times New Roman" w:hAnsi="Times New Roman" w:cs="Times New Roman"/>
          <w:sz w:val="28"/>
          <w:szCs w:val="28"/>
          <w:lang w:val="uk-UA"/>
        </w:rPr>
        <w:t xml:space="preserve"> полягає в тому, щоб на основі комплексного вивчення вітчизняних та зарубіжних джерел, широкого кола наукової літератури розкрити питання початку промислової революції в Україні. </w:t>
      </w:r>
    </w:p>
    <w:p w14:paraId="5A47997B" w14:textId="77777777" w:rsidR="00626ED0" w:rsidRPr="006F1294" w:rsidRDefault="00626ED0" w:rsidP="00626E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t xml:space="preserve">Для досягнення мети були поставлені такі </w:t>
      </w:r>
      <w:r w:rsidRPr="006F1294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завдання</w:t>
      </w:r>
      <w:r w:rsidRPr="006F129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07D7F4C1" w14:textId="77777777" w:rsidR="00626ED0" w:rsidRPr="006F1294" w:rsidRDefault="00626ED0" w:rsidP="00626ED0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t xml:space="preserve">проаналізувати дорадянської </w:t>
      </w:r>
      <w:bookmarkStart w:id="2" w:name="_Hlk125228622"/>
      <w:r w:rsidRPr="006F1294">
        <w:rPr>
          <w:rFonts w:ascii="Times New Roman" w:hAnsi="Times New Roman" w:cs="Times New Roman"/>
          <w:sz w:val="28"/>
          <w:szCs w:val="28"/>
          <w:lang w:val="uk-UA"/>
        </w:rPr>
        <w:t>історіографії щодо промислового перевороту в Україні;</w:t>
      </w:r>
    </w:p>
    <w:bookmarkEnd w:id="2"/>
    <w:p w14:paraId="02D54744" w14:textId="77777777" w:rsidR="00626ED0" w:rsidRPr="006F1294" w:rsidRDefault="00626ED0" w:rsidP="00626ED0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t>дослідити радянську історіографію щодо промислового перевороту в Україні;</w:t>
      </w:r>
    </w:p>
    <w:p w14:paraId="4B1BA331" w14:textId="77777777" w:rsidR="00626ED0" w:rsidRPr="006F1294" w:rsidRDefault="00626ED0" w:rsidP="00626ED0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t>оглянути сучасну вітчизняну та зарубіжну історіографію щодо промислового перевороту в Україні;</w:t>
      </w:r>
    </w:p>
    <w:p w14:paraId="7E505E13" w14:textId="77777777" w:rsidR="00626ED0" w:rsidRPr="006F1294" w:rsidRDefault="00626ED0" w:rsidP="00626ED0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t>визначити причини промислової революції та її періодизацію;</w:t>
      </w:r>
    </w:p>
    <w:p w14:paraId="6C35F67C" w14:textId="77777777" w:rsidR="00626ED0" w:rsidRPr="006F1294" w:rsidRDefault="00626ED0" w:rsidP="00626ED0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t>надати історичну оцінку початку індустріальної революції в Україні.</w:t>
      </w:r>
    </w:p>
    <w:p w14:paraId="6D3DEF5A" w14:textId="77777777" w:rsidR="00626ED0" w:rsidRPr="006F1294" w:rsidRDefault="00626ED0" w:rsidP="00626E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b/>
          <w:bCs/>
          <w:sz w:val="28"/>
          <w:szCs w:val="28"/>
          <w:lang w:val="uk-UA"/>
        </w:rPr>
        <w:t>Хронологічні рамки</w:t>
      </w:r>
      <w:r w:rsidRPr="006F1294">
        <w:rPr>
          <w:rFonts w:ascii="Times New Roman" w:hAnsi="Times New Roman" w:cs="Times New Roman"/>
          <w:sz w:val="28"/>
          <w:szCs w:val="28"/>
          <w:lang w:val="uk-UA"/>
        </w:rPr>
        <w:t xml:space="preserve"> роботи охоплюють період від 1861 р. – початку промислової революції, що зумовила суттєві зміни в урядовій політиці, глибокі перетворення в промисловому розвитку держав, модернізацію соціальних та економічних процесів. Нижня межа визначена роком відміни кріпосного права і початком ліберальних реформ, що докорінно змінили уклад селян і роль промислів в їх житті, а також істотно вплинули на становище робітників мануфактур і фабрик легкої промисловості, адже вони складалися, в основному, з селян-кріпаків. Верхня межа визначена 1996 р., коли Україна здобула незалежність. </w:t>
      </w:r>
    </w:p>
    <w:p w14:paraId="7C1436B8" w14:textId="77777777" w:rsidR="00626ED0" w:rsidRPr="006F1294" w:rsidRDefault="00626ED0" w:rsidP="00626E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Методологічною базою дослідження</w:t>
      </w:r>
      <w:r w:rsidRPr="006F1294">
        <w:rPr>
          <w:rFonts w:ascii="Times New Roman" w:hAnsi="Times New Roman" w:cs="Times New Roman"/>
          <w:sz w:val="28"/>
          <w:szCs w:val="28"/>
          <w:lang w:val="uk-UA"/>
        </w:rPr>
        <w:t xml:space="preserve"> послужили праці Лазанська Т., Левицький В. О., Москалюк М. М., Онопрієнко М. В., Пиріг О. А. та інших.</w:t>
      </w:r>
    </w:p>
    <w:p w14:paraId="2E8427C2" w14:textId="77777777" w:rsidR="00626ED0" w:rsidRPr="006F1294" w:rsidRDefault="00626ED0" w:rsidP="00626E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Дослідження спиралося на концепцію</w:t>
      </w:r>
      <w:r w:rsidRPr="006F1294">
        <w:rPr>
          <w:rFonts w:ascii="Times New Roman" w:hAnsi="Times New Roman" w:cs="Times New Roman"/>
          <w:sz w:val="28"/>
          <w:szCs w:val="28"/>
          <w:lang w:val="uk-UA"/>
        </w:rPr>
        <w:t xml:space="preserve"> марксизму, що використовувалася в досліджені питання промислової революції в Україні в радянській історіографії; концепцію «національно-культурної пам’яті», що </w:t>
      </w:r>
      <w:bookmarkStart w:id="3" w:name="_Hlk118278492"/>
      <w:r w:rsidRPr="006F1294">
        <w:rPr>
          <w:rFonts w:ascii="Times New Roman" w:hAnsi="Times New Roman" w:cs="Times New Roman"/>
          <w:sz w:val="28"/>
          <w:szCs w:val="28"/>
          <w:lang w:val="uk-UA"/>
        </w:rPr>
        <w:t xml:space="preserve">використовувалася в досліджені питання </w:t>
      </w:r>
      <w:bookmarkEnd w:id="3"/>
      <w:r w:rsidRPr="006F1294">
        <w:rPr>
          <w:rFonts w:ascii="Times New Roman" w:hAnsi="Times New Roman" w:cs="Times New Roman"/>
          <w:sz w:val="28"/>
          <w:szCs w:val="28"/>
          <w:lang w:val="uk-UA"/>
        </w:rPr>
        <w:t>історичної спадщини промислової революції в сучасній українській історіографії.</w:t>
      </w:r>
    </w:p>
    <w:p w14:paraId="1EF5FB25" w14:textId="77777777" w:rsidR="00626ED0" w:rsidRPr="006F1294" w:rsidRDefault="00626ED0" w:rsidP="00626E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Методи дослідження</w:t>
      </w:r>
      <w:r w:rsidRPr="006F1294">
        <w:rPr>
          <w:rFonts w:ascii="Times New Roman" w:hAnsi="Times New Roman" w:cs="Times New Roman"/>
          <w:sz w:val="28"/>
          <w:szCs w:val="28"/>
          <w:lang w:val="uk-UA"/>
        </w:rPr>
        <w:t>. Відповідно до поставленої мети та завдань дослідження у роботі використано сукупність методів наукового пізнання: 1) спеціально-історичні – історико-системний метод; 2) логічні методи і прийоми – дедукція, індукція, аналіз, синтез – застосовуються впродовж здійснення усього наукового аналізу.</w:t>
      </w:r>
    </w:p>
    <w:p w14:paraId="5DB080B9" w14:textId="77777777" w:rsidR="00626ED0" w:rsidRPr="006F1294" w:rsidRDefault="00626ED0" w:rsidP="00626E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Історіографічна база роботи </w:t>
      </w:r>
      <w:r w:rsidRPr="006F1294">
        <w:rPr>
          <w:rFonts w:ascii="Times New Roman" w:hAnsi="Times New Roman" w:cs="Times New Roman"/>
          <w:sz w:val="28"/>
          <w:szCs w:val="28"/>
          <w:lang w:val="uk-UA"/>
        </w:rPr>
        <w:t xml:space="preserve">є значною та охоплює весь процес промислового перевороту починаючи з дореволюційного. Історіографічну базу умовно можна поділити на три підрозділи: перший – праці, які вийшли у світ в кінці ХІХ ст. і до початку 20-х рр.. ХХ ст., другий – література часів перебування України в складі СРСР; третій – дослідження вітчизняних істориків, які почали з’являтись з 1991 р. та праці істориків української діаспори. </w:t>
      </w:r>
    </w:p>
    <w:p w14:paraId="57472195" w14:textId="77777777" w:rsidR="00626ED0" w:rsidRPr="006F1294" w:rsidRDefault="00626ED0" w:rsidP="00626E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t>До першого підрозділу варто віднести книгу М. Туган-Барановського «Избранное. Русская фабрика в прошлом и настоящем: история развития русской фабрики в XIX веке», в якій розглядаються загальні тенденції розвитку всієї російської мануфактурної промисловості та її розвиток у другій половині ст. XIX століття. Автор подав картину еволюційного перетворення кріпосного мануфактурного виробництва в напрямі становлення механічної промисловості.</w:t>
      </w:r>
    </w:p>
    <w:p w14:paraId="5EE02BF1" w14:textId="77777777" w:rsidR="00626ED0" w:rsidRPr="006F1294" w:rsidRDefault="00626ED0" w:rsidP="00626E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t>Серед інших робіт виокремлюється монографія Г. Циперовича «Синдикаты и тресты в дореволюционной России и в СССР» про синдикати і трести в Російській імперії. Автор обмежився виявленням форм організації монополій і досягнутого рівня концентрації виробництва, праці і капіталу, автор не до кінця оцінив ступінь їх зрілості.</w:t>
      </w:r>
    </w:p>
    <w:p w14:paraId="59029C15" w14:textId="77777777" w:rsidR="00626ED0" w:rsidRPr="006F1294" w:rsidRDefault="00626ED0" w:rsidP="00626E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lastRenderedPageBreak/>
        <w:t>Дослідження А. Опацького «Фабрично-заводская промышленность Харьковской губернии и положение рабочих» Харківської губернії виходило далеко за територіальні межі й поданий у роботі матеріал містив загальні показники, зокрема сторінки дослідження де описано розвиток текстильної промисловості, становище робітників.</w:t>
      </w:r>
    </w:p>
    <w:p w14:paraId="542AC22C" w14:textId="77777777" w:rsidR="00626ED0" w:rsidRPr="006F1294" w:rsidRDefault="00626ED0" w:rsidP="00626E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t xml:space="preserve">До другого підрозділу варто віднести монографії С. Струміліна, В. Яцунського, П. Риндзюнського, А. Соловйової, праці П. Хромова, П. Лященка, К. Пажитнова та інші. </w:t>
      </w:r>
    </w:p>
    <w:p w14:paraId="0767E515" w14:textId="77777777" w:rsidR="00626ED0" w:rsidRPr="006F1294" w:rsidRDefault="00626ED0" w:rsidP="00626E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t>Увагу процесу розвитку виробничих відносин в індустрії після скасування кріпосного права висвітлила П. Хромова у своїй монографії «Экономика России периода промышленного капитализма». Автор охарактеризував динаміку розвитку однієї з найважливіших галузей промисловості – бавовняної, а також проаналізував зміни в географії російської індустрії в другій половині XIX ст. в зв’язку з розвитком нових галузей виробництва. Особливе значення для індустріального зростання країни, мало залізничне будівництво.</w:t>
      </w:r>
    </w:p>
    <w:p w14:paraId="37CC1AF7" w14:textId="77777777" w:rsidR="00626ED0" w:rsidRPr="006F1294" w:rsidRDefault="00626ED0" w:rsidP="00626E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t>Вивчення процесів промислового розвитку українських земель продовжили Т. Дерев’янкін, О. Нестеренко та Л. Мельник. Вчені досліджували промисловий переворот як соціально-економічне явище, що призвело до якісних змін у технічному обладнанні заводів і фабрик України, що розпочалося в 30–40-х роках ХХ століття та вплинуло на розгортання виробництва сировини. Вивченню окремої форми промисловості (мануфактури) на прикладі найбільш характерної для неї текстильної промисловості була присвячена праця Т. Дерев’янкіна «Мануфактура на Україні в кінці ХVІІІ – першій половині ХІХ ст. (Текстильне виробництво)». Монографія стала першим спеціальним дослідженням українського текстильного виробництва в один із найважливіших періодів його історії – період розлому та кризи феодально-кріпосницьких відносин в Україні.</w:t>
      </w:r>
    </w:p>
    <w:p w14:paraId="2C334262" w14:textId="77777777" w:rsidR="00626ED0" w:rsidRPr="006F1294" w:rsidRDefault="00626ED0" w:rsidP="00626E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t>До третього підрозділу варто віднести Т. Лазанської, О. Реєнта, Ф. Турченка, Г. Турченко, І. Довжука, Н. Темірової, О. Пилипенка та інших.</w:t>
      </w:r>
    </w:p>
    <w:p w14:paraId="45867C79" w14:textId="77777777" w:rsidR="00626ED0" w:rsidRPr="006F1294" w:rsidRDefault="00626ED0" w:rsidP="00626E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Донік О. у своїй праці «Купецтво України в імперському просторі (ХІХ ст.).» дослідив місце й роль дворянського промислового підприємництва в Україні в ХІХ ст. Вчений проаналізував державну політику щодо підтримки власницьких підприємств, узагальнив дані про характер та галузеві напрями промислової діяльності дворянства та роль торговців як діяльності специфічного прошарку з виразним соціально-правовим статусом, етнічним та релігійним складом, професійним статусом та організацією, характерними промислами.</w:t>
      </w:r>
    </w:p>
    <w:p w14:paraId="536203C0" w14:textId="77777777" w:rsidR="00626ED0" w:rsidRPr="006F1294" w:rsidRDefault="00626ED0" w:rsidP="00626E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t>Українська зарубіжна історіографія представлена передусім дослідженнями К. Кононенка, Г. Торке, О. П. Оглобліна, Е. Амбургера, В. Пінтнера, Д. Сандерса та ін.</w:t>
      </w:r>
    </w:p>
    <w:p w14:paraId="7236B5C3" w14:textId="77777777" w:rsidR="00626ED0" w:rsidRPr="006F1294" w:rsidRDefault="00626ED0" w:rsidP="00626E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t>Вагомий внесок у дослідження української легкої промисловості здійснив історик та економіст, представник діаспори Б. Винар («Розвиток української легкої промисловості»). Порівнюючи промисловий розвиток Росії та України автор запевняв, що в Росії провідне місце займала обробна та текстильна промисловості, а в Наддніпрянській Україні промисловість видобувна, а текстильна за вартістю продукції перебувала на одинадцятому місці.</w:t>
      </w:r>
    </w:p>
    <w:p w14:paraId="37E7F1F3" w14:textId="77777777" w:rsidR="00626ED0" w:rsidRPr="006F1294" w:rsidRDefault="00626ED0" w:rsidP="00626E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t>Використано хронологічний принципи визначення розділів, що розкриває в хронологічному порядку виникнення та завершення промислової революції. Робота складається зі вступу, трьох розділів, семи підрозділів, висновків, списку використаних джерел та літератури (79 найменувань).</w:t>
      </w:r>
    </w:p>
    <w:p w14:paraId="5839D7B5" w14:textId="77777777" w:rsidR="00626ED0" w:rsidRPr="006F1294" w:rsidRDefault="00626ED0" w:rsidP="00626E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E153231" w14:textId="77777777" w:rsidR="00626ED0" w:rsidRPr="006F1294" w:rsidRDefault="00626ED0" w:rsidP="00626ED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3CDF76A9" w14:textId="77777777" w:rsidR="00626ED0" w:rsidRPr="006F1294" w:rsidRDefault="00626ED0" w:rsidP="00626ED0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4" w:name="_Toc125253952"/>
      <w:r w:rsidRPr="006F1294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ВИСНОВКИ</w:t>
      </w:r>
      <w:bookmarkEnd w:id="4"/>
    </w:p>
    <w:p w14:paraId="63D80311" w14:textId="77777777" w:rsidR="00626ED0" w:rsidRPr="006F1294" w:rsidRDefault="00626ED0" w:rsidP="00626E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0FA7C90" w14:textId="77777777" w:rsidR="00626ED0" w:rsidRPr="006F1294" w:rsidRDefault="00626ED0" w:rsidP="00626E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48994E6" w14:textId="77777777" w:rsidR="00626ED0" w:rsidRPr="006F1294" w:rsidRDefault="00626ED0" w:rsidP="00626E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t>У дослідженні наведено теоретичне узагальнення, що полягає у комплексному аналізі початку промислового перевороту в Україні. Основні результати дослідження викладено у наступних висновках.</w:t>
      </w:r>
    </w:p>
    <w:p w14:paraId="3D222DAC" w14:textId="77777777" w:rsidR="00626ED0" w:rsidRPr="006F1294" w:rsidRDefault="00626ED0" w:rsidP="00626E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t xml:space="preserve">Узагальнюючи дореволюційну історіографію, слід зазначити відсутність окремих праць, які б характеризували всю мануфактурну промисловість. Документи, присвячені цій проблемі, містять статистичні дані про кількість підприємств, продукцію, яку вони виробляють. Фактично це був період накопичення матеріалу та визначення кола проблем дослідження. У цих працях порушувалися одні й ті ж проблеми, використовувалися ті самі джерела, не було критичних оцінок творів попередників. У багатьох випадках слід пряме переписування вже відомих статистичних даних. Через недостатню кількість фактичних даних багато процесів і явищ досліджено поверхнево, без ґрунтовного аналізу внутрішніх протиріч і загальних тенденцій розвитку. Поза увагою науковців залишилися такі питання, як процес приватизації обробної промисловості, становище робітників, підприємців і технічної інтелігенції, виробнича і підприємницька конкуренція та інші аспекти життя. </w:t>
      </w:r>
    </w:p>
    <w:p w14:paraId="633EEB76" w14:textId="77777777" w:rsidR="00626ED0" w:rsidRPr="006F1294" w:rsidRDefault="00626ED0" w:rsidP="00626E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t>Дослідження радянських істориків свідчать про ширшу історіографію питання, ніж у їхніх попередників. У своїй роботі вони, як правило, досліджували проблему соціально-економічного розвитку України. Водночас вивчення радянської історіографії дає змогу з упевненістю стверджувати, що твори дуже часто мали описовий та ідеологічний характер. Завдяки цим дослідженням радянські історики повинні бути повністю доповнені фактами, що відображають реальне становище обробної промисловості.</w:t>
      </w:r>
    </w:p>
    <w:p w14:paraId="7FDBEEBF" w14:textId="77777777" w:rsidR="00626ED0" w:rsidRPr="006F1294" w:rsidRDefault="00626ED0" w:rsidP="00626E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t xml:space="preserve">Порівняно з попереднім періодом сучасна вітчизняна історіографія значно просунулася у вивченні дореволюційного минулого мануфактурної промисловості. Значно розширено джерельну базу досліджень, впроваджуються нові математичні методи, вчені активно вивчають становище </w:t>
      </w:r>
      <w:r w:rsidRPr="006F1294">
        <w:rPr>
          <w:rFonts w:ascii="Times New Roman" w:hAnsi="Times New Roman" w:cs="Times New Roman"/>
          <w:sz w:val="28"/>
          <w:szCs w:val="28"/>
          <w:lang w:val="uk-UA"/>
        </w:rPr>
        <w:lastRenderedPageBreak/>
        <w:t>трудящих, роль монополістичних об'єднань в економіці країни, в тому числі в обробній промисловості, тощо. Пізніше в літературі 90-ті роки ХХ ст. головними вадами радянської історіографії названо вульгарний соціологізм, політизацію, догматизм, описовість і спрощення.</w:t>
      </w:r>
    </w:p>
    <w:p w14:paraId="33631045" w14:textId="77777777" w:rsidR="00626ED0" w:rsidRPr="006F1294" w:rsidRDefault="00626ED0" w:rsidP="00626E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t xml:space="preserve">Промислова революція була періодом швидкої індустріалізації, яка відбулася наприкінці ХVІІІ та на початку ХІХ століть у Європі та Північній Америці. Це ознаменувало важливий поворотний пункт в історії людства, змінивши спосіб виробництва товарів і призвівши до значних соціальних та економічних змін. Основними причинами промислової революції були наявність природних ресурсів, таких як вугілля та залізо, а також прогрес у технології, зокрема у сферах транспорту, зв’язку та виробництва. Значення промислової революції можна побачити в змінах, які вона принесла в суспільство та економіку. </w:t>
      </w:r>
    </w:p>
    <w:p w14:paraId="7A73FCB5" w14:textId="77777777" w:rsidR="00626ED0" w:rsidRPr="006F1294" w:rsidRDefault="00626ED0" w:rsidP="00626E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t>Промислова революція зазвичай поділяється на три фази: попередня фаза (кінець ХVIIІ століття); етап розквіту (1820-1870-ті роки); фаза високої індустрії (1870-1914 рр.).</w:t>
      </w:r>
    </w:p>
    <w:p w14:paraId="4EB29D32" w14:textId="77777777" w:rsidR="00626ED0" w:rsidRPr="006F1294" w:rsidRDefault="00626ED0" w:rsidP="00626E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t xml:space="preserve">Початок промислової революції в Україні в ХІХ століття був важливою подією, яка мала тривалий вплив на економіку та суспільство країни. Розширення контролю Російської імперії над Україною наприкінці XVIII — на початку XIX століття та створення нових галузей промисловості заклали основу для подальшої індустріалізації в Україні. Індустріалізація України відіграла ключову роль в інтеграції країни в російську економіку, що уможливило передачу технологій, капіталу та робочої сили між регіонами. Індустріалізація України в </w:t>
      </w:r>
      <w:bookmarkStart w:id="5" w:name="_Hlk125223489"/>
      <w:r w:rsidRPr="006F1294">
        <w:rPr>
          <w:rFonts w:ascii="Times New Roman" w:hAnsi="Times New Roman" w:cs="Times New Roman"/>
          <w:sz w:val="28"/>
          <w:szCs w:val="28"/>
          <w:lang w:val="uk-UA"/>
        </w:rPr>
        <w:t>ХІХ</w:t>
      </w:r>
      <w:bookmarkEnd w:id="5"/>
      <w:r w:rsidRPr="006F1294">
        <w:rPr>
          <w:rFonts w:ascii="Times New Roman" w:hAnsi="Times New Roman" w:cs="Times New Roman"/>
          <w:sz w:val="28"/>
          <w:szCs w:val="28"/>
          <w:lang w:val="uk-UA"/>
        </w:rPr>
        <w:t xml:space="preserve"> столітті мала вплив на економічний і соціальний розвиток країни в наступні століття, оскільки заклала основу для подальшої індустріалізації та модернізації країни. Загалом, початок промислової революції в Україні в ХІХ столітті був ключовою подією, яка призвела до інтеграції країни в російську економіку, урбанізації та соціальних змін, які мали тривалий вплив на економіку країни та суспільство.</w:t>
      </w:r>
      <w:r w:rsidRPr="006F1294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3545614E" w14:textId="77777777" w:rsidR="00626ED0" w:rsidRPr="006F1294" w:rsidRDefault="00626ED0" w:rsidP="00626ED0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6" w:name="_Toc125253953"/>
      <w:r w:rsidRPr="006F1294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СПИСОК ВИКОРИСТАНИХ ДЖЕРЕЛ ТА ЛІТЕРАТУРИ</w:t>
      </w:r>
      <w:bookmarkEnd w:id="6"/>
    </w:p>
    <w:p w14:paraId="41B2B485" w14:textId="77777777" w:rsidR="00626ED0" w:rsidRPr="006F1294" w:rsidRDefault="00626ED0" w:rsidP="00626E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FC41B38" w14:textId="77777777" w:rsidR="00626ED0" w:rsidRPr="006F1294" w:rsidRDefault="00626ED0" w:rsidP="00626E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155296F" w14:textId="77777777" w:rsidR="00626ED0" w:rsidRPr="006F1294" w:rsidRDefault="00626ED0" w:rsidP="00626ED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  <w14:ligatures w14:val="none"/>
        </w:rPr>
        <w:t>Різні види опублікованих джерел</w:t>
      </w:r>
    </w:p>
    <w:p w14:paraId="5B2344FD" w14:textId="77777777" w:rsidR="00626ED0" w:rsidRPr="006F1294" w:rsidRDefault="00626ED0" w:rsidP="00626ED0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731A8A8E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Бовыкин В.И.Формирование финансового капитала в России. Конец XIX в. – 1908 г. М.: Наука, 1984. 287с. </w:t>
      </w:r>
    </w:p>
    <w:p w14:paraId="5C4251F6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Винар Б. </w:t>
      </w:r>
      <w:bookmarkStart w:id="7" w:name="_Hlk125306796"/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Розвиток української легкої промисловості. </w:t>
      </w:r>
      <w:bookmarkEnd w:id="7"/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Денвер: ЗДА, 1955. 30 с. </w:t>
      </w:r>
    </w:p>
    <w:p w14:paraId="774F2541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>Гуржій І. О. Зародження робітничого класу України. К.: Держполітвидав, 1958. 180 с.</w:t>
      </w:r>
    </w:p>
    <w:p w14:paraId="3255151E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>Гуржій І. О. Розвиток товарного виробництва і торгівлі на Україні (з кінцяXVIII ст.–до 1861 р.). К.: Вид-во АН УРСР, 1962. 208 с.</w:t>
      </w:r>
    </w:p>
    <w:p w14:paraId="0517E5F6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Гуржій І. О. Україна в системі всеросійського ринку 60–90 років ХІХ ст. К.: Вид-во Наукова думка, 1968. 192 с. </w:t>
      </w:r>
    </w:p>
    <w:p w14:paraId="00DDBB7A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Дерев’янкін Т. І. Мануфактура на Україні в кінці ХVІІІ – першій половині ХІХ ст. (Текстильне виробництво). К., 1960. 127 с. </w:t>
      </w:r>
    </w:p>
    <w:p w14:paraId="556DF822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Дерев’янкін Т. І. Промисловий переворот на Україні. Питання теорії та історії. К.: Наук. думка, 1975. 263 с. </w:t>
      </w:r>
    </w:p>
    <w:p w14:paraId="76D50EC2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t xml:space="preserve">Довжук І. В. Індустріальний Донбас в історії розвитку економіки Наддніпрянської України (друга половина ХІХ – початок ХХ ст.). Луганськ: В–во СНУ ім. В. Даля, 2009. 364 с. </w:t>
      </w:r>
    </w:p>
    <w:p w14:paraId="66A42F0C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t>Довжук І. В. Промисловий розвиток Донбасу в системі економіки Наддніпрянської України (кінець XIX – початок XX ст.). Луганськ: В–во СНУ ім. В. Даля, 2003. 312 с.</w:t>
      </w:r>
    </w:p>
    <w:p w14:paraId="43ADC1E4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>Задорожнюк А. Б., Реєнт О. П. Промислове виробництво в містах і містечках Подільської губернії кінця XVIII – початку XX ст. Київ: НАН України. Інститут історії України, 2008. 270 с.</w:t>
      </w:r>
    </w:p>
    <w:p w14:paraId="7BF41C32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Иоксимович Ч. М. Мануфактурная промышленность в прошлом и настоящем. М., 1915. 660 с. </w:t>
      </w:r>
    </w:p>
    <w:p w14:paraId="5EEA983B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lastRenderedPageBreak/>
        <w:t xml:space="preserve">Исаев Г. С. Роль текстильной промышленности в генезисе и развитии капитализма в России. 1760–1860. Ленинград, 1970. 324 с. </w:t>
      </w:r>
    </w:p>
    <w:p w14:paraId="68DF0931" w14:textId="77777777" w:rsidR="00626ED0" w:rsidRPr="006F1294" w:rsidRDefault="00626ED0" w:rsidP="00626ED0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История торговли и промышленности в России: в 3 тт. Т 1. Вып. 6. Обзор русской внешней торговки в ХІХ и начале ХХ века / под. ред. П. Х. Спасского. СПб., 1912. 44 с. </w:t>
      </w:r>
    </w:p>
    <w:p w14:paraId="4F707D02" w14:textId="77777777" w:rsidR="00626ED0" w:rsidRPr="006F1294" w:rsidRDefault="00626ED0" w:rsidP="00626ED0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>История торговли и промышленности в России в 3 тт. Т. 3: Мануфактурная промышленность / под ред. П. Х. Спасского. СПб., 1914. 186 с.</w:t>
      </w:r>
    </w:p>
    <w:p w14:paraId="29789842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Кругликов А. Л. Текстильная промышленность России в начале ХХ века. Историко-социологическое исследование. М., 1992. 365 с. </w:t>
      </w:r>
    </w:p>
    <w:p w14:paraId="1275F059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>Лаверычев В. Я. Крупная буржуазия в пореформенной России (1861– 1900 гг.). М.: Изд-во МГУ, 1974. 250 с.</w:t>
      </w:r>
    </w:p>
    <w:p w14:paraId="51924E0A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t>Лазанська Т. Історія підприємництва в Україні (на матеріалах торгово-промислової статистики XIX ст.). К.: Інститут історії України НАН України, 1999. 282 с.</w:t>
      </w:r>
    </w:p>
    <w:p w14:paraId="74C8A8F3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>Левицький В. Легка промисловість українських губерній Російської імперії в другій половині ХІХ – на початку ХХ ст. Броди: Просвіта, 2018. 392 с.</w:t>
      </w:r>
    </w:p>
    <w:p w14:paraId="510671E1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8" w:name="_Hlk125228200"/>
      <w:r w:rsidRPr="006F1294">
        <w:rPr>
          <w:rFonts w:ascii="Times New Roman" w:hAnsi="Times New Roman" w:cs="Times New Roman"/>
          <w:sz w:val="28"/>
          <w:szCs w:val="28"/>
          <w:lang w:val="uk-UA"/>
        </w:rPr>
        <w:t xml:space="preserve">Левицький В. О. </w:t>
      </w:r>
      <w:bookmarkEnd w:id="8"/>
      <w:r w:rsidRPr="006F1294">
        <w:rPr>
          <w:rFonts w:ascii="Times New Roman" w:hAnsi="Times New Roman" w:cs="Times New Roman"/>
          <w:sz w:val="28"/>
          <w:szCs w:val="28"/>
          <w:lang w:val="uk-UA"/>
        </w:rPr>
        <w:t>Розвиток легкої промисловості українських губерній Російської імперії в другій половині ХІХ – на початку ХХ століття: дис. ... док-ра іст. наук: 07.00.01. Тернопіль, 2019. 717 с.</w:t>
      </w:r>
    </w:p>
    <w:p w14:paraId="7F4BAB76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Ленин В. И. Полное собрание сочинений в 55-ти тт. М.: Политиздат: Т. 3. Развитие капитализма в России. Процесс образования внутреннего рынка для крупной промышленности. 606 с. </w:t>
      </w:r>
    </w:p>
    <w:p w14:paraId="14FDCF32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Лившиц Р. С. Размещение промышленности в дореволюционной России. М.: Изд-во АН СССР, 1955. 295 с. </w:t>
      </w:r>
    </w:p>
    <w:p w14:paraId="6802786B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Лященко П. И. История народного хозяйства СССР: в 2 т. Т. 2: Капитализм. М.: Госполитиздат, 1956. 728 с. </w:t>
      </w:r>
    </w:p>
    <w:p w14:paraId="41D2971C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>Мельник Л. Г. Технічний переворот на Україні у ХІХ ст. К.: Вид-во Київського університету, 1972. 240 с.</w:t>
      </w:r>
    </w:p>
    <w:p w14:paraId="46FBD8C6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lastRenderedPageBreak/>
        <w:t>Москалюк М. М. Розвиток обробної промисловості українських губерній Російської імперії в другій половині ХІХ на початку ХХ століття. Тернопіль: ТНПУ, 2012. 300 с.</w:t>
      </w:r>
    </w:p>
    <w:p w14:paraId="46B80855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Нестеренко О. О. Розвиток капіталістичної промисловості і формування пролетаріату на Україні в кінці ХІХ і на початку ХХ ст. К.: Держполітвидав УРСР, 1952. 180 с. </w:t>
      </w:r>
    </w:p>
    <w:p w14:paraId="1D248E01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>Нестеренко О. О. Розвиток промисловості на Україні: [монографія]. К.: Вид-во АН УРСР, 1962. 226 с.</w:t>
      </w:r>
    </w:p>
    <w:p w14:paraId="1E689023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Нестеренко О. О. Розвиток промисловості на Україні: в 2 ч. К.: Вид-во АН УРСР, 1959. Ч. 1: Ремесло і мануфактура. 1959. 496 с. </w:t>
      </w:r>
    </w:p>
    <w:p w14:paraId="2C6E450A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Нестеренко О. О. Розвиток промисловості на Україні: в 2 ч. К.: Вид-во АН УРСР, 1959. Ч. 2: Економічна підготовка Великої Жовтневої соціалістичної революції. Фабрично-заводське виробництво. 1962. 580 с. </w:t>
      </w:r>
    </w:p>
    <w:p w14:paraId="1D5B5E90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>Оглоблин А. П. Очерки истории украинской фабрики: Предкапиталистическая фабрика. К.: Государственное издательство Украины, 1925. 234 с.</w:t>
      </w:r>
    </w:p>
    <w:p w14:paraId="55476A31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Оглоблін О. Нариси з історії капіталізму на Україні. Харків-Київ, 1931. 232 с. </w:t>
      </w:r>
    </w:p>
    <w:p w14:paraId="2FC1B643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Опацкий А. Н. </w:t>
      </w:r>
      <w:bookmarkStart w:id="9" w:name="_Hlk125306699"/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>Фабрично-заводская промышленность Харьковской губернии и положение рабочих</w:t>
      </w:r>
      <w:bookmarkEnd w:id="9"/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. Харьков,1912. 141 с. </w:t>
      </w:r>
    </w:p>
    <w:p w14:paraId="357A07B9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Пажитнов К. А. Очерки истории текстильной промышленности дореволюционной России. Шерстяная промышленность. М.: Изд-во АН СССР, 1955. 364 с. </w:t>
      </w:r>
    </w:p>
    <w:p w14:paraId="258726D1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>Пажитнов К. А. Очерки истории текстильной промышленности дореволюционной России. Хлопчатобумажная, льно-пеньковая и шелковая промышленность. М.: Изд-во АН СССР, 1958. 425 с.</w:t>
      </w:r>
    </w:p>
    <w:p w14:paraId="4CE8D4E6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Пайпс P. Россия при старом режиме. M., 1993 421 с. </w:t>
      </w:r>
    </w:p>
    <w:p w14:paraId="1B3C6582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t>Пилипенко О. Є. Зовнішньоекономічні зв’язки українських земель у складі Російської імперії (1861–1914 рр.). К.: Академія муніципального управління: редакційно-видавничий відділ, 2008. 280 с.</w:t>
      </w:r>
    </w:p>
    <w:p w14:paraId="770ED98E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lastRenderedPageBreak/>
        <w:t>Подолинський С. Ремесла і фабрики на Україні. Женева: друк «Работника» і «Громади», 1880. 147 с.</w:t>
      </w:r>
    </w:p>
    <w:p w14:paraId="0FBD18AC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t>Реєнт О. П. Україна в імперську добу (ХІХ – початок ХХ ст.). К.: Інститут історії України НАН України, 2003. 340 с.</w:t>
      </w:r>
    </w:p>
    <w:p w14:paraId="64682A2A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Рындзюнский П. Г. Утверждение капитализма в России. М., 1978. 298 с. </w:t>
      </w:r>
    </w:p>
    <w:p w14:paraId="0B26897E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Соловьева А. М. Промышленная революция в России в ХІХ веке. М.: Наука, 1990. 269 с. </w:t>
      </w:r>
    </w:p>
    <w:p w14:paraId="60756064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Струве П. Б. Критические заметки к вопросу об экономическом развитии России. Вып. 1. СПб.: Тип. И. Н. Скороходова, 1894. 291 c. </w:t>
      </w:r>
    </w:p>
    <w:p w14:paraId="11FFD052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Струмилин С. Г. Очерки экономической истории России. М., 1960. 495 с. </w:t>
      </w:r>
    </w:p>
    <w:p w14:paraId="1DE79429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Струмилин С. Г. Промышленный переворот в России. М., 1944. 475 с. </w:t>
      </w:r>
    </w:p>
    <w:p w14:paraId="582BAF7A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t>Темірова Н. Р. Поміщики України в 1861– 1917 рр.: соціально-економічна еволюція. Донецьк: ДонНУ, 2003. 319 с.</w:t>
      </w:r>
    </w:p>
    <w:p w14:paraId="1EF7B935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Туган-Барановский М. И. Русская фабрика в прошлом и настоящем. СПб.: Изд. О. Н. Поповой, 1900.Т. 1. Историческое развитие русской фабрики в XIX веке. 561с. </w:t>
      </w:r>
    </w:p>
    <w:p w14:paraId="2088F096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Туган-Барановский М. И. Русская фабрика в прошлом и настоящем. Т. 1. М.: Соцэкгиз, 1938. 460 с. </w:t>
      </w:r>
    </w:p>
    <w:p w14:paraId="40826529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Туган-Барановский М. И. </w:t>
      </w:r>
      <w:bookmarkStart w:id="10" w:name="_Hlk125306572"/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>Избранное. Русская фабрика в прошлом и настоящем: история развития русской фабрики в XIX веке</w:t>
      </w:r>
      <w:bookmarkEnd w:id="10"/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. М.: Наука, 1997. 735 с. </w:t>
      </w:r>
    </w:p>
    <w:p w14:paraId="656FB859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t>Турченко Ф. Г., Турченко Г. Ф. Південна Україна: модернізація, світова війна, революція (кінець ХІХ ст. – 1921 р.): історичні нариси. К., Генеза, 2003. 304 с.</w:t>
      </w:r>
    </w:p>
    <w:p w14:paraId="0A00221A" w14:textId="77777777" w:rsidR="00626ED0" w:rsidRPr="006F1294" w:rsidRDefault="00626ED0" w:rsidP="00626ED0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Фабрично-заводская промышленность и торговля России с приложением общей карты фабрично-заводской промышленности Российской </w:t>
      </w: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lastRenderedPageBreak/>
        <w:t xml:space="preserve">империи. Изд.-во Департ. торговли и мануфактур Министерства финансов / под ред. Д. И. Менделеева. СПб., 1893. 351 с. </w:t>
      </w:r>
    </w:p>
    <w:p w14:paraId="4228E4E9" w14:textId="77777777" w:rsidR="00626ED0" w:rsidRPr="006F1294" w:rsidRDefault="00626ED0" w:rsidP="00626ED0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Фабрично-заводская промышленность и торговля России: с приложеним общей карты фабрично-заводской промышленности Российской империи. Изд.-во Департ. торговли и мануфактур Министерства финансов (Изд. 2-е) / под ред. Д. И. Менделеева. СПб., 1896. 636 с. </w:t>
      </w:r>
    </w:p>
    <w:p w14:paraId="35E29197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Хромов П. А. Экономика России периода промышленного капитализма. М.: Изд-во ВПШ и АОН при ЦК КПСС, 1960. 285 с. </w:t>
      </w:r>
    </w:p>
    <w:p w14:paraId="4FF82A9E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Хромов П. А. Экономическая история СССР. Период промышленного и монополистического капитализма в России. М.: Высшая школа, 1982. 240 с. </w:t>
      </w:r>
    </w:p>
    <w:p w14:paraId="7E87C44A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>Хромов П. А. Экономическое развитие России в ХІХ–ХХ веках. М., 1950. 551 с.</w:t>
      </w:r>
    </w:p>
    <w:p w14:paraId="3982435E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Хромов П. А. Экономическое развитие России: очерки экономики России с древнейших времен до Великой Октябрьской революции. М.: Изд-во Наука, 1967. 535 с. </w:t>
      </w:r>
    </w:p>
    <w:p w14:paraId="555F49FC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>Хромов П.А. Очерки экономики России периода монополистического капитализма. М.: Изд-во ВПШ и АОН при ЦК КПСС, 1963. 239 с.</w:t>
      </w:r>
    </w:p>
    <w:p w14:paraId="43A62469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Цыперович Г. </w:t>
      </w:r>
      <w:bookmarkStart w:id="11" w:name="_Hlk125306625"/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Синдикаты и тресты в дореволюционной России и в СССР </w:t>
      </w:r>
      <w:bookmarkEnd w:id="11"/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(Из истории организационных форм промышленности за последние 50 лет). Изд. 4-е. Ленинград, 1927. 540 с. </w:t>
      </w:r>
    </w:p>
    <w:p w14:paraId="57CF9E25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Цыперович Г. Синдикаты и тресты в России. Издание 2-е. Исправленное и дополненное с приложениями. М.: Издание Всероссийского Центрального Совета Профессиональных Союзов, 1919. 207 с. </w:t>
      </w:r>
    </w:p>
    <w:p w14:paraId="52F2CEA7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>Шепелев Л. Е. Царизм и буржуазия в 1904–1914 гг. Ленинград: Наука, 1987. 272 с.</w:t>
      </w:r>
    </w:p>
    <w:p w14:paraId="47EEB502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Шепелев Л. Е. Царизм и буржуазия во второй половине ХІХ века: Проблемы торгово-промышленной политики. Ленинград: Наука, 1981. 236 с. </w:t>
      </w:r>
    </w:p>
    <w:p w14:paraId="2BA2ED7D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lastRenderedPageBreak/>
        <w:t>Шульце-Геверниц Г. Очерки общественного хозяйстваиэкономической политики России.СПб.: Н. А.Глаголев,1901. 506 с.</w:t>
      </w:r>
    </w:p>
    <w:p w14:paraId="247D8D22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Яцунский В. К. Социально-экономическая история России XVIII– XIX вв. М., 1973. 302 с. </w:t>
      </w:r>
    </w:p>
    <w:p w14:paraId="7F9C1815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Brower Daniel R. The Russian City Between Tradition and Modernity 1850–1900. Berkeley. Los Angeles Oxford University of California, 1990. 253 p. </w:t>
      </w:r>
    </w:p>
    <w:p w14:paraId="2254C974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t xml:space="preserve">Coller P. Die Schwez und das Russische Reich. 1848–1919. Zurich: Chonos, 2004.  650 p. </w:t>
      </w:r>
    </w:p>
    <w:p w14:paraId="29C1294E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t xml:space="preserve">Crisp O. Studies in Russian economy before 1914. London and Basingstoke: MacMillan [for] the School of Slavonic and East European, 1976. XII, 278 p. </w:t>
      </w:r>
    </w:p>
    <w:p w14:paraId="725A57B8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t xml:space="preserve">Kononenko K. Ukraine and Russia. A History of the Economic Relations between Ukraine and Russia (1654–1917). Milwaukee, Wisconsin: The Marquette Univesity Press, 1958.  255 p. </w:t>
      </w:r>
    </w:p>
    <w:p w14:paraId="0EE42B80" w14:textId="77777777" w:rsidR="00626ED0" w:rsidRPr="006F1294" w:rsidRDefault="00626ED0" w:rsidP="00626ED0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t xml:space="preserve">Saunders D. Russia in the Age of Reaction and Reforms, 1801–1881. Longman, 1992.  XII. 386 p. </w:t>
      </w:r>
    </w:p>
    <w:p w14:paraId="62659880" w14:textId="77777777" w:rsidR="00626ED0" w:rsidRPr="006F1294" w:rsidRDefault="00626ED0" w:rsidP="00626E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E985FE2" w14:textId="77777777" w:rsidR="00626ED0" w:rsidRPr="006F1294" w:rsidRDefault="00626ED0" w:rsidP="00626ED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b/>
          <w:bCs/>
          <w:sz w:val="28"/>
          <w:szCs w:val="28"/>
          <w:lang w:val="uk-UA"/>
        </w:rPr>
        <w:t>Монографії та статті</w:t>
      </w:r>
    </w:p>
    <w:p w14:paraId="66A344D4" w14:textId="77777777" w:rsidR="00626ED0" w:rsidRPr="006F1294" w:rsidRDefault="00626ED0" w:rsidP="00626E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094703B" w14:textId="77777777" w:rsidR="00626ED0" w:rsidRPr="006F1294" w:rsidRDefault="00626ED0" w:rsidP="00626ED0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t xml:space="preserve">Бунге Н. Промышленность и ее ограничения во внешней торговле. </w:t>
      </w:r>
      <w:r w:rsidRPr="006F1294">
        <w:rPr>
          <w:rFonts w:ascii="Times New Roman" w:hAnsi="Times New Roman" w:cs="Times New Roman"/>
          <w:i/>
          <w:iCs/>
          <w:sz w:val="28"/>
          <w:szCs w:val="28"/>
          <w:lang w:val="uk-UA"/>
        </w:rPr>
        <w:t>Отечественные записки.</w:t>
      </w:r>
      <w:r w:rsidRPr="006F1294">
        <w:rPr>
          <w:rFonts w:ascii="Times New Roman" w:hAnsi="Times New Roman" w:cs="Times New Roman"/>
          <w:sz w:val="28"/>
          <w:szCs w:val="28"/>
          <w:lang w:val="uk-UA"/>
        </w:rPr>
        <w:t xml:space="preserve"> 1857. № 2. С. 709–734.</w:t>
      </w:r>
    </w:p>
    <w:p w14:paraId="79A23A88" w14:textId="77777777" w:rsidR="00626ED0" w:rsidRPr="006F1294" w:rsidRDefault="00626ED0" w:rsidP="00626ED0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t xml:space="preserve">Донік О. М. </w:t>
      </w:r>
      <w:bookmarkStart w:id="12" w:name="_Hlk125306753"/>
      <w:r w:rsidRPr="006F1294">
        <w:rPr>
          <w:rFonts w:ascii="Times New Roman" w:hAnsi="Times New Roman" w:cs="Times New Roman"/>
          <w:sz w:val="28"/>
          <w:szCs w:val="28"/>
          <w:lang w:val="uk-UA"/>
        </w:rPr>
        <w:t>Купецтво України в імперському просторі (ХІХ ст.).</w:t>
      </w:r>
      <w:bookmarkEnd w:id="12"/>
      <w:r w:rsidRPr="006F1294">
        <w:rPr>
          <w:rFonts w:ascii="Times New Roman" w:hAnsi="Times New Roman" w:cs="Times New Roman"/>
          <w:sz w:val="28"/>
          <w:szCs w:val="28"/>
          <w:lang w:val="uk-UA"/>
        </w:rPr>
        <w:t xml:space="preserve"> К.: Ін-т історії України НАН України, 2008. 270 с. </w:t>
      </w:r>
    </w:p>
    <w:p w14:paraId="5FAC6EF6" w14:textId="77777777" w:rsidR="00626ED0" w:rsidRPr="006F1294" w:rsidRDefault="00626ED0" w:rsidP="00626ED0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t xml:space="preserve">Задорожнюк А. Б. Стан фабрично-заводської промисловості в містах і містечках Поділля у XIX – на початку XX ст.  </w:t>
      </w:r>
      <w:r w:rsidRPr="006F1294">
        <w:rPr>
          <w:rFonts w:ascii="Times New Roman" w:hAnsi="Times New Roman" w:cs="Times New Roman"/>
          <w:i/>
          <w:iCs/>
          <w:sz w:val="28"/>
          <w:szCs w:val="28"/>
          <w:lang w:val="uk-UA"/>
        </w:rPr>
        <w:t>Вісник Кам’янецьПодільськогонац. ун-ту ім. І. Огієнка</w:t>
      </w:r>
      <w:r w:rsidRPr="006F1294">
        <w:rPr>
          <w:rFonts w:ascii="Times New Roman" w:hAnsi="Times New Roman" w:cs="Times New Roman"/>
          <w:sz w:val="28"/>
          <w:szCs w:val="28"/>
          <w:lang w:val="uk-UA"/>
        </w:rPr>
        <w:t>. Іст.науки. 2008. Вип. 1. С. 220–230.</w:t>
      </w:r>
    </w:p>
    <w:p w14:paraId="7529C16F" w14:textId="77777777" w:rsidR="00626ED0" w:rsidRPr="006F1294" w:rsidRDefault="00626ED0" w:rsidP="00626ED0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t xml:space="preserve">Кругляк Б. А. Джерела з історії розвитку внутрішньої торгівлі на Україні в 60–90-х рр. ХІХ ст.. </w:t>
      </w:r>
      <w:r w:rsidRPr="006F1294">
        <w:rPr>
          <w:rFonts w:ascii="Times New Roman" w:hAnsi="Times New Roman" w:cs="Times New Roman"/>
          <w:i/>
          <w:iCs/>
          <w:sz w:val="28"/>
          <w:szCs w:val="28"/>
          <w:lang w:val="uk-UA"/>
        </w:rPr>
        <w:t>Архіви України</w:t>
      </w:r>
      <w:r w:rsidRPr="006F1294">
        <w:rPr>
          <w:rFonts w:ascii="Times New Roman" w:hAnsi="Times New Roman" w:cs="Times New Roman"/>
          <w:sz w:val="28"/>
          <w:szCs w:val="28"/>
          <w:lang w:val="uk-UA"/>
        </w:rPr>
        <w:t xml:space="preserve">. 1971. №5. С. 88–91. </w:t>
      </w:r>
    </w:p>
    <w:p w14:paraId="5DEEB902" w14:textId="77777777" w:rsidR="00626ED0" w:rsidRPr="006F1294" w:rsidRDefault="00626ED0" w:rsidP="00626ED0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Кругляк Б. А. Кооперативна торгівля на Україні в період імперіалізму. </w:t>
      </w:r>
      <w:r w:rsidRPr="006F1294">
        <w:rPr>
          <w:rFonts w:ascii="Times New Roman" w:hAnsi="Times New Roman" w:cs="Times New Roman"/>
          <w:i/>
          <w:iCs/>
          <w:sz w:val="28"/>
          <w:szCs w:val="28"/>
          <w:lang w:val="uk-UA"/>
        </w:rPr>
        <w:t>Історія народного господарства та економічної думки Української РСР</w:t>
      </w:r>
      <w:r w:rsidRPr="006F1294">
        <w:rPr>
          <w:rFonts w:ascii="Times New Roman" w:hAnsi="Times New Roman" w:cs="Times New Roman"/>
          <w:sz w:val="28"/>
          <w:szCs w:val="28"/>
          <w:lang w:val="uk-UA"/>
        </w:rPr>
        <w:t xml:space="preserve">: Республіканський міжвід. зб. наук. праць. 1989. Вип. 23. С. 50–55. </w:t>
      </w:r>
    </w:p>
    <w:p w14:paraId="2A3C5AF8" w14:textId="77777777" w:rsidR="00626ED0" w:rsidRPr="006F1294" w:rsidRDefault="00626ED0" w:rsidP="00626ED0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t xml:space="preserve">Кругляк Б. А. Монополії в легкій і харчовій промисловості і внутрішня торгівля на Україні в кінці ХІХ – на початку ХХ ст. </w:t>
      </w:r>
      <w:r w:rsidRPr="006F1294">
        <w:rPr>
          <w:rFonts w:ascii="Times New Roman" w:hAnsi="Times New Roman" w:cs="Times New Roman"/>
          <w:i/>
          <w:iCs/>
          <w:sz w:val="28"/>
          <w:szCs w:val="28"/>
          <w:lang w:val="uk-UA"/>
        </w:rPr>
        <w:t>Питання історії СРСР</w:t>
      </w:r>
      <w:r w:rsidRPr="006F1294">
        <w:rPr>
          <w:rFonts w:ascii="Times New Roman" w:hAnsi="Times New Roman" w:cs="Times New Roman"/>
          <w:sz w:val="28"/>
          <w:szCs w:val="28"/>
          <w:lang w:val="uk-UA"/>
        </w:rPr>
        <w:t xml:space="preserve">: Республікан. міжвід. зб. наук. праць. 1991. Вип. 36. С. 110–117. </w:t>
      </w:r>
    </w:p>
    <w:p w14:paraId="687A9C61" w14:textId="77777777" w:rsidR="00626ED0" w:rsidRPr="006F1294" w:rsidRDefault="00626ED0" w:rsidP="00626ED0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t xml:space="preserve">Кругляк Б. А. Промислові монополії і торгівля на Україні. </w:t>
      </w:r>
      <w:r w:rsidRPr="006F1294">
        <w:rPr>
          <w:rFonts w:ascii="Times New Roman" w:hAnsi="Times New Roman" w:cs="Times New Roman"/>
          <w:i/>
          <w:iCs/>
          <w:sz w:val="28"/>
          <w:szCs w:val="28"/>
          <w:lang w:val="uk-UA"/>
        </w:rPr>
        <w:t>Український історичний журнал</w:t>
      </w:r>
      <w:r w:rsidRPr="006F1294">
        <w:rPr>
          <w:rFonts w:ascii="Times New Roman" w:hAnsi="Times New Roman" w:cs="Times New Roman"/>
          <w:sz w:val="28"/>
          <w:szCs w:val="28"/>
          <w:lang w:val="uk-UA"/>
        </w:rPr>
        <w:t>. 1986. № 10. С. 81–90.</w:t>
      </w:r>
    </w:p>
    <w:p w14:paraId="42CE2F99" w14:textId="77777777" w:rsidR="00626ED0" w:rsidRPr="006F1294" w:rsidRDefault="00626ED0" w:rsidP="00626ED0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t>Кругляк Б. А. Розвиток капіталістичних форм внутрішньої торгівлі на Україні в 60–90-роках ХІХ ст. І</w:t>
      </w:r>
      <w:r w:rsidRPr="006F1294">
        <w:rPr>
          <w:rFonts w:ascii="Times New Roman" w:hAnsi="Times New Roman" w:cs="Times New Roman"/>
          <w:i/>
          <w:iCs/>
          <w:sz w:val="28"/>
          <w:szCs w:val="28"/>
          <w:lang w:val="uk-UA"/>
        </w:rPr>
        <w:t>сторія народного господарства та економічної думки Української РСР</w:t>
      </w:r>
      <w:r w:rsidRPr="006F1294">
        <w:rPr>
          <w:rFonts w:ascii="Times New Roman" w:hAnsi="Times New Roman" w:cs="Times New Roman"/>
          <w:sz w:val="28"/>
          <w:szCs w:val="28"/>
          <w:lang w:val="uk-UA"/>
        </w:rPr>
        <w:t xml:space="preserve">: Республіканський міжвід. зб. наук. праць. 1980. Вип. 14. С. 48–53. </w:t>
      </w:r>
    </w:p>
    <w:p w14:paraId="7B04CBCF" w14:textId="77777777" w:rsidR="00626ED0" w:rsidRPr="006F1294" w:rsidRDefault="00626ED0" w:rsidP="00626ED0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t xml:space="preserve">Кругляк Б. А. Роль постійної торгівлі в розвитку капіталізму на Україні (60–90-роки ХІХ ст.). </w:t>
      </w:r>
      <w:r w:rsidRPr="006F1294">
        <w:rPr>
          <w:rFonts w:ascii="Times New Roman" w:hAnsi="Times New Roman" w:cs="Times New Roman"/>
          <w:i/>
          <w:iCs/>
          <w:sz w:val="28"/>
          <w:szCs w:val="28"/>
          <w:lang w:val="uk-UA"/>
        </w:rPr>
        <w:t>Історія народного господарства та економічної думки Української РСР</w:t>
      </w:r>
      <w:r w:rsidRPr="006F1294">
        <w:rPr>
          <w:rFonts w:ascii="Times New Roman" w:hAnsi="Times New Roman" w:cs="Times New Roman"/>
          <w:sz w:val="28"/>
          <w:szCs w:val="28"/>
          <w:lang w:val="uk-UA"/>
        </w:rPr>
        <w:t xml:space="preserve">: Республіканський міжвід. зб. наук. праць. 1983. Вип. 17. С. 53–58. </w:t>
      </w:r>
    </w:p>
    <w:p w14:paraId="020BAC21" w14:textId="77777777" w:rsidR="00626ED0" w:rsidRPr="006F1294" w:rsidRDefault="00626ED0" w:rsidP="00626ED0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t xml:space="preserve">Кругляк Б. А. Торговельна буржуазія в Україні (60-ті роки ХІХ ст. – 1914 р.). </w:t>
      </w:r>
      <w:r w:rsidRPr="006F1294">
        <w:rPr>
          <w:rFonts w:ascii="Times New Roman" w:hAnsi="Times New Roman" w:cs="Times New Roman"/>
          <w:i/>
          <w:iCs/>
          <w:sz w:val="28"/>
          <w:szCs w:val="28"/>
          <w:lang w:val="uk-UA"/>
        </w:rPr>
        <w:t>Український історичний журнал</w:t>
      </w:r>
      <w:r w:rsidRPr="006F1294">
        <w:rPr>
          <w:rFonts w:ascii="Times New Roman" w:hAnsi="Times New Roman" w:cs="Times New Roman"/>
          <w:sz w:val="28"/>
          <w:szCs w:val="28"/>
          <w:lang w:val="uk-UA"/>
        </w:rPr>
        <w:t>. 1994. № 6. С. 72–81.</w:t>
      </w:r>
    </w:p>
    <w:p w14:paraId="14D71F12" w14:textId="77777777" w:rsidR="00626ED0" w:rsidRPr="006F1294" w:rsidRDefault="00626ED0" w:rsidP="00626ED0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t xml:space="preserve">Машкін О. М. Іноземці у промисловості України в останній чверті ХІХ ст.. </w:t>
      </w:r>
      <w:r w:rsidRPr="006F1294">
        <w:rPr>
          <w:rFonts w:ascii="Times New Roman" w:hAnsi="Times New Roman" w:cs="Times New Roman"/>
          <w:i/>
          <w:iCs/>
          <w:sz w:val="28"/>
          <w:szCs w:val="28"/>
          <w:lang w:val="uk-UA"/>
        </w:rPr>
        <w:t>Історія народного господарства та економічної думки України</w:t>
      </w:r>
      <w:r w:rsidRPr="006F1294">
        <w:rPr>
          <w:rFonts w:ascii="Times New Roman" w:hAnsi="Times New Roman" w:cs="Times New Roman"/>
          <w:sz w:val="28"/>
          <w:szCs w:val="28"/>
          <w:lang w:val="uk-UA"/>
        </w:rPr>
        <w:t xml:space="preserve">: Міжвід. зб. наук. праць. 1997. Вип. 29. С. 90–99. </w:t>
      </w:r>
    </w:p>
    <w:p w14:paraId="1BCFA80C" w14:textId="77777777" w:rsidR="00626ED0" w:rsidRPr="006F1294" w:rsidRDefault="00626ED0" w:rsidP="00626ED0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t xml:space="preserve">Машкін О. М. Російськедворянство іноземного походження в промисловості України другої половини XIX – початку XX ст.. </w:t>
      </w:r>
      <w:r w:rsidRPr="006F1294">
        <w:rPr>
          <w:rFonts w:ascii="Times New Roman" w:hAnsi="Times New Roman" w:cs="Times New Roman"/>
          <w:i/>
          <w:iCs/>
          <w:sz w:val="28"/>
          <w:szCs w:val="28"/>
          <w:lang w:val="uk-UA"/>
        </w:rPr>
        <w:t>Український історичний журнал</w:t>
      </w:r>
      <w:r w:rsidRPr="006F1294">
        <w:rPr>
          <w:rFonts w:ascii="Times New Roman" w:hAnsi="Times New Roman" w:cs="Times New Roman"/>
          <w:sz w:val="28"/>
          <w:szCs w:val="28"/>
          <w:lang w:val="uk-UA"/>
        </w:rPr>
        <w:t>. 1998. № 2. С. 83–91.</w:t>
      </w:r>
    </w:p>
    <w:p w14:paraId="086E88D0" w14:textId="77777777" w:rsidR="00626ED0" w:rsidRPr="006F1294" w:rsidRDefault="00626ED0" w:rsidP="00626ED0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t xml:space="preserve">Онопрієнко М.В. Технічні знання і науки в контексті промислової революції: методологічний аспект. </w:t>
      </w:r>
      <w:r w:rsidRPr="006F1294">
        <w:rPr>
          <w:rFonts w:ascii="Times New Roman" w:hAnsi="Times New Roman" w:cs="Times New Roman"/>
          <w:i/>
          <w:iCs/>
          <w:sz w:val="28"/>
          <w:szCs w:val="28"/>
          <w:lang w:val="uk-UA"/>
        </w:rPr>
        <w:t>Вісник Національного авіаційного університету</w:t>
      </w:r>
      <w:r w:rsidRPr="006F1294">
        <w:rPr>
          <w:rFonts w:ascii="Times New Roman" w:hAnsi="Times New Roman" w:cs="Times New Roman"/>
          <w:sz w:val="28"/>
          <w:szCs w:val="28"/>
          <w:lang w:val="uk-UA"/>
        </w:rPr>
        <w:t>. Філософія. Культурологія. 2013. № 1. С. 48-52.</w:t>
      </w:r>
    </w:p>
    <w:p w14:paraId="13834CBC" w14:textId="77777777" w:rsidR="00626ED0" w:rsidRPr="006F1294" w:rsidRDefault="00626ED0" w:rsidP="00626ED0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29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Шаравара О. О. Промислова революція як чинник розвитку суспільства. </w:t>
      </w:r>
      <w:r w:rsidRPr="006F1294">
        <w:rPr>
          <w:rFonts w:ascii="Times New Roman" w:hAnsi="Times New Roman" w:cs="Times New Roman"/>
          <w:i/>
          <w:iCs/>
          <w:sz w:val="28"/>
          <w:szCs w:val="28"/>
          <w:lang w:val="uk-UA"/>
        </w:rPr>
        <w:t>Актуальні проблеми філософії та соціології: Науково-практичний журнал</w:t>
      </w:r>
      <w:r w:rsidRPr="006F1294">
        <w:rPr>
          <w:rFonts w:ascii="Times New Roman" w:hAnsi="Times New Roman" w:cs="Times New Roman"/>
          <w:sz w:val="28"/>
          <w:szCs w:val="28"/>
          <w:lang w:val="uk-UA"/>
        </w:rPr>
        <w:t>. Одеса, 2017. Вип. 16. С. 154-156.</w:t>
      </w:r>
    </w:p>
    <w:p w14:paraId="70F028CF" w14:textId="77777777" w:rsidR="00E230DB" w:rsidRPr="00626ED0" w:rsidRDefault="00E230DB">
      <w:pPr>
        <w:rPr>
          <w:lang w:val="uk-UA"/>
        </w:rPr>
      </w:pPr>
    </w:p>
    <w:sectPr w:rsidR="00E230DB" w:rsidRPr="00626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01D6C"/>
    <w:multiLevelType w:val="hybridMultilevel"/>
    <w:tmpl w:val="C80CF018"/>
    <w:lvl w:ilvl="0" w:tplc="E0F224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482196C"/>
    <w:multiLevelType w:val="hybridMultilevel"/>
    <w:tmpl w:val="EAD8195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4220927">
    <w:abstractNumId w:val="0"/>
  </w:num>
  <w:num w:numId="2" w16cid:durableId="1316373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5EB"/>
    <w:rsid w:val="005A55EB"/>
    <w:rsid w:val="00626ED0"/>
    <w:rsid w:val="009A34B1"/>
    <w:rsid w:val="00CB03E5"/>
    <w:rsid w:val="00E2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D0ABA"/>
  <w15:chartTrackingRefBased/>
  <w15:docId w15:val="{967932F3-11DB-469E-B4BA-497064E18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6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6ED0"/>
    <w:pPr>
      <w:ind w:left="720"/>
      <w:contextualSpacing/>
    </w:pPr>
  </w:style>
  <w:style w:type="paragraph" w:styleId="1">
    <w:name w:val="toc 1"/>
    <w:basedOn w:val="a"/>
    <w:next w:val="a"/>
    <w:autoRedefine/>
    <w:uiPriority w:val="39"/>
    <w:unhideWhenUsed/>
    <w:rsid w:val="00626ED0"/>
    <w:pPr>
      <w:spacing w:after="100"/>
    </w:pPr>
  </w:style>
  <w:style w:type="paragraph" w:styleId="2">
    <w:name w:val="toc 2"/>
    <w:basedOn w:val="a"/>
    <w:next w:val="a"/>
    <w:autoRedefine/>
    <w:uiPriority w:val="39"/>
    <w:unhideWhenUsed/>
    <w:rsid w:val="00626ED0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3735</Words>
  <Characters>21294</Characters>
  <Application>Microsoft Office Word</Application>
  <DocSecurity>0</DocSecurity>
  <Lines>177</Lines>
  <Paragraphs>49</Paragraphs>
  <ScaleCrop>false</ScaleCrop>
  <Company/>
  <LinksUpToDate>false</LinksUpToDate>
  <CharactersWithSpaces>24980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Комфи Комфи</dc:creator>
  <cp:keywords/>
  <dc:description/>
  <cp:lastModifiedBy>Комфи Комфи</cp:lastModifiedBy>
  <cp:revision>2</cp:revision>
  <dcterms:created xsi:type="dcterms:W3CDTF">2023-02-08T18:23:00Z</dcterms:created>
  <dcterms:modified xsi:type="dcterms:W3CDTF">2023-02-08T18:25:00Z</dcterms:modified>
</cp:coreProperties>
</file>