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Описание_товара</w:t>
      </w:r>
    </w:p>
    <w:p>
      <w:r>
        <w:t>Мягкий и уютный бодик для малыша Sofi — идеальный выбор для ежедневного комфорта. 100% натуральный хлопок нежно обнимает кожу, не раздражает и позволяет ребенку свободно двигаться. Легко одевать и снимать благодаря удобным кнопочкам. Доступен в пастельных оттенках, создающих нежный и милый образ вашего малыша. Отлично подходит для подарка или повседневного использования.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