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pageBreakBefore w:val="0"/>
        <w:pBdr>
          <w:top w:space="0" w:sz="0" w:val="nil"/>
          <w:left w:space="0" w:sz="0" w:val="nil"/>
          <w:bottom w:space="0" w:sz="0" w:val="nil"/>
          <w:right w:space="0" w:sz="0" w:val="nil"/>
          <w:between w:space="0" w:sz="0" w:val="nil"/>
        </w:pBdr>
        <w:shd w:fill="auto" w:val="clear"/>
        <w:rPr>
          <w:color w:val="d44415"/>
        </w:rPr>
      </w:pPr>
      <w:bookmarkStart w:colFirst="0" w:colLast="0" w:name="_30j0zll" w:id="0"/>
      <w:bookmarkEnd w:id="0"/>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2">
      <w:pPr>
        <w:pStyle w:val="Heading1"/>
        <w:pageBreakBefore w:val="0"/>
        <w:pBdr>
          <w:top w:space="0" w:sz="0" w:val="nil"/>
          <w:left w:space="0" w:sz="0" w:val="nil"/>
          <w:bottom w:space="0" w:sz="0" w:val="nil"/>
          <w:right w:space="0" w:sz="0" w:val="nil"/>
          <w:between w:space="0" w:sz="0" w:val="nil"/>
        </w:pBdr>
        <w:shd w:fill="auto" w:val="clear"/>
        <w:rPr/>
      </w:pPr>
      <w:bookmarkStart w:colFirst="0" w:colLast="0" w:name="_1fob9te" w:id="1"/>
      <w:bookmarkEnd w:id="1"/>
      <w:r w:rsidDel="00000000" w:rsidR="00000000" w:rsidRPr="00000000">
        <w:rPr>
          <w:rtl w:val="0"/>
        </w:rPr>
        <w:t xml:space="preserve">Україна</w:t>
      </w:r>
    </w:p>
    <w:p w:rsidR="00000000" w:rsidDel="00000000" w:rsidP="00000000" w:rsidRDefault="00000000" w:rsidRPr="00000000" w14:paraId="00000003">
      <w:pPr>
        <w:pStyle w:val="Heading1"/>
        <w:pageBreakBefore w:val="0"/>
        <w:pBdr>
          <w:top w:space="0" w:sz="0" w:val="nil"/>
          <w:left w:space="0" w:sz="0" w:val="nil"/>
          <w:bottom w:space="0" w:sz="0" w:val="nil"/>
          <w:right w:space="0" w:sz="0" w:val="nil"/>
          <w:between w:space="0" w:sz="0" w:val="nil"/>
        </w:pBdr>
        <w:shd w:fill="auto" w:val="clear"/>
        <w:rPr>
          <w:rFonts w:ascii="Comfortaa" w:cs="Comfortaa" w:eastAsia="Comfortaa" w:hAnsi="Comfortaa"/>
          <w:color w:val="111111"/>
          <w:sz w:val="26"/>
          <w:szCs w:val="26"/>
        </w:rPr>
      </w:pPr>
      <w:bookmarkStart w:colFirst="0" w:colLast="0" w:name="_god35sc3mq3o" w:id="2"/>
      <w:bookmarkEnd w:id="2"/>
      <w:r w:rsidDel="00000000" w:rsidR="00000000" w:rsidRPr="00000000">
        <w:rPr>
          <w:rFonts w:ascii="Comfortaa" w:cs="Comfortaa" w:eastAsia="Comfortaa" w:hAnsi="Comfortaa"/>
          <w:b w:val="1"/>
          <w:color w:val="111111"/>
          <w:sz w:val="26"/>
          <w:szCs w:val="26"/>
          <w:u w:val="single"/>
          <w:rtl w:val="0"/>
        </w:rPr>
        <w:t xml:space="preserve">Україна</w:t>
      </w:r>
      <w:r w:rsidDel="00000000" w:rsidR="00000000" w:rsidRPr="00000000">
        <w:rPr>
          <w:rFonts w:ascii="Comfortaa" w:cs="Comfortaa" w:eastAsia="Comfortaa" w:hAnsi="Comfortaa"/>
          <w:color w:val="111111"/>
          <w:sz w:val="26"/>
          <w:szCs w:val="26"/>
          <w:rtl w:val="0"/>
        </w:rPr>
        <w:t xml:space="preserve"> — це країна з багатою історією, культурою та природними багатствами. Вона розташована у Східній Європі і межує з сімома країнами: Польщею, Словаччиною, Угорщиною, Румунією, Молдовою, Росією та Білоруссю. Столиця країни, Київ, є не лише політичним і культурним центром, але й важливим історичним містом. Тут можна побачити величні собори, старовинні монастирі, музеї, театри та красиві парки, які щороку приваблюють тисячі туристів.Українці цінують традиції та сімейні цінності, а гостинність є невід’ємною частиною культури. Кожен регіон має свої унікальні звичаї, національні свята та народні ремесла. Українська кухня також славиться у світі — борщ, вареники, деруни, галушки та безліч інших страв користуються популярністю серед місцевих жителів і туристів.Країна має великі природні ресурси, включаючи родючі землі, ліси, річки та гори. Карпати приваблюють туристів лижними курортами, пішею туризмом та можливістю насолодитися чистою природою. Дніпро — одна з найбільших річок Європи — важлива для економіки та відпочинку місцевих жителів. Україна також активно розвиває технологічний сектор, освіту та культуру, поєднуючи традиції та сучасність.Сьогодні Україна є країною з великим потенціалом для розвитку туризму, бізнесу та міжнародного співробітництва. Люди, які відвідують цю країну, часто залишаються вражені красою природи, багатством культурної спадщини та теплом місцевих жителів.</w:t>
      </w:r>
    </w:p>
    <w:p w:rsidR="00000000" w:rsidDel="00000000" w:rsidP="00000000" w:rsidRDefault="00000000" w:rsidRPr="00000000" w14:paraId="00000004">
      <w:pPr>
        <w:pStyle w:val="Heading1"/>
        <w:rPr/>
      </w:pPr>
      <w:bookmarkStart w:colFirst="0" w:colLast="0" w:name="_4rzawjdv7brj" w:id="3"/>
      <w:bookmarkEnd w:id="3"/>
      <w:r w:rsidDel="00000000" w:rsidR="00000000" w:rsidRPr="00000000">
        <w:rPr>
          <w:rtl w:val="0"/>
        </w:rPr>
        <w:t xml:space="preserve">Ukraine</w:t>
      </w:r>
    </w:p>
    <w:p w:rsidR="00000000" w:rsidDel="00000000" w:rsidP="00000000" w:rsidRDefault="00000000" w:rsidRPr="00000000" w14:paraId="00000005">
      <w:pPr>
        <w:pStyle w:val="Heading1"/>
        <w:rPr>
          <w:rFonts w:ascii="Comfortaa" w:cs="Comfortaa" w:eastAsia="Comfortaa" w:hAnsi="Comfortaa"/>
          <w:color w:val="111111"/>
          <w:sz w:val="26"/>
          <w:szCs w:val="26"/>
        </w:rPr>
      </w:pPr>
      <w:bookmarkStart w:colFirst="0" w:colLast="0" w:name="_e8aotxf48udn" w:id="4"/>
      <w:bookmarkEnd w:id="4"/>
      <w:r w:rsidDel="00000000" w:rsidR="00000000" w:rsidRPr="00000000">
        <w:rPr>
          <w:rFonts w:ascii="Comfortaa" w:cs="Comfortaa" w:eastAsia="Comfortaa" w:hAnsi="Comfortaa"/>
          <w:color w:val="111111"/>
          <w:sz w:val="26"/>
          <w:szCs w:val="26"/>
          <w:rtl w:val="0"/>
        </w:rPr>
        <w:t xml:space="preserve">Ukraine is a country with a rich history, culture, and natural resources. It is located in Eastern Europe and borders seven countries: Poland, Slovakia, Hungary, Romania, Moldova, Russia, and Belarus. The capital city, Kyiv, is not only the political and cultural center but also an important historical city. Here, visitors can see majestic cathedrals, ancient monasteries, museums, theaters, and beautiful parks that attract thousands of tourists each year.Ukrainians value traditions and family principles, and hospitality is an integral part of their culture. Each region has its unique customs, national holidays, and folk crafts. Ukrainian cuisine is also famous worldwide — borscht, dumplings, potato pancakes, galushki, and many other dishes are popular among both locals and tourists.The country possesses abundant natural resources, including fertile lands, forests, rivers, and mountains. The Carpathians attract tourists with ski resorts, hiking opportunities, and the chance to enjoy pristine nature. The Dnipro River, one of the largest rivers in Europe, plays an important role in both the economy and local recreation. Ukraine is also actively developing its technology sector, education, and culture, combining traditions with modernity.Today, Ukraine has great potential for tourism, business, and international cooperation. People who visit the country are often impressed by the natural beauty, rich cultural heritage, and warmth of the local people.</w:t>
      </w:r>
    </w:p>
    <w:p w:rsidR="00000000" w:rsidDel="00000000" w:rsidP="00000000" w:rsidRDefault="00000000" w:rsidRPr="00000000" w14:paraId="00000006">
      <w:pPr>
        <w:rPr>
          <w:rFonts w:ascii="Comfortaa" w:cs="Comfortaa" w:eastAsia="Comfortaa" w:hAnsi="Comfortaa"/>
          <w:sz w:val="26"/>
          <w:szCs w:val="26"/>
        </w:rPr>
      </w:pPr>
      <w:r w:rsidDel="00000000" w:rsidR="00000000" w:rsidRPr="00000000">
        <w:rPr>
          <w:rtl w:val="0"/>
        </w:rPr>
      </w:r>
    </w:p>
    <w:sectPr>
      <w:footerReference r:id="rId6" w:type="default"/>
      <w:pgSz w:h="15840" w:w="12240" w:orient="portrait"/>
      <w:pgMar w:bottom="1008" w:top="1008"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Yellowtail">
    <w:embedRegular w:fontKey="{00000000-0000-0000-0000-000000000000}" r:id="rId1" w:subsetted="0"/>
  </w:font>
  <w:font w:name="Yanone Kaffeesatz">
    <w:embedRegular w:fontKey="{00000000-0000-0000-0000-000000000000}" r:id="rId2" w:subsetted="0"/>
    <w:embedBold w:fontKey="{00000000-0000-0000-0000-000000000000}" r:id="rId3" w:subsetted="0"/>
  </w:font>
  <w:font w:name="Source Sans Pro"/>
  <w:font w:name="Comfortaa">
    <w:embedRegular w:fontKey="{00000000-0000-0000-0000-000000000000}" r:id="rId4" w:subsetted="0"/>
    <w:embedBold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720" w:lineRule="auto"/>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Source Sans Pro" w:cs="Source Sans Pro" w:eastAsia="Source Sans Pro" w:hAnsi="Source Sans Pro"/>
        <w:color w:val="666666"/>
        <w:sz w:val="22"/>
        <w:szCs w:val="22"/>
        <w:lang w:val="ru"/>
      </w:rPr>
    </w:rPrDefault>
    <w:pPrDefault>
      <w:pPr>
        <w:spacing w:before="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before="840" w:line="240" w:lineRule="auto"/>
      <w:ind w:left="-15" w:right="-15" w:firstLine="0"/>
    </w:pPr>
    <w:rPr>
      <w:rFonts w:ascii="Yanone Kaffeesatz" w:cs="Yanone Kaffeesatz" w:eastAsia="Yanone Kaffeesatz" w:hAnsi="Yanone Kaffeesatz"/>
      <w:color w:val="434343"/>
      <w:sz w:val="84"/>
      <w:szCs w:val="84"/>
    </w:rPr>
  </w:style>
  <w:style w:type="paragraph" w:styleId="Heading2">
    <w:name w:val="heading 2"/>
    <w:basedOn w:val="Normal"/>
    <w:next w:val="Normal"/>
    <w:pPr>
      <w:pageBreakBefore w:val="0"/>
    </w:pPr>
    <w:rPr>
      <w:b w:val="1"/>
      <w:color w:val="434343"/>
      <w:sz w:val="32"/>
      <w:szCs w:val="32"/>
    </w:rPr>
  </w:style>
  <w:style w:type="paragraph" w:styleId="Heading3">
    <w:name w:val="heading 3"/>
    <w:basedOn w:val="Normal"/>
    <w:next w:val="Normal"/>
    <w:pPr>
      <w:pageBreakBefore w:val="0"/>
      <w:widowControl w:val="0"/>
      <w:spacing w:line="240" w:lineRule="auto"/>
    </w:pPr>
    <w:rPr>
      <w:rFonts w:ascii="Source Sans Pro" w:cs="Source Sans Pro" w:eastAsia="Source Sans Pro" w:hAnsi="Source Sans Pro"/>
      <w:color w:val="b7b7b7"/>
      <w:sz w:val="20"/>
      <w:szCs w:val="20"/>
    </w:rPr>
  </w:style>
  <w:style w:type="paragraph" w:styleId="Heading4">
    <w:name w:val="heading 4"/>
    <w:basedOn w:val="Normal"/>
    <w:next w:val="Normal"/>
    <w:pPr>
      <w:keepNext w:val="1"/>
      <w:keepLines w:val="1"/>
      <w:pageBreakBefore w:val="0"/>
      <w:spacing w:line="240" w:lineRule="auto"/>
      <w:ind w:left="-15" w:right="-15" w:firstLine="0"/>
    </w:pPr>
    <w:rPr>
      <w:color w:val="ec7b00"/>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pageBreakBefore w:val="0"/>
      <w:spacing w:before="0" w:line="240" w:lineRule="auto"/>
      <w:ind w:left="-15" w:right="-15" w:firstLine="0"/>
    </w:pPr>
    <w:rPr>
      <w:rFonts w:ascii="Yellowtail" w:cs="Yellowtail" w:eastAsia="Yellowtail" w:hAnsi="Yellowtail"/>
      <w:color w:val="000000"/>
      <w:sz w:val="36"/>
      <w:szCs w:val="36"/>
    </w:rPr>
  </w:style>
  <w:style w:type="paragraph" w:styleId="Subtitle">
    <w:name w:val="Subtitle"/>
    <w:basedOn w:val="Normal"/>
    <w:next w:val="Normal"/>
    <w:pPr>
      <w:keepNext w:val="1"/>
      <w:keepLines w:val="1"/>
      <w:pageBreakBefore w:val="0"/>
      <w:spacing w:line="240" w:lineRule="auto"/>
      <w:ind w:left="-15" w:right="-15" w:firstLine="0"/>
    </w:pPr>
    <w:rPr>
      <w:color w:val="d44415"/>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Yellowtail-regular.ttf"/><Relationship Id="rId2" Type="http://schemas.openxmlformats.org/officeDocument/2006/relationships/font" Target="fonts/YanoneKaffeesatz-regular.ttf"/><Relationship Id="rId3" Type="http://schemas.openxmlformats.org/officeDocument/2006/relationships/font" Target="fonts/YanoneKaffeesatz-bold.ttf"/><Relationship Id="rId4" Type="http://schemas.openxmlformats.org/officeDocument/2006/relationships/font" Target="fonts/Comfortaa-regular.ttf"/><Relationship Id="rId5" Type="http://schemas.openxmlformats.org/officeDocument/2006/relationships/font" Target="fonts/Comforta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