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7CF" w:rsidRDefault="006534DF" w:rsidP="006534DF">
      <w:pPr>
        <w:pStyle w:val="2"/>
      </w:pPr>
      <w:bookmarkStart w:id="0" w:name="_GoBack"/>
      <w:r>
        <w:t>Введение</w:t>
      </w:r>
    </w:p>
    <w:p w:rsidR="006534DF" w:rsidRDefault="006534DF" w:rsidP="006534DF">
      <w:r>
        <w:t>Многие женщины стремятся познакомиться или укрепить отношения с мужчиной, которому они будут не безразличны. Который будет общаться с ними, понимать их. Они стараются избегать мужчин импотентов. Но</w:t>
      </w:r>
      <w:r w:rsidR="00821C9C">
        <w:t xml:space="preserve"> не</w:t>
      </w:r>
      <w:r>
        <w:t xml:space="preserve"> всегда т</w:t>
      </w:r>
      <w:r w:rsidR="00821C9C">
        <w:t xml:space="preserve">е или иные привычки указывают </w:t>
      </w:r>
      <w:r>
        <w:t xml:space="preserve">на импотента. Из статьи женщины узнают, как определить </w:t>
      </w:r>
      <w:r w:rsidR="008A3009">
        <w:t xml:space="preserve">такого представителя сильного пола </w:t>
      </w:r>
      <w:r>
        <w:t xml:space="preserve">по разным признакам. </w:t>
      </w:r>
    </w:p>
    <w:p w:rsidR="00F045BB" w:rsidRDefault="006534DF" w:rsidP="00911534">
      <w:pPr>
        <w:pStyle w:val="2"/>
        <w:ind w:left="720"/>
      </w:pPr>
      <w:r>
        <w:t>Кто такой импотент, в чем особенность таких людей, психотип</w:t>
      </w:r>
    </w:p>
    <w:p w:rsidR="00F045BB" w:rsidRDefault="00F045BB" w:rsidP="00F045BB">
      <w:pPr>
        <w:pStyle w:val="2"/>
      </w:pPr>
    </w:p>
    <w:p w:rsidR="00B6234E" w:rsidRDefault="00F045BB" w:rsidP="00F045BB">
      <w:r>
        <w:t xml:space="preserve">Особенности поведения импотента легче понять, зная сущность этого </w:t>
      </w:r>
      <w:r w:rsidR="00911534">
        <w:t xml:space="preserve">вида </w:t>
      </w:r>
      <w:r w:rsidR="00821C9C">
        <w:t>представителей сильного пола</w:t>
      </w:r>
      <w:r>
        <w:t xml:space="preserve">. </w:t>
      </w:r>
      <w:r w:rsidR="00911534">
        <w:t xml:space="preserve">Интересующий нас термин </w:t>
      </w:r>
      <w:r>
        <w:t>имеет два значения.  Он обозначает мужчину, который страдает половым бессилием, дела</w:t>
      </w:r>
      <w:r w:rsidR="00911534">
        <w:t>ющим</w:t>
      </w:r>
      <w:r>
        <w:t xml:space="preserve"> его неспособным на полово</w:t>
      </w:r>
      <w:r w:rsidR="00911534">
        <w:t>й акт или существенно затрудняющим</w:t>
      </w:r>
      <w:r>
        <w:t xml:space="preserve"> сексуальные отношения с ним. </w:t>
      </w:r>
      <w:r w:rsidR="00B6234E">
        <w:t xml:space="preserve"> Второе значение подчеркивает неспособность человека на какую-</w:t>
      </w:r>
      <w:proofErr w:type="gramStart"/>
      <w:r w:rsidR="00B6234E">
        <w:t>либо  активную</w:t>
      </w:r>
      <w:proofErr w:type="gramEnd"/>
      <w:r w:rsidR="00B6234E">
        <w:t xml:space="preserve"> деятельность вообще. </w:t>
      </w:r>
    </w:p>
    <w:p w:rsidR="00636065" w:rsidRDefault="00B6234E" w:rsidP="00F045BB">
      <w:r>
        <w:t xml:space="preserve">Данное определение означает, что </w:t>
      </w:r>
      <w:r w:rsidR="008A3009">
        <w:t xml:space="preserve">он </w:t>
      </w:r>
      <w:r>
        <w:t xml:space="preserve">обязательно должен быть пассивным. Именно пассивность определяет психологию такого человека в сексуальных отношениях. </w:t>
      </w:r>
      <w:r w:rsidR="00636065">
        <w:t xml:space="preserve">Импотенция вызвана разными причинами, например, половой дисфункцией. </w:t>
      </w:r>
    </w:p>
    <w:p w:rsidR="00636065" w:rsidRDefault="00911534" w:rsidP="00F045BB">
      <w:r>
        <w:t xml:space="preserve">Человек </w:t>
      </w:r>
      <w:r w:rsidR="00636065">
        <w:t>с этой болезнью отличается следующими особенностями</w:t>
      </w:r>
      <w:r w:rsidR="00821C9C">
        <w:t xml:space="preserve"> действий</w:t>
      </w:r>
      <w:r w:rsidR="00636065">
        <w:t>:</w:t>
      </w:r>
    </w:p>
    <w:p w:rsidR="00636065" w:rsidRDefault="00636065" w:rsidP="00636065">
      <w:pPr>
        <w:pStyle w:val="a3"/>
        <w:numPr>
          <w:ilvl w:val="0"/>
          <w:numId w:val="2"/>
        </w:numPr>
      </w:pPr>
      <w:r>
        <w:t>Откладывание сексуальных отношений;</w:t>
      </w:r>
    </w:p>
    <w:p w:rsidR="00636065" w:rsidRDefault="00636065" w:rsidP="00636065">
      <w:pPr>
        <w:pStyle w:val="a3"/>
        <w:numPr>
          <w:ilvl w:val="0"/>
          <w:numId w:val="2"/>
        </w:numPr>
      </w:pPr>
      <w:r>
        <w:t>Пассивность в постели. Такой мужчина не пытается заняться сексом, не подталкивает свою партнершу к нему;</w:t>
      </w:r>
    </w:p>
    <w:p w:rsidR="00636065" w:rsidRDefault="00636065" w:rsidP="00636065">
      <w:pPr>
        <w:pStyle w:val="a3"/>
        <w:numPr>
          <w:ilvl w:val="0"/>
          <w:numId w:val="2"/>
        </w:numPr>
      </w:pPr>
      <w:r>
        <w:t xml:space="preserve">Склонность к разговору, а не к действию. </w:t>
      </w:r>
      <w:r w:rsidR="00821C9C">
        <w:t xml:space="preserve"> Он </w:t>
      </w:r>
      <w:r>
        <w:t>много говорит, но редко прикасается к своей даме;</w:t>
      </w:r>
    </w:p>
    <w:p w:rsidR="00636065" w:rsidRDefault="00636065" w:rsidP="00636065">
      <w:pPr>
        <w:pStyle w:val="a3"/>
        <w:numPr>
          <w:ilvl w:val="0"/>
          <w:numId w:val="2"/>
        </w:numPr>
      </w:pPr>
      <w:r>
        <w:t xml:space="preserve">Создание интимной обстановки не приоритетно. </w:t>
      </w:r>
      <w:r w:rsidR="00821C9C">
        <w:t xml:space="preserve">Любимый человек </w:t>
      </w:r>
      <w:r>
        <w:t>встречается в людных местах, нервничает при попытке телесного контакта.</w:t>
      </w:r>
    </w:p>
    <w:p w:rsidR="006534DF" w:rsidRDefault="0027599A" w:rsidP="00F045BB">
      <w:r>
        <w:t xml:space="preserve">Особенности </w:t>
      </w:r>
      <w:r w:rsidR="00821C9C">
        <w:t xml:space="preserve">деятельности </w:t>
      </w:r>
      <w:r>
        <w:t xml:space="preserve">человека часто обусловлены его характером.  Поэтому </w:t>
      </w:r>
      <w:proofErr w:type="gramStart"/>
      <w:r>
        <w:t>думать  о</w:t>
      </w:r>
      <w:proofErr w:type="gramEnd"/>
      <w:r>
        <w:t xml:space="preserve">  том, импотент мужчина или нет можно на основе представлений о его характере.</w:t>
      </w:r>
      <w:r w:rsidR="006534DF">
        <w:t xml:space="preserve"> </w:t>
      </w:r>
      <w:r>
        <w:t xml:space="preserve"> Сексуальное поведение человека мужского пола зависит от типа нервной системы или ситуации. В стрессовой ситуации некоторые люди могут быть сексуально пассивными. Мужчин, страдающих импотенцией, выдает интонация, манера разговора и</w:t>
      </w:r>
      <w:r w:rsidR="00821C9C">
        <w:t xml:space="preserve"> привычки</w:t>
      </w:r>
      <w:r>
        <w:t>.</w:t>
      </w:r>
    </w:p>
    <w:p w:rsidR="008B071D" w:rsidRDefault="0027599A" w:rsidP="00F045BB">
      <w:r>
        <w:t>Чаще всего импотенции подвержены холерики или меланхолики. Чтобы догадаться об и</w:t>
      </w:r>
      <w:r w:rsidR="008B071D">
        <w:t>мпотенции, нужно знать, как веде</w:t>
      </w:r>
      <w:r>
        <w:t xml:space="preserve">т себя импотент. Они очень активно реагируют на мельчайшие проблемы сексуального плана, делая из мухи слона.  После первых неудач в половой сфере такие </w:t>
      </w:r>
      <w:r w:rsidR="00821C9C">
        <w:t xml:space="preserve">люди </w:t>
      </w:r>
      <w:r>
        <w:t>начинают сильно беспокоиться.</w:t>
      </w:r>
    </w:p>
    <w:p w:rsidR="008B071D" w:rsidRDefault="0027599A" w:rsidP="00F045BB">
      <w:r>
        <w:t xml:space="preserve"> Если </w:t>
      </w:r>
      <w:r w:rsidR="008A3009">
        <w:t xml:space="preserve">партнер </w:t>
      </w:r>
      <w:r>
        <w:t>не уд</w:t>
      </w:r>
      <w:r w:rsidR="00911534">
        <w:t>овлетворил женщину, то он очень нервничает</w:t>
      </w:r>
      <w:r>
        <w:t xml:space="preserve">. </w:t>
      </w:r>
      <w:r w:rsidR="008B071D">
        <w:t>При новых поражениях тревога увеличивается.  То есть развивается синдром ожидания неудачи. В сексе он проявляется в виде полного исчезновения потенциала.</w:t>
      </w:r>
    </w:p>
    <w:p w:rsidR="008B071D" w:rsidRDefault="008B071D" w:rsidP="008B071D">
      <w:pPr>
        <w:pStyle w:val="2"/>
      </w:pPr>
      <w:r>
        <w:t>Как обычно ведет себя импотент в повседневной жизни</w:t>
      </w:r>
    </w:p>
    <w:p w:rsidR="008B071D" w:rsidRPr="00D6400D" w:rsidRDefault="00ED3168" w:rsidP="008B071D">
      <w:pPr>
        <w:rPr>
          <w:b/>
        </w:rPr>
      </w:pPr>
      <w:r>
        <w:t xml:space="preserve">Как распознать импотента, не вступая в сексуальный контакт с ним?  В быту на импотенцию может </w:t>
      </w:r>
      <w:proofErr w:type="gramStart"/>
      <w:r>
        <w:t>указывать  образ</w:t>
      </w:r>
      <w:proofErr w:type="gramEnd"/>
      <w:r>
        <w:t xml:space="preserve"> жизни человека. </w:t>
      </w:r>
      <w:r w:rsidR="008A3009">
        <w:t xml:space="preserve"> Пассивный партнер </w:t>
      </w:r>
      <w:r>
        <w:t xml:space="preserve">часто ведет неправильный или нездоровый образ жизни. </w:t>
      </w:r>
      <w:r w:rsidRPr="00D6400D">
        <w:rPr>
          <w:b/>
        </w:rPr>
        <w:t xml:space="preserve">Многие нехорошие привычки человека рассматриваются как характерные признаки, выдающие поведение мужчины импотента. </w:t>
      </w:r>
    </w:p>
    <w:p w:rsidR="00ED3168" w:rsidRDefault="00ED3168" w:rsidP="008B071D">
      <w:r>
        <w:t>Импотенцию часто вызывает следующее:</w:t>
      </w:r>
    </w:p>
    <w:p w:rsidR="00ED3168" w:rsidRDefault="00ED3168" w:rsidP="00ED3168">
      <w:pPr>
        <w:pStyle w:val="a3"/>
        <w:numPr>
          <w:ilvl w:val="0"/>
          <w:numId w:val="3"/>
        </w:numPr>
      </w:pPr>
      <w:r>
        <w:t>Злоупотребление алкоголем. Оно негативно влияет на работу сердца и сосудов, приводит к нарушениям кровообращения, снижающим либидо;</w:t>
      </w:r>
    </w:p>
    <w:p w:rsidR="00ED3168" w:rsidRDefault="00ED3168" w:rsidP="00ED3168">
      <w:pPr>
        <w:pStyle w:val="a3"/>
        <w:numPr>
          <w:ilvl w:val="0"/>
          <w:numId w:val="3"/>
        </w:numPr>
      </w:pPr>
      <w:r>
        <w:lastRenderedPageBreak/>
        <w:t>Привычка много курить.  Вследствие курения сужаются сосуды, и кровь не идет к половым органам;</w:t>
      </w:r>
    </w:p>
    <w:p w:rsidR="00ED3168" w:rsidRDefault="00ED3168" w:rsidP="00ED3168">
      <w:pPr>
        <w:pStyle w:val="a3"/>
        <w:numPr>
          <w:ilvl w:val="0"/>
          <w:numId w:val="3"/>
        </w:numPr>
      </w:pPr>
      <w:r>
        <w:t xml:space="preserve">Употребление пива. </w:t>
      </w:r>
      <w:r w:rsidR="008C6898">
        <w:t>Пиво способствует ожирению, которое, в свою очередь, сокращает выработку тестостерона;</w:t>
      </w:r>
    </w:p>
    <w:p w:rsidR="008C6898" w:rsidRDefault="008C6898" w:rsidP="00ED3168">
      <w:pPr>
        <w:pStyle w:val="a3"/>
        <w:numPr>
          <w:ilvl w:val="0"/>
          <w:numId w:val="3"/>
        </w:numPr>
      </w:pPr>
      <w:r>
        <w:t>Наркомания. Увлечение наркотическими веществами вызывает раннюю импотенцию, ухудшая эрекцию;</w:t>
      </w:r>
    </w:p>
    <w:p w:rsidR="00953529" w:rsidRDefault="008C6898" w:rsidP="00ED3168">
      <w:pPr>
        <w:pStyle w:val="a3"/>
        <w:numPr>
          <w:ilvl w:val="0"/>
          <w:numId w:val="3"/>
        </w:numPr>
      </w:pPr>
      <w:r>
        <w:t>Поедание вредной пищи. Если человек ест вредную пищу или много пищи с большим количеством сладкого,</w:t>
      </w:r>
      <w:r w:rsidR="00953529">
        <w:t xml:space="preserve"> то у него накапливается лишний вес и начинаются гормональные сбои.</w:t>
      </w:r>
    </w:p>
    <w:p w:rsidR="00FC6FE2" w:rsidRDefault="008C6898" w:rsidP="00953529">
      <w:r>
        <w:t xml:space="preserve"> </w:t>
      </w:r>
      <w:r w:rsidR="008A3009">
        <w:t xml:space="preserve">Такой тип </w:t>
      </w:r>
      <w:r w:rsidR="00911534">
        <w:t xml:space="preserve">пассивного партнера </w:t>
      </w:r>
      <w:r w:rsidR="00953529">
        <w:t>часто выдает себя завышенным самомнением.</w:t>
      </w:r>
      <w:r w:rsidR="00FC6FE2">
        <w:t xml:space="preserve"> Он прячет свои комплексы и сомнения за похвалой собственных действий или качеств. Он может вести себя вальяжно, нахваливать свои сильные стороны или преимущества. Такой партнер убежден в собственном превосходстве. </w:t>
      </w:r>
    </w:p>
    <w:p w:rsidR="00212147" w:rsidRDefault="00FC6FE2" w:rsidP="00953529">
      <w:r>
        <w:t>Есть и некоторые другие черты</w:t>
      </w:r>
      <w:r w:rsidR="00821C9C">
        <w:t xml:space="preserve"> действий</w:t>
      </w:r>
      <w:r>
        <w:t>, которые подсказывают, как понять, что мужчина импотент, не вступая в интимную связь с ним.</w:t>
      </w:r>
      <w:r w:rsidR="00212147">
        <w:t xml:space="preserve"> Например, </w:t>
      </w:r>
      <w:r w:rsidR="00911534">
        <w:t xml:space="preserve">он </w:t>
      </w:r>
      <w:r w:rsidR="00212147">
        <w:t xml:space="preserve">часто задерживается на работе. Вследствие этого возникает усталость и высокое нервное напряжение.  </w:t>
      </w:r>
    </w:p>
    <w:p w:rsidR="00212147" w:rsidRDefault="00212147" w:rsidP="00953529">
      <w:r>
        <w:t>Есть и ещё один совет</w:t>
      </w:r>
      <w:r w:rsidR="00911534">
        <w:t xml:space="preserve"> на эту тему</w:t>
      </w:r>
      <w:r>
        <w:t>. Посмотрите, часто ли он ездит на велосипеде.  Сидения этого средства транспорта серьезно нагружают область паха, искажая движение крови. При регулярной езде может снизится потенция. Длительные и регулярные путешествия на велосипеде не рекомендуются.</w:t>
      </w:r>
    </w:p>
    <w:p w:rsidR="008C6898" w:rsidRDefault="008A3009" w:rsidP="00953529">
      <w:r>
        <w:t xml:space="preserve">Он </w:t>
      </w:r>
      <w:r w:rsidR="00212147">
        <w:t xml:space="preserve">может есть мало продуктов, содержащих цинк. Наличие цинка усиливает потенцию. </w:t>
      </w:r>
      <w:r w:rsidR="00CD130D">
        <w:t xml:space="preserve"> </w:t>
      </w:r>
      <w:r w:rsidR="00911534">
        <w:t xml:space="preserve">Сексуальную слабость партнера </w:t>
      </w:r>
      <w:proofErr w:type="gramStart"/>
      <w:r w:rsidR="00CD130D">
        <w:t xml:space="preserve">можно </w:t>
      </w:r>
      <w:r w:rsidR="00212147">
        <w:t xml:space="preserve"> </w:t>
      </w:r>
      <w:r w:rsidR="00CD130D">
        <w:t>определить</w:t>
      </w:r>
      <w:proofErr w:type="gramEnd"/>
      <w:r w:rsidR="00CD130D">
        <w:t xml:space="preserve"> не только по поведению или вредным привычкам, но и по стилю его работы. Если работа сидячая, то в крови может начаться застой кровообращения в предстательной железе.  </w:t>
      </w:r>
      <w:r w:rsidR="008C6898">
        <w:br/>
      </w:r>
    </w:p>
    <w:p w:rsidR="00CD130D" w:rsidRDefault="00CD130D" w:rsidP="00CD130D">
      <w:pPr>
        <w:pStyle w:val="2"/>
      </w:pPr>
      <w:r>
        <w:t>Как импотент ведет себя с женщиной при знакомстве, отношениях</w:t>
      </w:r>
    </w:p>
    <w:p w:rsidR="00CD130D" w:rsidRDefault="007C48AE" w:rsidP="00CD130D">
      <w:r>
        <w:t>Импотенция при знакомстве и развитии отношений до стадии, предусматривающей половой контакт</w:t>
      </w:r>
      <w:r w:rsidR="00821C9C">
        <w:t>,</w:t>
      </w:r>
      <w:r>
        <w:t xml:space="preserve"> </w:t>
      </w:r>
      <w:r w:rsidR="00821C9C">
        <w:t>не так ярко выражена</w:t>
      </w:r>
      <w:r>
        <w:t xml:space="preserve">, но есть некоторые признаки, которые могут указывать на проблемы с потенцией.  Поэтому женщины, </w:t>
      </w:r>
      <w:r w:rsidR="00F53188">
        <w:t xml:space="preserve">желающие </w:t>
      </w:r>
      <w:r>
        <w:t>знать, как распознать импотента</w:t>
      </w:r>
      <w:r w:rsidR="00821C9C">
        <w:t>, должны понимать следующее</w:t>
      </w:r>
      <w:r>
        <w:t>.</w:t>
      </w:r>
    </w:p>
    <w:p w:rsidR="007C48AE" w:rsidRDefault="007C48AE" w:rsidP="00CD130D">
      <w:r>
        <w:t>Психология импотента, как уже описано, основана на пассивности. Следовательно, определить, импотент мужчина или нет можно по вялости или, наоборот, чрезмерной активности в отношениях с представительницами слабого пола.</w:t>
      </w:r>
    </w:p>
    <w:p w:rsidR="007C48AE" w:rsidRDefault="007C48AE" w:rsidP="00CD130D">
      <w:r>
        <w:t>Проблемы с потенцией и раз</w:t>
      </w:r>
      <w:r w:rsidR="00821C9C">
        <w:t xml:space="preserve">личные слабые места сексуальной </w:t>
      </w:r>
      <w:r w:rsidR="00F53188">
        <w:t xml:space="preserve">деятельности </w:t>
      </w:r>
      <w:r w:rsidR="00CE6539">
        <w:t>выражаются в следующих преувеличениях</w:t>
      </w:r>
      <w:r>
        <w:t>:</w:t>
      </w:r>
    </w:p>
    <w:p w:rsidR="007C48AE" w:rsidRDefault="00CE6539" w:rsidP="00CE6539">
      <w:pPr>
        <w:pStyle w:val="a3"/>
        <w:numPr>
          <w:ilvl w:val="0"/>
          <w:numId w:val="5"/>
        </w:numPr>
      </w:pPr>
      <w:r>
        <w:t>Частых разговорах о сексе;</w:t>
      </w:r>
    </w:p>
    <w:p w:rsidR="00CE6539" w:rsidRDefault="00CE6539" w:rsidP="00CE6539">
      <w:pPr>
        <w:pStyle w:val="a3"/>
        <w:numPr>
          <w:ilvl w:val="0"/>
          <w:numId w:val="5"/>
        </w:numPr>
      </w:pPr>
      <w:r>
        <w:t>Самовосхвалении;</w:t>
      </w:r>
    </w:p>
    <w:p w:rsidR="00CE6539" w:rsidRDefault="00CE6539" w:rsidP="00CE6539">
      <w:pPr>
        <w:pStyle w:val="a3"/>
        <w:numPr>
          <w:ilvl w:val="0"/>
          <w:numId w:val="5"/>
        </w:numPr>
      </w:pPr>
      <w:r>
        <w:t>Пошлых намеках.</w:t>
      </w:r>
    </w:p>
    <w:p w:rsidR="00CE6539" w:rsidRDefault="00CE6539" w:rsidP="00CE6539">
      <w:r>
        <w:t>Сексуальная пассивность выражается и в противоположном стиле поведения. Его признаки таковы;</w:t>
      </w:r>
    </w:p>
    <w:p w:rsidR="00CE6539" w:rsidRDefault="00CE6539" w:rsidP="00CE6539">
      <w:pPr>
        <w:pStyle w:val="a3"/>
        <w:numPr>
          <w:ilvl w:val="0"/>
          <w:numId w:val="6"/>
        </w:numPr>
      </w:pPr>
      <w:r>
        <w:t>Негативное и порой крайне негативное отношение к шуткам и заигрываниям партнерши;</w:t>
      </w:r>
    </w:p>
    <w:p w:rsidR="00CE6539" w:rsidRDefault="00CE6539" w:rsidP="00CE6539">
      <w:pPr>
        <w:pStyle w:val="a3"/>
        <w:numPr>
          <w:ilvl w:val="0"/>
          <w:numId w:val="6"/>
        </w:numPr>
      </w:pPr>
      <w:r>
        <w:t xml:space="preserve">Чрезмерная сдержанность. </w:t>
      </w:r>
      <w:r w:rsidRPr="00CE6539">
        <w:t xml:space="preserve"> </w:t>
      </w:r>
      <w:r>
        <w:t>На женский вопрос: «Ты придешь ко мне в гости?»</w:t>
      </w:r>
      <w:r w:rsidR="00F46D7A">
        <w:t xml:space="preserve"> -</w:t>
      </w:r>
      <w:r>
        <w:t xml:space="preserve"> он отвечает отрицательно. </w:t>
      </w:r>
      <w:r w:rsidR="00F46D7A">
        <w:t xml:space="preserve">Женщины часто считают это признаком порядочности, но </w:t>
      </w:r>
      <w:r w:rsidR="00911534">
        <w:t xml:space="preserve">человек </w:t>
      </w:r>
      <w:r w:rsidR="00F46D7A">
        <w:t>просто боится своей слабости;</w:t>
      </w:r>
    </w:p>
    <w:p w:rsidR="00F46D7A" w:rsidRDefault="00F46D7A" w:rsidP="00CE6539">
      <w:pPr>
        <w:pStyle w:val="a3"/>
        <w:numPr>
          <w:ilvl w:val="0"/>
          <w:numId w:val="6"/>
        </w:numPr>
      </w:pPr>
      <w:r>
        <w:t>Кажущаяся романтическая стеснительность;</w:t>
      </w:r>
    </w:p>
    <w:p w:rsidR="00F46D7A" w:rsidRDefault="00F46D7A" w:rsidP="00CE6539">
      <w:pPr>
        <w:pStyle w:val="a3"/>
        <w:numPr>
          <w:ilvl w:val="0"/>
          <w:numId w:val="6"/>
        </w:numPr>
      </w:pPr>
      <w:r>
        <w:t>Игнорирование или отказ от различных предложений по углублению отнош</w:t>
      </w:r>
      <w:r w:rsidR="00F53188">
        <w:t xml:space="preserve">ений. Это касается приглашений </w:t>
      </w:r>
      <w:r>
        <w:t>в гости или на свидание;</w:t>
      </w:r>
    </w:p>
    <w:p w:rsidR="00F46D7A" w:rsidRDefault="00F46D7A" w:rsidP="00CE6539">
      <w:pPr>
        <w:pStyle w:val="a3"/>
        <w:numPr>
          <w:ilvl w:val="0"/>
          <w:numId w:val="6"/>
        </w:numPr>
      </w:pPr>
      <w:r>
        <w:t>Отказ от уединения с любимой;</w:t>
      </w:r>
    </w:p>
    <w:p w:rsidR="00F46D7A" w:rsidRDefault="00F46D7A" w:rsidP="00CE6539">
      <w:pPr>
        <w:pStyle w:val="a3"/>
        <w:numPr>
          <w:ilvl w:val="0"/>
          <w:numId w:val="6"/>
        </w:numPr>
      </w:pPr>
      <w:r>
        <w:t xml:space="preserve">Боязнь нежного или близкого контакта. </w:t>
      </w:r>
      <w:r w:rsidR="00911534">
        <w:t xml:space="preserve">Возлюбленный </w:t>
      </w:r>
      <w:r>
        <w:t>не хочет поцелуев, не держит за руки.</w:t>
      </w:r>
    </w:p>
    <w:p w:rsidR="00F46D7A" w:rsidRDefault="00F46D7A" w:rsidP="00F46D7A">
      <w:r>
        <w:t>В общем, они или очень хвастливы, или, наоборот, очень стеснительны с женщинами.  То есть определить, импотент ли мужчина, можно на ранних стадиях отношений по поведению.</w:t>
      </w:r>
    </w:p>
    <w:p w:rsidR="00404936" w:rsidRDefault="00404936" w:rsidP="00404936">
      <w:pPr>
        <w:tabs>
          <w:tab w:val="left" w:pos="6900"/>
        </w:tabs>
      </w:pPr>
      <w:r>
        <w:t>При сексе импотенция более очевидна и проявляется в следующем:</w:t>
      </w:r>
      <w:r>
        <w:tab/>
      </w:r>
    </w:p>
    <w:p w:rsidR="00404936" w:rsidRDefault="00911534" w:rsidP="00404936">
      <w:pPr>
        <w:pStyle w:val="a3"/>
        <w:numPr>
          <w:ilvl w:val="0"/>
          <w:numId w:val="11"/>
        </w:numPr>
        <w:tabs>
          <w:tab w:val="left" w:pos="6900"/>
        </w:tabs>
      </w:pPr>
      <w:r>
        <w:t xml:space="preserve">Он </w:t>
      </w:r>
      <w:r w:rsidR="00404936">
        <w:t>избегает сексуального контакта;</w:t>
      </w:r>
    </w:p>
    <w:p w:rsidR="00404936" w:rsidRDefault="00404936" w:rsidP="00404936">
      <w:pPr>
        <w:pStyle w:val="a3"/>
        <w:numPr>
          <w:ilvl w:val="0"/>
          <w:numId w:val="8"/>
        </w:numPr>
      </w:pPr>
      <w:r>
        <w:t>Женщина просыпается одна;</w:t>
      </w:r>
    </w:p>
    <w:p w:rsidR="00404936" w:rsidRDefault="00404936" w:rsidP="00404936">
      <w:pPr>
        <w:pStyle w:val="a3"/>
        <w:numPr>
          <w:ilvl w:val="0"/>
          <w:numId w:val="8"/>
        </w:numPr>
      </w:pPr>
      <w:r>
        <w:t>Член вянет при ласках любимой или вообще не реагирует на её возбуждающие действия;</w:t>
      </w:r>
    </w:p>
    <w:p w:rsidR="00404936" w:rsidRDefault="00404936" w:rsidP="00404936">
      <w:pPr>
        <w:pStyle w:val="a3"/>
        <w:numPr>
          <w:ilvl w:val="0"/>
          <w:numId w:val="8"/>
        </w:numPr>
      </w:pPr>
      <w:r>
        <w:t>Мастурбация не помогает;</w:t>
      </w:r>
    </w:p>
    <w:p w:rsidR="00404936" w:rsidRDefault="00404936" w:rsidP="00404936">
      <w:pPr>
        <w:pStyle w:val="a3"/>
        <w:numPr>
          <w:ilvl w:val="0"/>
          <w:numId w:val="8"/>
        </w:numPr>
      </w:pPr>
      <w:r>
        <w:t>Нет эрекции по утрам;</w:t>
      </w:r>
    </w:p>
    <w:p w:rsidR="00404936" w:rsidRDefault="00404936" w:rsidP="00404936">
      <w:pPr>
        <w:pStyle w:val="a3"/>
        <w:numPr>
          <w:ilvl w:val="0"/>
          <w:numId w:val="8"/>
        </w:numPr>
      </w:pPr>
      <w:r>
        <w:t>Короткое время полового акта.</w:t>
      </w:r>
    </w:p>
    <w:p w:rsidR="00404936" w:rsidRDefault="00404936" w:rsidP="00404936">
      <w:r>
        <w:t xml:space="preserve">При отношениях с </w:t>
      </w:r>
      <w:r w:rsidR="00821C9C">
        <w:t xml:space="preserve">мужчиной, страдающим импотенцией, </w:t>
      </w:r>
      <w:r w:rsidR="008F4C89">
        <w:t>женщину интересуют закон</w:t>
      </w:r>
      <w:r>
        <w:t xml:space="preserve">омерные вопросы. </w:t>
      </w:r>
      <w:r w:rsidR="008F4C89">
        <w:t xml:space="preserve"> Например, может ли он хотеть её или зачать ребенка?  Ответ на первый вопрос будет утвердительным на ранней стадии болезни, если она сделает секс более активным и страстным, обольщая партнера.  Вероятность беременности существует потому, что эрекция и длительность сексуальной связи не влияют на оплодотворение. Все зависит от качества семенной жидкости, температуры тела, наличия инфекций и режима питания. </w:t>
      </w:r>
    </w:p>
    <w:p w:rsidR="008F4C89" w:rsidRDefault="00D6400D" w:rsidP="00D6400D">
      <w:pPr>
        <w:pStyle w:val="2"/>
      </w:pPr>
      <w:r>
        <w:t>Способы проверить, импотент мужчина или нет</w:t>
      </w:r>
    </w:p>
    <w:p w:rsidR="00D6400D" w:rsidRPr="00227C57" w:rsidRDefault="00D6400D" w:rsidP="00D6400D">
      <w:r w:rsidRPr="00227C57">
        <w:rPr>
          <w:b/>
        </w:rPr>
        <w:t>Из вышеуказанного можно дать следующее рекомендации по поводу определения импотенции посредством наблюдений</w:t>
      </w:r>
      <w:r w:rsidR="00227C57">
        <w:rPr>
          <w:b/>
        </w:rPr>
        <w:t xml:space="preserve"> поведения при взаимоотношениях с женщиной</w:t>
      </w:r>
      <w:r>
        <w:t>:</w:t>
      </w:r>
    </w:p>
    <w:p w:rsidR="00D6400D" w:rsidRPr="00D6400D" w:rsidRDefault="00D6400D" w:rsidP="00D6400D">
      <w:pPr>
        <w:pStyle w:val="a3"/>
        <w:numPr>
          <w:ilvl w:val="0"/>
          <w:numId w:val="13"/>
        </w:numPr>
      </w:pPr>
      <w:r>
        <w:t>Выяснить, нет ли у него вредных привычек, а если есть, то насколько они развиты;</w:t>
      </w:r>
    </w:p>
    <w:p w:rsidR="00D6400D" w:rsidRDefault="00D6400D" w:rsidP="00D6400D">
      <w:pPr>
        <w:pStyle w:val="a3"/>
        <w:numPr>
          <w:ilvl w:val="0"/>
          <w:numId w:val="13"/>
        </w:numPr>
      </w:pPr>
      <w:r>
        <w:t>Узнать не употребляет ли партнер наркотики;</w:t>
      </w:r>
    </w:p>
    <w:p w:rsidR="00D6400D" w:rsidRDefault="00D6400D" w:rsidP="00D6400D">
      <w:pPr>
        <w:pStyle w:val="a3"/>
        <w:numPr>
          <w:ilvl w:val="0"/>
          <w:numId w:val="13"/>
        </w:numPr>
      </w:pPr>
      <w:r>
        <w:t>Понять его образ жизни;</w:t>
      </w:r>
    </w:p>
    <w:p w:rsidR="00D6400D" w:rsidRDefault="00D6400D" w:rsidP="00D6400D">
      <w:pPr>
        <w:pStyle w:val="a3"/>
        <w:numPr>
          <w:ilvl w:val="0"/>
          <w:numId w:val="13"/>
        </w:numPr>
      </w:pPr>
      <w:r>
        <w:t>Попробовать поговорить с ним о сексе. Признаком может быть бравада или пассивность;</w:t>
      </w:r>
    </w:p>
    <w:p w:rsidR="00D6400D" w:rsidRDefault="00227C57" w:rsidP="00D6400D">
      <w:pPr>
        <w:pStyle w:val="a3"/>
        <w:numPr>
          <w:ilvl w:val="0"/>
          <w:numId w:val="13"/>
        </w:numPr>
      </w:pPr>
      <w:r>
        <w:t>Убедить его заняться любовью;</w:t>
      </w:r>
    </w:p>
    <w:p w:rsidR="00227C57" w:rsidRDefault="00821C9C" w:rsidP="00D6400D">
      <w:pPr>
        <w:pStyle w:val="a3"/>
        <w:numPr>
          <w:ilvl w:val="0"/>
          <w:numId w:val="13"/>
        </w:numPr>
      </w:pPr>
      <w:r>
        <w:t>Проанализировать мужски</w:t>
      </w:r>
      <w:r w:rsidR="00227C57">
        <w:t xml:space="preserve">е </w:t>
      </w:r>
      <w:r>
        <w:t xml:space="preserve">действия </w:t>
      </w:r>
      <w:r w:rsidR="00227C57">
        <w:t>при сексе.</w:t>
      </w:r>
    </w:p>
    <w:p w:rsidR="00CD130D" w:rsidRDefault="00227C57" w:rsidP="00CD130D">
      <w:r>
        <w:t>Но окончательный диагноз ставит только врач на основе совокупности признаков.  Главным симптомо</w:t>
      </w:r>
      <w:r w:rsidR="00567A13">
        <w:t>м</w:t>
      </w:r>
      <w:r>
        <w:t xml:space="preserve"> считается снижение сексуального желания. Затем обращают внимание на твердость пениса при акте. Выясняют, достаточна ли она для совершения его.  Анализируется динамика утренней эрекции. На ослабление потенции указывает ее уменьшение.  Обращают внимание и на преждевременное извержение семени. </w:t>
      </w:r>
    </w:p>
    <w:p w:rsidR="00227C57" w:rsidRDefault="00227C57" w:rsidP="00CD130D">
      <w:r>
        <w:t>Если указанные явления наблюдаются не меньше, чем 3 месяца, то нужно обратиться к специалисту. Но симптомы и поведение не могут одн</w:t>
      </w:r>
      <w:r w:rsidR="00FD1D33">
        <w:t>означно указывать на эту боязнь и потерю мужской силы.  На интенсивность сексуальной связи влияют такие факторы как состояние психики занимающихся, воздействие алкоголя, регулярный или нерегулярный характер связей. Все эти факторы принимаются во внимание специалистами при постановке диагноза.</w:t>
      </w:r>
    </w:p>
    <w:p w:rsidR="00FD1D33" w:rsidRDefault="00FD1D33" w:rsidP="00CD130D">
      <w:r>
        <w:t xml:space="preserve">На возможную </w:t>
      </w:r>
      <w:proofErr w:type="gramStart"/>
      <w:r>
        <w:t>импотенцию  указывают</w:t>
      </w:r>
      <w:proofErr w:type="gramEnd"/>
      <w:r>
        <w:t xml:space="preserve">  и другие чисто медицинские показания:</w:t>
      </w:r>
    </w:p>
    <w:p w:rsidR="00FD1D33" w:rsidRDefault="00FD1D33" w:rsidP="00FD1D33">
      <w:pPr>
        <w:pStyle w:val="a3"/>
        <w:numPr>
          <w:ilvl w:val="0"/>
          <w:numId w:val="14"/>
        </w:numPr>
      </w:pPr>
      <w:r>
        <w:t>Атеросклероз;</w:t>
      </w:r>
    </w:p>
    <w:p w:rsidR="00FD1D33" w:rsidRDefault="00FD1D33" w:rsidP="00FD1D33">
      <w:pPr>
        <w:pStyle w:val="a3"/>
        <w:numPr>
          <w:ilvl w:val="0"/>
          <w:numId w:val="14"/>
        </w:numPr>
      </w:pPr>
      <w:r>
        <w:t>Травма полового органа;</w:t>
      </w:r>
    </w:p>
    <w:p w:rsidR="00FD1D33" w:rsidRDefault="00FD1D33" w:rsidP="00FD1D33">
      <w:pPr>
        <w:pStyle w:val="a3"/>
        <w:numPr>
          <w:ilvl w:val="0"/>
          <w:numId w:val="14"/>
        </w:numPr>
      </w:pPr>
      <w:r>
        <w:t>Патологии позвоночника;</w:t>
      </w:r>
    </w:p>
    <w:p w:rsidR="00FD1D33" w:rsidRDefault="00FD1D33" w:rsidP="00FD1D33">
      <w:pPr>
        <w:pStyle w:val="a3"/>
        <w:numPr>
          <w:ilvl w:val="0"/>
          <w:numId w:val="14"/>
        </w:numPr>
      </w:pPr>
      <w:r>
        <w:t>Побочные эффекты хирургического вмешательства;</w:t>
      </w:r>
    </w:p>
    <w:p w:rsidR="00FD1D33" w:rsidRDefault="00FD1D33" w:rsidP="00FD1D33">
      <w:pPr>
        <w:pStyle w:val="a3"/>
        <w:numPr>
          <w:ilvl w:val="0"/>
          <w:numId w:val="14"/>
        </w:numPr>
      </w:pPr>
      <w:r>
        <w:t>Сахарный диабет и иные тяжелые заболевания;</w:t>
      </w:r>
    </w:p>
    <w:p w:rsidR="00FD1D33" w:rsidRDefault="00FD1D33" w:rsidP="00FD1D33">
      <w:pPr>
        <w:pStyle w:val="a3"/>
        <w:numPr>
          <w:ilvl w:val="0"/>
          <w:numId w:val="14"/>
        </w:numPr>
      </w:pPr>
      <w:r>
        <w:t>Гормональные нарушения;</w:t>
      </w:r>
    </w:p>
    <w:p w:rsidR="00FD1D33" w:rsidRDefault="00F92962" w:rsidP="00FD1D33">
      <w:pPr>
        <w:pStyle w:val="a3"/>
        <w:numPr>
          <w:ilvl w:val="0"/>
          <w:numId w:val="14"/>
        </w:numPr>
      </w:pPr>
      <w:r>
        <w:t>Воздействие стероидов и средств для лечения астмы;</w:t>
      </w:r>
    </w:p>
    <w:p w:rsidR="00F92962" w:rsidRDefault="00F92962" w:rsidP="00FD1D33">
      <w:pPr>
        <w:pStyle w:val="a3"/>
        <w:numPr>
          <w:ilvl w:val="0"/>
          <w:numId w:val="14"/>
        </w:numPr>
      </w:pPr>
      <w:r>
        <w:t>Заболевания нервной системы.</w:t>
      </w:r>
    </w:p>
    <w:p w:rsidR="00F92962" w:rsidRDefault="00F92962" w:rsidP="00F92962">
      <w:pPr>
        <w:tabs>
          <w:tab w:val="right" w:pos="9355"/>
        </w:tabs>
      </w:pPr>
      <w:r>
        <w:t>Выделяются следующие виды причин импотенции по наличию различных заболеваний:</w:t>
      </w:r>
      <w:r>
        <w:tab/>
      </w:r>
    </w:p>
    <w:p w:rsidR="00F92962" w:rsidRDefault="00F92962" w:rsidP="00F92962">
      <w:pPr>
        <w:pStyle w:val="a3"/>
        <w:numPr>
          <w:ilvl w:val="0"/>
          <w:numId w:val="15"/>
        </w:numPr>
        <w:tabs>
          <w:tab w:val="right" w:pos="9355"/>
        </w:tabs>
      </w:pPr>
      <w:r>
        <w:t>Сосудистые;</w:t>
      </w:r>
    </w:p>
    <w:p w:rsidR="00F92962" w:rsidRDefault="00F92962" w:rsidP="00F92962">
      <w:pPr>
        <w:pStyle w:val="a3"/>
        <w:numPr>
          <w:ilvl w:val="0"/>
          <w:numId w:val="15"/>
        </w:numPr>
        <w:tabs>
          <w:tab w:val="right" w:pos="9355"/>
        </w:tabs>
      </w:pPr>
      <w:r>
        <w:t>Медикаментозные;</w:t>
      </w:r>
    </w:p>
    <w:p w:rsidR="00F92962" w:rsidRDefault="00F92962" w:rsidP="00F92962">
      <w:pPr>
        <w:pStyle w:val="a3"/>
        <w:numPr>
          <w:ilvl w:val="0"/>
          <w:numId w:val="15"/>
        </w:numPr>
        <w:tabs>
          <w:tab w:val="right" w:pos="9355"/>
        </w:tabs>
      </w:pPr>
      <w:r>
        <w:t>Неврологические;</w:t>
      </w:r>
    </w:p>
    <w:p w:rsidR="00F92962" w:rsidRDefault="00F92962" w:rsidP="00F92962">
      <w:pPr>
        <w:pStyle w:val="a3"/>
        <w:numPr>
          <w:ilvl w:val="0"/>
          <w:numId w:val="15"/>
        </w:numPr>
        <w:tabs>
          <w:tab w:val="right" w:pos="9355"/>
        </w:tabs>
      </w:pPr>
      <w:r>
        <w:t>Местные;</w:t>
      </w:r>
    </w:p>
    <w:p w:rsidR="00F92962" w:rsidRDefault="00F92962" w:rsidP="00F92962">
      <w:pPr>
        <w:pStyle w:val="a3"/>
        <w:numPr>
          <w:ilvl w:val="0"/>
          <w:numId w:val="15"/>
        </w:numPr>
        <w:tabs>
          <w:tab w:val="right" w:pos="9355"/>
        </w:tabs>
      </w:pPr>
      <w:r>
        <w:t>Эндокринные.</w:t>
      </w:r>
    </w:p>
    <w:p w:rsidR="00F92962" w:rsidRDefault="00F92962" w:rsidP="00F92962">
      <w:pPr>
        <w:tabs>
          <w:tab w:val="right" w:pos="9355"/>
        </w:tabs>
      </w:pPr>
      <w:r>
        <w:t xml:space="preserve">Таким образом, наблюдательная женщина способна лишь предположить </w:t>
      </w:r>
      <w:proofErr w:type="gramStart"/>
      <w:r>
        <w:t xml:space="preserve">импотенцию </w:t>
      </w:r>
      <w:r w:rsidR="00911534">
        <w:t xml:space="preserve"> возлюбленного</w:t>
      </w:r>
      <w:proofErr w:type="gramEnd"/>
      <w:r w:rsidR="00911534">
        <w:t xml:space="preserve"> или супруга </w:t>
      </w:r>
      <w:r>
        <w:t xml:space="preserve">на основе его </w:t>
      </w:r>
      <w:r w:rsidR="00821C9C">
        <w:t xml:space="preserve">активности </w:t>
      </w:r>
      <w:r>
        <w:t xml:space="preserve">в быту, в постели и  его слов. Причем лучше наблюдать регулярно. Но полноценный диагноз может поставить только врач на основе прямых и косвенных признаков. </w:t>
      </w:r>
    </w:p>
    <w:p w:rsidR="00F92962" w:rsidRDefault="00F92962" w:rsidP="00F92962">
      <w:pPr>
        <w:pStyle w:val="2"/>
      </w:pPr>
      <w:r>
        <w:t>Заключение</w:t>
      </w:r>
    </w:p>
    <w:p w:rsidR="00F92962" w:rsidRPr="00F92962" w:rsidRDefault="00F92962" w:rsidP="00F92962">
      <w:r>
        <w:t xml:space="preserve">Таким образом, определить </w:t>
      </w:r>
      <w:r w:rsidR="00821C9C">
        <w:t xml:space="preserve">импотенцию </w:t>
      </w:r>
      <w:r>
        <w:t xml:space="preserve">проще всего по </w:t>
      </w:r>
      <w:r w:rsidR="00821C9C">
        <w:t xml:space="preserve">мужскому </w:t>
      </w:r>
      <w:r>
        <w:t>поведению.  Импотенты или пассивны в сексе и в быту, в разговорах, на свиданиях</w:t>
      </w:r>
      <w:r w:rsidR="008A3009">
        <w:t xml:space="preserve"> или наоборот показывают высокую активность на словах, заявляя о своих достоинствах.  Конечно же, импотенция проявляется и в постели, когда </w:t>
      </w:r>
      <w:r w:rsidR="00821C9C">
        <w:t xml:space="preserve">партнер женщины </w:t>
      </w:r>
      <w:r w:rsidR="008A3009">
        <w:t>пассивен и его интимный орган вяло реагирует на её стимулирующее</w:t>
      </w:r>
      <w:r w:rsidR="00821C9C">
        <w:t xml:space="preserve"> воздействие</w:t>
      </w:r>
      <w:r w:rsidR="008A3009">
        <w:t>.  Но окончательный диагноз ставит только врач.</w:t>
      </w:r>
    </w:p>
    <w:bookmarkEnd w:id="0"/>
    <w:p w:rsidR="00F92962" w:rsidRPr="00CD130D" w:rsidRDefault="00F92962" w:rsidP="00F92962"/>
    <w:sectPr w:rsidR="00F92962" w:rsidRPr="00CD130D" w:rsidSect="00595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10C63"/>
    <w:multiLevelType w:val="hybridMultilevel"/>
    <w:tmpl w:val="ED9E8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2A7543"/>
    <w:multiLevelType w:val="hybridMultilevel"/>
    <w:tmpl w:val="BA1C7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7E5FB9"/>
    <w:multiLevelType w:val="hybridMultilevel"/>
    <w:tmpl w:val="0C487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A62F48"/>
    <w:multiLevelType w:val="hybridMultilevel"/>
    <w:tmpl w:val="2B744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3C50FD"/>
    <w:multiLevelType w:val="hybridMultilevel"/>
    <w:tmpl w:val="5B123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0C4228"/>
    <w:multiLevelType w:val="hybridMultilevel"/>
    <w:tmpl w:val="5D4CA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117E51"/>
    <w:multiLevelType w:val="hybridMultilevel"/>
    <w:tmpl w:val="9F561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706801"/>
    <w:multiLevelType w:val="hybridMultilevel"/>
    <w:tmpl w:val="68C85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B9E05FF"/>
    <w:multiLevelType w:val="hybridMultilevel"/>
    <w:tmpl w:val="8BFE1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E41F00"/>
    <w:multiLevelType w:val="hybridMultilevel"/>
    <w:tmpl w:val="06AC7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3F4B79"/>
    <w:multiLevelType w:val="hybridMultilevel"/>
    <w:tmpl w:val="5582C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9A11B0"/>
    <w:multiLevelType w:val="hybridMultilevel"/>
    <w:tmpl w:val="8BE66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C121662"/>
    <w:multiLevelType w:val="hybridMultilevel"/>
    <w:tmpl w:val="C3807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E52712E"/>
    <w:multiLevelType w:val="hybridMultilevel"/>
    <w:tmpl w:val="71987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F192E8B"/>
    <w:multiLevelType w:val="hybridMultilevel"/>
    <w:tmpl w:val="EC8E9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12"/>
  </w:num>
  <w:num w:numId="4">
    <w:abstractNumId w:val="10"/>
  </w:num>
  <w:num w:numId="5">
    <w:abstractNumId w:val="4"/>
  </w:num>
  <w:num w:numId="6">
    <w:abstractNumId w:val="1"/>
  </w:num>
  <w:num w:numId="7">
    <w:abstractNumId w:val="7"/>
  </w:num>
  <w:num w:numId="8">
    <w:abstractNumId w:val="9"/>
  </w:num>
  <w:num w:numId="9">
    <w:abstractNumId w:val="0"/>
  </w:num>
  <w:num w:numId="10">
    <w:abstractNumId w:val="2"/>
  </w:num>
  <w:num w:numId="11">
    <w:abstractNumId w:val="11"/>
  </w:num>
  <w:num w:numId="12">
    <w:abstractNumId w:val="3"/>
  </w:num>
  <w:num w:numId="13">
    <w:abstractNumId w:val="5"/>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4DF"/>
    <w:rsid w:val="00212147"/>
    <w:rsid w:val="00227C57"/>
    <w:rsid w:val="0027599A"/>
    <w:rsid w:val="00404936"/>
    <w:rsid w:val="00490AF0"/>
    <w:rsid w:val="00567A13"/>
    <w:rsid w:val="005958F7"/>
    <w:rsid w:val="00636065"/>
    <w:rsid w:val="006534DF"/>
    <w:rsid w:val="006A3E5D"/>
    <w:rsid w:val="007C48AE"/>
    <w:rsid w:val="00821C9C"/>
    <w:rsid w:val="008A3009"/>
    <w:rsid w:val="008B071D"/>
    <w:rsid w:val="008C6898"/>
    <w:rsid w:val="008F4C89"/>
    <w:rsid w:val="00911534"/>
    <w:rsid w:val="00944190"/>
    <w:rsid w:val="00953529"/>
    <w:rsid w:val="00A24F88"/>
    <w:rsid w:val="00B6234E"/>
    <w:rsid w:val="00CD130D"/>
    <w:rsid w:val="00CE6539"/>
    <w:rsid w:val="00D6400D"/>
    <w:rsid w:val="00ED3168"/>
    <w:rsid w:val="00F0241C"/>
    <w:rsid w:val="00F045BB"/>
    <w:rsid w:val="00F46D7A"/>
    <w:rsid w:val="00F53188"/>
    <w:rsid w:val="00F92962"/>
    <w:rsid w:val="00FC6FE2"/>
    <w:rsid w:val="00FD1D33"/>
  </w:rsids>
  <m:mathPr>
    <m:mathFont m:val="Cambria Math"/>
    <m:brkBin m:val="before"/>
    <m:brkBinSub m:val="--"/>
    <m:smallFrac m:val="0"/>
    <m:dispDef/>
    <m:lMargin m:val="0"/>
    <m:rMargin m:val="0"/>
    <m:defJc m:val="centerGroup"/>
    <m:wrapIndent m:val="1440"/>
    <m:intLim m:val="subSup"/>
    <m:naryLim m:val="undOvr"/>
  </m:mathPr>
  <w:themeFontLang w:val="ru-RU" w:eastAsia="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F8E3"/>
  <w15:chartTrackingRefBased/>
  <w15:docId w15:val="{0200DBA8-D30A-4D23-AB91-F48DC210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534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534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34D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6534DF"/>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636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4</Pages>
  <Words>1230</Words>
  <Characters>8144</Characters>
  <Application>Microsoft Office Word</Application>
  <DocSecurity>0</DocSecurity>
  <Lines>153</Lines>
  <Paragraphs>87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Введение</vt:lpstr>
      <vt:lpstr>    Кто такой импотент, в чем особенность таких людей, психотип</vt:lpstr>
      <vt:lpstr>    </vt:lpstr>
      <vt:lpstr>    Как обычно ведет себя импотент в повседневной жизни</vt:lpstr>
      <vt:lpstr>    Как импотент ведет себя с женщиной при знакомстве, отношениях</vt:lpstr>
      <vt:lpstr>    Способы проверить, импотент мужчина или нет</vt:lpstr>
      <vt:lpstr>    Заключение</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dc:creator>
  <cp:keywords/>
  <dc:description/>
  <cp:lastModifiedBy>алекс</cp:lastModifiedBy>
  <cp:revision>4</cp:revision>
  <dcterms:created xsi:type="dcterms:W3CDTF">2018-05-30T16:09:00Z</dcterms:created>
  <dcterms:modified xsi:type="dcterms:W3CDTF">2018-05-30T20:58:00Z</dcterms:modified>
</cp:coreProperties>
</file>