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DAB" w:rsidRPr="00553CD0" w:rsidRDefault="00A12DAB" w:rsidP="00A12DAB">
      <w:pPr>
        <w:pStyle w:val="a3"/>
        <w:rPr>
          <w:rFonts w:ascii="Arial" w:hAnsi="Arial" w:cs="Arial"/>
          <w:color w:val="000000"/>
          <w:sz w:val="27"/>
          <w:szCs w:val="27"/>
          <w:lang w:val="ru-RU"/>
        </w:rPr>
      </w:pPr>
      <w:r w:rsidRPr="00553CD0">
        <w:rPr>
          <w:rFonts w:ascii="Arial" w:hAnsi="Arial" w:cs="Arial"/>
          <w:color w:val="000000"/>
          <w:sz w:val="27"/>
          <w:szCs w:val="27"/>
          <w:lang w:val="ru-RU"/>
        </w:rPr>
        <w:t>1-го грудня світова спільнота згадує про хворих на СНІД, бо це день боротьби з «чумою 20-го – 21-го століть»!</w:t>
      </w:r>
    </w:p>
    <w:p w:rsidR="00A12DAB" w:rsidRPr="00553CD0" w:rsidRDefault="00A12DAB" w:rsidP="00A12DAB">
      <w:pPr>
        <w:pStyle w:val="a3"/>
        <w:rPr>
          <w:rFonts w:ascii="Arial" w:hAnsi="Arial" w:cs="Arial"/>
          <w:color w:val="000000"/>
          <w:sz w:val="27"/>
          <w:szCs w:val="27"/>
          <w:lang w:val="ru-RU"/>
        </w:rPr>
      </w:pPr>
      <w:r>
        <w:rPr>
          <w:noProof/>
        </w:rPr>
        <mc:AlternateContent>
          <mc:Choice Requires="wps">
            <w:drawing>
              <wp:anchor distT="0" distB="0" distL="114300" distR="114300" simplePos="0" relativeHeight="251659264" behindDoc="0" locked="0" layoutInCell="1" allowOverlap="1" wp14:anchorId="23028DF2" wp14:editId="340C44FF">
                <wp:simplePos x="0" y="0"/>
                <wp:positionH relativeFrom="column">
                  <wp:posOffset>0</wp:posOffset>
                </wp:positionH>
                <wp:positionV relativeFrom="paragraph">
                  <wp:posOffset>-635</wp:posOffset>
                </wp:positionV>
                <wp:extent cx="5059985" cy="1828800"/>
                <wp:effectExtent l="1390967" t="0" r="1474788" b="0"/>
                <wp:wrapNone/>
                <wp:docPr id="14" name="Надпись 1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3028DF2" id="_x0000_t202" coordsize="21600,21600" o:spt="202" path="m,l,21600r21600,l21600,xe">
                <v:stroke joinstyle="miter"/>
                <v:path gradientshapeok="t" o:connecttype="rect"/>
              </v:shapetype>
              <v:shape id="Надпись 14" o:spid="_x0000_s1026" type="#_x0000_t202" style="position:absolute;margin-left:0;margin-top:-.05pt;width:398.4pt;height:2in;rotation:3237500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553CD0">
        <w:rPr>
          <w:rFonts w:ascii="Arial" w:hAnsi="Arial" w:cs="Arial"/>
          <w:color w:val="000000"/>
          <w:sz w:val="27"/>
          <w:szCs w:val="27"/>
          <w:lang w:val="ru-RU"/>
        </w:rPr>
        <w:br/>
        <w:t>Через нову пандемію коронавірусу ця хвороба стала на другий план. Але у світі сьогодні більш ніж 42 мільйони людей страждають від СНІДу та кожного дня з’являється близько 15 тисяч нових хворих.</w:t>
      </w:r>
    </w:p>
    <w:p w:rsidR="00A12DAB" w:rsidRPr="00553CD0" w:rsidRDefault="00A12DAB" w:rsidP="00A12DAB">
      <w:pPr>
        <w:pStyle w:val="a3"/>
        <w:rPr>
          <w:rFonts w:ascii="Arial" w:hAnsi="Arial" w:cs="Arial"/>
          <w:color w:val="000000"/>
          <w:sz w:val="27"/>
          <w:szCs w:val="27"/>
          <w:lang w:val="ru-RU"/>
        </w:rPr>
      </w:pPr>
      <w:r w:rsidRPr="00553CD0">
        <w:rPr>
          <w:rFonts w:ascii="Arial" w:hAnsi="Arial" w:cs="Arial"/>
          <w:color w:val="000000"/>
          <w:sz w:val="27"/>
          <w:szCs w:val="27"/>
          <w:lang w:val="ru-RU"/>
        </w:rPr>
        <w:br/>
        <w:t>Смертельна хвороба, що викликає у людини дефіцит імунітету загрожує сьогодні хворим на СНІД вдвічі сильніше через пандемію коронавірусу – бо цей тандем двох хвороб неминуче призводить до летальних випадків.</w:t>
      </w:r>
    </w:p>
    <w:p w:rsidR="00A12DAB" w:rsidRPr="00553CD0" w:rsidRDefault="00A12DAB" w:rsidP="00A12DAB">
      <w:pPr>
        <w:pStyle w:val="a3"/>
        <w:rPr>
          <w:rFonts w:ascii="Arial" w:hAnsi="Arial" w:cs="Arial"/>
          <w:color w:val="000000"/>
          <w:sz w:val="27"/>
          <w:szCs w:val="27"/>
          <w:lang w:val="ru-RU"/>
        </w:rPr>
      </w:pPr>
      <w:r w:rsidRPr="00553CD0">
        <w:rPr>
          <w:rFonts w:ascii="Arial" w:hAnsi="Arial" w:cs="Arial"/>
          <w:color w:val="000000"/>
          <w:sz w:val="27"/>
          <w:szCs w:val="27"/>
          <w:lang w:val="ru-RU"/>
        </w:rPr>
        <w:br/>
        <w:t xml:space="preserve">Однак, багато людей не знають </w:t>
      </w:r>
      <w:r>
        <w:rPr>
          <w:rFonts w:ascii="Cambria Math" w:hAnsi="Cambria Math" w:cs="Cambria Math"/>
          <w:color w:val="000000"/>
          <w:sz w:val="27"/>
          <w:szCs w:val="27"/>
        </w:rPr>
        <w:t>⤵</w:t>
      </w:r>
    </w:p>
    <w:p w:rsidR="00A12DAB" w:rsidRPr="00553CD0" w:rsidRDefault="00A12DAB" w:rsidP="00A12DAB">
      <w:pPr>
        <w:pStyle w:val="a3"/>
        <w:rPr>
          <w:rFonts w:ascii="Arial" w:hAnsi="Arial" w:cs="Arial"/>
          <w:color w:val="000000"/>
          <w:sz w:val="27"/>
          <w:szCs w:val="27"/>
          <w:lang w:val="ru-RU"/>
        </w:rPr>
      </w:pPr>
      <w:r w:rsidRPr="00553CD0">
        <w:rPr>
          <w:rFonts w:ascii="Arial" w:hAnsi="Arial" w:cs="Arial"/>
          <w:color w:val="000000"/>
          <w:sz w:val="27"/>
          <w:szCs w:val="27"/>
          <w:lang w:val="ru-RU"/>
        </w:rPr>
        <w:br/>
        <w:t>- які запобіжні заходи та методи допомагають не захворіти на вірус імунодефіциту?</w:t>
      </w:r>
      <w:r w:rsidRPr="00553CD0">
        <w:rPr>
          <w:rFonts w:ascii="Arial" w:hAnsi="Arial" w:cs="Arial"/>
          <w:color w:val="000000"/>
          <w:sz w:val="27"/>
          <w:szCs w:val="27"/>
          <w:lang w:val="ru-RU"/>
        </w:rPr>
        <w:br/>
      </w:r>
      <w:r w:rsidRPr="00553CD0">
        <w:rPr>
          <w:rFonts w:ascii="Arial" w:hAnsi="Arial" w:cs="Arial"/>
          <w:color w:val="000000"/>
          <w:sz w:val="27"/>
          <w:szCs w:val="27"/>
          <w:lang w:val="ru-RU"/>
        </w:rPr>
        <w:br/>
        <w:t>- як вберегти себе від цього захворювання?</w:t>
      </w:r>
      <w:r w:rsidRPr="00553CD0">
        <w:rPr>
          <w:rFonts w:ascii="Arial" w:hAnsi="Arial" w:cs="Arial"/>
          <w:color w:val="000000"/>
          <w:sz w:val="27"/>
          <w:szCs w:val="27"/>
          <w:lang w:val="ru-RU"/>
        </w:rPr>
        <w:br/>
      </w:r>
      <w:r>
        <w:rPr>
          <w:noProof/>
        </w:rPr>
        <mc:AlternateContent>
          <mc:Choice Requires="wps">
            <w:drawing>
              <wp:anchor distT="0" distB="0" distL="114300" distR="114300" simplePos="0" relativeHeight="251661312" behindDoc="0" locked="0" layoutInCell="1" allowOverlap="1" wp14:anchorId="23028DF2" wp14:editId="340C44FF">
                <wp:simplePos x="0" y="0"/>
                <wp:positionH relativeFrom="column">
                  <wp:posOffset>0</wp:posOffset>
                </wp:positionH>
                <wp:positionV relativeFrom="paragraph">
                  <wp:posOffset>985520</wp:posOffset>
                </wp:positionV>
                <wp:extent cx="5059985" cy="1828800"/>
                <wp:effectExtent l="1390967" t="0" r="1474788" b="0"/>
                <wp:wrapNone/>
                <wp:docPr id="1" name="Надпись 1"/>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1" o:spid="_x0000_s1027" type="#_x0000_t202" style="position:absolute;margin-left:0;margin-top:77.6pt;width:398.4pt;height:2in;rotation:3237500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553CD0">
        <w:rPr>
          <w:rFonts w:ascii="Arial" w:hAnsi="Arial" w:cs="Arial"/>
          <w:color w:val="000000"/>
          <w:sz w:val="27"/>
          <w:szCs w:val="27"/>
          <w:lang w:val="ru-RU"/>
        </w:rPr>
        <w:br/>
        <w:t>- наскільки часто перевірятись в цілях профілактики та запобігання захворювання?</w:t>
      </w:r>
      <w:r w:rsidRPr="00553CD0">
        <w:rPr>
          <w:rFonts w:ascii="Arial" w:hAnsi="Arial" w:cs="Arial"/>
          <w:color w:val="000000"/>
          <w:sz w:val="27"/>
          <w:szCs w:val="27"/>
          <w:lang w:val="ru-RU"/>
        </w:rPr>
        <w:br/>
      </w:r>
      <w:r w:rsidRPr="00553CD0">
        <w:rPr>
          <w:rFonts w:ascii="Arial" w:hAnsi="Arial" w:cs="Arial"/>
          <w:color w:val="000000"/>
          <w:sz w:val="27"/>
          <w:szCs w:val="27"/>
          <w:lang w:val="ru-RU"/>
        </w:rPr>
        <w:br/>
        <w:t>Обстежитись на ВІЛ – інфекцію можна анонімно та безкоштовно, незалежно від проживання та прописки.</w:t>
      </w:r>
    </w:p>
    <w:p w:rsidR="00A12DAB" w:rsidRPr="00553CD0" w:rsidRDefault="00A12DAB" w:rsidP="00A12DAB">
      <w:pPr>
        <w:pStyle w:val="a3"/>
        <w:rPr>
          <w:rFonts w:ascii="Arial" w:hAnsi="Arial" w:cs="Arial"/>
          <w:color w:val="000000"/>
          <w:sz w:val="27"/>
          <w:szCs w:val="27"/>
          <w:lang w:val="ru-RU"/>
        </w:rPr>
      </w:pPr>
      <w:r w:rsidRPr="00553CD0">
        <w:rPr>
          <w:rFonts w:ascii="Arial" w:hAnsi="Arial" w:cs="Arial"/>
          <w:color w:val="000000"/>
          <w:sz w:val="27"/>
          <w:szCs w:val="27"/>
          <w:lang w:val="ru-RU"/>
        </w:rPr>
        <w:br/>
        <w:t xml:space="preserve">Навіщо потрібно знати, чи є у вас ВІЛ? </w:t>
      </w:r>
      <w:r>
        <w:rPr>
          <w:rFonts w:ascii="Cambria Math" w:hAnsi="Cambria Math" w:cs="Cambria Math"/>
          <w:color w:val="000000"/>
          <w:sz w:val="27"/>
          <w:szCs w:val="27"/>
        </w:rPr>
        <w:t>⤵</w:t>
      </w:r>
      <w:r w:rsidRPr="00553CD0">
        <w:rPr>
          <w:rFonts w:ascii="Arial" w:hAnsi="Arial" w:cs="Arial"/>
          <w:color w:val="000000"/>
          <w:sz w:val="27"/>
          <w:szCs w:val="27"/>
          <w:lang w:val="ru-RU"/>
        </w:rPr>
        <w:br/>
      </w:r>
      <w:r w:rsidRPr="00553CD0">
        <w:rPr>
          <w:rFonts w:ascii="Arial" w:hAnsi="Arial" w:cs="Arial"/>
          <w:color w:val="000000"/>
          <w:sz w:val="27"/>
          <w:szCs w:val="27"/>
          <w:lang w:val="ru-RU"/>
        </w:rPr>
        <w:br/>
        <w:t>- щоб вчасно розпочати застосування спеціальних препаратів, що зупиняють розвиток хвороби, та не допустити розвитку СНІДу;</w:t>
      </w:r>
      <w:r w:rsidRPr="00553CD0">
        <w:rPr>
          <w:rFonts w:ascii="Arial" w:hAnsi="Arial" w:cs="Arial"/>
          <w:color w:val="000000"/>
          <w:sz w:val="27"/>
          <w:szCs w:val="27"/>
          <w:lang w:val="ru-RU"/>
        </w:rPr>
        <w:br/>
      </w:r>
      <w:r>
        <w:rPr>
          <w:noProof/>
        </w:rPr>
        <mc:AlternateContent>
          <mc:Choice Requires="wps">
            <w:drawing>
              <wp:anchor distT="0" distB="0" distL="114300" distR="114300" simplePos="0" relativeHeight="251663360" behindDoc="0" locked="0" layoutInCell="1" allowOverlap="1" wp14:anchorId="23028DF2" wp14:editId="340C44FF">
                <wp:simplePos x="0" y="0"/>
                <wp:positionH relativeFrom="column">
                  <wp:posOffset>0</wp:posOffset>
                </wp:positionH>
                <wp:positionV relativeFrom="paragraph">
                  <wp:posOffset>989330</wp:posOffset>
                </wp:positionV>
                <wp:extent cx="5059985" cy="1828800"/>
                <wp:effectExtent l="1390967" t="0" r="1474788" b="0"/>
                <wp:wrapNone/>
                <wp:docPr id="2" name="Надпись 2"/>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2" o:spid="_x0000_s1028" type="#_x0000_t202" style="position:absolute;margin-left:0;margin-top:77.9pt;width:398.4pt;height:2in;rotation:3237500fd;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553CD0">
        <w:rPr>
          <w:rFonts w:ascii="Arial" w:hAnsi="Arial" w:cs="Arial"/>
          <w:color w:val="000000"/>
          <w:sz w:val="27"/>
          <w:szCs w:val="27"/>
          <w:lang w:val="ru-RU"/>
        </w:rPr>
        <w:br/>
        <w:t>- щоб бути ще більш уважним до свого здоров'я, тому що будь-яке захворювання на фоні ВІЛ-інфекції протікає важче та потребує спеціального лікування.</w:t>
      </w:r>
      <w:r w:rsidRPr="00553CD0">
        <w:rPr>
          <w:rFonts w:ascii="Arial" w:hAnsi="Arial" w:cs="Arial"/>
          <w:color w:val="000000"/>
          <w:sz w:val="27"/>
          <w:szCs w:val="27"/>
          <w:lang w:val="ru-RU"/>
        </w:rPr>
        <w:br/>
      </w:r>
      <w:r w:rsidRPr="00553CD0">
        <w:rPr>
          <w:rFonts w:ascii="Arial" w:hAnsi="Arial" w:cs="Arial"/>
          <w:color w:val="000000"/>
          <w:sz w:val="27"/>
          <w:szCs w:val="27"/>
          <w:lang w:val="ru-RU"/>
        </w:rPr>
        <w:br/>
        <w:t>- щоб не заразити своїх близьких та коханих людей.</w:t>
      </w:r>
      <w:r w:rsidRPr="00553CD0">
        <w:rPr>
          <w:rFonts w:ascii="Arial" w:hAnsi="Arial" w:cs="Arial"/>
          <w:color w:val="000000"/>
          <w:sz w:val="27"/>
          <w:szCs w:val="27"/>
          <w:lang w:val="ru-RU"/>
        </w:rPr>
        <w:br/>
      </w:r>
      <w:r w:rsidRPr="00553CD0">
        <w:rPr>
          <w:rFonts w:ascii="Arial" w:hAnsi="Arial" w:cs="Arial"/>
          <w:color w:val="000000"/>
          <w:sz w:val="27"/>
          <w:szCs w:val="27"/>
          <w:lang w:val="ru-RU"/>
        </w:rPr>
        <w:br/>
        <w:t>ПРОФІЛАКТИКА ВІЛ-інфекції:</w:t>
      </w:r>
      <w:r w:rsidRPr="00553CD0">
        <w:rPr>
          <w:rFonts w:ascii="Arial" w:hAnsi="Arial" w:cs="Arial"/>
          <w:color w:val="000000"/>
          <w:sz w:val="27"/>
          <w:szCs w:val="27"/>
          <w:lang w:val="ru-RU"/>
        </w:rPr>
        <w:br/>
      </w:r>
      <w:r w:rsidRPr="00553CD0">
        <w:rPr>
          <w:rFonts w:ascii="Arial" w:hAnsi="Arial" w:cs="Arial"/>
          <w:color w:val="000000"/>
          <w:sz w:val="27"/>
          <w:szCs w:val="27"/>
          <w:lang w:val="ru-RU"/>
        </w:rPr>
        <w:br/>
      </w:r>
      <w:r w:rsidRPr="00553CD0">
        <w:rPr>
          <w:rFonts w:ascii="Segoe UI Symbol" w:hAnsi="Segoe UI Symbol" w:cs="Segoe UI Symbol"/>
          <w:color w:val="000000"/>
          <w:sz w:val="27"/>
          <w:szCs w:val="27"/>
          <w:lang w:val="ru-RU"/>
        </w:rPr>
        <w:t>✅</w:t>
      </w:r>
      <w:r w:rsidRPr="00553CD0">
        <w:rPr>
          <w:rFonts w:ascii="Arial" w:hAnsi="Arial" w:cs="Arial"/>
          <w:color w:val="000000"/>
          <w:sz w:val="27"/>
          <w:szCs w:val="27"/>
          <w:lang w:val="ru-RU"/>
        </w:rPr>
        <w:t xml:space="preserve"> вірність статевого партнера;</w:t>
      </w:r>
      <w:r w:rsidRPr="00553CD0">
        <w:rPr>
          <w:rFonts w:ascii="Arial" w:hAnsi="Arial" w:cs="Arial"/>
          <w:color w:val="000000"/>
          <w:sz w:val="27"/>
          <w:szCs w:val="27"/>
          <w:lang w:val="ru-RU"/>
        </w:rPr>
        <w:br/>
      </w:r>
      <w:r w:rsidRPr="00553CD0">
        <w:rPr>
          <w:rFonts w:ascii="Arial" w:hAnsi="Arial" w:cs="Arial"/>
          <w:color w:val="000000"/>
          <w:sz w:val="27"/>
          <w:szCs w:val="27"/>
          <w:lang w:val="ru-RU"/>
        </w:rPr>
        <w:br/>
      </w:r>
      <w:r w:rsidRPr="00553CD0">
        <w:rPr>
          <w:rFonts w:ascii="Segoe UI Symbol" w:hAnsi="Segoe UI Symbol" w:cs="Segoe UI Symbol"/>
          <w:color w:val="000000"/>
          <w:sz w:val="27"/>
          <w:szCs w:val="27"/>
          <w:lang w:val="ru-RU"/>
        </w:rPr>
        <w:lastRenderedPageBreak/>
        <w:t>✅</w:t>
      </w:r>
      <w:r w:rsidRPr="00553CD0">
        <w:rPr>
          <w:rFonts w:ascii="Arial" w:hAnsi="Arial" w:cs="Arial"/>
          <w:color w:val="000000"/>
          <w:sz w:val="27"/>
          <w:szCs w:val="27"/>
          <w:lang w:val="ru-RU"/>
        </w:rPr>
        <w:t xml:space="preserve"> використання презервативу при статевих контактах;</w:t>
      </w:r>
      <w:r w:rsidRPr="00553CD0">
        <w:rPr>
          <w:rFonts w:ascii="Arial" w:hAnsi="Arial" w:cs="Arial"/>
          <w:color w:val="000000"/>
          <w:sz w:val="27"/>
          <w:szCs w:val="27"/>
          <w:lang w:val="ru-RU"/>
        </w:rPr>
        <w:br/>
      </w:r>
      <w:r>
        <w:rPr>
          <w:noProof/>
        </w:rPr>
        <mc:AlternateContent>
          <mc:Choice Requires="wps">
            <w:drawing>
              <wp:anchor distT="0" distB="0" distL="114300" distR="114300" simplePos="0" relativeHeight="251665408" behindDoc="0" locked="0" layoutInCell="1" allowOverlap="1" wp14:anchorId="23028DF2" wp14:editId="340C44FF">
                <wp:simplePos x="0" y="0"/>
                <wp:positionH relativeFrom="column">
                  <wp:posOffset>0</wp:posOffset>
                </wp:positionH>
                <wp:positionV relativeFrom="paragraph">
                  <wp:posOffset>227965</wp:posOffset>
                </wp:positionV>
                <wp:extent cx="5059985" cy="1828800"/>
                <wp:effectExtent l="1390967" t="0" r="1474788" b="0"/>
                <wp:wrapNone/>
                <wp:docPr id="3" name="Надпись 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3" o:spid="_x0000_s1029" type="#_x0000_t202" style="position:absolute;margin-left:0;margin-top:17.95pt;width:398.4pt;height:2in;rotation:3237500fd;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553CD0">
        <w:rPr>
          <w:rFonts w:ascii="Arial" w:hAnsi="Arial" w:cs="Arial"/>
          <w:color w:val="000000"/>
          <w:sz w:val="27"/>
          <w:szCs w:val="27"/>
          <w:lang w:val="ru-RU"/>
        </w:rPr>
        <w:br/>
      </w:r>
      <w:r w:rsidRPr="00553CD0">
        <w:rPr>
          <w:rFonts w:ascii="Segoe UI Symbol" w:hAnsi="Segoe UI Symbol" w:cs="Segoe UI Symbol"/>
          <w:color w:val="000000"/>
          <w:sz w:val="27"/>
          <w:szCs w:val="27"/>
          <w:lang w:val="ru-RU"/>
        </w:rPr>
        <w:t>✅</w:t>
      </w:r>
      <w:r w:rsidRPr="00553CD0">
        <w:rPr>
          <w:rFonts w:ascii="Arial" w:hAnsi="Arial" w:cs="Arial"/>
          <w:color w:val="000000"/>
          <w:sz w:val="27"/>
          <w:szCs w:val="27"/>
          <w:lang w:val="ru-RU"/>
        </w:rPr>
        <w:t xml:space="preserve"> використання одноразових та стерильних інструментів для медичних процедур;</w:t>
      </w:r>
      <w:r w:rsidRPr="00553CD0">
        <w:rPr>
          <w:rFonts w:ascii="Arial" w:hAnsi="Arial" w:cs="Arial"/>
          <w:color w:val="000000"/>
          <w:sz w:val="27"/>
          <w:szCs w:val="27"/>
          <w:lang w:val="ru-RU"/>
        </w:rPr>
        <w:br/>
      </w:r>
      <w:r w:rsidRPr="00553CD0">
        <w:rPr>
          <w:rFonts w:ascii="Arial" w:hAnsi="Arial" w:cs="Arial"/>
          <w:color w:val="000000"/>
          <w:sz w:val="27"/>
          <w:szCs w:val="27"/>
          <w:lang w:val="ru-RU"/>
        </w:rPr>
        <w:br/>
      </w:r>
      <w:r w:rsidRPr="00553CD0">
        <w:rPr>
          <w:rFonts w:ascii="Segoe UI Symbol" w:hAnsi="Segoe UI Symbol" w:cs="Segoe UI Symbol"/>
          <w:color w:val="000000"/>
          <w:sz w:val="27"/>
          <w:szCs w:val="27"/>
          <w:lang w:val="ru-RU"/>
        </w:rPr>
        <w:t>✅</w:t>
      </w:r>
      <w:r w:rsidRPr="00553CD0">
        <w:rPr>
          <w:rFonts w:ascii="Arial" w:hAnsi="Arial" w:cs="Arial"/>
          <w:color w:val="000000"/>
          <w:sz w:val="27"/>
          <w:szCs w:val="27"/>
          <w:lang w:val="ru-RU"/>
        </w:rPr>
        <w:t xml:space="preserve"> нанесення татуювань, проколювання вух, пірсинг - лише у косметичних салонах;</w:t>
      </w:r>
      <w:r w:rsidRPr="00553CD0">
        <w:rPr>
          <w:rFonts w:ascii="Arial" w:hAnsi="Arial" w:cs="Arial"/>
          <w:color w:val="000000"/>
          <w:sz w:val="27"/>
          <w:szCs w:val="27"/>
          <w:lang w:val="ru-RU"/>
        </w:rPr>
        <w:br/>
      </w:r>
      <w:r w:rsidRPr="00553CD0">
        <w:rPr>
          <w:rFonts w:ascii="Arial" w:hAnsi="Arial" w:cs="Arial"/>
          <w:color w:val="000000"/>
          <w:sz w:val="27"/>
          <w:szCs w:val="27"/>
          <w:lang w:val="ru-RU"/>
        </w:rPr>
        <w:br/>
      </w:r>
      <w:r w:rsidRPr="00553CD0">
        <w:rPr>
          <w:rFonts w:ascii="Segoe UI Symbol" w:hAnsi="Segoe UI Symbol" w:cs="Segoe UI Symbol"/>
          <w:color w:val="000000"/>
          <w:sz w:val="27"/>
          <w:szCs w:val="27"/>
          <w:lang w:val="ru-RU"/>
        </w:rPr>
        <w:t>✅</w:t>
      </w:r>
      <w:r w:rsidRPr="00553CD0">
        <w:rPr>
          <w:rFonts w:ascii="Arial" w:hAnsi="Arial" w:cs="Arial"/>
          <w:color w:val="000000"/>
          <w:sz w:val="27"/>
          <w:szCs w:val="27"/>
          <w:lang w:val="ru-RU"/>
        </w:rPr>
        <w:t xml:space="preserve"> забезпечення вагітних ВІЛ-інфікованих жінок необхідною медичною допомогою, включаючи консультування та медикаментозне лікування з метою зниження ризику народження ВІЛ-інфікованої дитини.</w:t>
      </w:r>
      <w:r w:rsidRPr="00553CD0">
        <w:rPr>
          <w:rFonts w:ascii="Arial" w:hAnsi="Arial" w:cs="Arial"/>
          <w:color w:val="000000"/>
          <w:sz w:val="27"/>
          <w:szCs w:val="27"/>
          <w:lang w:val="ru-RU"/>
        </w:rPr>
        <w:br/>
      </w:r>
      <w:r w:rsidRPr="00553CD0">
        <w:rPr>
          <w:rFonts w:ascii="Arial" w:hAnsi="Arial" w:cs="Arial"/>
          <w:color w:val="000000"/>
          <w:sz w:val="27"/>
          <w:szCs w:val="27"/>
          <w:lang w:val="ru-RU"/>
        </w:rPr>
        <w:br/>
        <w:t>Якщо в результаті обстеження у Вас виявили СНІД, то наразі існують методи лікування та препарати, які вживають постійно упродовж свого життя, що дозволяє не розвиватись хворобі та не заражати цим вірусом близьких людей.</w:t>
      </w:r>
    </w:p>
    <w:p w:rsidR="00A12DAB" w:rsidRDefault="00A12DAB" w:rsidP="00A12DAB">
      <w:pPr>
        <w:pStyle w:val="a3"/>
        <w:rPr>
          <w:rFonts w:ascii="Arial" w:hAnsi="Arial" w:cs="Arial"/>
          <w:color w:val="000000"/>
          <w:sz w:val="27"/>
          <w:szCs w:val="27"/>
        </w:rPr>
      </w:pPr>
      <w:r>
        <w:rPr>
          <w:noProof/>
        </w:rPr>
        <mc:AlternateContent>
          <mc:Choice Requires="wps">
            <w:drawing>
              <wp:anchor distT="0" distB="0" distL="114300" distR="114300" simplePos="0" relativeHeight="251667456" behindDoc="0" locked="0" layoutInCell="1" allowOverlap="1" wp14:anchorId="23028DF2" wp14:editId="340C44FF">
                <wp:simplePos x="0" y="0"/>
                <wp:positionH relativeFrom="column">
                  <wp:posOffset>0</wp:posOffset>
                </wp:positionH>
                <wp:positionV relativeFrom="paragraph">
                  <wp:posOffset>0</wp:posOffset>
                </wp:positionV>
                <wp:extent cx="5059985" cy="1828800"/>
                <wp:effectExtent l="1390967" t="0" r="1474788" b="0"/>
                <wp:wrapNone/>
                <wp:docPr id="4" name="Надпись 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4" o:spid="_x0000_s1030" type="#_x0000_t202" style="position:absolute;margin-left:0;margin-top:0;width:398.4pt;height:2in;rotation:3237500fd;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553CD0">
        <w:rPr>
          <w:rFonts w:ascii="Arial" w:hAnsi="Arial" w:cs="Arial"/>
          <w:color w:val="000000"/>
          <w:sz w:val="27"/>
          <w:szCs w:val="27"/>
          <w:lang w:val="ru-RU"/>
        </w:rPr>
        <w:br/>
        <w:t>Тож не все так погано.</w:t>
      </w:r>
      <w:r w:rsidRPr="00553CD0">
        <w:rPr>
          <w:rFonts w:ascii="Arial" w:hAnsi="Arial" w:cs="Arial"/>
          <w:color w:val="000000"/>
          <w:sz w:val="27"/>
          <w:szCs w:val="27"/>
          <w:lang w:val="ru-RU"/>
        </w:rPr>
        <w:br/>
      </w:r>
      <w:r>
        <w:rPr>
          <w:rFonts w:ascii="Arial" w:hAnsi="Arial" w:cs="Arial"/>
          <w:color w:val="000000"/>
          <w:sz w:val="27"/>
          <w:szCs w:val="27"/>
        </w:rPr>
        <w:t>Бережіть себе!</w:t>
      </w:r>
    </w:p>
    <w:p w:rsidR="00A12DAB" w:rsidRPr="00553CD0" w:rsidRDefault="00A12DAB" w:rsidP="00A12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color w:val="000000"/>
          <w:sz w:val="21"/>
          <w:szCs w:val="21"/>
          <w:lang w:val="ru-RU"/>
        </w:rPr>
      </w:pPr>
      <w:r w:rsidRPr="00553CD0">
        <w:rPr>
          <w:rFonts w:ascii="Courier New" w:eastAsia="Times New Roman" w:hAnsi="Courier New" w:cs="Courier New"/>
          <w:b/>
          <w:color w:val="000000"/>
          <w:sz w:val="21"/>
          <w:szCs w:val="21"/>
          <w:lang w:val="ru-RU"/>
        </w:rPr>
        <w:t>1964 симв</w:t>
      </w:r>
    </w:p>
    <w:p w:rsidR="00A12DAB" w:rsidRPr="005D104E" w:rsidRDefault="00A12DAB" w:rsidP="00A12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1"/>
          <w:szCs w:val="21"/>
          <w:lang w:val="ru-RU"/>
        </w:rPr>
      </w:pPr>
    </w:p>
    <w:p w:rsidR="00A12DAB" w:rsidRPr="00A12DAB" w:rsidRDefault="00A12DAB" w:rsidP="00A12DAB">
      <w:pPr>
        <w:rPr>
          <w:b/>
          <w:lang w:val="ru-RU"/>
        </w:rPr>
      </w:pPr>
      <w:r w:rsidRPr="00A12DAB">
        <w:rPr>
          <w:b/>
          <w:lang w:val="ru-RU"/>
        </w:rPr>
        <w:t>2. День невролога: поздравить коллег, о важности данной дисциплины, может что то интересное.</w:t>
      </w:r>
    </w:p>
    <w:p w:rsidR="00A12DAB" w:rsidRPr="00A12DAB" w:rsidRDefault="00A12DAB" w:rsidP="00A12DAB">
      <w:pPr>
        <w:rPr>
          <w:lang w:val="ru-RU"/>
        </w:rPr>
      </w:pPr>
    </w:p>
    <w:p w:rsidR="00A12DAB" w:rsidRDefault="00A12DAB" w:rsidP="00A12DAB">
      <w:pPr>
        <w:rPr>
          <w:rFonts w:ascii="Arial" w:hAnsi="Arial" w:cs="Arial"/>
          <w:color w:val="000000"/>
          <w:sz w:val="27"/>
          <w:szCs w:val="27"/>
          <w:shd w:val="clear" w:color="auto" w:fill="FFFFFF"/>
          <w:lang w:val="ru-RU"/>
        </w:rPr>
      </w:pPr>
      <w:r w:rsidRPr="00746632">
        <w:rPr>
          <w:rFonts w:ascii="Arial" w:hAnsi="Arial" w:cs="Arial"/>
          <w:color w:val="000000"/>
          <w:sz w:val="27"/>
          <w:szCs w:val="27"/>
          <w:shd w:val="clear" w:color="auto" w:fill="FFFFFF"/>
          <w:lang w:val="ru-RU"/>
        </w:rPr>
        <w:t>Вітаємо колег неврологів з професійним святом! Бажаємо успіхів, терпіння, енергії та міцного здоров'я, достатку та доброго настрою!</w:t>
      </w:r>
      <w:r w:rsidRPr="00746632">
        <w:rPr>
          <w:rFonts w:ascii="Arial" w:hAnsi="Arial" w:cs="Arial"/>
          <w:color w:val="000000"/>
          <w:sz w:val="27"/>
          <w:szCs w:val="27"/>
          <w:lang w:val="ru-RU"/>
        </w:rPr>
        <w:br/>
      </w:r>
      <w:r w:rsidRPr="00746632">
        <w:rPr>
          <w:rFonts w:ascii="Arial" w:hAnsi="Arial" w:cs="Arial"/>
          <w:color w:val="000000"/>
          <w:sz w:val="27"/>
          <w:szCs w:val="27"/>
          <w:lang w:val="ru-RU"/>
        </w:rPr>
        <w:br/>
      </w:r>
      <w:r>
        <w:rPr>
          <w:noProof/>
        </w:rPr>
        <mc:AlternateContent>
          <mc:Choice Requires="wps">
            <w:drawing>
              <wp:anchor distT="0" distB="0" distL="114300" distR="114300" simplePos="0" relativeHeight="251669504" behindDoc="0" locked="0" layoutInCell="1" allowOverlap="1" wp14:anchorId="23028DF2" wp14:editId="340C44FF">
                <wp:simplePos x="0" y="0"/>
                <wp:positionH relativeFrom="column">
                  <wp:posOffset>0</wp:posOffset>
                </wp:positionH>
                <wp:positionV relativeFrom="paragraph">
                  <wp:posOffset>638175</wp:posOffset>
                </wp:positionV>
                <wp:extent cx="5059985" cy="1828800"/>
                <wp:effectExtent l="1390967" t="0" r="1474788" b="0"/>
                <wp:wrapNone/>
                <wp:docPr id="5" name="Надпись 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5" o:spid="_x0000_s1031" type="#_x0000_t202" style="position:absolute;margin-left:0;margin-top:50.25pt;width:398.4pt;height:2in;rotation:3237500fd;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746632">
        <w:rPr>
          <w:rFonts w:ascii="Arial" w:hAnsi="Arial" w:cs="Arial"/>
          <w:color w:val="000000"/>
          <w:sz w:val="27"/>
          <w:szCs w:val="27"/>
          <w:lang w:val="ru-RU"/>
        </w:rPr>
        <w:br/>
      </w:r>
      <w:r w:rsidRPr="00746632">
        <w:rPr>
          <w:rFonts w:ascii="Arial" w:hAnsi="Arial" w:cs="Arial"/>
          <w:color w:val="000000"/>
          <w:sz w:val="27"/>
          <w:szCs w:val="27"/>
          <w:shd w:val="clear" w:color="auto" w:fill="FFFFFF"/>
          <w:lang w:val="ru-RU"/>
        </w:rPr>
        <w:t>Це професійне свято не відзначається на державному рівні, але щорічно саме 1-го грудня у вузькому медичному професіональному колі медики вітають з цим днем одне одного.</w:t>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shd w:val="clear" w:color="auto" w:fill="FFFFFF"/>
          <w:lang w:val="ru-RU"/>
        </w:rPr>
        <w:t>Лікарі, що займаються діагностикою, профілактикою та лікуванням хвороб, пов'язаних з центральною (головний та спинний мозок) та периферичною (нервові волокна) системами - це саме неврологи.</w:t>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shd w:val="clear" w:color="auto" w:fill="FFFFFF"/>
          <w:lang w:val="ru-RU"/>
        </w:rPr>
        <w:t xml:space="preserve">Неврити, невралгії, інсульти, енцефаліти, епілепсія, пухлини головного та спинного мозку, терапія остеохондрозу, гриж, протрузій, головні болі - такий не повний перелік хвороб та проблем, що потребують допомоги цих </w:t>
      </w:r>
      <w:r w:rsidRPr="00746632">
        <w:rPr>
          <w:rFonts w:ascii="Arial" w:hAnsi="Arial" w:cs="Arial"/>
          <w:color w:val="000000"/>
          <w:sz w:val="27"/>
          <w:szCs w:val="27"/>
          <w:shd w:val="clear" w:color="auto" w:fill="FFFFFF"/>
          <w:lang w:val="ru-RU"/>
        </w:rPr>
        <w:lastRenderedPageBreak/>
        <w:t>спеціалістів!</w:t>
      </w:r>
      <w:r w:rsidRPr="00746632">
        <w:rPr>
          <w:rFonts w:ascii="Arial" w:hAnsi="Arial" w:cs="Arial"/>
          <w:color w:val="000000"/>
          <w:sz w:val="27"/>
          <w:szCs w:val="27"/>
          <w:lang w:val="ru-RU"/>
        </w:rPr>
        <w:br/>
      </w:r>
      <w:r>
        <w:rPr>
          <w:noProof/>
        </w:rPr>
        <mc:AlternateContent>
          <mc:Choice Requires="wps">
            <w:drawing>
              <wp:anchor distT="0" distB="0" distL="114300" distR="114300" simplePos="0" relativeHeight="251671552" behindDoc="0" locked="0" layoutInCell="1" allowOverlap="1" wp14:anchorId="23028DF2" wp14:editId="340C44FF">
                <wp:simplePos x="0" y="0"/>
                <wp:positionH relativeFrom="column">
                  <wp:posOffset>0</wp:posOffset>
                </wp:positionH>
                <wp:positionV relativeFrom="paragraph">
                  <wp:posOffset>212725</wp:posOffset>
                </wp:positionV>
                <wp:extent cx="5059985" cy="1828800"/>
                <wp:effectExtent l="1390967" t="0" r="1474788" b="0"/>
                <wp:wrapNone/>
                <wp:docPr id="6" name="Надпись 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6" o:spid="_x0000_s1032" type="#_x0000_t202" style="position:absolute;margin-left:0;margin-top:16.75pt;width:398.4pt;height:2in;rotation:3237500fd;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shd w:val="clear" w:color="auto" w:fill="FFFFFF"/>
          <w:lang w:val="ru-RU"/>
        </w:rPr>
        <w:t>Не дивно, що ще в 3300 році до н. е. в старовинному Єгипетському папірусі було вже описано ознаки неврологічної хвороби.</w:t>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shd w:val="clear" w:color="auto" w:fill="FFFFFF"/>
          <w:lang w:val="ru-RU"/>
        </w:rPr>
        <w:t>У своїх працях згадували неврологічні стани Гіппократ, Разі, Ібн-Сіна.</w:t>
      </w:r>
      <w:r w:rsidRPr="00746632">
        <w:rPr>
          <w:rFonts w:ascii="Arial" w:hAnsi="Arial" w:cs="Arial"/>
          <w:color w:val="000000"/>
          <w:sz w:val="27"/>
          <w:szCs w:val="27"/>
          <w:lang w:val="ru-RU"/>
        </w:rPr>
        <w:br/>
      </w:r>
      <w:r w:rsidRPr="00746632">
        <w:rPr>
          <w:rFonts w:ascii="Arial" w:hAnsi="Arial" w:cs="Arial"/>
          <w:color w:val="000000"/>
          <w:sz w:val="27"/>
          <w:szCs w:val="27"/>
          <w:shd w:val="clear" w:color="auto" w:fill="FFFFFF"/>
          <w:lang w:val="ru-RU"/>
        </w:rPr>
        <w:t>А сам термін "невралгія" вперше згадується в книзі Томаса Вілізія "Анатомія головного мозку".</w:t>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shd w:val="clear" w:color="auto" w:fill="FFFFFF"/>
          <w:lang w:val="ru-RU"/>
        </w:rPr>
        <w:t>В 1860 році в місті Сальпетрієр під Парижем відкрилось перше неврологічне відділення - звідси й бере початок неврологія, як окрема галузь медицини.</w:t>
      </w:r>
      <w:r w:rsidRPr="00746632">
        <w:rPr>
          <w:rFonts w:ascii="Arial" w:hAnsi="Arial" w:cs="Arial"/>
          <w:color w:val="000000"/>
          <w:sz w:val="27"/>
          <w:szCs w:val="27"/>
          <w:lang w:val="ru-RU"/>
        </w:rPr>
        <w:br/>
      </w:r>
      <w:r>
        <w:rPr>
          <w:noProof/>
        </w:rPr>
        <mc:AlternateContent>
          <mc:Choice Requires="wps">
            <w:drawing>
              <wp:anchor distT="0" distB="0" distL="114300" distR="114300" simplePos="0" relativeHeight="251673600" behindDoc="0" locked="0" layoutInCell="1" allowOverlap="1" wp14:anchorId="23028DF2" wp14:editId="340C44FF">
                <wp:simplePos x="0" y="0"/>
                <wp:positionH relativeFrom="column">
                  <wp:posOffset>0</wp:posOffset>
                </wp:positionH>
                <wp:positionV relativeFrom="paragraph">
                  <wp:posOffset>2978150</wp:posOffset>
                </wp:positionV>
                <wp:extent cx="5059985" cy="1828800"/>
                <wp:effectExtent l="1390967" t="0" r="1474788" b="0"/>
                <wp:wrapNone/>
                <wp:docPr id="7" name="Надпись 7"/>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7" o:spid="_x0000_s1033" type="#_x0000_t202" style="position:absolute;margin-left:0;margin-top:234.5pt;width:398.4pt;height:2in;rotation:3237500fd;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shd w:val="clear" w:color="auto" w:fill="FFFFFF"/>
          <w:lang w:val="ru-RU"/>
        </w:rPr>
        <w:t>З повною відповідальністю можна сказати, що неврологічні хвороби розповсюджені серед всіх вікових груп людей. Часто людина може навіть не здогадуватись, що проблеми з її здоров'ям пов'язані з неврологічними патологіями.</w:t>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lang w:val="ru-RU"/>
        </w:rPr>
        <w:br/>
      </w:r>
      <w:r w:rsidRPr="00746632">
        <w:rPr>
          <w:rFonts w:ascii="Arial" w:hAnsi="Arial" w:cs="Arial"/>
          <w:color w:val="000000"/>
          <w:sz w:val="27"/>
          <w:szCs w:val="27"/>
          <w:shd w:val="clear" w:color="auto" w:fill="FFFFFF"/>
          <w:lang w:val="ru-RU"/>
        </w:rPr>
        <w:t>Тож цінуємо та шануємо цих медичних янголів та фахівців з великої літери за їх невтомну працю і допомогу.</w:t>
      </w:r>
    </w:p>
    <w:p w:rsidR="00A12DAB" w:rsidRPr="00746632" w:rsidRDefault="00A12DAB" w:rsidP="00A12DAB">
      <w:pPr>
        <w:rPr>
          <w:b/>
          <w:lang w:val="ru-RU"/>
        </w:rPr>
      </w:pPr>
      <w:r w:rsidRPr="00746632">
        <w:rPr>
          <w:rFonts w:ascii="Arial" w:hAnsi="Arial" w:cs="Arial"/>
          <w:b/>
          <w:color w:val="000000"/>
          <w:sz w:val="27"/>
          <w:szCs w:val="27"/>
          <w:shd w:val="clear" w:color="auto" w:fill="FFFFFF"/>
          <w:lang w:val="ru-RU"/>
        </w:rPr>
        <w:t>1515 симв</w:t>
      </w:r>
    </w:p>
    <w:p w:rsidR="00A12DAB" w:rsidRPr="005D104E" w:rsidRDefault="00A12DAB" w:rsidP="00A12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1"/>
          <w:szCs w:val="21"/>
          <w:lang w:val="ru-RU"/>
        </w:rPr>
      </w:pPr>
      <w:r>
        <w:rPr>
          <w:noProof/>
        </w:rPr>
        <mc:AlternateContent>
          <mc:Choice Requires="wps">
            <w:drawing>
              <wp:anchor distT="0" distB="0" distL="114300" distR="114300" simplePos="0" relativeHeight="251675648" behindDoc="0" locked="0" layoutInCell="1" allowOverlap="1" wp14:anchorId="23028DF2" wp14:editId="340C44FF">
                <wp:simplePos x="0" y="0"/>
                <wp:positionH relativeFrom="column">
                  <wp:posOffset>0</wp:posOffset>
                </wp:positionH>
                <wp:positionV relativeFrom="paragraph">
                  <wp:posOffset>0</wp:posOffset>
                </wp:positionV>
                <wp:extent cx="5059985" cy="1828800"/>
                <wp:effectExtent l="1390967" t="0" r="1474788" b="0"/>
                <wp:wrapNone/>
                <wp:docPr id="8" name="Надпись 8"/>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8" o:spid="_x0000_s1034" type="#_x0000_t202" style="position:absolute;margin-left:0;margin-top:0;width:398.4pt;height:2in;rotation:3237500fd;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p>
    <w:p w:rsidR="00A12DAB" w:rsidRPr="00A12DAB" w:rsidRDefault="00A12DAB" w:rsidP="00A12DAB">
      <w:pPr>
        <w:rPr>
          <w:b/>
          <w:lang w:val="ru-RU"/>
        </w:rPr>
      </w:pPr>
      <w:r w:rsidRPr="00A12DAB">
        <w:rPr>
          <w:b/>
          <w:lang w:val="ru-RU"/>
        </w:rPr>
        <w:t>3. Всесвітній день бронхіальної астми - инфоповод, о методах профилактики и как с этим продолжать нормально жить.</w:t>
      </w:r>
    </w:p>
    <w:p w:rsidR="00A12DAB" w:rsidRPr="00A12DAB" w:rsidRDefault="00A12DAB" w:rsidP="00A12DAB">
      <w:pPr>
        <w:rPr>
          <w:lang w:val="ru-RU"/>
        </w:rPr>
      </w:pPr>
    </w:p>
    <w:p w:rsidR="00A12DAB" w:rsidRDefault="00A12DAB" w:rsidP="00A12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r w:rsidRPr="00A12DAB">
        <w:rPr>
          <w:rFonts w:ascii="Arial" w:hAnsi="Arial" w:cs="Arial"/>
          <w:color w:val="000000"/>
          <w:sz w:val="27"/>
          <w:szCs w:val="27"/>
          <w:shd w:val="clear" w:color="auto" w:fill="FFFFFF"/>
          <w:lang w:val="ru-RU"/>
        </w:rPr>
        <w:t>З 1998 року 11 грудня відзначається Всесвітній день бронхіальної астми, щоб просвітити населення та пацієнтів щодо цього непростого захворювання, розказати про його профілактику, виявити нові випадки захворювання на ранніх стадіях, покращити якість медичної допомоги при цій хворобі.</w:t>
      </w:r>
      <w:r w:rsidRPr="00A12DAB">
        <w:rPr>
          <w:rFonts w:ascii="Arial" w:hAnsi="Arial" w:cs="Arial"/>
          <w:color w:val="000000"/>
          <w:sz w:val="27"/>
          <w:szCs w:val="27"/>
          <w:lang w:val="ru-RU"/>
        </w:rPr>
        <w:br/>
      </w:r>
      <w:r w:rsidRPr="00A12DAB">
        <w:rPr>
          <w:rFonts w:ascii="Arial" w:hAnsi="Arial" w:cs="Arial"/>
          <w:color w:val="000000"/>
          <w:sz w:val="27"/>
          <w:szCs w:val="27"/>
          <w:lang w:val="ru-RU"/>
        </w:rPr>
        <w:br/>
      </w:r>
      <w:r>
        <w:rPr>
          <w:rFonts w:ascii="Arial" w:hAnsi="Arial" w:cs="Arial"/>
          <w:color w:val="000000"/>
          <w:sz w:val="27"/>
          <w:szCs w:val="27"/>
          <w:shd w:val="clear" w:color="auto" w:fill="FFFFFF"/>
        </w:rPr>
        <w:t>Бронхіальна астма - це захворювання дихальної системи. Як наслідок нього періодично відчувається ускладнення дихання, задишка, приступи кашлю та свистяче дихання.</w:t>
      </w:r>
      <w:r>
        <w:rPr>
          <w:rFonts w:ascii="Arial" w:hAnsi="Arial" w:cs="Arial"/>
          <w:color w:val="000000"/>
          <w:sz w:val="27"/>
          <w:szCs w:val="27"/>
        </w:rPr>
        <w:br/>
      </w:r>
      <w:r>
        <w:rPr>
          <w:rFonts w:ascii="Arial" w:hAnsi="Arial" w:cs="Arial"/>
          <w:color w:val="000000"/>
          <w:sz w:val="27"/>
          <w:szCs w:val="27"/>
          <w:shd w:val="clear" w:color="auto" w:fill="FFFFFF"/>
        </w:rPr>
        <w:t xml:space="preserve">Астма може бути спричинена як внутрішніми факторами (спадковість, вага людини та стать) так і зовнішніми факторами </w:t>
      </w:r>
      <w:r>
        <w:rPr>
          <w:rFonts w:ascii="Cambria Math" w:hAnsi="Cambria Math" w:cs="Cambria Math"/>
          <w:color w:val="000000"/>
          <w:sz w:val="27"/>
          <w:szCs w:val="27"/>
          <w:shd w:val="clear" w:color="auto" w:fill="FFFFFF"/>
        </w:rPr>
        <w:t>⤵</w:t>
      </w:r>
      <w:r>
        <w:rPr>
          <w:rFonts w:ascii="Arial" w:hAnsi="Arial" w:cs="Arial"/>
          <w:color w:val="000000"/>
          <w:sz w:val="27"/>
          <w:szCs w:val="27"/>
        </w:rPr>
        <w:br/>
      </w:r>
      <w:r>
        <w:rPr>
          <w:rFonts w:ascii="Arial" w:hAnsi="Arial" w:cs="Arial"/>
          <w:color w:val="000000"/>
          <w:sz w:val="27"/>
          <w:szCs w:val="27"/>
          <w:shd w:val="clear" w:color="auto" w:fill="FFFFFF"/>
        </w:rPr>
        <w:lastRenderedPageBreak/>
        <w:t>- алергени;</w:t>
      </w:r>
      <w:r>
        <w:rPr>
          <w:rFonts w:ascii="Arial" w:hAnsi="Arial" w:cs="Arial"/>
          <w:color w:val="000000"/>
          <w:sz w:val="27"/>
          <w:szCs w:val="27"/>
        </w:rPr>
        <w:br/>
      </w:r>
      <w:r>
        <w:rPr>
          <w:noProof/>
        </w:rPr>
        <mc:AlternateContent>
          <mc:Choice Requires="wps">
            <w:drawing>
              <wp:anchor distT="0" distB="0" distL="114300" distR="114300" simplePos="0" relativeHeight="251677696" behindDoc="0" locked="0" layoutInCell="1" allowOverlap="1" wp14:anchorId="23028DF2" wp14:editId="340C44FF">
                <wp:simplePos x="0" y="0"/>
                <wp:positionH relativeFrom="column">
                  <wp:posOffset>0</wp:posOffset>
                </wp:positionH>
                <wp:positionV relativeFrom="paragraph">
                  <wp:posOffset>196850</wp:posOffset>
                </wp:positionV>
                <wp:extent cx="5059985" cy="1828800"/>
                <wp:effectExtent l="1390967" t="0" r="1474788" b="0"/>
                <wp:wrapNone/>
                <wp:docPr id="9" name="Надпись 9"/>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9" o:spid="_x0000_s1035" type="#_x0000_t202" style="position:absolute;margin-left:0;margin-top:15.5pt;width:398.4pt;height:2in;rotation:3237500fd;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Pr>
          <w:rFonts w:ascii="Arial" w:hAnsi="Arial" w:cs="Arial"/>
          <w:color w:val="000000"/>
          <w:sz w:val="27"/>
          <w:szCs w:val="27"/>
        </w:rPr>
        <w:br/>
      </w:r>
      <w:r>
        <w:rPr>
          <w:rFonts w:ascii="Arial" w:hAnsi="Arial" w:cs="Arial"/>
          <w:color w:val="000000"/>
          <w:sz w:val="27"/>
          <w:szCs w:val="27"/>
          <w:shd w:val="clear" w:color="auto" w:fill="FFFFFF"/>
        </w:rPr>
        <w:t>- професійні шкідливі умови праці;</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 забруднення навколишнього середовища;</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 куріння.</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 xml:space="preserve">А також часто діють пускові фактори, що спричиняють початок бронхіальної астми </w:t>
      </w:r>
      <w:r>
        <w:rPr>
          <w:rFonts w:ascii="Cambria Math" w:hAnsi="Cambria Math" w:cs="Cambria Math"/>
          <w:color w:val="000000"/>
          <w:sz w:val="27"/>
          <w:szCs w:val="27"/>
          <w:shd w:val="clear" w:color="auto" w:fill="FFFFFF"/>
        </w:rPr>
        <w:t>⤵</w:t>
      </w:r>
      <w:r>
        <w:rPr>
          <w:rFonts w:ascii="Arial" w:hAnsi="Arial" w:cs="Arial"/>
          <w:color w:val="000000"/>
          <w:sz w:val="27"/>
          <w:szCs w:val="27"/>
        </w:rPr>
        <w:br/>
      </w:r>
      <w:r>
        <w:rPr>
          <w:rFonts w:ascii="Arial" w:hAnsi="Arial" w:cs="Arial"/>
          <w:color w:val="000000"/>
          <w:sz w:val="27"/>
          <w:szCs w:val="27"/>
          <w:shd w:val="clear" w:color="auto" w:fill="FFFFFF"/>
        </w:rPr>
        <w:t>- фізичне чи емоційне навантаження;</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 захворювання дихальних шляхів;</w:t>
      </w:r>
      <w:r>
        <w:rPr>
          <w:rFonts w:ascii="Arial" w:hAnsi="Arial" w:cs="Arial"/>
          <w:color w:val="000000"/>
          <w:sz w:val="27"/>
          <w:szCs w:val="27"/>
        </w:rPr>
        <w:br/>
      </w:r>
      <w:r>
        <w:rPr>
          <w:noProof/>
        </w:rPr>
        <mc:AlternateContent>
          <mc:Choice Requires="wps">
            <w:drawing>
              <wp:anchor distT="0" distB="0" distL="114300" distR="114300" simplePos="0" relativeHeight="251679744" behindDoc="0" locked="0" layoutInCell="1" allowOverlap="1" wp14:anchorId="23028DF2" wp14:editId="340C44FF">
                <wp:simplePos x="0" y="0"/>
                <wp:positionH relativeFrom="column">
                  <wp:posOffset>0</wp:posOffset>
                </wp:positionH>
                <wp:positionV relativeFrom="paragraph">
                  <wp:posOffset>2566670</wp:posOffset>
                </wp:positionV>
                <wp:extent cx="5059985" cy="1828800"/>
                <wp:effectExtent l="1390967" t="0" r="1474788" b="0"/>
                <wp:wrapNone/>
                <wp:docPr id="10" name="Надпись 10"/>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10" o:spid="_x0000_s1036" type="#_x0000_t202" style="position:absolute;margin-left:0;margin-top:202.1pt;width:398.4pt;height:2in;rotation:3237500fd;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Pr>
          <w:rFonts w:ascii="Arial" w:hAnsi="Arial" w:cs="Arial"/>
          <w:color w:val="000000"/>
          <w:sz w:val="27"/>
          <w:szCs w:val="27"/>
        </w:rPr>
        <w:br/>
      </w:r>
      <w:r>
        <w:rPr>
          <w:rFonts w:ascii="Arial" w:hAnsi="Arial" w:cs="Arial"/>
          <w:color w:val="000000"/>
          <w:sz w:val="27"/>
          <w:szCs w:val="27"/>
          <w:shd w:val="clear" w:color="auto" w:fill="FFFFFF"/>
        </w:rPr>
        <w:t>- деякі лікарські препарати та стани здоров'я.</w:t>
      </w:r>
      <w:r>
        <w:rPr>
          <w:rFonts w:ascii="Arial" w:hAnsi="Arial" w:cs="Arial"/>
          <w:color w:val="000000"/>
          <w:sz w:val="27"/>
          <w:szCs w:val="27"/>
        </w:rPr>
        <w:br/>
      </w:r>
      <w:r>
        <w:rPr>
          <w:rFonts w:ascii="Arial" w:hAnsi="Arial" w:cs="Arial"/>
          <w:color w:val="000000"/>
          <w:sz w:val="27"/>
          <w:szCs w:val="27"/>
        </w:rPr>
        <w:br/>
      </w:r>
      <w:r w:rsidRPr="00E43D61">
        <w:rPr>
          <w:rFonts w:ascii="Arial" w:hAnsi="Arial" w:cs="Arial"/>
          <w:color w:val="000000"/>
          <w:sz w:val="27"/>
          <w:szCs w:val="27"/>
          <w:shd w:val="clear" w:color="auto" w:fill="FFFFFF"/>
          <w:lang w:val="ru-RU"/>
        </w:rPr>
        <w:t>Тому важлива своєчасна профілактика та попередження бронхіальної астми, особливо для тих, хто має схильність чи ознаки початку захворювання.</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Arial" w:hAnsi="Arial" w:cs="Arial"/>
          <w:color w:val="000000"/>
          <w:sz w:val="27"/>
          <w:szCs w:val="27"/>
          <w:shd w:val="clear" w:color="auto" w:fill="FFFFFF"/>
          <w:lang w:val="ru-RU"/>
        </w:rPr>
        <w:t>Цих простих і дієвих рекомендацій легко зможе дотримуватись кожен, хто прагне зберегти та покращити своє здоров'я</w:t>
      </w:r>
      <w:r>
        <w:rPr>
          <w:rFonts w:ascii="Cambria Math" w:hAnsi="Cambria Math" w:cs="Cambria Math"/>
          <w:color w:val="000000"/>
          <w:sz w:val="27"/>
          <w:szCs w:val="27"/>
          <w:shd w:val="clear" w:color="auto" w:fill="FFFFFF"/>
        </w:rPr>
        <w:t>⤵</w:t>
      </w:r>
      <w:r>
        <w:rPr>
          <w:rFonts w:ascii="Arial" w:hAnsi="Arial" w:cs="Arial"/>
          <w:color w:val="000000"/>
          <w:sz w:val="27"/>
          <w:szCs w:val="27"/>
          <w:shd w:val="clear" w:color="auto" w:fill="FFFFFF"/>
        </w:rPr>
        <w:t>️</w:t>
      </w:r>
      <w:r>
        <w:rPr>
          <w:rFonts w:ascii="Cambria Math" w:hAnsi="Cambria Math" w:cs="Cambria Math"/>
          <w:color w:val="000000"/>
          <w:sz w:val="27"/>
          <w:szCs w:val="27"/>
          <w:shd w:val="clear" w:color="auto" w:fill="FFFFFF"/>
        </w:rPr>
        <w:t>⤵</w:t>
      </w:r>
      <w:r>
        <w:rPr>
          <w:rFonts w:ascii="Arial" w:hAnsi="Arial" w:cs="Arial"/>
          <w:color w:val="000000"/>
          <w:sz w:val="27"/>
          <w:szCs w:val="27"/>
          <w:shd w:val="clear" w:color="auto" w:fill="FFFFFF"/>
        </w:rPr>
        <w:t>️</w:t>
      </w:r>
      <w:r>
        <w:rPr>
          <w:rFonts w:ascii="Cambria Math" w:hAnsi="Cambria Math" w:cs="Cambria Math"/>
          <w:color w:val="000000"/>
          <w:sz w:val="27"/>
          <w:szCs w:val="27"/>
          <w:shd w:val="clear" w:color="auto" w:fill="FFFFFF"/>
        </w:rPr>
        <w:t>⤵</w:t>
      </w:r>
      <w:r>
        <w:rPr>
          <w:rFonts w:ascii="Arial" w:hAnsi="Arial" w:cs="Arial"/>
          <w:color w:val="000000"/>
          <w:sz w:val="27"/>
          <w:szCs w:val="27"/>
          <w:shd w:val="clear" w:color="auto" w:fill="FFFFFF"/>
        </w:rPr>
        <w:t>️</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t>✅</w:t>
      </w:r>
      <w:r w:rsidRPr="00E43D61">
        <w:rPr>
          <w:rFonts w:ascii="Arial" w:hAnsi="Arial" w:cs="Arial"/>
          <w:color w:val="000000"/>
          <w:sz w:val="27"/>
          <w:szCs w:val="27"/>
          <w:shd w:val="clear" w:color="auto" w:fill="FFFFFF"/>
          <w:lang w:val="ru-RU"/>
        </w:rPr>
        <w:t xml:space="preserve"> не забувайте щодня провітрювати приміщення де працюєте і свій дім;</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t>✅</w:t>
      </w:r>
      <w:r w:rsidRPr="00E43D61">
        <w:rPr>
          <w:rFonts w:ascii="Arial" w:hAnsi="Arial" w:cs="Arial"/>
          <w:color w:val="000000"/>
          <w:sz w:val="27"/>
          <w:szCs w:val="27"/>
          <w:shd w:val="clear" w:color="auto" w:fill="FFFFFF"/>
          <w:lang w:val="ru-RU"/>
        </w:rPr>
        <w:t xml:space="preserve"> якщо живете в поганому районі з забрудненим повітрям та алергенами бажано змінити місце проживання;</w:t>
      </w:r>
      <w:r w:rsidRPr="00E43D61">
        <w:rPr>
          <w:rFonts w:ascii="Arial" w:hAnsi="Arial" w:cs="Arial"/>
          <w:color w:val="000000"/>
          <w:sz w:val="27"/>
          <w:szCs w:val="27"/>
          <w:lang w:val="ru-RU"/>
        </w:rPr>
        <w:br/>
      </w:r>
      <w:r>
        <w:rPr>
          <w:noProof/>
        </w:rPr>
        <mc:AlternateContent>
          <mc:Choice Requires="wps">
            <w:drawing>
              <wp:anchor distT="0" distB="0" distL="114300" distR="114300" simplePos="0" relativeHeight="251681792" behindDoc="0" locked="0" layoutInCell="1" allowOverlap="1" wp14:anchorId="23028DF2" wp14:editId="340C44FF">
                <wp:simplePos x="0" y="0"/>
                <wp:positionH relativeFrom="column">
                  <wp:posOffset>0</wp:posOffset>
                </wp:positionH>
                <wp:positionV relativeFrom="paragraph">
                  <wp:posOffset>5392420</wp:posOffset>
                </wp:positionV>
                <wp:extent cx="5059985" cy="1828800"/>
                <wp:effectExtent l="1390967" t="0" r="1474788" b="0"/>
                <wp:wrapNone/>
                <wp:docPr id="11" name="Надпись 11"/>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11" o:spid="_x0000_s1037" type="#_x0000_t202" style="position:absolute;margin-left:0;margin-top:424.6pt;width:398.4pt;height:2in;rotation:3237500fd;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t>✅</w:t>
      </w:r>
      <w:r w:rsidRPr="00E43D61">
        <w:rPr>
          <w:rFonts w:ascii="Arial" w:hAnsi="Arial" w:cs="Arial"/>
          <w:color w:val="000000"/>
          <w:sz w:val="27"/>
          <w:szCs w:val="27"/>
          <w:shd w:val="clear" w:color="auto" w:fill="FFFFFF"/>
          <w:lang w:val="ru-RU"/>
        </w:rPr>
        <w:t xml:space="preserve"> не заводьте тварин удома, а якщо вже завели - слідкуйте за їх чистотою, регулярно прибирайте, пилососьте меблі та килими;</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t>✅</w:t>
      </w:r>
      <w:r w:rsidRPr="00E43D61">
        <w:rPr>
          <w:rFonts w:ascii="Arial" w:hAnsi="Arial" w:cs="Arial"/>
          <w:color w:val="000000"/>
          <w:sz w:val="27"/>
          <w:szCs w:val="27"/>
          <w:shd w:val="clear" w:color="auto" w:fill="FFFFFF"/>
          <w:lang w:val="ru-RU"/>
        </w:rPr>
        <w:t xml:space="preserve"> не користуйтесь парфумами, дезодорантами, ароматними свічками, освіжувачами повітря;</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t>✅</w:t>
      </w:r>
      <w:r w:rsidRPr="00E43D61">
        <w:rPr>
          <w:rFonts w:ascii="Arial" w:hAnsi="Arial" w:cs="Arial"/>
          <w:color w:val="000000"/>
          <w:sz w:val="27"/>
          <w:szCs w:val="27"/>
          <w:shd w:val="clear" w:color="auto" w:fill="FFFFFF"/>
          <w:lang w:val="ru-RU"/>
        </w:rPr>
        <w:t xml:space="preserve"> користуйтесь гіпоалергенними мийними засобами та порошками;</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t>✅</w:t>
      </w:r>
      <w:r w:rsidRPr="00E43D61">
        <w:rPr>
          <w:rFonts w:ascii="Arial" w:hAnsi="Arial" w:cs="Arial"/>
          <w:color w:val="000000"/>
          <w:sz w:val="27"/>
          <w:szCs w:val="27"/>
          <w:shd w:val="clear" w:color="auto" w:fill="FFFFFF"/>
          <w:lang w:val="ru-RU"/>
        </w:rPr>
        <w:t xml:space="preserve"> міняйте частіше білизну, періть штори, подушки, м'які іграшки;</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t>✅</w:t>
      </w:r>
      <w:r w:rsidRPr="00E43D61">
        <w:rPr>
          <w:rFonts w:ascii="Arial" w:hAnsi="Arial" w:cs="Arial"/>
          <w:color w:val="000000"/>
          <w:sz w:val="27"/>
          <w:szCs w:val="27"/>
          <w:shd w:val="clear" w:color="auto" w:fill="FFFFFF"/>
          <w:lang w:val="ru-RU"/>
        </w:rPr>
        <w:t xml:space="preserve"> зменште кількість домашніх рослин та приберіть книжки в закриті шафи;</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t>✅</w:t>
      </w:r>
      <w:r w:rsidRPr="00E43D61">
        <w:rPr>
          <w:rFonts w:ascii="Arial" w:hAnsi="Arial" w:cs="Arial"/>
          <w:color w:val="000000"/>
          <w:sz w:val="27"/>
          <w:szCs w:val="27"/>
          <w:shd w:val="clear" w:color="auto" w:fill="FFFFFF"/>
          <w:lang w:val="ru-RU"/>
        </w:rPr>
        <w:t xml:space="preserve"> займайтесь спортом і загартовуйтесь, частіше гуляйте;</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lastRenderedPageBreak/>
        <w:t>✅</w:t>
      </w:r>
      <w:r w:rsidRPr="00E43D61">
        <w:rPr>
          <w:rFonts w:ascii="Arial" w:hAnsi="Arial" w:cs="Arial"/>
          <w:color w:val="000000"/>
          <w:sz w:val="27"/>
          <w:szCs w:val="27"/>
          <w:shd w:val="clear" w:color="auto" w:fill="FFFFFF"/>
          <w:lang w:val="ru-RU"/>
        </w:rPr>
        <w:t xml:space="preserve"> не куріть;</w:t>
      </w:r>
      <w:r w:rsidRPr="00E43D61">
        <w:rPr>
          <w:rFonts w:ascii="Arial" w:hAnsi="Arial" w:cs="Arial"/>
          <w:color w:val="000000"/>
          <w:sz w:val="27"/>
          <w:szCs w:val="27"/>
          <w:lang w:val="ru-RU"/>
        </w:rPr>
        <w:br/>
      </w:r>
      <w:r>
        <w:rPr>
          <w:noProof/>
        </w:rPr>
        <mc:AlternateContent>
          <mc:Choice Requires="wps">
            <w:drawing>
              <wp:anchor distT="0" distB="0" distL="114300" distR="114300" simplePos="0" relativeHeight="251683840" behindDoc="0" locked="0" layoutInCell="1" allowOverlap="1" wp14:anchorId="23028DF2" wp14:editId="340C44FF">
                <wp:simplePos x="0" y="0"/>
                <wp:positionH relativeFrom="column">
                  <wp:posOffset>0</wp:posOffset>
                </wp:positionH>
                <wp:positionV relativeFrom="paragraph">
                  <wp:posOffset>227965</wp:posOffset>
                </wp:positionV>
                <wp:extent cx="5059985" cy="1828800"/>
                <wp:effectExtent l="1390967" t="0" r="1474788" b="0"/>
                <wp:wrapNone/>
                <wp:docPr id="12" name="Надпись 12"/>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12" o:spid="_x0000_s1038" type="#_x0000_t202" style="position:absolute;margin-left:0;margin-top:17.95pt;width:398.4pt;height:2in;rotation:3237500fd;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t>✅</w:t>
      </w:r>
      <w:r w:rsidRPr="00E43D61">
        <w:rPr>
          <w:rFonts w:ascii="Arial" w:hAnsi="Arial" w:cs="Arial"/>
          <w:color w:val="000000"/>
          <w:sz w:val="27"/>
          <w:szCs w:val="27"/>
          <w:shd w:val="clear" w:color="auto" w:fill="FFFFFF"/>
          <w:lang w:val="ru-RU"/>
        </w:rPr>
        <w:t xml:space="preserve"> відпочивайте на морі хоча б раз на рік і дихайте морським цілющим повітрям;</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Segoe UI Symbol" w:hAnsi="Segoe UI Symbol" w:cs="Segoe UI Symbol"/>
          <w:color w:val="000000"/>
          <w:sz w:val="27"/>
          <w:szCs w:val="27"/>
          <w:shd w:val="clear" w:color="auto" w:fill="FFFFFF"/>
          <w:lang w:val="ru-RU"/>
        </w:rPr>
        <w:t>✅</w:t>
      </w:r>
      <w:r w:rsidRPr="00E43D61">
        <w:rPr>
          <w:rFonts w:ascii="Arial" w:hAnsi="Arial" w:cs="Arial"/>
          <w:color w:val="000000"/>
          <w:sz w:val="27"/>
          <w:szCs w:val="27"/>
          <w:shd w:val="clear" w:color="auto" w:fill="FFFFFF"/>
          <w:lang w:val="ru-RU"/>
        </w:rPr>
        <w:t xml:space="preserve"> вчасно лікуйте респіраторні хвороби.</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sidRPr="00E43D61">
        <w:rPr>
          <w:rFonts w:ascii="Arial" w:hAnsi="Arial" w:cs="Arial"/>
          <w:color w:val="000000"/>
          <w:sz w:val="27"/>
          <w:szCs w:val="27"/>
          <w:shd w:val="clear" w:color="auto" w:fill="FFFFFF"/>
          <w:lang w:val="ru-RU"/>
        </w:rPr>
        <w:t>Для тих, хто вже хворіє</w:t>
      </w:r>
      <w:r>
        <w:rPr>
          <w:rFonts w:ascii="Arial" w:hAnsi="Arial" w:cs="Arial"/>
          <w:color w:val="000000"/>
          <w:sz w:val="27"/>
          <w:szCs w:val="27"/>
          <w:shd w:val="clear" w:color="auto" w:fill="FFFFFF"/>
        </w:rPr>
        <w:t> </w:t>
      </w:r>
      <w:r w:rsidRPr="00E43D61">
        <w:rPr>
          <w:rFonts w:ascii="Arial" w:hAnsi="Arial" w:cs="Arial"/>
          <w:color w:val="000000"/>
          <w:sz w:val="27"/>
          <w:szCs w:val="27"/>
          <w:shd w:val="clear" w:color="auto" w:fill="FFFFFF"/>
          <w:lang w:val="ru-RU"/>
        </w:rPr>
        <w:t xml:space="preserve">на бронхіальну астму рекомендовано проходити регулярне обстеження у свого лікаря, дотримуватись призначеної схеми лікування та вищезазначених порад </w:t>
      </w:r>
      <w:r w:rsidRPr="00E43D61">
        <w:rPr>
          <w:rFonts w:ascii="Segoe UI Symbol" w:hAnsi="Segoe UI Symbol" w:cs="Segoe UI Symbol"/>
          <w:color w:val="000000"/>
          <w:sz w:val="27"/>
          <w:szCs w:val="27"/>
          <w:shd w:val="clear" w:color="auto" w:fill="FFFFFF"/>
          <w:lang w:val="ru-RU"/>
        </w:rPr>
        <w:t>☝</w:t>
      </w:r>
      <w:r>
        <w:rPr>
          <w:rFonts w:ascii="Arial" w:hAnsi="Arial" w:cs="Arial"/>
          <w:color w:val="000000"/>
          <w:sz w:val="27"/>
          <w:szCs w:val="27"/>
          <w:shd w:val="clear" w:color="auto" w:fill="FFFFFF"/>
        </w:rPr>
        <w:t>️</w:t>
      </w:r>
      <w:r w:rsidRPr="00E43D61">
        <w:rPr>
          <w:rFonts w:ascii="Arial" w:hAnsi="Arial" w:cs="Arial"/>
          <w:color w:val="000000"/>
          <w:sz w:val="27"/>
          <w:szCs w:val="27"/>
          <w:lang w:val="ru-RU"/>
        </w:rPr>
        <w:br/>
      </w:r>
      <w:r w:rsidRPr="00E43D61">
        <w:rPr>
          <w:rFonts w:ascii="Arial" w:hAnsi="Arial" w:cs="Arial"/>
          <w:color w:val="000000"/>
          <w:sz w:val="27"/>
          <w:szCs w:val="27"/>
          <w:shd w:val="clear" w:color="auto" w:fill="FFFFFF"/>
          <w:lang w:val="ru-RU"/>
        </w:rPr>
        <w:t>Так навіть з бронхіальною астмою можна нормально жити.</w:t>
      </w:r>
      <w:r w:rsidRPr="00E43D61">
        <w:rPr>
          <w:rFonts w:ascii="Arial" w:hAnsi="Arial" w:cs="Arial"/>
          <w:color w:val="000000"/>
          <w:sz w:val="27"/>
          <w:szCs w:val="27"/>
          <w:lang w:val="ru-RU"/>
        </w:rPr>
        <w:br/>
      </w:r>
      <w:r w:rsidRPr="00E43D61">
        <w:rPr>
          <w:rFonts w:ascii="Arial" w:hAnsi="Arial" w:cs="Arial"/>
          <w:color w:val="000000"/>
          <w:sz w:val="27"/>
          <w:szCs w:val="27"/>
          <w:lang w:val="ru-RU"/>
        </w:rPr>
        <w:br/>
      </w:r>
      <w:r>
        <w:rPr>
          <w:rFonts w:ascii="Arial" w:hAnsi="Arial" w:cs="Arial"/>
          <w:color w:val="000000"/>
          <w:sz w:val="27"/>
          <w:szCs w:val="27"/>
          <w:shd w:val="clear" w:color="auto" w:fill="FFFFFF"/>
        </w:rPr>
        <w:t>Здоров'я вам і вашим родинам!</w:t>
      </w:r>
    </w:p>
    <w:p w:rsidR="00A12DAB" w:rsidRDefault="00A12DAB" w:rsidP="00A12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r>
        <w:rPr>
          <w:noProof/>
        </w:rPr>
        <mc:AlternateContent>
          <mc:Choice Requires="wps">
            <w:drawing>
              <wp:anchor distT="0" distB="0" distL="114300" distR="114300" simplePos="0" relativeHeight="251685888" behindDoc="0" locked="0" layoutInCell="1" allowOverlap="1" wp14:anchorId="23028DF2" wp14:editId="340C44FF">
                <wp:simplePos x="0" y="0"/>
                <wp:positionH relativeFrom="column">
                  <wp:posOffset>0</wp:posOffset>
                </wp:positionH>
                <wp:positionV relativeFrom="paragraph">
                  <wp:posOffset>-635</wp:posOffset>
                </wp:positionV>
                <wp:extent cx="5059985" cy="1828800"/>
                <wp:effectExtent l="1390967" t="0" r="1474788" b="0"/>
                <wp:wrapNone/>
                <wp:docPr id="13" name="Надпись 1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13" o:spid="_x0000_s1039" type="#_x0000_t202" style="position:absolute;margin-left:0;margin-top:-.05pt;width:398.4pt;height:2in;rotation:3237500fd;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p>
    <w:p w:rsidR="00A12DAB" w:rsidRPr="00E43D61" w:rsidRDefault="00A12DAB" w:rsidP="00A12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color w:val="000000"/>
          <w:sz w:val="27"/>
          <w:szCs w:val="27"/>
          <w:shd w:val="clear" w:color="auto" w:fill="FFFFFF"/>
          <w:lang w:val="uk-UA"/>
        </w:rPr>
      </w:pPr>
      <w:r w:rsidRPr="00E43D61">
        <w:rPr>
          <w:rFonts w:ascii="Arial" w:hAnsi="Arial" w:cs="Arial"/>
          <w:b/>
          <w:color w:val="000000"/>
          <w:sz w:val="27"/>
          <w:szCs w:val="27"/>
          <w:shd w:val="clear" w:color="auto" w:fill="FFFFFF"/>
          <w:lang w:val="uk-UA"/>
        </w:rPr>
        <w:t>2192 симв</w:t>
      </w:r>
    </w:p>
    <w:p w:rsidR="00A12DAB" w:rsidRPr="005D104E" w:rsidRDefault="00A12DAB" w:rsidP="00A12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1"/>
          <w:szCs w:val="21"/>
          <w:lang w:val="uk-UA"/>
        </w:rPr>
      </w:pPr>
    </w:p>
    <w:p w:rsidR="00A12DAB" w:rsidRPr="00A12DAB" w:rsidRDefault="00A12DAB" w:rsidP="00A12DAB">
      <w:pPr>
        <w:rPr>
          <w:b/>
          <w:lang w:val="ru-RU"/>
        </w:rPr>
      </w:pPr>
      <w:r w:rsidRPr="00A12DAB">
        <w:rPr>
          <w:b/>
          <w:lang w:val="ru-RU"/>
        </w:rPr>
        <w:t>4. Новорічні застілля вже скоро: як уникнути загострень ШКТ та відпочити з задоволенням?</w:t>
      </w:r>
    </w:p>
    <w:p w:rsidR="00A12DAB" w:rsidRPr="00A12DAB" w:rsidRDefault="00A12DAB" w:rsidP="00A12DAB">
      <w:pPr>
        <w:rPr>
          <w:lang w:val="ru-RU"/>
        </w:rPr>
      </w:pPr>
    </w:p>
    <w:p w:rsidR="00A12DAB" w:rsidRDefault="00A12DAB" w:rsidP="00A12DAB">
      <w:pPr>
        <w:rPr>
          <w:rFonts w:ascii="Arial" w:hAnsi="Arial" w:cs="Arial"/>
          <w:color w:val="000000"/>
          <w:sz w:val="27"/>
          <w:szCs w:val="27"/>
          <w:shd w:val="clear" w:color="auto" w:fill="FFFFFF"/>
        </w:rPr>
      </w:pPr>
      <w:r>
        <w:rPr>
          <w:rFonts w:ascii="Arial" w:hAnsi="Arial" w:cs="Arial"/>
          <w:color w:val="000000"/>
          <w:sz w:val="27"/>
          <w:szCs w:val="27"/>
          <w:shd w:val="clear" w:color="auto" w:fill="FFFFFF"/>
        </w:rPr>
        <w:t>Новий рік, Різдво, довгі канікули та ряд сімейних свят з обов'язковими новорічними традиційними стравами рідко кого залишають байдужими</w:t>
      </w:r>
      <w:r>
        <w:rPr>
          <w:rFonts w:ascii="Segoe UI Symbol" w:hAnsi="Segoe UI Symbol" w:cs="Segoe UI Symbol"/>
          <w:color w:val="000000"/>
          <w:sz w:val="27"/>
          <w:szCs w:val="27"/>
          <w:shd w:val="clear" w:color="auto" w:fill="FFFFFF"/>
        </w:rPr>
        <w:t>☺</w:t>
      </w:r>
      <w:r>
        <w:rPr>
          <w:rFonts w:ascii="Arial" w:hAnsi="Arial" w:cs="Arial"/>
          <w:color w:val="000000"/>
          <w:sz w:val="27"/>
          <w:szCs w:val="27"/>
          <w:shd w:val="clear" w:color="auto" w:fill="FFFFFF"/>
        </w:rPr>
        <w:t>️</w:t>
      </w:r>
      <w:r>
        <w:rPr>
          <w:rFonts w:ascii="Arial" w:hAnsi="Arial" w:cs="Arial"/>
          <w:color w:val="000000"/>
          <w:sz w:val="27"/>
          <w:szCs w:val="27"/>
        </w:rPr>
        <w:br/>
      </w:r>
      <w:r>
        <w:rPr>
          <w:rFonts w:ascii="Arial" w:hAnsi="Arial" w:cs="Arial"/>
          <w:color w:val="000000"/>
          <w:sz w:val="27"/>
          <w:szCs w:val="27"/>
          <w:shd w:val="clear" w:color="auto" w:fill="FFFFFF"/>
        </w:rPr>
        <w:t xml:space="preserve">Мало хто може втриматись від того, щоб не спробувати всі страви новорічного столу. </w:t>
      </w:r>
      <w:r w:rsidRPr="00AA3A98">
        <w:rPr>
          <w:rFonts w:ascii="Arial" w:hAnsi="Arial" w:cs="Arial"/>
          <w:color w:val="000000"/>
          <w:sz w:val="27"/>
          <w:szCs w:val="27"/>
          <w:shd w:val="clear" w:color="auto" w:fill="FFFFFF"/>
          <w:lang w:val="ru-RU"/>
        </w:rPr>
        <w:t>І, як водиться, одне свято плавно перетікає в інше, а бенкети й частування тривають не менш ніж 2 тижні</w:t>
      </w:r>
      <w:r>
        <w:rPr>
          <w:rFonts w:ascii="Arial" w:hAnsi="Arial" w:cs="Arial"/>
          <w:color w:val="000000"/>
          <w:sz w:val="27"/>
          <w:szCs w:val="27"/>
          <w:shd w:val="clear" w:color="auto" w:fill="FFFFFF"/>
        </w:rPr>
        <w:t>🤪</w:t>
      </w:r>
      <w:r w:rsidRPr="00AA3A98">
        <w:rPr>
          <w:rFonts w:ascii="Arial" w:hAnsi="Arial" w:cs="Arial"/>
          <w:color w:val="000000"/>
          <w:sz w:val="27"/>
          <w:szCs w:val="27"/>
          <w:lang w:val="ru-RU"/>
        </w:rPr>
        <w:br/>
      </w:r>
      <w:r>
        <w:rPr>
          <w:noProof/>
        </w:rPr>
        <mc:AlternateContent>
          <mc:Choice Requires="wps">
            <w:drawing>
              <wp:anchor distT="0" distB="0" distL="114300" distR="114300" simplePos="0" relativeHeight="251687936" behindDoc="0" locked="0" layoutInCell="1" allowOverlap="1" wp14:anchorId="23028DF2" wp14:editId="340C44FF">
                <wp:simplePos x="0" y="0"/>
                <wp:positionH relativeFrom="column">
                  <wp:posOffset>0</wp:posOffset>
                </wp:positionH>
                <wp:positionV relativeFrom="paragraph">
                  <wp:posOffset>1096645</wp:posOffset>
                </wp:positionV>
                <wp:extent cx="5059985" cy="1828800"/>
                <wp:effectExtent l="1390967" t="0" r="1474788" b="0"/>
                <wp:wrapNone/>
                <wp:docPr id="15" name="Надпись 1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15" o:spid="_x0000_s1040" type="#_x0000_t202" style="position:absolute;margin-left:0;margin-top:86.35pt;width:398.4pt;height:2in;rotation:3237500fd;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
                  </w:txbxContent>
                </v:textbox>
              </v:shape>
            </w:pict>
          </mc:Fallback>
        </mc:AlternateContent>
      </w:r>
      <w:r w:rsidRPr="00AA3A98">
        <w:rPr>
          <w:rFonts w:ascii="Arial" w:hAnsi="Arial" w:cs="Arial"/>
          <w:color w:val="000000"/>
          <w:sz w:val="27"/>
          <w:szCs w:val="27"/>
          <w:lang w:val="ru-RU"/>
        </w:rPr>
        <w:br/>
      </w:r>
      <w:r w:rsidRPr="00AA3A98">
        <w:rPr>
          <w:rFonts w:ascii="Arial" w:hAnsi="Arial" w:cs="Arial"/>
          <w:color w:val="000000"/>
          <w:sz w:val="27"/>
          <w:szCs w:val="27"/>
          <w:shd w:val="clear" w:color="auto" w:fill="FFFFFF"/>
          <w:lang w:val="ru-RU"/>
        </w:rPr>
        <w:t>Звісно, першим страждає шлунок. То як же уникнути загострення гастритів, виразок, та інших проблем з ШКТ, що часто спричиняє велика кількість жирної, гострої та солодкої їжі, а ще й алкоголь на додачу?</w:t>
      </w:r>
      <w:r w:rsidRPr="00AA3A98">
        <w:rPr>
          <w:rFonts w:ascii="Arial" w:hAnsi="Arial" w:cs="Arial"/>
          <w:color w:val="000000"/>
          <w:sz w:val="27"/>
          <w:szCs w:val="27"/>
          <w:lang w:val="ru-RU"/>
        </w:rPr>
        <w:br/>
      </w:r>
      <w:r w:rsidRPr="00AA3A98">
        <w:rPr>
          <w:rFonts w:ascii="Arial" w:hAnsi="Arial" w:cs="Arial"/>
          <w:color w:val="000000"/>
          <w:sz w:val="27"/>
          <w:szCs w:val="27"/>
          <w:lang w:val="ru-RU"/>
        </w:rPr>
        <w:br/>
      </w:r>
      <w:r w:rsidRPr="00AA3A98">
        <w:rPr>
          <w:rFonts w:ascii="Arial" w:hAnsi="Arial" w:cs="Arial"/>
          <w:color w:val="000000"/>
          <w:sz w:val="27"/>
          <w:szCs w:val="27"/>
          <w:shd w:val="clear" w:color="auto" w:fill="FFFFFF"/>
          <w:lang w:val="ru-RU"/>
        </w:rPr>
        <w:t>Ось декілька порад як провести новорічні свята смачно та з задоволенням</w:t>
      </w:r>
      <w:r>
        <w:rPr>
          <w:rFonts w:ascii="Cambria Math" w:hAnsi="Cambria Math" w:cs="Cambria Math"/>
          <w:color w:val="000000"/>
          <w:sz w:val="27"/>
          <w:szCs w:val="27"/>
          <w:shd w:val="clear" w:color="auto" w:fill="FFFFFF"/>
        </w:rPr>
        <w:t>⤵</w:t>
      </w:r>
      <w:r>
        <w:rPr>
          <w:rFonts w:ascii="Arial" w:hAnsi="Arial" w:cs="Arial"/>
          <w:color w:val="000000"/>
          <w:sz w:val="27"/>
          <w:szCs w:val="27"/>
          <w:shd w:val="clear" w:color="auto" w:fill="FFFFFF"/>
        </w:rPr>
        <w:t>️</w:t>
      </w:r>
      <w:r w:rsidRPr="00AA3A98">
        <w:rPr>
          <w:rFonts w:ascii="Arial" w:hAnsi="Arial" w:cs="Arial"/>
          <w:color w:val="000000"/>
          <w:sz w:val="27"/>
          <w:szCs w:val="27"/>
          <w:lang w:val="ru-RU"/>
        </w:rPr>
        <w:br/>
      </w:r>
      <w:r w:rsidRPr="00AA3A98">
        <w:rPr>
          <w:rFonts w:ascii="Arial" w:hAnsi="Arial" w:cs="Arial"/>
          <w:color w:val="000000"/>
          <w:sz w:val="27"/>
          <w:szCs w:val="27"/>
          <w:lang w:val="ru-RU"/>
        </w:rPr>
        <w:br/>
      </w:r>
      <w:r w:rsidRPr="00AA3A98">
        <w:rPr>
          <w:rFonts w:ascii="Arial" w:hAnsi="Arial" w:cs="Arial"/>
          <w:color w:val="000000"/>
          <w:sz w:val="27"/>
          <w:szCs w:val="27"/>
          <w:shd w:val="clear" w:color="auto" w:fill="FFFFFF"/>
          <w:lang w:val="ru-RU"/>
        </w:rPr>
        <w:t>1</w:t>
      </w:r>
      <w:r w:rsidRPr="00AA3A98">
        <w:rPr>
          <w:rFonts w:ascii="Tahoma" w:hAnsi="Tahoma" w:cs="Tahoma"/>
          <w:color w:val="000000"/>
          <w:sz w:val="27"/>
          <w:szCs w:val="27"/>
          <w:shd w:val="clear" w:color="auto" w:fill="FFFFFF"/>
          <w:lang w:val="ru-RU"/>
        </w:rPr>
        <w:t>⃣</w:t>
      </w:r>
      <w:r w:rsidRPr="00AA3A98">
        <w:rPr>
          <w:rFonts w:ascii="Arial" w:hAnsi="Arial" w:cs="Arial"/>
          <w:color w:val="000000"/>
          <w:sz w:val="27"/>
          <w:szCs w:val="27"/>
          <w:shd w:val="clear" w:color="auto" w:fill="FFFFFF"/>
          <w:lang w:val="ru-RU"/>
        </w:rPr>
        <w:t xml:space="preserve"> Не забувайте за ферментні препарати типу мезим форте, алахола</w:t>
      </w:r>
      <w:r>
        <w:rPr>
          <w:rFonts w:ascii="Arial" w:hAnsi="Arial" w:cs="Arial"/>
          <w:color w:val="000000"/>
          <w:sz w:val="27"/>
          <w:szCs w:val="27"/>
          <w:shd w:val="clear" w:color="auto" w:fill="FFFFFF"/>
        </w:rPr>
        <w:t> </w:t>
      </w:r>
      <w:r w:rsidRPr="00AA3A98">
        <w:rPr>
          <w:rFonts w:ascii="Arial" w:hAnsi="Arial" w:cs="Arial"/>
          <w:color w:val="000000"/>
          <w:sz w:val="27"/>
          <w:szCs w:val="27"/>
          <w:shd w:val="clear" w:color="auto" w:fill="FFFFFF"/>
          <w:lang w:val="ru-RU"/>
        </w:rPr>
        <w:t>чи панкреатину. Якщо сталось так що переїли краще випити таку таблетку та допомогти організму полегшити переварювання їжі.</w:t>
      </w:r>
      <w:r w:rsidRPr="00AA3A98">
        <w:rPr>
          <w:rFonts w:ascii="Arial" w:hAnsi="Arial" w:cs="Arial"/>
          <w:color w:val="000000"/>
          <w:sz w:val="27"/>
          <w:szCs w:val="27"/>
          <w:lang w:val="ru-RU"/>
        </w:rPr>
        <w:br/>
      </w:r>
      <w:r w:rsidRPr="00AA3A98">
        <w:rPr>
          <w:rFonts w:ascii="Arial" w:hAnsi="Arial" w:cs="Arial"/>
          <w:color w:val="000000"/>
          <w:sz w:val="27"/>
          <w:szCs w:val="27"/>
          <w:lang w:val="ru-RU"/>
        </w:rPr>
        <w:br/>
      </w:r>
      <w:r w:rsidRPr="00AA3A98">
        <w:rPr>
          <w:rFonts w:ascii="Arial" w:hAnsi="Arial" w:cs="Arial"/>
          <w:color w:val="000000"/>
          <w:sz w:val="27"/>
          <w:szCs w:val="27"/>
          <w:shd w:val="clear" w:color="auto" w:fill="FFFFFF"/>
          <w:lang w:val="ru-RU"/>
        </w:rPr>
        <w:t>2</w:t>
      </w:r>
      <w:r w:rsidRPr="00AA3A98">
        <w:rPr>
          <w:rFonts w:ascii="Tahoma" w:hAnsi="Tahoma" w:cs="Tahoma"/>
          <w:color w:val="000000"/>
          <w:sz w:val="27"/>
          <w:szCs w:val="27"/>
          <w:shd w:val="clear" w:color="auto" w:fill="FFFFFF"/>
          <w:lang w:val="ru-RU"/>
        </w:rPr>
        <w:t>⃣</w:t>
      </w:r>
      <w:r w:rsidRPr="00AA3A98">
        <w:rPr>
          <w:rFonts w:ascii="Arial" w:hAnsi="Arial" w:cs="Arial"/>
          <w:color w:val="000000"/>
          <w:sz w:val="27"/>
          <w:szCs w:val="27"/>
          <w:shd w:val="clear" w:color="auto" w:fill="FFFFFF"/>
          <w:lang w:val="ru-RU"/>
        </w:rPr>
        <w:t xml:space="preserve"> Не робіть великих перерв між прийманням їжі та не голодуйте. Навіть 31 грудня не ходіть цілий день голодні, чекаючи вечірнього бенкету. Сніданок, обід та вечеря - обов'язкова умова правильного приймання їжі та здоров'я ШКТ. До того ж легка вечеря не дозволить переїсти під час святкового застілля.</w:t>
      </w:r>
      <w:r w:rsidRPr="00AA3A98">
        <w:rPr>
          <w:rFonts w:ascii="Arial" w:hAnsi="Arial" w:cs="Arial"/>
          <w:color w:val="000000"/>
          <w:sz w:val="27"/>
          <w:szCs w:val="27"/>
          <w:lang w:val="ru-RU"/>
        </w:rPr>
        <w:br/>
      </w:r>
      <w:r w:rsidRPr="00AA3A98">
        <w:rPr>
          <w:rFonts w:ascii="Arial" w:hAnsi="Arial" w:cs="Arial"/>
          <w:color w:val="000000"/>
          <w:sz w:val="27"/>
          <w:szCs w:val="27"/>
          <w:lang w:val="ru-RU"/>
        </w:rPr>
        <w:br/>
      </w:r>
      <w:r w:rsidRPr="00AA3A98">
        <w:rPr>
          <w:rFonts w:ascii="Arial" w:hAnsi="Arial" w:cs="Arial"/>
          <w:color w:val="000000"/>
          <w:sz w:val="27"/>
          <w:szCs w:val="27"/>
          <w:shd w:val="clear" w:color="auto" w:fill="FFFFFF"/>
          <w:lang w:val="ru-RU"/>
        </w:rPr>
        <w:lastRenderedPageBreak/>
        <w:t>3</w:t>
      </w:r>
      <w:r w:rsidRPr="00AA3A98">
        <w:rPr>
          <w:rFonts w:ascii="Tahoma" w:hAnsi="Tahoma" w:cs="Tahoma"/>
          <w:color w:val="000000"/>
          <w:sz w:val="27"/>
          <w:szCs w:val="27"/>
          <w:shd w:val="clear" w:color="auto" w:fill="FFFFFF"/>
          <w:lang w:val="ru-RU"/>
        </w:rPr>
        <w:t>⃣</w:t>
      </w:r>
      <w:r w:rsidRPr="00AA3A98">
        <w:rPr>
          <w:rFonts w:ascii="Arial" w:hAnsi="Arial" w:cs="Arial"/>
          <w:color w:val="000000"/>
          <w:sz w:val="27"/>
          <w:szCs w:val="27"/>
          <w:shd w:val="clear" w:color="auto" w:fill="FFFFFF"/>
          <w:lang w:val="ru-RU"/>
        </w:rPr>
        <w:t xml:space="preserve"> Виберіть серед різних страв на святковому столі 2-3 страви, які Вам можна їсти</w:t>
      </w:r>
      <w:r>
        <w:rPr>
          <w:rFonts w:ascii="Arial" w:hAnsi="Arial" w:cs="Arial"/>
          <w:color w:val="000000"/>
          <w:sz w:val="27"/>
          <w:szCs w:val="27"/>
          <w:shd w:val="clear" w:color="auto" w:fill="FFFFFF"/>
        </w:rPr>
        <w:t> </w:t>
      </w:r>
      <w:r w:rsidRPr="00AA3A98">
        <w:rPr>
          <w:rStyle w:val="hiddensuggestion"/>
          <w:rFonts w:ascii="Arial" w:hAnsi="Arial" w:cs="Arial"/>
          <w:color w:val="000000"/>
          <w:sz w:val="27"/>
          <w:szCs w:val="27"/>
          <w:shd w:val="clear" w:color="auto" w:fill="C9CDFF"/>
          <w:lang w:val="ru-RU"/>
        </w:rPr>
        <w:t>і</w:t>
      </w:r>
      <w:r>
        <w:rPr>
          <w:rFonts w:ascii="Arial" w:hAnsi="Arial" w:cs="Arial"/>
          <w:color w:val="000000"/>
          <w:sz w:val="27"/>
          <w:szCs w:val="27"/>
          <w:shd w:val="clear" w:color="auto" w:fill="FFFFFF"/>
        </w:rPr>
        <w:t> </w:t>
      </w:r>
      <w:r w:rsidRPr="00AA3A98">
        <w:rPr>
          <w:rFonts w:ascii="Arial" w:hAnsi="Arial" w:cs="Arial"/>
          <w:color w:val="000000"/>
          <w:sz w:val="27"/>
          <w:szCs w:val="27"/>
          <w:shd w:val="clear" w:color="auto" w:fill="FFFFFF"/>
          <w:lang w:val="ru-RU"/>
        </w:rPr>
        <w:t>скуштуйте всього потрошку.</w:t>
      </w:r>
      <w:r w:rsidRPr="00AA3A98">
        <w:rPr>
          <w:rFonts w:ascii="Arial" w:hAnsi="Arial" w:cs="Arial"/>
          <w:color w:val="000000"/>
          <w:sz w:val="27"/>
          <w:szCs w:val="27"/>
          <w:lang w:val="ru-RU"/>
        </w:rPr>
        <w:br/>
      </w:r>
      <w:r>
        <w:rPr>
          <w:noProof/>
        </w:rPr>
        <mc:AlternateContent>
          <mc:Choice Requires="wps">
            <w:drawing>
              <wp:anchor distT="0" distB="0" distL="114300" distR="114300" simplePos="0" relativeHeight="251689984" behindDoc="0" locked="0" layoutInCell="1" allowOverlap="1" wp14:anchorId="23028DF2" wp14:editId="340C44FF">
                <wp:simplePos x="0" y="0"/>
                <wp:positionH relativeFrom="column">
                  <wp:posOffset>0</wp:posOffset>
                </wp:positionH>
                <wp:positionV relativeFrom="paragraph">
                  <wp:posOffset>436880</wp:posOffset>
                </wp:positionV>
                <wp:extent cx="5059985" cy="1828800"/>
                <wp:effectExtent l="1390967" t="0" r="1474788" b="0"/>
                <wp:wrapNone/>
                <wp:docPr id="16" name="Надпись 1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GoBack"/>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8DF2" id="Надпись 16" o:spid="_x0000_s1041" type="#_x0000_t202" style="position:absolute;margin-left:0;margin-top:34.4pt;width:398.4pt;height:2in;rotation:3237500fd;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" filled="f" stroked="f">
                <v:fill o:detectmouseclick="t"/>
                <v:textbox style="mso-fit-shape-to-text:t">
                  <w:txbxContent>
                    <w:p w:rsidR="00A12DAB" w:rsidRPr="00F26C8C" w:rsidRDefault="00A12DAB" w:rsidP="00A12DAB">
                      <w:pPr>
                        <w:pStyle w:val="a3"/>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 w:name="_GoBack"/>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bookmarkEnd w:id="1"/>
                    </w:p>
                  </w:txbxContent>
                </v:textbox>
              </v:shape>
            </w:pict>
          </mc:Fallback>
        </mc:AlternateContent>
      </w:r>
      <w:r w:rsidRPr="00AA3A98">
        <w:rPr>
          <w:rFonts w:ascii="Arial" w:hAnsi="Arial" w:cs="Arial"/>
          <w:color w:val="000000"/>
          <w:sz w:val="27"/>
          <w:szCs w:val="27"/>
          <w:lang w:val="ru-RU"/>
        </w:rPr>
        <w:br/>
      </w:r>
      <w:r w:rsidRPr="00AA3A98">
        <w:rPr>
          <w:rFonts w:ascii="Arial" w:hAnsi="Arial" w:cs="Arial"/>
          <w:color w:val="000000"/>
          <w:sz w:val="27"/>
          <w:szCs w:val="27"/>
          <w:shd w:val="clear" w:color="auto" w:fill="FFFFFF"/>
          <w:lang w:val="ru-RU"/>
        </w:rPr>
        <w:t>4</w:t>
      </w:r>
      <w:r w:rsidRPr="00AA3A98">
        <w:rPr>
          <w:rFonts w:ascii="Tahoma" w:hAnsi="Tahoma" w:cs="Tahoma"/>
          <w:color w:val="000000"/>
          <w:sz w:val="27"/>
          <w:szCs w:val="27"/>
          <w:shd w:val="clear" w:color="auto" w:fill="FFFFFF"/>
          <w:lang w:val="ru-RU"/>
        </w:rPr>
        <w:t>⃣</w:t>
      </w:r>
      <w:r w:rsidRPr="00AA3A98">
        <w:rPr>
          <w:rFonts w:ascii="Arial" w:hAnsi="Arial" w:cs="Arial"/>
          <w:color w:val="000000"/>
          <w:sz w:val="27"/>
          <w:szCs w:val="27"/>
          <w:shd w:val="clear" w:color="auto" w:fill="FFFFFF"/>
          <w:lang w:val="ru-RU"/>
        </w:rPr>
        <w:t xml:space="preserve"> Якщо ви самі готуєте вдома святковий стіл, то вибирайте для приготування прості страви. Замініть майонез в салатах на грецький йогурт чи заправку на основі оливкової олії</w:t>
      </w:r>
      <w:r>
        <w:rPr>
          <w:rFonts w:ascii="Arial" w:hAnsi="Arial" w:cs="Arial"/>
          <w:color w:val="000000"/>
          <w:sz w:val="27"/>
          <w:szCs w:val="27"/>
          <w:shd w:val="clear" w:color="auto" w:fill="FFFFFF"/>
        </w:rPr>
        <w:t> </w:t>
      </w:r>
      <w:r w:rsidRPr="00AA3A98">
        <w:rPr>
          <w:rStyle w:val="hiddensuggestion"/>
          <w:rFonts w:ascii="Arial" w:hAnsi="Arial" w:cs="Arial"/>
          <w:color w:val="000000"/>
          <w:sz w:val="27"/>
          <w:szCs w:val="27"/>
          <w:shd w:val="clear" w:color="auto" w:fill="C9CDFF"/>
          <w:lang w:val="ru-RU"/>
        </w:rPr>
        <w:t>і</w:t>
      </w:r>
      <w:r>
        <w:rPr>
          <w:rFonts w:ascii="Arial" w:hAnsi="Arial" w:cs="Arial"/>
          <w:color w:val="000000"/>
          <w:sz w:val="27"/>
          <w:szCs w:val="27"/>
          <w:shd w:val="clear" w:color="auto" w:fill="FFFFFF"/>
        </w:rPr>
        <w:t> </w:t>
      </w:r>
      <w:r w:rsidRPr="00AA3A98">
        <w:rPr>
          <w:rFonts w:ascii="Arial" w:hAnsi="Arial" w:cs="Arial"/>
          <w:color w:val="000000"/>
          <w:sz w:val="27"/>
          <w:szCs w:val="27"/>
          <w:shd w:val="clear" w:color="auto" w:fill="FFFFFF"/>
          <w:lang w:val="ru-RU"/>
        </w:rPr>
        <w:t>спецій, додайте до меню більше овочів, на гаряче приготуйте запечену рибу або м'ясо.</w:t>
      </w:r>
      <w:r w:rsidRPr="00AA3A98">
        <w:rPr>
          <w:rFonts w:ascii="Arial" w:hAnsi="Arial" w:cs="Arial"/>
          <w:color w:val="000000"/>
          <w:sz w:val="27"/>
          <w:szCs w:val="27"/>
          <w:lang w:val="ru-RU"/>
        </w:rPr>
        <w:br/>
      </w:r>
      <w:r w:rsidRPr="00AA3A98">
        <w:rPr>
          <w:rFonts w:ascii="Arial" w:hAnsi="Arial" w:cs="Arial"/>
          <w:color w:val="000000"/>
          <w:sz w:val="27"/>
          <w:szCs w:val="27"/>
          <w:lang w:val="ru-RU"/>
        </w:rPr>
        <w:br/>
      </w:r>
      <w:r w:rsidRPr="00AA3A98">
        <w:rPr>
          <w:rFonts w:ascii="Arial" w:hAnsi="Arial" w:cs="Arial"/>
          <w:color w:val="000000"/>
          <w:sz w:val="27"/>
          <w:szCs w:val="27"/>
          <w:shd w:val="clear" w:color="auto" w:fill="FFFFFF"/>
          <w:lang w:val="ru-RU"/>
        </w:rPr>
        <w:t>5</w:t>
      </w:r>
      <w:r w:rsidRPr="00AA3A98">
        <w:rPr>
          <w:rFonts w:ascii="Tahoma" w:hAnsi="Tahoma" w:cs="Tahoma"/>
          <w:color w:val="000000"/>
          <w:sz w:val="27"/>
          <w:szCs w:val="27"/>
          <w:shd w:val="clear" w:color="auto" w:fill="FFFFFF"/>
          <w:lang w:val="ru-RU"/>
        </w:rPr>
        <w:t>⃣</w:t>
      </w:r>
      <w:r w:rsidRPr="00AA3A98">
        <w:rPr>
          <w:rFonts w:ascii="Arial" w:hAnsi="Arial" w:cs="Arial"/>
          <w:color w:val="000000"/>
          <w:sz w:val="27"/>
          <w:szCs w:val="27"/>
          <w:shd w:val="clear" w:color="auto" w:fill="FFFFFF"/>
          <w:lang w:val="ru-RU"/>
        </w:rPr>
        <w:t xml:space="preserve"> Уникайте запивати їжу газованими та солодкими напоями – виберіть краще бокал чистої води з часточкою лимону та м'ятою.</w:t>
      </w:r>
      <w:r w:rsidRPr="00AA3A98">
        <w:rPr>
          <w:rFonts w:ascii="Arial" w:hAnsi="Arial" w:cs="Arial"/>
          <w:color w:val="000000"/>
          <w:sz w:val="27"/>
          <w:szCs w:val="27"/>
          <w:lang w:val="ru-RU"/>
        </w:rPr>
        <w:br/>
      </w:r>
      <w:r w:rsidRPr="00AA3A98">
        <w:rPr>
          <w:rFonts w:ascii="Arial" w:hAnsi="Arial" w:cs="Arial"/>
          <w:color w:val="000000"/>
          <w:sz w:val="27"/>
          <w:szCs w:val="27"/>
          <w:lang w:val="ru-RU"/>
        </w:rPr>
        <w:br/>
      </w:r>
      <w:r w:rsidRPr="00AA3A98">
        <w:rPr>
          <w:rFonts w:ascii="Arial" w:hAnsi="Arial" w:cs="Arial"/>
          <w:color w:val="000000"/>
          <w:sz w:val="27"/>
          <w:szCs w:val="27"/>
          <w:shd w:val="clear" w:color="auto" w:fill="FFFFFF"/>
          <w:lang w:val="ru-RU"/>
        </w:rPr>
        <w:t>6</w:t>
      </w:r>
      <w:r w:rsidRPr="00AA3A98">
        <w:rPr>
          <w:rFonts w:ascii="Tahoma" w:hAnsi="Tahoma" w:cs="Tahoma"/>
          <w:color w:val="000000"/>
          <w:sz w:val="27"/>
          <w:szCs w:val="27"/>
          <w:shd w:val="clear" w:color="auto" w:fill="FFFFFF"/>
          <w:lang w:val="ru-RU"/>
        </w:rPr>
        <w:t>⃣</w:t>
      </w:r>
      <w:r w:rsidRPr="00AA3A98">
        <w:rPr>
          <w:rFonts w:ascii="Arial" w:hAnsi="Arial" w:cs="Arial"/>
          <w:color w:val="000000"/>
          <w:sz w:val="27"/>
          <w:szCs w:val="27"/>
          <w:shd w:val="clear" w:color="auto" w:fill="FFFFFF"/>
          <w:lang w:val="ru-RU"/>
        </w:rPr>
        <w:t xml:space="preserve"> І наостанок, не зловживайте алкогольними напоями, не змішуйте горілку з вином та шампанським. 1-2 бокали сухого червоного або білого вина буде достатньо, щоб покращити настрій та не отримати проблем зі шлунком. До речі, шампанське краще пити після того, як бурульки повітря зникнуть в бокалі – тоді не матимете здуття.</w:t>
      </w:r>
      <w:r w:rsidRPr="00AA3A98">
        <w:rPr>
          <w:rFonts w:ascii="Arial" w:hAnsi="Arial" w:cs="Arial"/>
          <w:color w:val="000000"/>
          <w:sz w:val="27"/>
          <w:szCs w:val="27"/>
          <w:lang w:val="ru-RU"/>
        </w:rPr>
        <w:br/>
      </w:r>
      <w:r w:rsidRPr="00AA3A98">
        <w:rPr>
          <w:rFonts w:ascii="Arial" w:hAnsi="Arial" w:cs="Arial"/>
          <w:color w:val="000000"/>
          <w:sz w:val="27"/>
          <w:szCs w:val="27"/>
          <w:lang w:val="ru-RU"/>
        </w:rPr>
        <w:br/>
      </w:r>
      <w:r>
        <w:rPr>
          <w:rFonts w:ascii="Arial" w:hAnsi="Arial" w:cs="Arial"/>
          <w:color w:val="000000"/>
          <w:sz w:val="27"/>
          <w:szCs w:val="27"/>
          <w:shd w:val="clear" w:color="auto" w:fill="FFFFFF"/>
        </w:rPr>
        <w:t>Веселого Вам настрою та найкращих Новорічних свят!</w:t>
      </w:r>
    </w:p>
    <w:p w:rsidR="00A12DAB" w:rsidRPr="00B67DA3" w:rsidRDefault="00A12DAB" w:rsidP="00A12DAB">
      <w:pPr>
        <w:rPr>
          <w:b/>
          <w:lang w:val="uk-UA"/>
        </w:rPr>
      </w:pPr>
      <w:r w:rsidRPr="00B67DA3">
        <w:rPr>
          <w:b/>
          <w:lang w:val="uk-UA"/>
        </w:rPr>
        <w:t>19</w:t>
      </w:r>
      <w:r>
        <w:rPr>
          <w:b/>
          <w:lang w:val="uk-UA"/>
        </w:rPr>
        <w:t>81</w:t>
      </w:r>
      <w:r w:rsidRPr="00B67DA3">
        <w:rPr>
          <w:b/>
          <w:lang w:val="uk-UA"/>
        </w:rPr>
        <w:t xml:space="preserve"> симв</w:t>
      </w:r>
    </w:p>
    <w:p w:rsidR="00642618" w:rsidRDefault="00642618"/>
    <w:sectPr w:rsidR="0064261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DAB"/>
    <w:rsid w:val="00642618"/>
    <w:rsid w:val="00A12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EB9A1FE-1448-4835-88E5-D9A12D07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D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ddensuggestion">
    <w:name w:val="hiddensuggestion"/>
    <w:basedOn w:val="a0"/>
    <w:rsid w:val="00A12DAB"/>
  </w:style>
  <w:style w:type="paragraph" w:styleId="a3">
    <w:name w:val="Normal (Web)"/>
    <w:basedOn w:val="a"/>
    <w:uiPriority w:val="99"/>
    <w:unhideWhenUsed/>
    <w:rsid w:val="00A12D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1184</Words>
  <Characters>6752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Ksena</dc:creator>
  <cp:keywords/>
  <dc:description/>
  <cp:lastModifiedBy>Ksena</cp:lastModifiedBy>
  <cp:revision>1</cp:revision>
  <dcterms:created xsi:type="dcterms:W3CDTF">2022-05-05T20:39:00Z</dcterms:created>
  <dcterms:modified xsi:type="dcterms:W3CDTF">2022-05-05T20:41:00Z</dcterms:modified>
</cp:coreProperties>
</file>