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9889" w:type="dxa"/>
        <w:tblInd w:w="0" w:type="dxa"/>
        <w:tblLayout w:type="fixed"/>
        <w:tblLook w:val="0000" w:firstRow="0" w:lastRow="0" w:firstColumn="0" w:lastColumn="0" w:noHBand="0" w:noVBand="0"/>
      </w:tblPr>
      <w:tblGrid>
        <w:gridCol w:w="4644"/>
        <w:gridCol w:w="5245"/>
      </w:tblGrid>
      <w:tr w:rsidR="00C841AD" w:rsidRPr="009265DF">
        <w:tc>
          <w:tcPr>
            <w:tcW w:w="4644" w:type="dxa"/>
          </w:tcPr>
          <w:p w:rsidR="00C841AD" w:rsidRPr="00F5173E" w:rsidRDefault="00C841AD" w:rsidP="00FB2223">
            <w:pPr>
              <w:pStyle w:val="2"/>
              <w:numPr>
                <w:ilvl w:val="1"/>
                <w:numId w:val="1"/>
              </w:numPr>
              <w:tabs>
                <w:tab w:val="left" w:pos="0"/>
              </w:tabs>
              <w:ind w:right="0" w:firstLine="567"/>
              <w:rPr>
                <w:rFonts w:ascii="Book Antiqua" w:eastAsia="Times New Roman" w:hAnsi="Book Antiqua" w:cs="Times New Roman"/>
                <w:i/>
                <w:sz w:val="24"/>
                <w:szCs w:val="24"/>
                <w:lang w:val="uk-UA"/>
              </w:rPr>
            </w:pPr>
          </w:p>
        </w:tc>
        <w:tc>
          <w:tcPr>
            <w:tcW w:w="5245" w:type="dxa"/>
          </w:tcPr>
          <w:p w:rsidR="00C841AD" w:rsidRPr="00F5173E" w:rsidRDefault="00C841AD" w:rsidP="00FB2223">
            <w:pPr>
              <w:ind w:left="0" w:firstLine="567"/>
              <w:jc w:val="right"/>
              <w:rPr>
                <w:rFonts w:ascii="Book Antiqua" w:eastAsia="Times New Roman" w:hAnsi="Book Antiqua" w:cs="Times New Roman"/>
                <w:b/>
                <w:sz w:val="24"/>
                <w:szCs w:val="24"/>
                <w:lang w:val="uk-UA"/>
              </w:rPr>
            </w:pPr>
          </w:p>
          <w:p w:rsidR="00C841AD" w:rsidRPr="009265DF" w:rsidRDefault="002F4C3E" w:rsidP="00FB2223">
            <w:pPr>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ЗАТВЕРДЖЕНО</w:t>
            </w:r>
          </w:p>
          <w:p w:rsidR="00C841AD" w:rsidRPr="009265DF" w:rsidRDefault="002F4C3E" w:rsidP="00FB2223">
            <w:pPr>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 xml:space="preserve">Загальними </w:t>
            </w:r>
            <w:r w:rsidR="00A82701" w:rsidRPr="009265DF">
              <w:rPr>
                <w:rFonts w:ascii="Book Antiqua" w:eastAsia="Times New Roman" w:hAnsi="Book Antiqua" w:cs="Times New Roman"/>
                <w:sz w:val="24"/>
                <w:szCs w:val="24"/>
                <w:lang w:val="uk-UA"/>
              </w:rPr>
              <w:t>з</w:t>
            </w:r>
            <w:r w:rsidRPr="009265DF">
              <w:rPr>
                <w:rFonts w:ascii="Book Antiqua" w:eastAsia="Times New Roman" w:hAnsi="Book Antiqua" w:cs="Times New Roman"/>
                <w:sz w:val="24"/>
                <w:szCs w:val="24"/>
                <w:lang w:val="uk-UA"/>
              </w:rPr>
              <w:t xml:space="preserve">борами </w:t>
            </w:r>
            <w:r w:rsidR="00A82701" w:rsidRPr="009265DF">
              <w:rPr>
                <w:rFonts w:ascii="Book Antiqua" w:eastAsia="Times New Roman" w:hAnsi="Book Antiqua" w:cs="Times New Roman"/>
                <w:sz w:val="24"/>
                <w:szCs w:val="24"/>
                <w:lang w:val="uk-UA"/>
              </w:rPr>
              <w:t>____________</w:t>
            </w:r>
          </w:p>
          <w:p w:rsidR="00C841AD" w:rsidRPr="009265DF" w:rsidRDefault="002F4C3E" w:rsidP="00FB2223">
            <w:pPr>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 xml:space="preserve">Протокол </w:t>
            </w:r>
            <w:r w:rsidR="0023758C" w:rsidRPr="009265DF">
              <w:rPr>
                <w:rFonts w:ascii="Book Antiqua" w:eastAsia="Times New Roman" w:hAnsi="Book Antiqua" w:cs="Times New Roman"/>
                <w:color w:val="FF0000"/>
                <w:sz w:val="24"/>
                <w:szCs w:val="24"/>
                <w:lang w:val="uk-UA"/>
              </w:rPr>
              <w:t>_____</w:t>
            </w:r>
            <w:r w:rsidRPr="009265DF">
              <w:rPr>
                <w:rFonts w:ascii="Book Antiqua" w:eastAsia="Times New Roman" w:hAnsi="Book Antiqua" w:cs="Times New Roman"/>
                <w:sz w:val="24"/>
                <w:szCs w:val="24"/>
                <w:lang w:val="uk-UA"/>
              </w:rPr>
              <w:t xml:space="preserve"> від “</w:t>
            </w:r>
            <w:r w:rsidRPr="009265DF">
              <w:rPr>
                <w:rFonts w:ascii="Book Antiqua" w:eastAsia="Times New Roman" w:hAnsi="Book Antiqua" w:cs="Times New Roman"/>
                <w:color w:val="FF0000"/>
                <w:sz w:val="24"/>
                <w:szCs w:val="24"/>
                <w:lang w:val="uk-UA"/>
              </w:rPr>
              <w:t>__</w:t>
            </w:r>
            <w:r w:rsidRPr="009265DF">
              <w:rPr>
                <w:rFonts w:ascii="Book Antiqua" w:eastAsia="Times New Roman" w:hAnsi="Book Antiqua" w:cs="Times New Roman"/>
                <w:sz w:val="24"/>
                <w:szCs w:val="24"/>
                <w:lang w:val="uk-UA"/>
              </w:rPr>
              <w:t xml:space="preserve">” </w:t>
            </w:r>
            <w:r w:rsidRPr="009265DF">
              <w:rPr>
                <w:rFonts w:ascii="Book Antiqua" w:eastAsia="Times New Roman" w:hAnsi="Book Antiqua" w:cs="Times New Roman"/>
                <w:color w:val="FF0000"/>
                <w:sz w:val="24"/>
                <w:szCs w:val="24"/>
                <w:lang w:val="uk-UA"/>
              </w:rPr>
              <w:t>____</w:t>
            </w:r>
            <w:r w:rsidRPr="009265DF">
              <w:rPr>
                <w:rFonts w:ascii="Book Antiqua" w:eastAsia="Times New Roman" w:hAnsi="Book Antiqua" w:cs="Times New Roman"/>
                <w:sz w:val="24"/>
                <w:szCs w:val="24"/>
                <w:lang w:val="uk-UA"/>
              </w:rPr>
              <w:t xml:space="preserve"> 201_</w:t>
            </w:r>
            <w:r w:rsidRPr="009265DF">
              <w:rPr>
                <w:rFonts w:ascii="Book Antiqua" w:eastAsia="Times New Roman" w:hAnsi="Book Antiqua" w:cs="Times New Roman"/>
                <w:color w:val="FF0000"/>
                <w:sz w:val="24"/>
                <w:szCs w:val="24"/>
                <w:lang w:val="uk-UA"/>
              </w:rPr>
              <w:t xml:space="preserve"> </w:t>
            </w:r>
            <w:r w:rsidRPr="009265DF">
              <w:rPr>
                <w:rFonts w:ascii="Book Antiqua" w:eastAsia="Times New Roman" w:hAnsi="Book Antiqua" w:cs="Times New Roman"/>
                <w:sz w:val="24"/>
                <w:szCs w:val="24"/>
                <w:lang w:val="uk-UA"/>
              </w:rPr>
              <w:t>року</w:t>
            </w:r>
          </w:p>
          <w:p w:rsidR="00C841AD" w:rsidRPr="009265DF" w:rsidRDefault="00C841AD" w:rsidP="00FB2223">
            <w:pPr>
              <w:pStyle w:val="2"/>
              <w:tabs>
                <w:tab w:val="left" w:pos="318"/>
              </w:tabs>
              <w:ind w:right="0" w:firstLine="567"/>
              <w:jc w:val="left"/>
              <w:rPr>
                <w:rFonts w:ascii="Book Antiqua" w:eastAsia="Times New Roman" w:hAnsi="Book Antiqua" w:cs="Times New Roman"/>
                <w:sz w:val="24"/>
                <w:szCs w:val="24"/>
                <w:lang w:val="uk-UA"/>
              </w:rPr>
            </w:pPr>
          </w:p>
        </w:tc>
      </w:tr>
    </w:tbl>
    <w:p w:rsidR="00C841AD" w:rsidRPr="009265DF" w:rsidRDefault="00C841AD" w:rsidP="00FB2223">
      <w:pPr>
        <w:tabs>
          <w:tab w:val="left" w:pos="0"/>
        </w:tabs>
        <w:spacing w:line="456" w:lineRule="auto"/>
        <w:ind w:left="0" w:firstLine="567"/>
        <w:rPr>
          <w:rFonts w:ascii="Book Antiqua" w:eastAsia="Times New Roman" w:hAnsi="Book Antiqua" w:cs="Times New Roman"/>
          <w:sz w:val="24"/>
          <w:szCs w:val="24"/>
          <w:lang w:val="uk-UA"/>
        </w:rPr>
      </w:pPr>
    </w:p>
    <w:p w:rsidR="00C841AD" w:rsidRPr="009265DF" w:rsidRDefault="00C841AD" w:rsidP="00FB2223">
      <w:pPr>
        <w:tabs>
          <w:tab w:val="left" w:pos="0"/>
        </w:tabs>
        <w:spacing w:line="456" w:lineRule="auto"/>
        <w:ind w:left="0" w:firstLine="567"/>
        <w:rPr>
          <w:rFonts w:ascii="Book Antiqua" w:eastAsia="Times New Roman" w:hAnsi="Book Antiqua" w:cs="Times New Roman"/>
          <w:sz w:val="24"/>
          <w:szCs w:val="24"/>
          <w:lang w:val="uk-UA"/>
        </w:rPr>
      </w:pPr>
    </w:p>
    <w:p w:rsidR="00C841AD" w:rsidRPr="009265DF" w:rsidRDefault="00C841AD" w:rsidP="00FB2223">
      <w:pPr>
        <w:pStyle w:val="3"/>
        <w:numPr>
          <w:ilvl w:val="1"/>
          <w:numId w:val="1"/>
        </w:numPr>
        <w:tabs>
          <w:tab w:val="left" w:pos="0"/>
        </w:tabs>
        <w:ind w:firstLine="567"/>
        <w:jc w:val="center"/>
        <w:rPr>
          <w:rFonts w:ascii="Book Antiqua" w:eastAsia="Times New Roman" w:hAnsi="Book Antiqua" w:cs="Times New Roman"/>
          <w:sz w:val="24"/>
          <w:szCs w:val="24"/>
          <w:lang w:val="uk-UA"/>
        </w:rPr>
      </w:pPr>
    </w:p>
    <w:p w:rsidR="00C841AD" w:rsidRPr="009265DF" w:rsidRDefault="002F4C3E" w:rsidP="00FB2223">
      <w:pPr>
        <w:pStyle w:val="3"/>
        <w:numPr>
          <w:ilvl w:val="2"/>
          <w:numId w:val="1"/>
        </w:numPr>
        <w:tabs>
          <w:tab w:val="left" w:pos="0"/>
        </w:tabs>
        <w:ind w:firstLine="567"/>
        <w:jc w:val="center"/>
        <w:rPr>
          <w:rFonts w:ascii="Book Antiqua" w:eastAsia="Times New Roman" w:hAnsi="Book Antiqua" w:cs="Times New Roman"/>
          <w:sz w:val="44"/>
          <w:szCs w:val="44"/>
          <w:lang w:val="uk-UA"/>
        </w:rPr>
      </w:pPr>
      <w:r w:rsidRPr="009265DF">
        <w:rPr>
          <w:rFonts w:ascii="Book Antiqua" w:eastAsia="Times New Roman" w:hAnsi="Book Antiqua" w:cs="Times New Roman"/>
          <w:sz w:val="44"/>
          <w:szCs w:val="44"/>
          <w:lang w:val="uk-UA"/>
        </w:rPr>
        <w:t>С Т А Т У Т</w:t>
      </w:r>
    </w:p>
    <w:p w:rsidR="00C841AD" w:rsidRPr="009265DF" w:rsidRDefault="00C841AD" w:rsidP="00FB2223">
      <w:pPr>
        <w:tabs>
          <w:tab w:val="left" w:pos="0"/>
        </w:tabs>
        <w:ind w:left="0" w:firstLine="567"/>
        <w:jc w:val="center"/>
        <w:rPr>
          <w:rFonts w:ascii="Book Antiqua" w:eastAsia="Times New Roman" w:hAnsi="Book Antiqua" w:cs="Times New Roman"/>
          <w:sz w:val="24"/>
          <w:szCs w:val="24"/>
          <w:lang w:val="uk-UA"/>
        </w:rPr>
      </w:pPr>
    </w:p>
    <w:p w:rsidR="00C841AD" w:rsidRPr="009265DF" w:rsidRDefault="002F4C3E" w:rsidP="00FB2223">
      <w:pPr>
        <w:tabs>
          <w:tab w:val="left" w:pos="0"/>
        </w:tabs>
        <w:ind w:left="0" w:firstLine="567"/>
        <w:jc w:val="center"/>
        <w:rPr>
          <w:rFonts w:ascii="Book Antiqua" w:eastAsia="Times New Roman" w:hAnsi="Book Antiqua" w:cs="Times New Roman"/>
          <w:b/>
          <w:sz w:val="24"/>
          <w:szCs w:val="24"/>
          <w:lang w:val="uk-UA"/>
        </w:rPr>
      </w:pPr>
      <w:r w:rsidRPr="009265DF">
        <w:rPr>
          <w:rFonts w:ascii="Book Antiqua" w:eastAsia="Times New Roman" w:hAnsi="Book Antiqua" w:cs="Times New Roman"/>
          <w:b/>
          <w:sz w:val="24"/>
          <w:szCs w:val="24"/>
          <w:lang w:val="uk-UA"/>
        </w:rPr>
        <w:t>ТОВАРИСТВА З ОБМЕЖЕНОЮ ВІДПОВІДАЛЬНІСТЮ</w:t>
      </w:r>
    </w:p>
    <w:p w:rsidR="00C841AD" w:rsidRPr="009265DF" w:rsidRDefault="00C95D77" w:rsidP="00FB2223">
      <w:pPr>
        <w:spacing w:line="240" w:lineRule="auto"/>
        <w:ind w:left="0" w:firstLine="567"/>
        <w:jc w:val="center"/>
        <w:rPr>
          <w:rFonts w:ascii="Book Antiqua" w:eastAsia="Times New Roman" w:hAnsi="Book Antiqua" w:cs="Times New Roman"/>
          <w:b/>
          <w:sz w:val="40"/>
          <w:szCs w:val="40"/>
          <w:lang w:val="uk-UA"/>
        </w:rPr>
      </w:pPr>
      <w:r w:rsidRPr="009265DF">
        <w:rPr>
          <w:rFonts w:ascii="Book Antiqua" w:hAnsi="Book Antiqua"/>
          <w:b/>
          <w:sz w:val="40"/>
          <w:szCs w:val="40"/>
          <w:lang w:val="uk-UA"/>
        </w:rPr>
        <w:t>"</w:t>
      </w:r>
      <w:r w:rsidR="002F4C3E" w:rsidRPr="009265DF">
        <w:rPr>
          <w:rFonts w:ascii="Book Antiqua" w:eastAsia="Times New Roman" w:hAnsi="Book Antiqua" w:cs="Times New Roman"/>
          <w:b/>
          <w:sz w:val="40"/>
          <w:szCs w:val="40"/>
          <w:lang w:val="uk-UA"/>
        </w:rPr>
        <w:t>_____________</w:t>
      </w:r>
      <w:r w:rsidRPr="009265DF">
        <w:rPr>
          <w:rFonts w:ascii="Book Antiqua" w:hAnsi="Book Antiqua"/>
          <w:b/>
          <w:sz w:val="40"/>
          <w:szCs w:val="40"/>
          <w:lang w:val="uk-UA"/>
        </w:rPr>
        <w:t>"</w:t>
      </w:r>
      <w:bookmarkStart w:id="0" w:name="_GoBack"/>
      <w:bookmarkEnd w:id="0"/>
    </w:p>
    <w:p w:rsidR="00C841AD" w:rsidRPr="009265DF" w:rsidRDefault="002F4C3E" w:rsidP="00FB2223">
      <w:pPr>
        <w:spacing w:line="240" w:lineRule="auto"/>
        <w:ind w:left="0" w:firstLine="567"/>
        <w:jc w:val="center"/>
        <w:rPr>
          <w:rFonts w:ascii="Book Antiqua" w:eastAsia="Times New Roman" w:hAnsi="Book Antiqua" w:cs="Times New Roman"/>
          <w:b/>
          <w:sz w:val="24"/>
          <w:szCs w:val="24"/>
          <w:lang w:val="uk-UA"/>
        </w:rPr>
      </w:pPr>
      <w:r w:rsidRPr="009265DF">
        <w:rPr>
          <w:rFonts w:ascii="Book Antiqua" w:eastAsia="Times New Roman" w:hAnsi="Book Antiqua" w:cs="Times New Roman"/>
          <w:b/>
          <w:sz w:val="24"/>
          <w:szCs w:val="24"/>
          <w:lang w:val="uk-UA"/>
        </w:rPr>
        <w:t>(</w:t>
      </w:r>
      <w:r w:rsidR="0023758C" w:rsidRPr="009265DF">
        <w:rPr>
          <w:rFonts w:ascii="Book Antiqua" w:eastAsia="Times New Roman" w:hAnsi="Book Antiqua" w:cs="Times New Roman"/>
          <w:b/>
          <w:sz w:val="24"/>
          <w:szCs w:val="24"/>
          <w:lang w:val="uk-UA"/>
        </w:rPr>
        <w:t xml:space="preserve">__________ </w:t>
      </w:r>
      <w:r w:rsidRPr="009265DF">
        <w:rPr>
          <w:rFonts w:ascii="Book Antiqua" w:eastAsia="Times New Roman" w:hAnsi="Book Antiqua" w:cs="Times New Roman"/>
          <w:b/>
          <w:sz w:val="24"/>
          <w:szCs w:val="24"/>
          <w:lang w:val="uk-UA"/>
        </w:rPr>
        <w:t>редакція)</w:t>
      </w:r>
    </w:p>
    <w:p w:rsidR="00C841AD" w:rsidRPr="009265DF" w:rsidRDefault="0023758C" w:rsidP="00FB2223">
      <w:pPr>
        <w:tabs>
          <w:tab w:val="left" w:pos="0"/>
        </w:tabs>
        <w:spacing w:line="240" w:lineRule="auto"/>
        <w:ind w:left="0" w:firstLine="567"/>
        <w:jc w:val="center"/>
        <w:rPr>
          <w:rFonts w:ascii="Book Antiqua" w:eastAsia="Times New Roman" w:hAnsi="Book Antiqua" w:cs="Times New Roman"/>
          <w:b/>
          <w:sz w:val="24"/>
          <w:szCs w:val="24"/>
          <w:lang w:val="uk-UA"/>
        </w:rPr>
      </w:pPr>
      <w:r w:rsidRPr="009265DF">
        <w:rPr>
          <w:rFonts w:ascii="Book Antiqua" w:eastAsia="Times New Roman" w:hAnsi="Book Antiqua" w:cs="Times New Roman"/>
          <w:b/>
          <w:sz w:val="24"/>
          <w:szCs w:val="24"/>
          <w:lang w:val="uk-UA"/>
        </w:rPr>
        <w:t>(код ЄДРПОУ _______)</w:t>
      </w:r>
    </w:p>
    <w:p w:rsidR="00C841AD" w:rsidRPr="009265DF" w:rsidRDefault="00C841AD" w:rsidP="00FB2223">
      <w:pPr>
        <w:tabs>
          <w:tab w:val="left" w:pos="0"/>
        </w:tabs>
        <w:spacing w:before="120" w:line="240" w:lineRule="auto"/>
        <w:ind w:left="0" w:firstLine="567"/>
        <w:jc w:val="center"/>
        <w:rPr>
          <w:rFonts w:ascii="Book Antiqua" w:eastAsia="Times New Roman" w:hAnsi="Book Antiqua" w:cs="Times New Roman"/>
          <w:b/>
          <w:i/>
          <w:sz w:val="24"/>
          <w:szCs w:val="24"/>
          <w:lang w:val="uk-UA"/>
        </w:rPr>
      </w:pPr>
    </w:p>
    <w:p w:rsidR="00C841AD" w:rsidRPr="009265DF" w:rsidRDefault="00C841AD" w:rsidP="00FB2223">
      <w:pPr>
        <w:tabs>
          <w:tab w:val="left" w:pos="0"/>
          <w:tab w:val="left" w:pos="9639"/>
        </w:tabs>
        <w:spacing w:line="456" w:lineRule="auto"/>
        <w:ind w:left="0" w:firstLine="567"/>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left"/>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center"/>
        <w:rPr>
          <w:rFonts w:ascii="Book Antiqua" w:eastAsia="Times New Roman" w:hAnsi="Book Antiqua" w:cs="Times New Roman"/>
          <w:b/>
          <w:sz w:val="24"/>
          <w:szCs w:val="24"/>
          <w:lang w:val="uk-UA"/>
        </w:rPr>
      </w:pPr>
    </w:p>
    <w:p w:rsidR="00C841AD" w:rsidRPr="009265DF" w:rsidRDefault="00C841AD" w:rsidP="00FB2223">
      <w:pPr>
        <w:tabs>
          <w:tab w:val="left" w:pos="0"/>
        </w:tabs>
        <w:ind w:left="0" w:firstLine="567"/>
        <w:jc w:val="left"/>
        <w:rPr>
          <w:rFonts w:ascii="Book Antiqua" w:eastAsia="Times New Roman" w:hAnsi="Book Antiqua" w:cs="Times New Roman"/>
          <w:b/>
          <w:sz w:val="24"/>
          <w:szCs w:val="24"/>
          <w:lang w:val="uk-UA"/>
        </w:rPr>
      </w:pPr>
    </w:p>
    <w:p w:rsidR="00C841AD" w:rsidRPr="009265DF" w:rsidRDefault="00F5173E" w:rsidP="00F5173E">
      <w:pPr>
        <w:tabs>
          <w:tab w:val="left" w:pos="0"/>
        </w:tabs>
        <w:ind w:left="0" w:firstLine="567"/>
        <w:jc w:val="center"/>
        <w:rPr>
          <w:rFonts w:ascii="Book Antiqua" w:eastAsia="Times New Roman" w:hAnsi="Book Antiqua" w:cs="Times New Roman"/>
          <w:b/>
          <w:sz w:val="24"/>
          <w:szCs w:val="24"/>
          <w:lang w:val="uk-UA"/>
        </w:rPr>
      </w:pPr>
      <w:r w:rsidRPr="009265DF">
        <w:rPr>
          <w:rFonts w:ascii="Book Antiqua" w:eastAsia="Times New Roman" w:hAnsi="Book Antiqua" w:cs="Times New Roman"/>
          <w:b/>
          <w:sz w:val="24"/>
          <w:szCs w:val="24"/>
          <w:lang w:val="uk-UA"/>
        </w:rPr>
        <w:t>м. ________</w:t>
      </w:r>
    </w:p>
    <w:p w:rsidR="0023758C" w:rsidRPr="009265DF" w:rsidRDefault="002F4C3E" w:rsidP="00FB2223">
      <w:pPr>
        <w:tabs>
          <w:tab w:val="left" w:pos="0"/>
        </w:tabs>
        <w:ind w:left="0" w:firstLine="567"/>
        <w:jc w:val="center"/>
        <w:rPr>
          <w:rFonts w:ascii="Book Antiqua" w:eastAsia="Times New Roman" w:hAnsi="Book Antiqua" w:cs="Times New Roman"/>
          <w:b/>
          <w:sz w:val="24"/>
          <w:szCs w:val="24"/>
          <w:lang w:val="uk-UA"/>
        </w:rPr>
      </w:pPr>
      <w:r w:rsidRPr="009265DF">
        <w:rPr>
          <w:rFonts w:ascii="Book Antiqua" w:eastAsia="Times New Roman" w:hAnsi="Book Antiqua" w:cs="Times New Roman"/>
          <w:b/>
          <w:sz w:val="24"/>
          <w:szCs w:val="24"/>
          <w:lang w:val="uk-UA"/>
        </w:rPr>
        <w:t xml:space="preserve"> 201_ рік</w:t>
      </w:r>
    </w:p>
    <w:p w:rsidR="00C841AD" w:rsidRPr="009265DF" w:rsidRDefault="002F4C3E" w:rsidP="00FB2223">
      <w:pPr>
        <w:tabs>
          <w:tab w:val="left" w:pos="0"/>
        </w:tabs>
        <w:ind w:left="0" w:firstLine="567"/>
        <w:jc w:val="center"/>
        <w:rPr>
          <w:rFonts w:ascii="Book Antiqua" w:eastAsia="Times New Roman" w:hAnsi="Book Antiqua" w:cs="Times New Roman"/>
          <w:b/>
          <w:sz w:val="24"/>
          <w:szCs w:val="24"/>
          <w:lang w:val="uk-UA"/>
        </w:rPr>
      </w:pPr>
      <w:r w:rsidRPr="009265DF">
        <w:rPr>
          <w:rFonts w:ascii="Book Antiqua" w:hAnsi="Book Antiqua"/>
          <w:sz w:val="24"/>
          <w:szCs w:val="24"/>
          <w:lang w:val="uk-UA"/>
        </w:rPr>
        <w:br w:type="page"/>
      </w:r>
    </w:p>
    <w:p w:rsidR="00C841AD" w:rsidRPr="009265DF" w:rsidRDefault="0023758C" w:rsidP="00FB2223">
      <w:pPr>
        <w:pBdr>
          <w:top w:val="nil"/>
          <w:left w:val="nil"/>
          <w:bottom w:val="nil"/>
          <w:right w:val="nil"/>
          <w:between w:val="nil"/>
        </w:pBdr>
        <w:shd w:val="clear" w:color="auto" w:fill="FFFFFF"/>
        <w:ind w:left="0" w:firstLine="567"/>
        <w:jc w:val="center"/>
        <w:rPr>
          <w:rFonts w:ascii="Book Antiqua" w:eastAsia="Times New Roman" w:hAnsi="Book Antiqua" w:cs="Times New Roman"/>
          <w:b/>
          <w:color w:val="000000"/>
          <w:sz w:val="24"/>
          <w:szCs w:val="24"/>
          <w:lang w:val="uk-UA"/>
        </w:rPr>
      </w:pPr>
      <w:r w:rsidRPr="009265DF">
        <w:rPr>
          <w:rFonts w:ascii="Book Antiqua" w:hAnsi="Book Antiqua"/>
          <w:b/>
          <w:sz w:val="24"/>
          <w:szCs w:val="24"/>
          <w:lang w:val="uk-UA"/>
        </w:rPr>
        <w:lastRenderedPageBreak/>
        <w:t>1. ЗАГАЛЬНІ ПОЛОЖЕННЯ</w:t>
      </w:r>
    </w:p>
    <w:p w:rsidR="00C841AD" w:rsidRPr="009265DF" w:rsidRDefault="0023758C"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hAnsi="Book Antiqua"/>
          <w:sz w:val="24"/>
          <w:szCs w:val="24"/>
          <w:lang w:val="uk-UA"/>
        </w:rPr>
        <w:t>1.1 Товариство з обмеженою відповідальністю "_____________" (далі за текстом – "Товариство") створене на підставі чинного законодавства України шляхом об’єднання матеріальних та фінансових ресурсів Учасників з метою здійснення господарської діяльності.</w:t>
      </w:r>
    </w:p>
    <w:p w:rsidR="00C841AD" w:rsidRPr="009265DF" w:rsidRDefault="002F4C3E"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w:t>
      </w:r>
      <w:r w:rsidR="0023758C" w:rsidRPr="009265DF">
        <w:rPr>
          <w:rFonts w:ascii="Book Antiqua" w:eastAsia="Times New Roman" w:hAnsi="Book Antiqua" w:cs="Times New Roman"/>
          <w:color w:val="000000"/>
          <w:sz w:val="24"/>
          <w:szCs w:val="24"/>
          <w:lang w:val="uk-UA"/>
        </w:rPr>
        <w:t>2</w:t>
      </w:r>
      <w:r w:rsidRPr="009265DF">
        <w:rPr>
          <w:rFonts w:ascii="Book Antiqua" w:eastAsia="Times New Roman" w:hAnsi="Book Antiqua" w:cs="Times New Roman"/>
          <w:color w:val="000000"/>
          <w:sz w:val="24"/>
          <w:szCs w:val="24"/>
          <w:lang w:val="uk-UA"/>
        </w:rPr>
        <w:t>. Повне найменування Товариства:</w:t>
      </w:r>
    </w:p>
    <w:p w:rsidR="00C841AD" w:rsidRPr="009265DF" w:rsidRDefault="002F4C3E"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 xml:space="preserve">Українською мовою: </w:t>
      </w:r>
      <w:r w:rsidRPr="009265DF">
        <w:rPr>
          <w:rFonts w:ascii="Book Antiqua" w:eastAsia="Times New Roman" w:hAnsi="Book Antiqua" w:cs="Times New Roman"/>
          <w:b/>
          <w:color w:val="000000"/>
          <w:sz w:val="24"/>
          <w:szCs w:val="24"/>
          <w:lang w:val="uk-UA"/>
        </w:rPr>
        <w:t xml:space="preserve">ТОВАРИСТВО З ОБМЕЖЕНОЮ ВІДПОВІДАЛЬНІСТЮ </w:t>
      </w:r>
      <w:r w:rsidR="00A82701" w:rsidRPr="009265DF">
        <w:rPr>
          <w:rFonts w:ascii="Book Antiqua" w:hAnsi="Book Antiqua"/>
          <w:b/>
          <w:sz w:val="24"/>
          <w:szCs w:val="24"/>
          <w:lang w:val="uk-UA"/>
        </w:rPr>
        <w:t>"_____________"</w:t>
      </w:r>
      <w:r w:rsidRPr="009265DF">
        <w:rPr>
          <w:rFonts w:ascii="Book Antiqua" w:eastAsia="Times New Roman" w:hAnsi="Book Antiqua" w:cs="Times New Roman"/>
          <w:b/>
          <w:color w:val="000000"/>
          <w:sz w:val="24"/>
          <w:szCs w:val="24"/>
          <w:lang w:val="uk-UA"/>
        </w:rPr>
        <w:t>.</w:t>
      </w:r>
    </w:p>
    <w:p w:rsidR="00C841AD" w:rsidRPr="009265DF" w:rsidRDefault="002F4C3E" w:rsidP="00FB2223">
      <w:pPr>
        <w:pBdr>
          <w:top w:val="nil"/>
          <w:left w:val="nil"/>
          <w:bottom w:val="nil"/>
          <w:right w:val="nil"/>
          <w:between w:val="nil"/>
        </w:pBdr>
        <w:shd w:val="clear" w:color="auto" w:fill="FFFFFF"/>
        <w:ind w:left="0" w:firstLine="567"/>
        <w:rPr>
          <w:rFonts w:ascii="Book Antiqua" w:eastAsia="Times New Roman" w:hAnsi="Book Antiqua" w:cs="Times New Roman"/>
          <w:b/>
          <w:color w:val="000000"/>
          <w:sz w:val="24"/>
          <w:szCs w:val="24"/>
          <w:lang w:val="uk-UA"/>
        </w:rPr>
      </w:pPr>
      <w:r w:rsidRPr="009265DF">
        <w:rPr>
          <w:rFonts w:ascii="Book Antiqua" w:eastAsia="Times New Roman" w:hAnsi="Book Antiqua" w:cs="Times New Roman"/>
          <w:color w:val="000000"/>
          <w:sz w:val="24"/>
          <w:szCs w:val="24"/>
          <w:lang w:val="uk-UA"/>
        </w:rPr>
        <w:t xml:space="preserve">Англійською мовою: </w:t>
      </w:r>
      <w:r w:rsidR="00F5173E" w:rsidRPr="009265DF">
        <w:rPr>
          <w:rFonts w:ascii="Book Antiqua" w:hAnsi="Book Antiqua"/>
          <w:b/>
          <w:sz w:val="24"/>
          <w:szCs w:val="24"/>
          <w:lang w:val="uk-UA"/>
        </w:rPr>
        <w:t xml:space="preserve">"_____________" </w:t>
      </w:r>
      <w:r w:rsidRPr="009265DF">
        <w:rPr>
          <w:rFonts w:ascii="Book Antiqua" w:eastAsia="Times New Roman" w:hAnsi="Book Antiqua" w:cs="Times New Roman"/>
          <w:b/>
          <w:sz w:val="24"/>
          <w:szCs w:val="24"/>
          <w:lang w:val="uk-UA"/>
        </w:rPr>
        <w:t>LIMITED LIABILITY COMPANY</w:t>
      </w:r>
    </w:p>
    <w:p w:rsidR="00C841AD" w:rsidRPr="009265DF" w:rsidRDefault="002F4C3E"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w:t>
      </w:r>
      <w:r w:rsidR="0023758C" w:rsidRPr="009265DF">
        <w:rPr>
          <w:rFonts w:ascii="Book Antiqua" w:eastAsia="Times New Roman" w:hAnsi="Book Antiqua" w:cs="Times New Roman"/>
          <w:color w:val="000000"/>
          <w:sz w:val="24"/>
          <w:szCs w:val="24"/>
          <w:lang w:val="uk-UA"/>
        </w:rPr>
        <w:t>3</w:t>
      </w:r>
      <w:r w:rsidRPr="009265DF">
        <w:rPr>
          <w:rFonts w:ascii="Book Antiqua" w:eastAsia="Times New Roman" w:hAnsi="Book Antiqua" w:cs="Times New Roman"/>
          <w:color w:val="000000"/>
          <w:sz w:val="24"/>
          <w:szCs w:val="24"/>
          <w:lang w:val="uk-UA"/>
        </w:rPr>
        <w:t>. Скорочене найменування Товариства:</w:t>
      </w:r>
    </w:p>
    <w:p w:rsidR="00C841AD" w:rsidRPr="009265DF" w:rsidRDefault="002F4C3E" w:rsidP="00FB2223">
      <w:pPr>
        <w:pBdr>
          <w:top w:val="nil"/>
          <w:left w:val="nil"/>
          <w:bottom w:val="nil"/>
          <w:right w:val="nil"/>
          <w:between w:val="nil"/>
        </w:pBdr>
        <w:shd w:val="clear" w:color="auto" w:fill="FFFFFF"/>
        <w:ind w:left="0" w:firstLine="567"/>
        <w:rPr>
          <w:rFonts w:ascii="Book Antiqua" w:eastAsia="Times New Roman" w:hAnsi="Book Antiqua" w:cs="Times New Roman"/>
          <w:b/>
          <w:color w:val="000000"/>
          <w:sz w:val="24"/>
          <w:szCs w:val="24"/>
          <w:lang w:val="uk-UA"/>
        </w:rPr>
      </w:pPr>
      <w:r w:rsidRPr="009265DF">
        <w:rPr>
          <w:rFonts w:ascii="Book Antiqua" w:eastAsia="Times New Roman" w:hAnsi="Book Antiqua" w:cs="Times New Roman"/>
          <w:color w:val="000000"/>
          <w:sz w:val="24"/>
          <w:szCs w:val="24"/>
          <w:lang w:val="uk-UA"/>
        </w:rPr>
        <w:t>Українською мовою:</w:t>
      </w:r>
      <w:r w:rsidRPr="009265DF">
        <w:rPr>
          <w:rFonts w:ascii="Book Antiqua" w:eastAsia="Times New Roman" w:hAnsi="Book Antiqua" w:cs="Times New Roman"/>
          <w:b/>
          <w:color w:val="000000"/>
          <w:sz w:val="24"/>
          <w:szCs w:val="24"/>
          <w:lang w:val="uk-UA"/>
        </w:rPr>
        <w:t xml:space="preserve"> ТОВ  </w:t>
      </w:r>
      <w:r w:rsidR="00A82701" w:rsidRPr="009265DF">
        <w:rPr>
          <w:rFonts w:ascii="Book Antiqua" w:hAnsi="Book Antiqua"/>
          <w:b/>
          <w:sz w:val="24"/>
          <w:szCs w:val="24"/>
          <w:lang w:val="uk-UA"/>
        </w:rPr>
        <w:t>"_____________"</w:t>
      </w:r>
    </w:p>
    <w:p w:rsidR="00C841AD" w:rsidRPr="009265DF" w:rsidRDefault="002F4C3E"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 xml:space="preserve">Англійською мовою: </w:t>
      </w:r>
      <w:r w:rsidR="00F5173E" w:rsidRPr="009265DF">
        <w:rPr>
          <w:rFonts w:ascii="Book Antiqua" w:hAnsi="Book Antiqua"/>
          <w:b/>
          <w:sz w:val="24"/>
          <w:szCs w:val="24"/>
          <w:lang w:val="uk-UA"/>
        </w:rPr>
        <w:t>"_____________"</w:t>
      </w:r>
      <w:r w:rsidRPr="009265DF">
        <w:rPr>
          <w:rFonts w:ascii="Book Antiqua" w:eastAsia="Times New Roman" w:hAnsi="Book Antiqua" w:cs="Times New Roman"/>
          <w:b/>
          <w:color w:val="000000"/>
          <w:sz w:val="24"/>
          <w:szCs w:val="24"/>
          <w:lang w:val="uk-UA"/>
        </w:rPr>
        <w:t xml:space="preserve"> LLC</w:t>
      </w:r>
      <w:r w:rsidR="00F5173E" w:rsidRPr="009265DF">
        <w:rPr>
          <w:rFonts w:ascii="Book Antiqua" w:eastAsia="Times New Roman" w:hAnsi="Book Antiqua" w:cs="Times New Roman"/>
          <w:b/>
          <w:color w:val="000000"/>
          <w:sz w:val="24"/>
          <w:szCs w:val="24"/>
          <w:lang w:val="uk-UA"/>
        </w:rPr>
        <w:t>.</w:t>
      </w:r>
      <w:r w:rsidRPr="009265DF">
        <w:rPr>
          <w:rFonts w:ascii="Book Antiqua" w:eastAsia="Times New Roman" w:hAnsi="Book Antiqua" w:cs="Times New Roman"/>
          <w:b/>
          <w:color w:val="000000"/>
          <w:sz w:val="24"/>
          <w:szCs w:val="24"/>
          <w:lang w:val="uk-UA"/>
        </w:rPr>
        <w:t xml:space="preserve"> </w:t>
      </w:r>
    </w:p>
    <w:p w:rsidR="00C841AD" w:rsidRPr="009265DF" w:rsidRDefault="00C841AD" w:rsidP="00FB2223">
      <w:pPr>
        <w:pBdr>
          <w:top w:val="nil"/>
          <w:left w:val="nil"/>
          <w:bottom w:val="nil"/>
          <w:right w:val="nil"/>
          <w:between w:val="nil"/>
        </w:pBdr>
        <w:shd w:val="clear" w:color="auto" w:fill="FFFFFF"/>
        <w:ind w:left="0" w:firstLine="567"/>
        <w:jc w:val="center"/>
        <w:rPr>
          <w:rFonts w:ascii="Book Antiqua" w:eastAsia="Times New Roman" w:hAnsi="Book Antiqua" w:cs="Times New Roman"/>
          <w:b/>
          <w:i/>
          <w:color w:val="000000"/>
          <w:sz w:val="24"/>
          <w:szCs w:val="24"/>
          <w:lang w:val="uk-UA"/>
        </w:rPr>
      </w:pPr>
    </w:p>
    <w:p w:rsidR="00C841AD" w:rsidRPr="009265DF" w:rsidRDefault="002F4C3E" w:rsidP="00FB2223">
      <w:pPr>
        <w:pBdr>
          <w:top w:val="nil"/>
          <w:left w:val="nil"/>
          <w:bottom w:val="nil"/>
          <w:right w:val="nil"/>
          <w:between w:val="nil"/>
        </w:pBdr>
        <w:shd w:val="clear" w:color="auto" w:fill="FFFFFF"/>
        <w:ind w:left="0" w:firstLine="567"/>
        <w:jc w:val="center"/>
        <w:rPr>
          <w:rFonts w:ascii="Book Antiqua" w:eastAsia="Times New Roman" w:hAnsi="Book Antiqua" w:cs="Times New Roman"/>
          <w:b/>
          <w:i/>
          <w:color w:val="000000"/>
          <w:sz w:val="24"/>
          <w:szCs w:val="24"/>
          <w:lang w:val="uk-UA"/>
        </w:rPr>
      </w:pPr>
      <w:r w:rsidRPr="009265DF">
        <w:rPr>
          <w:rFonts w:ascii="Book Antiqua" w:eastAsia="Times New Roman" w:hAnsi="Book Antiqua" w:cs="Times New Roman"/>
          <w:b/>
          <w:color w:val="000000"/>
          <w:sz w:val="24"/>
          <w:szCs w:val="24"/>
          <w:lang w:val="uk-UA"/>
        </w:rPr>
        <w:t>2.</w:t>
      </w:r>
      <w:r w:rsidRPr="009265DF">
        <w:rPr>
          <w:rFonts w:ascii="Book Antiqua" w:eastAsia="Times New Roman" w:hAnsi="Book Antiqua" w:cs="Times New Roman"/>
          <w:b/>
          <w:i/>
          <w:color w:val="000000"/>
          <w:sz w:val="24"/>
          <w:szCs w:val="24"/>
          <w:lang w:val="uk-UA"/>
        </w:rPr>
        <w:t xml:space="preserve"> </w:t>
      </w:r>
      <w:r w:rsidRPr="009265DF">
        <w:rPr>
          <w:rFonts w:ascii="Book Antiqua" w:eastAsia="Times New Roman" w:hAnsi="Book Antiqua" w:cs="Times New Roman"/>
          <w:b/>
          <w:color w:val="000000"/>
          <w:sz w:val="24"/>
          <w:szCs w:val="24"/>
          <w:lang w:val="uk-UA"/>
        </w:rPr>
        <w:t>СТАТУТНИЙ КАПІТАЛ ТА ВКЛАД УЧАСНИК</w:t>
      </w:r>
      <w:r w:rsidR="00C95D77" w:rsidRPr="009265DF">
        <w:rPr>
          <w:rFonts w:ascii="Book Antiqua" w:eastAsia="Times New Roman" w:hAnsi="Book Antiqua" w:cs="Times New Roman"/>
          <w:b/>
          <w:sz w:val="24"/>
          <w:szCs w:val="24"/>
          <w:lang w:val="uk-UA"/>
        </w:rPr>
        <w:t>ІВ</w:t>
      </w:r>
      <w:r w:rsidRPr="009265DF">
        <w:rPr>
          <w:rFonts w:ascii="Book Antiqua" w:eastAsia="Times New Roman" w:hAnsi="Book Antiqua" w:cs="Times New Roman"/>
          <w:b/>
          <w:color w:val="000000"/>
          <w:sz w:val="24"/>
          <w:szCs w:val="24"/>
          <w:lang w:val="uk-UA"/>
        </w:rPr>
        <w:t xml:space="preserve"> ТОВАРИСТВА </w:t>
      </w:r>
    </w:p>
    <w:p w:rsidR="00C841AD" w:rsidRPr="009265DF" w:rsidRDefault="002F4C3E" w:rsidP="00FB2223">
      <w:pPr>
        <w:pBdr>
          <w:top w:val="nil"/>
          <w:left w:val="nil"/>
          <w:bottom w:val="nil"/>
          <w:right w:val="nil"/>
          <w:between w:val="nil"/>
        </w:pBdr>
        <w:spacing w:line="240" w:lineRule="auto"/>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2.1. Інформація щодо розміру с</w:t>
      </w:r>
      <w:r w:rsidR="004F6479" w:rsidRPr="009265DF">
        <w:rPr>
          <w:rFonts w:ascii="Book Antiqua" w:eastAsia="Times New Roman" w:hAnsi="Book Antiqua" w:cs="Times New Roman"/>
          <w:color w:val="000000"/>
          <w:sz w:val="24"/>
          <w:szCs w:val="24"/>
          <w:lang w:val="uk-UA"/>
        </w:rPr>
        <w:t>татутного капіталу Товариства, й</w:t>
      </w:r>
      <w:r w:rsidRPr="009265DF">
        <w:rPr>
          <w:rFonts w:ascii="Book Antiqua" w:eastAsia="Times New Roman" w:hAnsi="Book Antiqua" w:cs="Book Antiqua"/>
          <w:color w:val="000000"/>
          <w:sz w:val="24"/>
          <w:szCs w:val="24"/>
          <w:lang w:val="uk-UA"/>
        </w:rPr>
        <w:t>ого</w:t>
      </w:r>
      <w:r w:rsidRPr="009265DF">
        <w:rPr>
          <w:rFonts w:ascii="Book Antiqua" w:eastAsia="Times New Roman" w:hAnsi="Book Antiqua" w:cs="Times New Roman"/>
          <w:color w:val="000000"/>
          <w:sz w:val="24"/>
          <w:szCs w:val="24"/>
          <w:lang w:val="uk-UA"/>
        </w:rPr>
        <w:t xml:space="preserve"> </w:t>
      </w:r>
      <w:r w:rsidRPr="009265DF">
        <w:rPr>
          <w:rFonts w:ascii="Book Antiqua" w:eastAsia="Times New Roman" w:hAnsi="Book Antiqua" w:cs="Book Antiqua"/>
          <w:color w:val="000000"/>
          <w:sz w:val="24"/>
          <w:szCs w:val="24"/>
          <w:lang w:val="uk-UA"/>
        </w:rPr>
        <w:t>учасник</w:t>
      </w:r>
      <w:r w:rsidR="00A82701" w:rsidRPr="009265DF">
        <w:rPr>
          <w:rFonts w:ascii="Book Antiqua" w:eastAsia="Times New Roman" w:hAnsi="Book Antiqua" w:cs="Times New Roman"/>
          <w:sz w:val="24"/>
          <w:szCs w:val="24"/>
          <w:lang w:val="uk-UA"/>
        </w:rPr>
        <w:t>ів</w:t>
      </w:r>
      <w:r w:rsidRPr="009265DF">
        <w:rPr>
          <w:rFonts w:ascii="Book Antiqua" w:eastAsia="Times New Roman" w:hAnsi="Book Antiqua" w:cs="Times New Roman"/>
          <w:color w:val="000000"/>
          <w:sz w:val="24"/>
          <w:szCs w:val="24"/>
          <w:lang w:val="uk-UA"/>
        </w:rPr>
        <w:t xml:space="preserve"> (надалі – Учасник) та розміру </w:t>
      </w:r>
      <w:r w:rsidR="00A82701" w:rsidRPr="009265DF">
        <w:rPr>
          <w:rFonts w:ascii="Book Antiqua" w:eastAsia="Times New Roman" w:hAnsi="Book Antiqua" w:cs="Times New Roman"/>
          <w:sz w:val="24"/>
          <w:szCs w:val="24"/>
          <w:lang w:val="uk-UA"/>
        </w:rPr>
        <w:t>їх</w:t>
      </w:r>
      <w:r w:rsidRPr="009265DF">
        <w:rPr>
          <w:rFonts w:ascii="Book Antiqua" w:eastAsia="Times New Roman" w:hAnsi="Book Antiqua" w:cs="Times New Roman"/>
          <w:sz w:val="24"/>
          <w:szCs w:val="24"/>
          <w:lang w:val="uk-UA"/>
        </w:rPr>
        <w:t xml:space="preserve"> частки</w:t>
      </w:r>
      <w:r w:rsidRPr="009265DF">
        <w:rPr>
          <w:rFonts w:ascii="Book Antiqua" w:eastAsia="Times New Roman" w:hAnsi="Book Antiqua" w:cs="Times New Roman"/>
          <w:color w:val="000000"/>
          <w:sz w:val="24"/>
          <w:szCs w:val="24"/>
          <w:lang w:val="uk-UA"/>
        </w:rPr>
        <w:t xml:space="preserve"> у статутному капіталі Товариства міститься у Єдиному державному реєстрі юридичних осіб, фізичних осіб-підприємців та громадських формувань, а також інших документ</w:t>
      </w:r>
      <w:r w:rsidR="00A82701" w:rsidRPr="009265DF">
        <w:rPr>
          <w:rFonts w:ascii="Book Antiqua" w:eastAsia="Times New Roman" w:hAnsi="Book Antiqua" w:cs="Times New Roman"/>
          <w:color w:val="000000"/>
          <w:sz w:val="24"/>
          <w:szCs w:val="24"/>
          <w:lang w:val="uk-UA"/>
        </w:rPr>
        <w:t>ах Товариства</w:t>
      </w:r>
      <w:r w:rsidRPr="009265DF">
        <w:rPr>
          <w:rFonts w:ascii="Book Antiqua" w:eastAsia="Times New Roman" w:hAnsi="Book Antiqua" w:cs="Times New Roman"/>
          <w:color w:val="000000"/>
          <w:sz w:val="24"/>
          <w:szCs w:val="24"/>
          <w:lang w:val="uk-UA"/>
        </w:rPr>
        <w:t xml:space="preserve">. </w:t>
      </w:r>
    </w:p>
    <w:p w:rsidR="00C841AD" w:rsidRPr="009265DF" w:rsidRDefault="002F4C3E"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2.2. Учасник</w:t>
      </w:r>
      <w:r w:rsidR="004F6479" w:rsidRPr="009265DF">
        <w:rPr>
          <w:rFonts w:ascii="Book Antiqua" w:eastAsia="Times New Roman" w:hAnsi="Book Antiqua" w:cs="Times New Roman"/>
          <w:color w:val="000000"/>
          <w:sz w:val="24"/>
          <w:szCs w:val="24"/>
          <w:lang w:val="uk-UA"/>
        </w:rPr>
        <w:t>и</w:t>
      </w:r>
      <w:r w:rsidRPr="009265DF">
        <w:rPr>
          <w:rFonts w:ascii="Book Antiqua" w:eastAsia="Times New Roman" w:hAnsi="Book Antiqua" w:cs="Times New Roman"/>
          <w:color w:val="000000"/>
          <w:sz w:val="24"/>
          <w:szCs w:val="24"/>
          <w:lang w:val="uk-UA"/>
        </w:rPr>
        <w:t xml:space="preserve"> Товариства повинн</w:t>
      </w:r>
      <w:r w:rsidR="004F6479" w:rsidRPr="009265DF">
        <w:rPr>
          <w:rFonts w:ascii="Book Antiqua" w:eastAsia="Times New Roman" w:hAnsi="Book Antiqua" w:cs="Times New Roman"/>
          <w:color w:val="000000"/>
          <w:sz w:val="24"/>
          <w:szCs w:val="24"/>
          <w:lang w:val="uk-UA"/>
        </w:rPr>
        <w:t>і</w:t>
      </w:r>
      <w:r w:rsidRPr="009265DF">
        <w:rPr>
          <w:rFonts w:ascii="Book Antiqua" w:eastAsia="Times New Roman" w:hAnsi="Book Antiqua" w:cs="Times New Roman"/>
          <w:color w:val="000000"/>
          <w:sz w:val="24"/>
          <w:szCs w:val="24"/>
          <w:lang w:val="uk-UA"/>
        </w:rPr>
        <w:t xml:space="preserve"> повністю внести свій вклад протягом шести місяців з дати державної реєстрації Товариства.</w:t>
      </w:r>
    </w:p>
    <w:p w:rsidR="00C841AD" w:rsidRPr="009265DF" w:rsidRDefault="002F4C3E"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2.3. Учасник</w:t>
      </w:r>
      <w:r w:rsidR="004F6479" w:rsidRPr="009265DF">
        <w:rPr>
          <w:rFonts w:ascii="Book Antiqua" w:eastAsia="Times New Roman" w:hAnsi="Book Antiqua" w:cs="Times New Roman"/>
          <w:color w:val="000000"/>
          <w:sz w:val="24"/>
          <w:szCs w:val="24"/>
          <w:lang w:val="uk-UA"/>
        </w:rPr>
        <w:t>и</w:t>
      </w:r>
      <w:r w:rsidRPr="009265DF">
        <w:rPr>
          <w:rFonts w:ascii="Book Antiqua" w:eastAsia="Times New Roman" w:hAnsi="Book Antiqua" w:cs="Times New Roman"/>
          <w:color w:val="000000"/>
          <w:sz w:val="24"/>
          <w:szCs w:val="24"/>
          <w:lang w:val="uk-UA"/>
        </w:rPr>
        <w:t xml:space="preserve"> Товариства </w:t>
      </w:r>
      <w:r w:rsidRPr="009265DF">
        <w:rPr>
          <w:rFonts w:ascii="Book Antiqua" w:eastAsia="Times New Roman" w:hAnsi="Book Antiqua" w:cs="Times New Roman"/>
          <w:sz w:val="24"/>
          <w:szCs w:val="24"/>
          <w:lang w:val="uk-UA"/>
        </w:rPr>
        <w:t>мож</w:t>
      </w:r>
      <w:r w:rsidR="004F6479" w:rsidRPr="009265DF">
        <w:rPr>
          <w:rFonts w:ascii="Book Antiqua" w:eastAsia="Times New Roman" w:hAnsi="Book Antiqua" w:cs="Times New Roman"/>
          <w:sz w:val="24"/>
          <w:szCs w:val="24"/>
          <w:lang w:val="uk-UA"/>
        </w:rPr>
        <w:t>уть</w:t>
      </w:r>
      <w:r w:rsidRPr="009265DF">
        <w:rPr>
          <w:rFonts w:ascii="Book Antiqua" w:eastAsia="Times New Roman" w:hAnsi="Book Antiqua" w:cs="Times New Roman"/>
          <w:color w:val="000000"/>
          <w:sz w:val="24"/>
          <w:szCs w:val="24"/>
          <w:lang w:val="uk-UA"/>
        </w:rPr>
        <w:t xml:space="preserve"> збільшити статутний капітал Товариства за рахунок додаткових вкладів Учасник</w:t>
      </w:r>
      <w:r w:rsidR="004F6479" w:rsidRPr="009265DF">
        <w:rPr>
          <w:rFonts w:ascii="Book Antiqua" w:eastAsia="Times New Roman" w:hAnsi="Book Antiqua" w:cs="Times New Roman"/>
          <w:sz w:val="24"/>
          <w:szCs w:val="24"/>
          <w:lang w:val="uk-UA"/>
        </w:rPr>
        <w:t>ів</w:t>
      </w:r>
      <w:r w:rsidRPr="009265DF">
        <w:rPr>
          <w:rFonts w:ascii="Book Antiqua" w:eastAsia="Times New Roman" w:hAnsi="Book Antiqua" w:cs="Times New Roman"/>
          <w:color w:val="000000"/>
          <w:sz w:val="24"/>
          <w:szCs w:val="24"/>
          <w:lang w:val="uk-UA"/>
        </w:rPr>
        <w:t xml:space="preserve"> та/або третіх осіб за рішенням загальних зборів Учасників.</w:t>
      </w:r>
    </w:p>
    <w:p w:rsidR="00C841AD" w:rsidRPr="009265DF" w:rsidRDefault="002F4C3E"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2.</w:t>
      </w:r>
      <w:r w:rsidR="00A82701" w:rsidRPr="009265DF">
        <w:rPr>
          <w:rFonts w:ascii="Book Antiqua" w:eastAsia="Times New Roman" w:hAnsi="Book Antiqua" w:cs="Times New Roman"/>
          <w:color w:val="000000"/>
          <w:sz w:val="24"/>
          <w:szCs w:val="24"/>
          <w:lang w:val="uk-UA"/>
        </w:rPr>
        <w:t>4</w:t>
      </w:r>
      <w:r w:rsidRPr="009265DF">
        <w:rPr>
          <w:rFonts w:ascii="Book Antiqua" w:eastAsia="Times New Roman" w:hAnsi="Book Antiqua" w:cs="Times New Roman"/>
          <w:color w:val="000000"/>
          <w:sz w:val="24"/>
          <w:szCs w:val="24"/>
          <w:lang w:val="uk-UA"/>
        </w:rPr>
        <w:t>. При збільшенні статутного капіталу за рахунок додаткових вкладів номінальна вартість частки Учасника Товариства може бути збільшена на суму, що дорівнює або менша за вартість додаткового вкладу такого Учасника.</w:t>
      </w:r>
    </w:p>
    <w:p w:rsidR="00C841AD" w:rsidRPr="009265DF" w:rsidRDefault="002F4C3E" w:rsidP="00FB2223">
      <w:pPr>
        <w:pBdr>
          <w:top w:val="nil"/>
          <w:left w:val="nil"/>
          <w:bottom w:val="nil"/>
          <w:right w:val="nil"/>
          <w:between w:val="nil"/>
        </w:pBdr>
        <w:shd w:val="clear" w:color="auto" w:fill="FFFFFF"/>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color w:val="000000"/>
          <w:sz w:val="24"/>
          <w:szCs w:val="24"/>
          <w:lang w:val="uk-UA"/>
        </w:rPr>
        <w:t>2.</w:t>
      </w:r>
      <w:r w:rsidR="00A82701" w:rsidRPr="009265DF">
        <w:rPr>
          <w:rFonts w:ascii="Book Antiqua" w:eastAsia="Times New Roman" w:hAnsi="Book Antiqua" w:cs="Times New Roman"/>
          <w:color w:val="000000"/>
          <w:sz w:val="24"/>
          <w:szCs w:val="24"/>
          <w:lang w:val="uk-UA"/>
        </w:rPr>
        <w:t>5</w:t>
      </w:r>
      <w:r w:rsidRPr="009265DF">
        <w:rPr>
          <w:rFonts w:ascii="Book Antiqua" w:eastAsia="Times New Roman" w:hAnsi="Book Antiqua" w:cs="Times New Roman"/>
          <w:color w:val="000000"/>
          <w:sz w:val="24"/>
          <w:szCs w:val="24"/>
          <w:lang w:val="uk-UA"/>
        </w:rPr>
        <w:t>.</w:t>
      </w:r>
      <w:r w:rsidR="00A82701" w:rsidRPr="009265DF">
        <w:rPr>
          <w:rFonts w:ascii="Book Antiqua" w:eastAsia="Times New Roman" w:hAnsi="Book Antiqua" w:cs="Times New Roman"/>
          <w:color w:val="000000"/>
          <w:sz w:val="24"/>
          <w:szCs w:val="24"/>
          <w:lang w:val="uk-UA"/>
        </w:rPr>
        <w:t xml:space="preserve"> </w:t>
      </w:r>
      <w:r w:rsidRPr="009265DF">
        <w:rPr>
          <w:rFonts w:ascii="Book Antiqua" w:eastAsia="Times New Roman" w:hAnsi="Book Antiqua" w:cs="Times New Roman"/>
          <w:color w:val="000000"/>
          <w:sz w:val="24"/>
          <w:szCs w:val="24"/>
          <w:lang w:val="uk-UA"/>
        </w:rPr>
        <w:t>Учасник</w:t>
      </w:r>
      <w:r w:rsidR="004F6479" w:rsidRPr="009265DF">
        <w:rPr>
          <w:rFonts w:ascii="Book Antiqua" w:eastAsia="Times New Roman" w:hAnsi="Book Antiqua" w:cs="Times New Roman"/>
          <w:color w:val="000000"/>
          <w:sz w:val="24"/>
          <w:szCs w:val="24"/>
          <w:lang w:val="uk-UA"/>
        </w:rPr>
        <w:t>и</w:t>
      </w:r>
      <w:r w:rsidRPr="009265DF">
        <w:rPr>
          <w:rFonts w:ascii="Book Antiqua" w:eastAsia="Times New Roman" w:hAnsi="Book Antiqua" w:cs="Times New Roman"/>
          <w:color w:val="000000"/>
          <w:sz w:val="24"/>
          <w:szCs w:val="24"/>
          <w:lang w:val="uk-UA"/>
        </w:rPr>
        <w:t xml:space="preserve"> Товариства мож</w:t>
      </w:r>
      <w:r w:rsidRPr="009265DF">
        <w:rPr>
          <w:rFonts w:ascii="Book Antiqua" w:eastAsia="Times New Roman" w:hAnsi="Book Antiqua" w:cs="Times New Roman"/>
          <w:sz w:val="24"/>
          <w:szCs w:val="24"/>
          <w:lang w:val="uk-UA"/>
        </w:rPr>
        <w:t>е</w:t>
      </w:r>
      <w:r w:rsidRPr="009265DF">
        <w:rPr>
          <w:rFonts w:ascii="Book Antiqua" w:eastAsia="Times New Roman" w:hAnsi="Book Antiqua" w:cs="Times New Roman"/>
          <w:color w:val="000000"/>
          <w:sz w:val="24"/>
          <w:szCs w:val="24"/>
          <w:lang w:val="uk-UA"/>
        </w:rPr>
        <w:t xml:space="preserve"> збільшити статутний капітал Товариства без додаткових вкладів за рахунок нерозподіленого прибутку Товариства. </w:t>
      </w:r>
    </w:p>
    <w:p w:rsidR="00C841AD" w:rsidRPr="009265DF" w:rsidRDefault="002F4C3E"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2.</w:t>
      </w:r>
      <w:r w:rsidR="00A82701" w:rsidRPr="009265DF">
        <w:rPr>
          <w:rFonts w:ascii="Book Antiqua" w:eastAsia="Times New Roman" w:hAnsi="Book Antiqua" w:cs="Times New Roman"/>
          <w:color w:val="000000"/>
          <w:sz w:val="24"/>
          <w:szCs w:val="24"/>
          <w:lang w:val="uk-UA"/>
        </w:rPr>
        <w:t>6</w:t>
      </w:r>
      <w:r w:rsidRPr="009265DF">
        <w:rPr>
          <w:rFonts w:ascii="Book Antiqua" w:eastAsia="Times New Roman" w:hAnsi="Book Antiqua" w:cs="Times New Roman"/>
          <w:color w:val="000000"/>
          <w:sz w:val="24"/>
          <w:szCs w:val="24"/>
          <w:lang w:val="uk-UA"/>
        </w:rPr>
        <w:t xml:space="preserve">. Загальні збори Учасників можуть прийняти рішення про зменшення статутного капіталу Товариства. </w:t>
      </w:r>
    </w:p>
    <w:p w:rsidR="00A82701" w:rsidRPr="009265DF" w:rsidRDefault="00A82701"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p>
    <w:p w:rsidR="00A82701" w:rsidRPr="009265DF" w:rsidRDefault="00A82701" w:rsidP="00FB2223">
      <w:pPr>
        <w:pBdr>
          <w:top w:val="nil"/>
          <w:left w:val="nil"/>
          <w:bottom w:val="nil"/>
          <w:right w:val="nil"/>
          <w:between w:val="nil"/>
        </w:pBdr>
        <w:spacing w:line="240" w:lineRule="auto"/>
        <w:ind w:left="0" w:firstLine="567"/>
        <w:jc w:val="center"/>
        <w:rPr>
          <w:rFonts w:ascii="Book Antiqua" w:eastAsia="Times New Roman" w:hAnsi="Book Antiqua" w:cs="Times New Roman"/>
          <w:b/>
          <w:color w:val="000000"/>
          <w:sz w:val="24"/>
          <w:szCs w:val="24"/>
          <w:lang w:val="uk-UA"/>
        </w:rPr>
      </w:pPr>
      <w:r w:rsidRPr="009265DF">
        <w:rPr>
          <w:rFonts w:ascii="Book Antiqua" w:hAnsi="Book Antiqua"/>
          <w:b/>
          <w:bCs/>
          <w:sz w:val="24"/>
          <w:szCs w:val="24"/>
          <w:lang w:val="uk-UA" w:eastAsia="ru-RU"/>
        </w:rPr>
        <w:t>3. МЕТА ТА ПРЕДМЕТ ДІЯЛЬНОСТІ</w:t>
      </w:r>
    </w:p>
    <w:p w:rsidR="00A82701" w:rsidRPr="009265DF" w:rsidRDefault="00A82701" w:rsidP="00FB2223">
      <w:pPr>
        <w:pBdr>
          <w:top w:val="nil"/>
          <w:left w:val="nil"/>
          <w:bottom w:val="nil"/>
          <w:right w:val="nil"/>
          <w:between w:val="nil"/>
        </w:pBdr>
        <w:shd w:val="clear" w:color="auto" w:fill="FFFFFF"/>
        <w:ind w:left="0" w:firstLine="567"/>
        <w:rPr>
          <w:rFonts w:ascii="Book Antiqua" w:hAnsi="Book Antiqua"/>
          <w:sz w:val="24"/>
          <w:szCs w:val="24"/>
          <w:lang w:val="uk-UA"/>
        </w:rPr>
      </w:pPr>
      <w:r w:rsidRPr="009265DF">
        <w:rPr>
          <w:rFonts w:ascii="Book Antiqua" w:hAnsi="Book Antiqua"/>
          <w:sz w:val="24"/>
          <w:szCs w:val="24"/>
          <w:lang w:val="uk-UA"/>
        </w:rPr>
        <w:t>3.1. Метою діяльності Товариства є досягнення еконо</w:t>
      </w:r>
      <w:r w:rsidR="00F5173E" w:rsidRPr="009265DF">
        <w:rPr>
          <w:rFonts w:ascii="Book Antiqua" w:hAnsi="Book Antiqua"/>
          <w:sz w:val="24"/>
          <w:szCs w:val="24"/>
          <w:lang w:val="uk-UA"/>
        </w:rPr>
        <w:t xml:space="preserve">мічних і соціальних результатів, </w:t>
      </w:r>
      <w:r w:rsidRPr="009265DF">
        <w:rPr>
          <w:rFonts w:ascii="Book Antiqua" w:hAnsi="Book Antiqua"/>
          <w:sz w:val="24"/>
          <w:szCs w:val="24"/>
          <w:lang w:val="uk-UA"/>
        </w:rPr>
        <w:t xml:space="preserve">одержання прибутку від провадження господарської діяльності шляхом здійснення виробництва, торгівлі, </w:t>
      </w:r>
      <w:r w:rsidR="00C95D77" w:rsidRPr="009265DF">
        <w:rPr>
          <w:rFonts w:ascii="Book Antiqua" w:hAnsi="Book Antiqua"/>
          <w:sz w:val="24"/>
          <w:szCs w:val="24"/>
          <w:lang w:val="uk-UA"/>
        </w:rPr>
        <w:t>посередництва</w:t>
      </w:r>
      <w:r w:rsidRPr="009265DF">
        <w:rPr>
          <w:rFonts w:ascii="Book Antiqua" w:hAnsi="Book Antiqua"/>
          <w:sz w:val="24"/>
          <w:szCs w:val="24"/>
          <w:lang w:val="uk-UA"/>
        </w:rPr>
        <w:t>, виконання робіт, надання послуг</w:t>
      </w:r>
      <w:r w:rsidR="00C95D77" w:rsidRPr="009265DF">
        <w:rPr>
          <w:rFonts w:ascii="Book Antiqua" w:hAnsi="Book Antiqua"/>
          <w:sz w:val="24"/>
          <w:szCs w:val="24"/>
          <w:lang w:val="uk-UA"/>
        </w:rPr>
        <w:t>, тощо</w:t>
      </w:r>
      <w:r w:rsidRPr="009265DF">
        <w:rPr>
          <w:rFonts w:ascii="Book Antiqua" w:hAnsi="Book Antiqua"/>
          <w:sz w:val="24"/>
          <w:szCs w:val="24"/>
          <w:lang w:val="uk-UA"/>
        </w:rPr>
        <w:t>.</w:t>
      </w:r>
    </w:p>
    <w:p w:rsidR="00C8681D" w:rsidRPr="009265DF" w:rsidRDefault="00C8681D"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hAnsi="Book Antiqua"/>
          <w:sz w:val="24"/>
          <w:szCs w:val="24"/>
          <w:lang w:val="uk-UA"/>
        </w:rPr>
        <w:t xml:space="preserve">3.2. Предмет (види) діяльності Товариства </w:t>
      </w:r>
      <w:r w:rsidRPr="009265DF">
        <w:rPr>
          <w:rFonts w:ascii="Book Antiqua" w:eastAsia="Times New Roman" w:hAnsi="Book Antiqua" w:cs="Times New Roman"/>
          <w:color w:val="000000"/>
          <w:sz w:val="24"/>
          <w:szCs w:val="24"/>
          <w:lang w:val="uk-UA"/>
        </w:rPr>
        <w:t>міститься у Єдиному державному реєстрі юридичних осіб, фізичних осіб-підприємців та громадських формувань, а також інших документах Товариства.</w:t>
      </w:r>
    </w:p>
    <w:p w:rsidR="00C8681D" w:rsidRPr="009265DF" w:rsidRDefault="00C8681D"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 xml:space="preserve">3.3. </w:t>
      </w:r>
      <w:r w:rsidRPr="009265DF">
        <w:rPr>
          <w:rFonts w:ascii="Book Antiqua" w:hAnsi="Book Antiqua"/>
          <w:sz w:val="24"/>
          <w:szCs w:val="24"/>
          <w:lang w:val="uk-UA" w:eastAsia="ru-RU"/>
        </w:rPr>
        <w:t>Товариство займається видами діяльності, які не заборонені діючим законодавством. Види діяльності, виконання яких потребує спеціального дозволу, здійснюється Товариством після одержання відповідних ліцензій.</w:t>
      </w:r>
    </w:p>
    <w:p w:rsidR="00A82701" w:rsidRPr="009265DF" w:rsidRDefault="00A82701" w:rsidP="00FB2223">
      <w:pPr>
        <w:pBdr>
          <w:top w:val="nil"/>
          <w:left w:val="nil"/>
          <w:bottom w:val="nil"/>
          <w:right w:val="nil"/>
          <w:between w:val="nil"/>
        </w:pBdr>
        <w:spacing w:line="240" w:lineRule="auto"/>
        <w:ind w:left="0" w:firstLine="567"/>
        <w:jc w:val="center"/>
        <w:rPr>
          <w:rFonts w:ascii="Book Antiqua" w:eastAsia="Times New Roman" w:hAnsi="Book Antiqua" w:cs="Times New Roman"/>
          <w:b/>
          <w:color w:val="000000"/>
          <w:sz w:val="24"/>
          <w:szCs w:val="24"/>
          <w:lang w:val="uk-UA"/>
        </w:rPr>
      </w:pPr>
    </w:p>
    <w:p w:rsidR="00C8681D" w:rsidRPr="009265DF" w:rsidRDefault="00C8681D" w:rsidP="00FB2223">
      <w:pPr>
        <w:pBdr>
          <w:top w:val="nil"/>
          <w:left w:val="nil"/>
          <w:bottom w:val="nil"/>
          <w:right w:val="nil"/>
          <w:between w:val="nil"/>
        </w:pBdr>
        <w:shd w:val="clear" w:color="auto" w:fill="FFFFFF"/>
        <w:ind w:left="0" w:firstLine="567"/>
        <w:jc w:val="center"/>
        <w:rPr>
          <w:rFonts w:ascii="Book Antiqua" w:eastAsia="Times New Roman" w:hAnsi="Book Antiqua" w:cs="Times New Roman"/>
          <w:color w:val="000000"/>
          <w:sz w:val="24"/>
          <w:szCs w:val="24"/>
          <w:lang w:val="uk-UA"/>
        </w:rPr>
      </w:pPr>
      <w:r w:rsidRPr="009265DF">
        <w:rPr>
          <w:rFonts w:ascii="Book Antiqua" w:eastAsia="Times New Roman" w:hAnsi="Book Antiqua" w:cs="Times New Roman"/>
          <w:b/>
          <w:color w:val="000000"/>
          <w:sz w:val="24"/>
          <w:szCs w:val="24"/>
          <w:lang w:val="uk-UA"/>
        </w:rPr>
        <w:lastRenderedPageBreak/>
        <w:t xml:space="preserve">4. ОРГАНИ УПРАВЛІННЯ ТОВАРИСТВОМ. </w:t>
      </w:r>
    </w:p>
    <w:p w:rsidR="00C8681D" w:rsidRPr="009265DF" w:rsidRDefault="00C8681D"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4.1.</w:t>
      </w:r>
      <w:r w:rsidRPr="009265DF">
        <w:rPr>
          <w:rFonts w:ascii="Book Antiqua" w:eastAsia="Times New Roman" w:hAnsi="Book Antiqua" w:cs="Times New Roman"/>
          <w:b/>
          <w:color w:val="000000"/>
          <w:sz w:val="24"/>
          <w:szCs w:val="24"/>
          <w:lang w:val="uk-UA"/>
        </w:rPr>
        <w:t xml:space="preserve"> </w:t>
      </w:r>
      <w:r w:rsidRPr="009265DF">
        <w:rPr>
          <w:rFonts w:ascii="Book Antiqua" w:eastAsia="Times New Roman" w:hAnsi="Book Antiqua" w:cs="Times New Roman"/>
          <w:color w:val="000000"/>
          <w:sz w:val="24"/>
          <w:szCs w:val="24"/>
          <w:lang w:val="uk-UA"/>
        </w:rPr>
        <w:t xml:space="preserve">Вищим органом управління Товариством є Загальні збори учасників (надалі - Збори). </w:t>
      </w:r>
    </w:p>
    <w:p w:rsidR="00C8681D" w:rsidRPr="009265DF" w:rsidRDefault="00C8681D"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 xml:space="preserve">4.2. Виконавчим органом Товариства є </w:t>
      </w:r>
      <w:r w:rsidR="00C95D77" w:rsidRPr="009265DF">
        <w:rPr>
          <w:rFonts w:ascii="Book Antiqua" w:eastAsia="Times New Roman" w:hAnsi="Book Antiqua" w:cs="Times New Roman"/>
          <w:color w:val="000000"/>
          <w:sz w:val="24"/>
          <w:szCs w:val="24"/>
          <w:lang w:val="uk-UA"/>
        </w:rPr>
        <w:t>Директор</w:t>
      </w:r>
      <w:r w:rsidRPr="009265DF">
        <w:rPr>
          <w:rFonts w:ascii="Book Antiqua" w:eastAsia="Times New Roman" w:hAnsi="Book Antiqua" w:cs="Times New Roman"/>
          <w:color w:val="000000"/>
          <w:sz w:val="24"/>
          <w:szCs w:val="24"/>
          <w:lang w:val="uk-UA"/>
        </w:rPr>
        <w:t>.</w:t>
      </w:r>
    </w:p>
    <w:p w:rsidR="00C8681D" w:rsidRPr="009265DF" w:rsidRDefault="00C8681D"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p>
    <w:p w:rsidR="00C8681D" w:rsidRPr="009265DF" w:rsidRDefault="00C8681D" w:rsidP="00FB2223">
      <w:pPr>
        <w:pBdr>
          <w:top w:val="nil"/>
          <w:left w:val="nil"/>
          <w:bottom w:val="nil"/>
          <w:right w:val="nil"/>
          <w:between w:val="nil"/>
        </w:pBdr>
        <w:shd w:val="clear" w:color="auto" w:fill="FFFFFF"/>
        <w:ind w:left="0" w:firstLine="567"/>
        <w:jc w:val="center"/>
        <w:rPr>
          <w:rFonts w:ascii="Book Antiqua" w:eastAsia="Times New Roman" w:hAnsi="Book Antiqua" w:cs="Times New Roman"/>
          <w:b/>
          <w:color w:val="000000"/>
          <w:sz w:val="24"/>
          <w:szCs w:val="24"/>
          <w:lang w:val="uk-UA"/>
        </w:rPr>
      </w:pPr>
      <w:r w:rsidRPr="009265DF">
        <w:rPr>
          <w:rFonts w:ascii="Book Antiqua" w:eastAsia="Times New Roman" w:hAnsi="Book Antiqua" w:cs="Times New Roman"/>
          <w:b/>
          <w:color w:val="000000"/>
          <w:sz w:val="24"/>
          <w:szCs w:val="24"/>
          <w:lang w:val="uk-UA"/>
        </w:rPr>
        <w:t>5. ЗАГАЛЬНІ ЗБОРИ УЧАСНИКІВ</w:t>
      </w:r>
    </w:p>
    <w:p w:rsidR="00C8681D" w:rsidRPr="009265DF" w:rsidRDefault="00C8681D"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5.</w:t>
      </w:r>
      <w:r w:rsidRPr="009265DF">
        <w:rPr>
          <w:rFonts w:ascii="Book Antiqua" w:eastAsia="Times New Roman" w:hAnsi="Book Antiqua" w:cs="Times New Roman"/>
          <w:sz w:val="24"/>
          <w:szCs w:val="24"/>
          <w:lang w:val="uk-UA"/>
        </w:rPr>
        <w:t>1</w:t>
      </w:r>
      <w:r w:rsidRPr="009265DF">
        <w:rPr>
          <w:rFonts w:ascii="Book Antiqua" w:eastAsia="Times New Roman" w:hAnsi="Book Antiqua" w:cs="Times New Roman"/>
          <w:color w:val="000000"/>
          <w:sz w:val="24"/>
          <w:szCs w:val="24"/>
          <w:lang w:val="uk-UA"/>
        </w:rPr>
        <w:t>. Збори можуть вирішувати будь-які питання діяльності Товариства. До виключної компетенції Зборів належить вирішення наступних питань:</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 визначення основних напрямів діяльності Товариства;</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2) внесення змін до статуту Товариства, прийняття рішення про здійснення діяльності Товариством на підставі модельного статуту;</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3) зміна розміру статутного капіталу Товариства;</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4) затвердження грошової оцінки негрошового вкладу Учасник</w:t>
      </w:r>
      <w:r w:rsidR="004F6479" w:rsidRPr="009265DF">
        <w:rPr>
          <w:rFonts w:ascii="Book Antiqua" w:eastAsia="Times New Roman" w:hAnsi="Book Antiqua" w:cs="Times New Roman"/>
          <w:color w:val="000000"/>
          <w:sz w:val="24"/>
          <w:szCs w:val="24"/>
          <w:lang w:val="uk-UA"/>
        </w:rPr>
        <w:t>ів</w:t>
      </w:r>
      <w:r w:rsidRPr="009265DF">
        <w:rPr>
          <w:rFonts w:ascii="Book Antiqua" w:eastAsia="Times New Roman" w:hAnsi="Book Antiqua" w:cs="Times New Roman"/>
          <w:color w:val="000000"/>
          <w:sz w:val="24"/>
          <w:szCs w:val="24"/>
          <w:lang w:val="uk-UA"/>
        </w:rPr>
        <w:t>;</w:t>
      </w:r>
    </w:p>
    <w:p w:rsidR="00C8681D" w:rsidRPr="009265DF" w:rsidRDefault="00C8681D" w:rsidP="00FB2223">
      <w:pPr>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5) перерозподіл часток у разі вступу до Товариства нового Учасника та в інших випадках, передбачених законодавством;</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sz w:val="24"/>
          <w:szCs w:val="24"/>
          <w:lang w:val="uk-UA"/>
        </w:rPr>
        <w:t>6</w:t>
      </w:r>
      <w:r w:rsidRPr="009265DF">
        <w:rPr>
          <w:rFonts w:ascii="Book Antiqua" w:eastAsia="Times New Roman" w:hAnsi="Book Antiqua" w:cs="Times New Roman"/>
          <w:color w:val="000000"/>
          <w:sz w:val="24"/>
          <w:szCs w:val="24"/>
          <w:lang w:val="uk-UA"/>
        </w:rPr>
        <w:t xml:space="preserve">) обрання та припинення повноважень </w:t>
      </w:r>
      <w:r w:rsidR="00C95D77" w:rsidRPr="009265DF">
        <w:rPr>
          <w:rFonts w:ascii="Book Antiqua" w:eastAsia="Times New Roman" w:hAnsi="Book Antiqua" w:cs="Times New Roman"/>
          <w:color w:val="000000"/>
          <w:sz w:val="24"/>
          <w:szCs w:val="24"/>
          <w:lang w:val="uk-UA"/>
        </w:rPr>
        <w:t>Директор</w:t>
      </w:r>
      <w:r w:rsidRPr="009265DF">
        <w:rPr>
          <w:rFonts w:ascii="Book Antiqua" w:eastAsia="Times New Roman" w:hAnsi="Book Antiqua" w:cs="Times New Roman"/>
          <w:color w:val="000000"/>
          <w:sz w:val="24"/>
          <w:szCs w:val="24"/>
          <w:lang w:val="uk-UA"/>
        </w:rPr>
        <w:t>а Товариства, визначення розміру його винагороди;</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sz w:val="24"/>
          <w:szCs w:val="24"/>
          <w:lang w:val="uk-UA"/>
        </w:rPr>
        <w:t>7</w:t>
      </w:r>
      <w:r w:rsidRPr="009265DF">
        <w:rPr>
          <w:rFonts w:ascii="Book Antiqua" w:eastAsia="Times New Roman" w:hAnsi="Book Antiqua" w:cs="Times New Roman"/>
          <w:color w:val="000000"/>
          <w:sz w:val="24"/>
          <w:szCs w:val="24"/>
          <w:lang w:val="uk-UA"/>
        </w:rPr>
        <w:t xml:space="preserve">) визначення форм контролю та нагляду за діяльністю </w:t>
      </w:r>
      <w:r w:rsidR="00C95D77" w:rsidRPr="009265DF">
        <w:rPr>
          <w:rFonts w:ascii="Book Antiqua" w:eastAsia="Times New Roman" w:hAnsi="Book Antiqua" w:cs="Times New Roman"/>
          <w:color w:val="000000"/>
          <w:sz w:val="24"/>
          <w:szCs w:val="24"/>
          <w:lang w:val="uk-UA"/>
        </w:rPr>
        <w:t>Директор</w:t>
      </w:r>
      <w:r w:rsidRPr="009265DF">
        <w:rPr>
          <w:rFonts w:ascii="Book Antiqua" w:eastAsia="Times New Roman" w:hAnsi="Book Antiqua" w:cs="Times New Roman"/>
          <w:color w:val="000000"/>
          <w:sz w:val="24"/>
          <w:szCs w:val="24"/>
          <w:lang w:val="uk-UA"/>
        </w:rPr>
        <w:t>а;</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sz w:val="24"/>
          <w:szCs w:val="24"/>
          <w:lang w:val="uk-UA"/>
        </w:rPr>
        <w:t>8</w:t>
      </w:r>
      <w:r w:rsidRPr="009265DF">
        <w:rPr>
          <w:rFonts w:ascii="Book Antiqua" w:eastAsia="Times New Roman" w:hAnsi="Book Antiqua" w:cs="Times New Roman"/>
          <w:color w:val="000000"/>
          <w:sz w:val="24"/>
          <w:szCs w:val="24"/>
          <w:lang w:val="uk-UA"/>
        </w:rPr>
        <w:t>) створення інших органів Товариства, визначення порядку їх діяльності;</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sz w:val="24"/>
          <w:szCs w:val="24"/>
          <w:lang w:val="uk-UA"/>
        </w:rPr>
        <w:t>9</w:t>
      </w:r>
      <w:r w:rsidRPr="009265DF">
        <w:rPr>
          <w:rFonts w:ascii="Book Antiqua" w:eastAsia="Times New Roman" w:hAnsi="Book Antiqua" w:cs="Times New Roman"/>
          <w:color w:val="000000"/>
          <w:sz w:val="24"/>
          <w:szCs w:val="24"/>
          <w:lang w:val="uk-UA"/>
        </w:rPr>
        <w:t>) затвердження результатів діяльності Товариства за рік або інший період;</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sz w:val="24"/>
          <w:szCs w:val="24"/>
          <w:lang w:val="uk-UA"/>
        </w:rPr>
        <w:t>10</w:t>
      </w:r>
      <w:r w:rsidRPr="009265DF">
        <w:rPr>
          <w:rFonts w:ascii="Book Antiqua" w:eastAsia="Times New Roman" w:hAnsi="Book Antiqua" w:cs="Times New Roman"/>
          <w:color w:val="000000"/>
          <w:sz w:val="24"/>
          <w:szCs w:val="24"/>
          <w:lang w:val="uk-UA"/>
        </w:rPr>
        <w:t>) розподіл чистого прибутку Товариства, прийняття рішення про виплату дивідендів;</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w:t>
      </w:r>
      <w:r w:rsidRPr="009265DF">
        <w:rPr>
          <w:rFonts w:ascii="Book Antiqua" w:eastAsia="Times New Roman" w:hAnsi="Book Antiqua" w:cs="Times New Roman"/>
          <w:sz w:val="24"/>
          <w:szCs w:val="24"/>
          <w:lang w:val="uk-UA"/>
        </w:rPr>
        <w:t>1</w:t>
      </w:r>
      <w:r w:rsidRPr="009265DF">
        <w:rPr>
          <w:rFonts w:ascii="Book Antiqua" w:eastAsia="Times New Roman" w:hAnsi="Book Antiqua" w:cs="Times New Roman"/>
          <w:color w:val="000000"/>
          <w:sz w:val="24"/>
          <w:szCs w:val="24"/>
          <w:lang w:val="uk-UA"/>
        </w:rPr>
        <w:t xml:space="preserve">) прийняття рішень про виділ, злиття, поділ, приєднання, ліквідацію та перетворення Товариства, обрання комісії з припинення (ліквідаційної комісії), затвердження порядку припинення Товариства, порядку </w:t>
      </w:r>
      <w:r w:rsidRPr="009265DF">
        <w:rPr>
          <w:rFonts w:ascii="Book Antiqua" w:eastAsia="Times New Roman" w:hAnsi="Book Antiqua" w:cs="Times New Roman"/>
          <w:sz w:val="24"/>
          <w:szCs w:val="24"/>
          <w:lang w:val="uk-UA"/>
        </w:rPr>
        <w:t>виплати Учаснику Товариства</w:t>
      </w:r>
      <w:r w:rsidRPr="009265DF">
        <w:rPr>
          <w:rFonts w:ascii="Book Antiqua" w:eastAsia="Times New Roman" w:hAnsi="Book Antiqua" w:cs="Times New Roman"/>
          <w:color w:val="000000"/>
          <w:sz w:val="24"/>
          <w:szCs w:val="24"/>
          <w:lang w:val="uk-UA"/>
        </w:rPr>
        <w:t xml:space="preserve"> у разі його ліквідації майна, що залишилося після задоволення вимог кредиторів, затвердження ліквідаційного балансу Товариства;</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w:t>
      </w:r>
      <w:r w:rsidRPr="009265DF">
        <w:rPr>
          <w:rFonts w:ascii="Book Antiqua" w:eastAsia="Times New Roman" w:hAnsi="Book Antiqua" w:cs="Times New Roman"/>
          <w:sz w:val="24"/>
          <w:szCs w:val="24"/>
          <w:lang w:val="uk-UA"/>
        </w:rPr>
        <w:t>2</w:t>
      </w:r>
      <w:r w:rsidRPr="009265DF">
        <w:rPr>
          <w:rFonts w:ascii="Book Antiqua" w:eastAsia="Times New Roman" w:hAnsi="Book Antiqua" w:cs="Times New Roman"/>
          <w:color w:val="000000"/>
          <w:sz w:val="24"/>
          <w:szCs w:val="24"/>
          <w:lang w:val="uk-UA"/>
        </w:rPr>
        <w:t>) надання згоди на вчинення правочину, якщо вартість майна, робіт або послуг, що є предметом такого правочину, перевищує 50 відсотків вартості чистих активів Товариства станом на кінець попереднього кварталу;</w:t>
      </w:r>
    </w:p>
    <w:p w:rsidR="00FC6006" w:rsidRPr="009265DF" w:rsidRDefault="00FC6006"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13) обрання Голови та /або Секретаря Зборів;</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w:t>
      </w:r>
      <w:r w:rsidR="00FC6006" w:rsidRPr="009265DF">
        <w:rPr>
          <w:rFonts w:ascii="Book Antiqua" w:eastAsia="Times New Roman" w:hAnsi="Book Antiqua" w:cs="Times New Roman"/>
          <w:sz w:val="24"/>
          <w:szCs w:val="24"/>
          <w:lang w:val="uk-UA"/>
        </w:rPr>
        <w:t>4</w:t>
      </w:r>
      <w:r w:rsidRPr="009265DF">
        <w:rPr>
          <w:rFonts w:ascii="Book Antiqua" w:eastAsia="Times New Roman" w:hAnsi="Book Antiqua" w:cs="Times New Roman"/>
          <w:color w:val="000000"/>
          <w:sz w:val="24"/>
          <w:szCs w:val="24"/>
          <w:lang w:val="uk-UA"/>
        </w:rPr>
        <w:t>) прийняття інших рішень, віднесених законодавством до компетенції Зборів.</w:t>
      </w:r>
    </w:p>
    <w:p w:rsidR="00B545B8" w:rsidRPr="009265DF" w:rsidRDefault="00C8681D" w:rsidP="00FB2223">
      <w:pPr>
        <w:pBdr>
          <w:top w:val="nil"/>
          <w:left w:val="nil"/>
          <w:bottom w:val="nil"/>
          <w:right w:val="nil"/>
          <w:between w:val="nil"/>
        </w:pBdr>
        <w:shd w:val="clear" w:color="auto" w:fill="FFFFFF"/>
        <w:ind w:left="0" w:firstLine="567"/>
        <w:rPr>
          <w:rFonts w:ascii="Book Antiqua" w:hAnsi="Book Antiqua"/>
          <w:color w:val="000000"/>
          <w:sz w:val="24"/>
          <w:szCs w:val="24"/>
          <w:shd w:val="clear" w:color="auto" w:fill="FFFFFF"/>
          <w:lang w:val="uk-UA"/>
        </w:rPr>
      </w:pPr>
      <w:r w:rsidRPr="009265DF">
        <w:rPr>
          <w:rFonts w:ascii="Book Antiqua" w:eastAsia="Times New Roman" w:hAnsi="Book Antiqua" w:cs="Times New Roman"/>
          <w:sz w:val="24"/>
          <w:szCs w:val="24"/>
          <w:lang w:val="uk-UA"/>
        </w:rPr>
        <w:t xml:space="preserve">5.2. </w:t>
      </w:r>
      <w:r w:rsidR="00B545B8" w:rsidRPr="009265DF">
        <w:rPr>
          <w:rFonts w:ascii="Book Antiqua" w:hAnsi="Book Antiqua"/>
          <w:color w:val="000000"/>
          <w:sz w:val="24"/>
          <w:szCs w:val="24"/>
          <w:shd w:val="clear" w:color="auto" w:fill="FFFFFF"/>
          <w:lang w:val="uk-UA"/>
        </w:rPr>
        <w:t xml:space="preserve">На Загальних зборах Учасників ведеться протокол, у якому фіксуються перебіг Зборів та прийняті рішення. </w:t>
      </w:r>
      <w:r w:rsidR="00FC6006" w:rsidRPr="009265DF">
        <w:rPr>
          <w:rFonts w:ascii="Book Antiqua" w:hAnsi="Book Antiqua"/>
          <w:color w:val="000000"/>
          <w:sz w:val="24"/>
          <w:szCs w:val="24"/>
          <w:shd w:val="clear" w:color="auto" w:fill="FFFFFF"/>
          <w:lang w:val="uk-UA"/>
        </w:rPr>
        <w:t>Протокол підписує Голова та, у випадку обрання, Секретар загальних зборів Учасників або інша уповноважена Зборами особа (особи). Кожен учасник товариства, який взяв участь у загальних зборах Учасників, може підписати протокол.</w:t>
      </w:r>
    </w:p>
    <w:p w:rsidR="00C8681D" w:rsidRPr="009265DF" w:rsidRDefault="00B545B8"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sz w:val="24"/>
          <w:szCs w:val="24"/>
          <w:lang w:val="uk-UA"/>
        </w:rPr>
        <w:t>У випадку коли Товариство має одного Учасника - в</w:t>
      </w:r>
      <w:r w:rsidR="00C8681D" w:rsidRPr="009265DF">
        <w:rPr>
          <w:rFonts w:ascii="Book Antiqua" w:eastAsia="Times New Roman" w:hAnsi="Book Antiqua" w:cs="Times New Roman"/>
          <w:sz w:val="24"/>
          <w:szCs w:val="24"/>
          <w:lang w:val="uk-UA"/>
        </w:rPr>
        <w:t>сі рішення приймаються Учасником, який володіє 100% голосів, одноособово та оформлюються письмовим рішенням Учасника</w:t>
      </w:r>
      <w:r w:rsidR="00C8681D" w:rsidRPr="009265DF">
        <w:rPr>
          <w:rFonts w:ascii="Book Antiqua" w:eastAsia="Times New Roman" w:hAnsi="Book Antiqua" w:cs="Times New Roman"/>
          <w:color w:val="000000"/>
          <w:sz w:val="24"/>
          <w:szCs w:val="24"/>
          <w:lang w:val="uk-UA"/>
        </w:rPr>
        <w:t>.</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5.</w:t>
      </w:r>
      <w:r w:rsidRPr="009265DF">
        <w:rPr>
          <w:rFonts w:ascii="Book Antiqua" w:eastAsia="Times New Roman" w:hAnsi="Book Antiqua" w:cs="Times New Roman"/>
          <w:sz w:val="24"/>
          <w:szCs w:val="24"/>
          <w:lang w:val="uk-UA"/>
        </w:rPr>
        <w:t>3</w:t>
      </w:r>
      <w:r w:rsidRPr="009265DF">
        <w:rPr>
          <w:rFonts w:ascii="Book Antiqua" w:eastAsia="Times New Roman" w:hAnsi="Book Antiqua" w:cs="Times New Roman"/>
          <w:color w:val="000000"/>
          <w:sz w:val="24"/>
          <w:szCs w:val="24"/>
          <w:lang w:val="uk-UA"/>
        </w:rPr>
        <w:t xml:space="preserve">. Річні Збори скликаються протягом шести місяців наступного за звітним року, якщо інше не встановлено законом. До порядку денного річних Зборів обов’язково вносяться питання про розподіл чистого прибутку Товариства, про </w:t>
      </w:r>
      <w:r w:rsidRPr="009265DF">
        <w:rPr>
          <w:rFonts w:ascii="Book Antiqua" w:eastAsia="Times New Roman" w:hAnsi="Book Antiqua" w:cs="Times New Roman"/>
          <w:color w:val="000000"/>
          <w:sz w:val="24"/>
          <w:szCs w:val="24"/>
          <w:lang w:val="uk-UA"/>
        </w:rPr>
        <w:lastRenderedPageBreak/>
        <w:t>виплату дивідендів та їх розмір.</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5.</w:t>
      </w:r>
      <w:r w:rsidRPr="009265DF">
        <w:rPr>
          <w:rFonts w:ascii="Book Antiqua" w:eastAsia="Times New Roman" w:hAnsi="Book Antiqua" w:cs="Times New Roman"/>
          <w:sz w:val="24"/>
          <w:szCs w:val="24"/>
          <w:lang w:val="uk-UA"/>
        </w:rPr>
        <w:t>4</w:t>
      </w:r>
      <w:r w:rsidRPr="009265DF">
        <w:rPr>
          <w:rFonts w:ascii="Book Antiqua" w:eastAsia="Times New Roman" w:hAnsi="Book Antiqua" w:cs="Times New Roman"/>
          <w:color w:val="000000"/>
          <w:sz w:val="24"/>
          <w:szCs w:val="24"/>
          <w:lang w:val="uk-UA"/>
        </w:rPr>
        <w:t>. Позачергові Збори скликаються у наступних випадках:</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 якщо вартість чистих активів Товариства знизилася більш як на 50 відсотків порівняно з цим показником станом на кінець попереднього року. Збори мають бути відбутися протягом 60 днів з дня такого зниження. До порядку денного таких Зборів включаються питання про заходи, які мають бути вжиті для покращення фінансового стану Товариства, про зменшення статутного капіталу Товариства або про ліквідацію Товариства;</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sz w:val="24"/>
          <w:szCs w:val="24"/>
          <w:lang w:val="uk-UA"/>
        </w:rPr>
        <w:t>2</w:t>
      </w:r>
      <w:r w:rsidRPr="009265DF">
        <w:rPr>
          <w:rFonts w:ascii="Book Antiqua" w:eastAsia="Times New Roman" w:hAnsi="Book Antiqua" w:cs="Times New Roman"/>
          <w:color w:val="000000"/>
          <w:sz w:val="24"/>
          <w:szCs w:val="24"/>
          <w:lang w:val="uk-UA"/>
        </w:rPr>
        <w:t xml:space="preserve">) з ініціативи </w:t>
      </w:r>
      <w:r w:rsidR="00C95D77" w:rsidRPr="009265DF">
        <w:rPr>
          <w:rFonts w:ascii="Book Antiqua" w:eastAsia="Times New Roman" w:hAnsi="Book Antiqua" w:cs="Times New Roman"/>
          <w:color w:val="000000"/>
          <w:sz w:val="24"/>
          <w:szCs w:val="24"/>
          <w:lang w:val="uk-UA"/>
        </w:rPr>
        <w:t>Директор</w:t>
      </w:r>
      <w:r w:rsidRPr="009265DF">
        <w:rPr>
          <w:rFonts w:ascii="Book Antiqua" w:eastAsia="Times New Roman" w:hAnsi="Book Antiqua" w:cs="Times New Roman"/>
          <w:color w:val="000000"/>
          <w:sz w:val="24"/>
          <w:szCs w:val="24"/>
          <w:lang w:val="uk-UA"/>
        </w:rPr>
        <w:t>а;</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sz w:val="24"/>
          <w:szCs w:val="24"/>
          <w:lang w:val="uk-UA"/>
        </w:rPr>
        <w:t>3</w:t>
      </w:r>
      <w:r w:rsidRPr="009265DF">
        <w:rPr>
          <w:rFonts w:ascii="Book Antiqua" w:eastAsia="Times New Roman" w:hAnsi="Book Antiqua" w:cs="Times New Roman"/>
          <w:color w:val="000000"/>
          <w:sz w:val="24"/>
          <w:szCs w:val="24"/>
          <w:lang w:val="uk-UA"/>
        </w:rPr>
        <w:t xml:space="preserve">) </w:t>
      </w:r>
      <w:r w:rsidRPr="009265DF">
        <w:rPr>
          <w:rFonts w:ascii="Book Antiqua" w:hAnsi="Book Antiqua"/>
          <w:color w:val="000000"/>
          <w:sz w:val="24"/>
          <w:szCs w:val="24"/>
          <w:lang w:val="uk-UA" w:eastAsia="ru-RU"/>
        </w:rPr>
        <w:t>на вимогу Учасника або Учасників Товариства, які на день подання вимоги в сукупності володіють 10 або більше відсотками статутного капіталу Товариства</w:t>
      </w:r>
      <w:r w:rsidRPr="009265DF">
        <w:rPr>
          <w:rFonts w:ascii="Book Antiqua" w:eastAsia="Times New Roman" w:hAnsi="Book Antiqua" w:cs="Times New Roman"/>
          <w:color w:val="000000"/>
          <w:sz w:val="24"/>
          <w:szCs w:val="24"/>
          <w:lang w:val="uk-UA"/>
        </w:rPr>
        <w:t>.</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5.</w:t>
      </w:r>
      <w:r w:rsidRPr="009265DF">
        <w:rPr>
          <w:rFonts w:ascii="Book Antiqua" w:eastAsia="Times New Roman" w:hAnsi="Book Antiqua" w:cs="Times New Roman"/>
          <w:sz w:val="24"/>
          <w:szCs w:val="24"/>
          <w:lang w:val="uk-UA"/>
        </w:rPr>
        <w:t>5</w:t>
      </w:r>
      <w:r w:rsidRPr="009265DF">
        <w:rPr>
          <w:rFonts w:ascii="Book Antiqua" w:eastAsia="Times New Roman" w:hAnsi="Book Antiqua" w:cs="Times New Roman"/>
          <w:color w:val="000000"/>
          <w:sz w:val="24"/>
          <w:szCs w:val="24"/>
          <w:lang w:val="uk-UA"/>
        </w:rPr>
        <w:t xml:space="preserve">. </w:t>
      </w:r>
      <w:r w:rsidR="00C95D77" w:rsidRPr="009265DF">
        <w:rPr>
          <w:rFonts w:ascii="Book Antiqua" w:hAnsi="Book Antiqua"/>
          <w:color w:val="000000"/>
          <w:sz w:val="24"/>
          <w:szCs w:val="24"/>
          <w:lang w:val="uk-UA" w:eastAsia="ru-RU"/>
        </w:rPr>
        <w:t>Директор</w:t>
      </w:r>
      <w:r w:rsidRPr="009265DF">
        <w:rPr>
          <w:rFonts w:ascii="Book Antiqua" w:hAnsi="Book Antiqua"/>
          <w:color w:val="000000"/>
          <w:sz w:val="24"/>
          <w:szCs w:val="24"/>
          <w:lang w:val="uk-UA" w:eastAsia="ru-RU"/>
        </w:rPr>
        <w:t xml:space="preserve"> Товариства приймає рішення про скликання </w:t>
      </w:r>
      <w:r w:rsidR="00B545B8" w:rsidRPr="009265DF">
        <w:rPr>
          <w:rFonts w:ascii="Book Antiqua" w:hAnsi="Book Antiqua"/>
          <w:color w:val="000000"/>
          <w:sz w:val="24"/>
          <w:szCs w:val="24"/>
          <w:lang w:val="uk-UA" w:eastAsia="ru-RU"/>
        </w:rPr>
        <w:t>З</w:t>
      </w:r>
      <w:r w:rsidRPr="009265DF">
        <w:rPr>
          <w:rFonts w:ascii="Book Antiqua" w:hAnsi="Book Antiqua"/>
          <w:color w:val="000000"/>
          <w:sz w:val="24"/>
          <w:szCs w:val="24"/>
          <w:lang w:val="uk-UA" w:eastAsia="ru-RU"/>
        </w:rPr>
        <w:t xml:space="preserve">агальних зборів </w:t>
      </w:r>
      <w:r w:rsidR="00B545B8" w:rsidRPr="009265DF">
        <w:rPr>
          <w:rFonts w:ascii="Book Antiqua" w:hAnsi="Book Antiqua"/>
          <w:color w:val="000000"/>
          <w:sz w:val="24"/>
          <w:szCs w:val="24"/>
          <w:lang w:val="uk-UA" w:eastAsia="ru-RU"/>
        </w:rPr>
        <w:t>У</w:t>
      </w:r>
      <w:r w:rsidRPr="009265DF">
        <w:rPr>
          <w:rFonts w:ascii="Book Antiqua" w:hAnsi="Book Antiqua"/>
          <w:color w:val="000000"/>
          <w:sz w:val="24"/>
          <w:szCs w:val="24"/>
          <w:lang w:val="uk-UA" w:eastAsia="ru-RU"/>
        </w:rPr>
        <w:t xml:space="preserve">часників та повідомляє про це кожному </w:t>
      </w:r>
      <w:r w:rsidR="00B545B8" w:rsidRPr="009265DF">
        <w:rPr>
          <w:rFonts w:ascii="Book Antiqua" w:hAnsi="Book Antiqua"/>
          <w:color w:val="000000"/>
          <w:sz w:val="24"/>
          <w:szCs w:val="24"/>
          <w:lang w:val="uk-UA" w:eastAsia="ru-RU"/>
        </w:rPr>
        <w:t>У</w:t>
      </w:r>
      <w:r w:rsidRPr="009265DF">
        <w:rPr>
          <w:rFonts w:ascii="Book Antiqua" w:hAnsi="Book Antiqua"/>
          <w:color w:val="000000"/>
          <w:sz w:val="24"/>
          <w:szCs w:val="24"/>
          <w:lang w:val="uk-UA" w:eastAsia="ru-RU"/>
        </w:rPr>
        <w:t xml:space="preserve">часнику Товариства шляхом надсилання повідомлення </w:t>
      </w:r>
      <w:r w:rsidRPr="009265DF">
        <w:rPr>
          <w:rFonts w:ascii="Book Antiqua" w:hAnsi="Book Antiqua"/>
          <w:color w:val="000000"/>
          <w:sz w:val="24"/>
          <w:szCs w:val="24"/>
          <w:shd w:val="clear" w:color="auto" w:fill="FFFFFF"/>
          <w:lang w:val="uk-UA"/>
        </w:rPr>
        <w:t>поштовим відправленням з описом вкладення та/або вручення особисто під підпис</w:t>
      </w:r>
      <w:r w:rsidRPr="009265DF">
        <w:rPr>
          <w:rFonts w:ascii="Book Antiqua" w:hAnsi="Book Antiqua"/>
          <w:color w:val="000000"/>
          <w:sz w:val="24"/>
          <w:szCs w:val="24"/>
          <w:lang w:val="uk-UA" w:eastAsia="ru-RU"/>
        </w:rPr>
        <w:t>.</w:t>
      </w:r>
      <w:bookmarkStart w:id="1" w:name="n211"/>
      <w:bookmarkEnd w:id="1"/>
      <w:r w:rsidRPr="009265DF">
        <w:rPr>
          <w:rFonts w:ascii="Book Antiqua" w:hAnsi="Book Antiqua"/>
          <w:color w:val="000000"/>
          <w:sz w:val="24"/>
          <w:szCs w:val="24"/>
          <w:lang w:val="uk-UA" w:eastAsia="ru-RU"/>
        </w:rPr>
        <w:t xml:space="preserve"> </w:t>
      </w:r>
      <w:r w:rsidR="00C95D77" w:rsidRPr="009265DF">
        <w:rPr>
          <w:rFonts w:ascii="Book Antiqua" w:hAnsi="Book Antiqua"/>
          <w:color w:val="000000"/>
          <w:sz w:val="24"/>
          <w:szCs w:val="24"/>
          <w:lang w:val="uk-UA" w:eastAsia="ru-RU"/>
        </w:rPr>
        <w:t>Директор</w:t>
      </w:r>
      <w:r w:rsidRPr="009265DF">
        <w:rPr>
          <w:rFonts w:ascii="Book Antiqua" w:hAnsi="Book Antiqua"/>
          <w:color w:val="000000"/>
          <w:sz w:val="24"/>
          <w:szCs w:val="24"/>
          <w:lang w:val="uk-UA" w:eastAsia="ru-RU"/>
        </w:rPr>
        <w:t xml:space="preserve"> зобов’язаний повідомити </w:t>
      </w:r>
      <w:r w:rsidR="00B545B8" w:rsidRPr="009265DF">
        <w:rPr>
          <w:rFonts w:ascii="Book Antiqua" w:hAnsi="Book Antiqua"/>
          <w:color w:val="000000"/>
          <w:sz w:val="24"/>
          <w:szCs w:val="24"/>
          <w:lang w:val="uk-UA" w:eastAsia="ru-RU"/>
        </w:rPr>
        <w:t>У</w:t>
      </w:r>
      <w:r w:rsidRPr="009265DF">
        <w:rPr>
          <w:rFonts w:ascii="Book Antiqua" w:hAnsi="Book Antiqua"/>
          <w:color w:val="000000"/>
          <w:sz w:val="24"/>
          <w:szCs w:val="24"/>
          <w:lang w:val="uk-UA" w:eastAsia="ru-RU"/>
        </w:rPr>
        <w:t xml:space="preserve">часників Товариства не менше ніж за 30 днів до запланованої дати проведення Загальних зборів </w:t>
      </w:r>
      <w:r w:rsidR="00B545B8" w:rsidRPr="009265DF">
        <w:rPr>
          <w:rFonts w:ascii="Book Antiqua" w:hAnsi="Book Antiqua"/>
          <w:color w:val="000000"/>
          <w:sz w:val="24"/>
          <w:szCs w:val="24"/>
          <w:lang w:val="uk-UA" w:eastAsia="ru-RU"/>
        </w:rPr>
        <w:t>У</w:t>
      </w:r>
      <w:r w:rsidRPr="009265DF">
        <w:rPr>
          <w:rFonts w:ascii="Book Antiqua" w:hAnsi="Book Antiqua"/>
          <w:color w:val="000000"/>
          <w:sz w:val="24"/>
          <w:szCs w:val="24"/>
          <w:lang w:val="uk-UA" w:eastAsia="ru-RU"/>
        </w:rPr>
        <w:t>часників.</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 xml:space="preserve">5.6. </w:t>
      </w:r>
      <w:r w:rsidR="00C95D77" w:rsidRPr="009265DF">
        <w:rPr>
          <w:rFonts w:ascii="Book Antiqua" w:eastAsia="Times New Roman" w:hAnsi="Book Antiqua" w:cs="Times New Roman"/>
          <w:color w:val="000000"/>
          <w:sz w:val="24"/>
          <w:szCs w:val="24"/>
          <w:lang w:val="uk-UA"/>
        </w:rPr>
        <w:t>Директор</w:t>
      </w:r>
      <w:r w:rsidRPr="009265DF">
        <w:rPr>
          <w:rFonts w:ascii="Book Antiqua" w:eastAsia="Times New Roman" w:hAnsi="Book Antiqua" w:cs="Times New Roman"/>
          <w:color w:val="000000"/>
          <w:sz w:val="24"/>
          <w:szCs w:val="24"/>
          <w:lang w:val="uk-UA"/>
        </w:rPr>
        <w:t xml:space="preserve"> зобов’язаний надати Учасник</w:t>
      </w:r>
      <w:r w:rsidR="00B545B8" w:rsidRPr="009265DF">
        <w:rPr>
          <w:rFonts w:ascii="Book Antiqua" w:eastAsia="Times New Roman" w:hAnsi="Book Antiqua" w:cs="Times New Roman"/>
          <w:sz w:val="24"/>
          <w:szCs w:val="24"/>
          <w:lang w:val="uk-UA"/>
        </w:rPr>
        <w:t>ам</w:t>
      </w:r>
      <w:r w:rsidRPr="009265DF">
        <w:rPr>
          <w:rFonts w:ascii="Book Antiqua" w:eastAsia="Times New Roman" w:hAnsi="Book Antiqua" w:cs="Times New Roman"/>
          <w:color w:val="000000"/>
          <w:sz w:val="24"/>
          <w:szCs w:val="24"/>
          <w:lang w:val="uk-UA"/>
        </w:rPr>
        <w:t xml:space="preserve"> Товариства можливість ознайомитися з документами та інформацією, необхідними для розгляду питань порядку денного на Зборах за місцезнаходженням Товариства у робочий час.</w:t>
      </w:r>
    </w:p>
    <w:p w:rsidR="00C8681D" w:rsidRPr="009265DF" w:rsidRDefault="00C8681D" w:rsidP="00FB2223">
      <w:pPr>
        <w:ind w:left="0" w:firstLine="567"/>
        <w:rPr>
          <w:rFonts w:ascii="Book Antiqua" w:eastAsia="Times New Roman" w:hAnsi="Book Antiqua" w:cs="Times New Roman"/>
          <w:b/>
          <w:color w:val="000000"/>
          <w:sz w:val="24"/>
          <w:szCs w:val="24"/>
          <w:lang w:val="uk-UA"/>
        </w:rPr>
      </w:pPr>
    </w:p>
    <w:p w:rsidR="00C8681D" w:rsidRPr="009265DF" w:rsidRDefault="00B545B8" w:rsidP="00FB2223">
      <w:pPr>
        <w:pBdr>
          <w:top w:val="nil"/>
          <w:left w:val="nil"/>
          <w:bottom w:val="nil"/>
          <w:right w:val="nil"/>
          <w:between w:val="nil"/>
        </w:pBdr>
        <w:shd w:val="clear" w:color="auto" w:fill="FFFFFF"/>
        <w:ind w:left="0" w:firstLine="567"/>
        <w:jc w:val="center"/>
        <w:rPr>
          <w:rFonts w:ascii="Book Antiqua" w:eastAsia="Times New Roman" w:hAnsi="Book Antiqua" w:cs="Times New Roman"/>
          <w:b/>
          <w:color w:val="000000"/>
          <w:sz w:val="24"/>
          <w:szCs w:val="24"/>
          <w:lang w:val="uk-UA"/>
        </w:rPr>
      </w:pPr>
      <w:r w:rsidRPr="009265DF">
        <w:rPr>
          <w:rFonts w:ascii="Book Antiqua" w:eastAsia="Times New Roman" w:hAnsi="Book Antiqua" w:cs="Times New Roman"/>
          <w:b/>
          <w:color w:val="000000"/>
          <w:sz w:val="24"/>
          <w:szCs w:val="24"/>
          <w:lang w:val="uk-UA"/>
        </w:rPr>
        <w:t>6</w:t>
      </w:r>
      <w:r w:rsidR="00C8681D" w:rsidRPr="009265DF">
        <w:rPr>
          <w:rFonts w:ascii="Book Antiqua" w:eastAsia="Times New Roman" w:hAnsi="Book Antiqua" w:cs="Times New Roman"/>
          <w:b/>
          <w:color w:val="000000"/>
          <w:sz w:val="24"/>
          <w:szCs w:val="24"/>
          <w:lang w:val="uk-UA"/>
        </w:rPr>
        <w:t xml:space="preserve">. </w:t>
      </w:r>
      <w:r w:rsidR="00C95D77" w:rsidRPr="009265DF">
        <w:rPr>
          <w:rFonts w:ascii="Book Antiqua" w:eastAsia="Times New Roman" w:hAnsi="Book Antiqua" w:cs="Times New Roman"/>
          <w:b/>
          <w:color w:val="000000"/>
          <w:sz w:val="24"/>
          <w:szCs w:val="24"/>
          <w:lang w:val="uk-UA"/>
        </w:rPr>
        <w:t>ДИРЕКТОР</w:t>
      </w:r>
      <w:r w:rsidR="00C8681D" w:rsidRPr="009265DF">
        <w:rPr>
          <w:rFonts w:ascii="Book Antiqua" w:eastAsia="Times New Roman" w:hAnsi="Book Antiqua" w:cs="Times New Roman"/>
          <w:b/>
          <w:color w:val="000000"/>
          <w:sz w:val="24"/>
          <w:szCs w:val="24"/>
          <w:lang w:val="uk-UA"/>
        </w:rPr>
        <w:t xml:space="preserve"> ТОВАРИСТВА</w:t>
      </w:r>
    </w:p>
    <w:p w:rsidR="00B545B8" w:rsidRPr="009265DF" w:rsidRDefault="00B545B8" w:rsidP="00FB2223">
      <w:pPr>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6</w:t>
      </w:r>
      <w:r w:rsidR="00C8681D" w:rsidRPr="009265DF">
        <w:rPr>
          <w:rFonts w:ascii="Book Antiqua" w:eastAsia="Times New Roman" w:hAnsi="Book Antiqua" w:cs="Times New Roman"/>
          <w:sz w:val="24"/>
          <w:szCs w:val="24"/>
          <w:lang w:val="uk-UA"/>
        </w:rPr>
        <w:t xml:space="preserve">.1. </w:t>
      </w:r>
      <w:r w:rsidRPr="009265DF">
        <w:rPr>
          <w:rFonts w:ascii="Book Antiqua" w:hAnsi="Book Antiqua"/>
          <w:color w:val="000000"/>
          <w:sz w:val="24"/>
          <w:szCs w:val="24"/>
          <w:lang w:val="uk-UA"/>
        </w:rPr>
        <w:t xml:space="preserve">Одноосібним виконавчим органом Товариства, що здійснює керівництво його поточною діяльністю, є </w:t>
      </w:r>
      <w:r w:rsidR="00C95D77" w:rsidRPr="009265DF">
        <w:rPr>
          <w:rFonts w:ascii="Book Antiqua" w:hAnsi="Book Antiqua"/>
          <w:color w:val="000000"/>
          <w:sz w:val="24"/>
          <w:szCs w:val="24"/>
          <w:lang w:val="uk-UA"/>
        </w:rPr>
        <w:t>Директор</w:t>
      </w:r>
    </w:p>
    <w:p w:rsidR="00B545B8"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w:t>
      </w:r>
      <w:r w:rsidR="00C8681D" w:rsidRPr="009265DF">
        <w:rPr>
          <w:rFonts w:ascii="Book Antiqua" w:eastAsia="Times New Roman" w:hAnsi="Book Antiqua" w:cs="Times New Roman"/>
          <w:color w:val="000000"/>
          <w:sz w:val="24"/>
          <w:szCs w:val="24"/>
          <w:lang w:val="uk-UA"/>
        </w:rPr>
        <w:t xml:space="preserve">.2. </w:t>
      </w:r>
      <w:r w:rsidR="00C95D77" w:rsidRPr="009265DF">
        <w:rPr>
          <w:rFonts w:ascii="Book Antiqua" w:hAnsi="Book Antiqua"/>
          <w:color w:val="000000"/>
          <w:sz w:val="24"/>
          <w:szCs w:val="24"/>
          <w:lang w:val="uk-UA"/>
        </w:rPr>
        <w:t>Директор</w:t>
      </w:r>
      <w:r w:rsidRPr="009265DF">
        <w:rPr>
          <w:rFonts w:ascii="Book Antiqua" w:hAnsi="Book Antiqua"/>
          <w:color w:val="000000"/>
          <w:sz w:val="24"/>
          <w:szCs w:val="24"/>
          <w:lang w:val="uk-UA"/>
        </w:rPr>
        <w:t xml:space="preserve"> Товариства обирається за рішенням Зборів на невизначений строк – до прийняття рішення про припинення повноважень </w:t>
      </w:r>
      <w:r w:rsidR="00C95D77" w:rsidRPr="009265DF">
        <w:rPr>
          <w:rFonts w:ascii="Book Antiqua" w:hAnsi="Book Antiqua"/>
          <w:color w:val="000000"/>
          <w:sz w:val="24"/>
          <w:szCs w:val="24"/>
          <w:lang w:val="uk-UA"/>
        </w:rPr>
        <w:t>Директор</w:t>
      </w:r>
      <w:r w:rsidRPr="009265DF">
        <w:rPr>
          <w:rFonts w:ascii="Book Antiqua" w:hAnsi="Book Antiqua"/>
          <w:color w:val="000000"/>
          <w:sz w:val="24"/>
          <w:szCs w:val="24"/>
          <w:lang w:val="uk-UA"/>
        </w:rPr>
        <w:t>а.</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6.3.</w:t>
      </w:r>
      <w:r w:rsidR="00C8681D" w:rsidRPr="009265DF">
        <w:rPr>
          <w:rFonts w:ascii="Book Antiqua" w:eastAsia="Times New Roman" w:hAnsi="Book Antiqua" w:cs="Times New Roman"/>
          <w:color w:val="000000"/>
          <w:sz w:val="24"/>
          <w:szCs w:val="24"/>
          <w:lang w:val="uk-UA"/>
        </w:rPr>
        <w:t xml:space="preserve">До компетенції </w:t>
      </w:r>
      <w:r w:rsidR="00C95D77" w:rsidRPr="009265DF">
        <w:rPr>
          <w:rFonts w:ascii="Book Antiqua" w:eastAsia="Times New Roman" w:hAnsi="Book Antiqua" w:cs="Times New Roman"/>
          <w:color w:val="000000"/>
          <w:sz w:val="24"/>
          <w:szCs w:val="24"/>
          <w:lang w:val="uk-UA"/>
        </w:rPr>
        <w:t>Директор</w:t>
      </w:r>
      <w:r w:rsidRPr="009265DF">
        <w:rPr>
          <w:rFonts w:ascii="Book Antiqua" w:eastAsia="Times New Roman" w:hAnsi="Book Antiqua" w:cs="Times New Roman"/>
          <w:color w:val="000000"/>
          <w:sz w:val="24"/>
          <w:szCs w:val="24"/>
          <w:lang w:val="uk-UA"/>
        </w:rPr>
        <w:t>а</w:t>
      </w:r>
      <w:r w:rsidR="00C8681D" w:rsidRPr="009265DF">
        <w:rPr>
          <w:rFonts w:ascii="Book Antiqua" w:eastAsia="Times New Roman" w:hAnsi="Book Antiqua" w:cs="Times New Roman"/>
          <w:color w:val="000000"/>
          <w:sz w:val="24"/>
          <w:szCs w:val="24"/>
          <w:lang w:val="uk-UA"/>
        </w:rPr>
        <w:t xml:space="preserve"> Товариства належить вирішення всіх питань, пов’язаних з управлінням поточною діяльністю Товариства, крім питань, що належать до виключної компетенції Зборів.</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w:t>
      </w:r>
      <w:r w:rsidR="00C8681D" w:rsidRPr="009265DF">
        <w:rPr>
          <w:rFonts w:ascii="Book Antiqua" w:eastAsia="Times New Roman" w:hAnsi="Book Antiqua" w:cs="Times New Roman"/>
          <w:color w:val="000000"/>
          <w:sz w:val="24"/>
          <w:szCs w:val="24"/>
          <w:lang w:val="uk-UA"/>
        </w:rPr>
        <w:t>.</w:t>
      </w:r>
      <w:r w:rsidRPr="009265DF">
        <w:rPr>
          <w:rFonts w:ascii="Book Antiqua" w:eastAsia="Times New Roman" w:hAnsi="Book Antiqua" w:cs="Times New Roman"/>
          <w:color w:val="000000"/>
          <w:sz w:val="24"/>
          <w:szCs w:val="24"/>
          <w:lang w:val="uk-UA"/>
        </w:rPr>
        <w:t>4</w:t>
      </w:r>
      <w:r w:rsidR="00C8681D" w:rsidRPr="009265DF">
        <w:rPr>
          <w:rFonts w:ascii="Book Antiqua" w:eastAsia="Times New Roman" w:hAnsi="Book Antiqua" w:cs="Times New Roman"/>
          <w:color w:val="000000"/>
          <w:sz w:val="24"/>
          <w:szCs w:val="24"/>
          <w:lang w:val="uk-UA"/>
        </w:rPr>
        <w:t xml:space="preserve">.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 підзвітний Зборам та організовує виконання їхніх рішень.</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w:t>
      </w:r>
      <w:r w:rsidR="00C8681D" w:rsidRPr="009265DF">
        <w:rPr>
          <w:rFonts w:ascii="Book Antiqua" w:eastAsia="Times New Roman" w:hAnsi="Book Antiqua" w:cs="Times New Roman"/>
          <w:color w:val="000000"/>
          <w:sz w:val="24"/>
          <w:szCs w:val="24"/>
          <w:lang w:val="uk-UA"/>
        </w:rPr>
        <w:t>.</w:t>
      </w:r>
      <w:r w:rsidRPr="009265DF">
        <w:rPr>
          <w:rFonts w:ascii="Book Antiqua" w:eastAsia="Times New Roman" w:hAnsi="Book Antiqua" w:cs="Times New Roman"/>
          <w:color w:val="000000"/>
          <w:sz w:val="24"/>
          <w:szCs w:val="24"/>
          <w:lang w:val="uk-UA"/>
        </w:rPr>
        <w:t>5</w:t>
      </w:r>
      <w:r w:rsidR="00C8681D" w:rsidRPr="009265DF">
        <w:rPr>
          <w:rFonts w:ascii="Book Antiqua" w:eastAsia="Times New Roman" w:hAnsi="Book Antiqua" w:cs="Times New Roman"/>
          <w:color w:val="000000"/>
          <w:sz w:val="24"/>
          <w:szCs w:val="24"/>
          <w:lang w:val="uk-UA"/>
        </w:rPr>
        <w:t xml:space="preserve">.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 </w:t>
      </w:r>
      <w:r w:rsidR="00FB2223" w:rsidRPr="009265DF">
        <w:rPr>
          <w:rFonts w:ascii="Book Antiqua" w:eastAsia="Times New Roman" w:hAnsi="Book Antiqua" w:cs="Times New Roman"/>
          <w:color w:val="000000"/>
          <w:sz w:val="24"/>
          <w:szCs w:val="24"/>
          <w:lang w:val="uk-UA"/>
        </w:rPr>
        <w:t>представляє без довіреності Товариство у відносинах з усіма без винятку державними органами, органами владних повноважень, у судах, підприємствах, установах, організаціях усіх форм власності, у відносинах з юридичними та фізичними особами, у тому числі підприємцями</w:t>
      </w:r>
      <w:r w:rsidR="00C8681D" w:rsidRPr="009265DF">
        <w:rPr>
          <w:rFonts w:ascii="Book Antiqua" w:eastAsia="Times New Roman" w:hAnsi="Book Antiqua" w:cs="Times New Roman"/>
          <w:color w:val="000000"/>
          <w:sz w:val="24"/>
          <w:szCs w:val="24"/>
          <w:lang w:val="uk-UA"/>
        </w:rPr>
        <w:t xml:space="preserve">. </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w:t>
      </w:r>
      <w:r w:rsidR="00C8681D" w:rsidRPr="009265DF">
        <w:rPr>
          <w:rFonts w:ascii="Book Antiqua" w:eastAsia="Times New Roman" w:hAnsi="Book Antiqua" w:cs="Times New Roman"/>
          <w:color w:val="000000"/>
          <w:sz w:val="24"/>
          <w:szCs w:val="24"/>
          <w:lang w:val="uk-UA"/>
        </w:rPr>
        <w:t>.</w:t>
      </w:r>
      <w:r w:rsidRPr="009265DF">
        <w:rPr>
          <w:rFonts w:ascii="Book Antiqua" w:eastAsia="Times New Roman" w:hAnsi="Book Antiqua" w:cs="Times New Roman"/>
          <w:color w:val="000000"/>
          <w:sz w:val="24"/>
          <w:szCs w:val="24"/>
          <w:lang w:val="uk-UA"/>
        </w:rPr>
        <w:t>6</w:t>
      </w:r>
      <w:r w:rsidR="00C8681D" w:rsidRPr="009265DF">
        <w:rPr>
          <w:rFonts w:ascii="Book Antiqua" w:eastAsia="Times New Roman" w:hAnsi="Book Antiqua" w:cs="Times New Roman"/>
          <w:color w:val="000000"/>
          <w:sz w:val="24"/>
          <w:szCs w:val="24"/>
          <w:lang w:val="uk-UA"/>
        </w:rPr>
        <w:t xml:space="preserve">.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 може делегувати будь-які зі своїх прав та обов’язків будь-якому працівнику Товариства або третій особі за довіреністю.</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w:t>
      </w:r>
      <w:r w:rsidR="00C8681D" w:rsidRPr="009265DF">
        <w:rPr>
          <w:rFonts w:ascii="Book Antiqua" w:eastAsia="Times New Roman" w:hAnsi="Book Antiqua" w:cs="Times New Roman"/>
          <w:color w:val="000000"/>
          <w:sz w:val="24"/>
          <w:szCs w:val="24"/>
          <w:lang w:val="uk-UA"/>
        </w:rPr>
        <w:t xml:space="preserve">.6.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 Товариства може призначати </w:t>
      </w:r>
      <w:r w:rsidR="00F5173E" w:rsidRPr="009265DF">
        <w:rPr>
          <w:rFonts w:ascii="Book Antiqua" w:eastAsia="Times New Roman" w:hAnsi="Book Antiqua" w:cs="Times New Roman"/>
          <w:color w:val="000000"/>
          <w:sz w:val="24"/>
          <w:szCs w:val="24"/>
          <w:lang w:val="uk-UA"/>
        </w:rPr>
        <w:t>з</w:t>
      </w:r>
      <w:r w:rsidR="00C8681D" w:rsidRPr="009265DF">
        <w:rPr>
          <w:rFonts w:ascii="Book Antiqua" w:eastAsia="Times New Roman" w:hAnsi="Book Antiqua" w:cs="Times New Roman"/>
          <w:color w:val="000000"/>
          <w:sz w:val="24"/>
          <w:szCs w:val="24"/>
          <w:lang w:val="uk-UA"/>
        </w:rPr>
        <w:t>аступників з переданням їм частини своїх повноважень або без такого передання.</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w:t>
      </w:r>
      <w:r w:rsidR="00C8681D" w:rsidRPr="009265DF">
        <w:rPr>
          <w:rFonts w:ascii="Book Antiqua" w:eastAsia="Times New Roman" w:hAnsi="Book Antiqua" w:cs="Times New Roman"/>
          <w:color w:val="000000"/>
          <w:sz w:val="24"/>
          <w:szCs w:val="24"/>
          <w:lang w:val="uk-UA"/>
        </w:rPr>
        <w:t xml:space="preserve">.7. У випадку відсутності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а (звільнення, тимчасове усунення (відсторонення) від виконання обов'язків, відрядження, хвороба, відпустка тощо), всі його обов'язки виконує його заступник або тимчасово виконуючий обов'язки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а, який призначається та звільняється з посади рішенням Зборів та/або наказом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а. У випадках, передбачених законодавством, </w:t>
      </w:r>
      <w:r w:rsidR="00C8681D" w:rsidRPr="009265DF">
        <w:rPr>
          <w:rFonts w:ascii="Book Antiqua" w:eastAsia="Times New Roman" w:hAnsi="Book Antiqua" w:cs="Times New Roman"/>
          <w:color w:val="000000"/>
          <w:sz w:val="24"/>
          <w:szCs w:val="24"/>
          <w:lang w:val="uk-UA"/>
        </w:rPr>
        <w:lastRenderedPageBreak/>
        <w:t xml:space="preserve">повноваження </w:t>
      </w:r>
      <w:r w:rsidR="00F5173E" w:rsidRPr="009265DF">
        <w:rPr>
          <w:rFonts w:ascii="Book Antiqua" w:eastAsia="Times New Roman" w:hAnsi="Book Antiqua" w:cs="Times New Roman"/>
          <w:color w:val="000000"/>
          <w:sz w:val="24"/>
          <w:szCs w:val="24"/>
          <w:lang w:val="uk-UA"/>
        </w:rPr>
        <w:t>з</w:t>
      </w:r>
      <w:r w:rsidR="00C8681D" w:rsidRPr="009265DF">
        <w:rPr>
          <w:rFonts w:ascii="Book Antiqua" w:eastAsia="Times New Roman" w:hAnsi="Book Antiqua" w:cs="Times New Roman"/>
          <w:color w:val="000000"/>
          <w:sz w:val="24"/>
          <w:szCs w:val="24"/>
          <w:lang w:val="uk-UA"/>
        </w:rPr>
        <w:t>аступника або виконуючого обов'язки підтверджуються дорученням простої письмової або нотаріальної форми.</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w:t>
      </w:r>
      <w:r w:rsidR="00C8681D" w:rsidRPr="009265DF">
        <w:rPr>
          <w:rFonts w:ascii="Book Antiqua" w:eastAsia="Times New Roman" w:hAnsi="Book Antiqua" w:cs="Times New Roman"/>
          <w:color w:val="000000"/>
          <w:sz w:val="24"/>
          <w:szCs w:val="24"/>
          <w:lang w:val="uk-UA"/>
        </w:rPr>
        <w:t xml:space="preserve">.8.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 є посадовою особою Товариства.</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w:t>
      </w:r>
      <w:r w:rsidR="00C8681D" w:rsidRPr="009265DF">
        <w:rPr>
          <w:rFonts w:ascii="Book Antiqua" w:eastAsia="Times New Roman" w:hAnsi="Book Antiqua" w:cs="Times New Roman"/>
          <w:color w:val="000000"/>
          <w:sz w:val="24"/>
          <w:szCs w:val="24"/>
          <w:lang w:val="uk-UA"/>
        </w:rPr>
        <w:t>.</w:t>
      </w:r>
      <w:r w:rsidRPr="009265DF">
        <w:rPr>
          <w:rFonts w:ascii="Book Antiqua" w:eastAsia="Times New Roman" w:hAnsi="Book Antiqua" w:cs="Times New Roman"/>
          <w:color w:val="000000"/>
          <w:sz w:val="24"/>
          <w:szCs w:val="24"/>
          <w:lang w:val="uk-UA"/>
        </w:rPr>
        <w:t>9</w:t>
      </w:r>
      <w:r w:rsidR="00C8681D" w:rsidRPr="009265DF">
        <w:rPr>
          <w:rFonts w:ascii="Book Antiqua" w:eastAsia="Times New Roman" w:hAnsi="Book Antiqua" w:cs="Times New Roman"/>
          <w:color w:val="000000"/>
          <w:sz w:val="24"/>
          <w:szCs w:val="24"/>
          <w:lang w:val="uk-UA"/>
        </w:rPr>
        <w:t xml:space="preserve">.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 повинен діяти добросовісно і розумно в інтересах Товариства. </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6.10</w:t>
      </w:r>
      <w:r w:rsidR="00C8681D" w:rsidRPr="009265DF">
        <w:rPr>
          <w:rFonts w:ascii="Book Antiqua" w:eastAsia="Times New Roman" w:hAnsi="Book Antiqua" w:cs="Times New Roman"/>
          <w:color w:val="000000"/>
          <w:sz w:val="24"/>
          <w:szCs w:val="24"/>
          <w:lang w:val="uk-UA"/>
        </w:rPr>
        <w:t xml:space="preserve">. Отримання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ом або його афілійованими особами від третіх осіб виплат, винагород чи інших благ за дії (бездіяльність), пов’язані з виконанням ним повноважень, є конфліктом інтересів. </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6.11</w:t>
      </w:r>
      <w:r w:rsidR="00C8681D" w:rsidRPr="009265DF">
        <w:rPr>
          <w:rFonts w:ascii="Book Antiqua" w:eastAsia="Times New Roman" w:hAnsi="Book Antiqua" w:cs="Times New Roman"/>
          <w:color w:val="000000"/>
          <w:sz w:val="24"/>
          <w:szCs w:val="24"/>
          <w:lang w:val="uk-UA"/>
        </w:rPr>
        <w:t xml:space="preserve">.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 зобов’язаний повідомити Учасник</w:t>
      </w:r>
      <w:r w:rsidR="004F6479" w:rsidRPr="009265DF">
        <w:rPr>
          <w:rFonts w:ascii="Book Antiqua" w:eastAsia="Times New Roman" w:hAnsi="Book Antiqua" w:cs="Times New Roman"/>
          <w:color w:val="000000"/>
          <w:sz w:val="24"/>
          <w:szCs w:val="24"/>
          <w:lang w:val="uk-UA"/>
        </w:rPr>
        <w:t>ів</w:t>
      </w:r>
      <w:r w:rsidR="00C8681D" w:rsidRPr="009265DF">
        <w:rPr>
          <w:rFonts w:ascii="Book Antiqua" w:eastAsia="Times New Roman" w:hAnsi="Book Antiqua" w:cs="Times New Roman"/>
          <w:color w:val="000000"/>
          <w:sz w:val="24"/>
          <w:szCs w:val="24"/>
          <w:lang w:val="uk-UA"/>
        </w:rPr>
        <w:t xml:space="preserve"> про виникнення конфлікту інтересів протягом двох днів з дня його виникнення.</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6.12.</w:t>
      </w:r>
      <w:r w:rsidR="00C8681D" w:rsidRPr="009265DF">
        <w:rPr>
          <w:rFonts w:ascii="Book Antiqua" w:eastAsia="Times New Roman" w:hAnsi="Book Antiqua" w:cs="Times New Roman"/>
          <w:color w:val="000000"/>
          <w:sz w:val="24"/>
          <w:szCs w:val="24"/>
          <w:lang w:val="uk-UA"/>
        </w:rPr>
        <w:t xml:space="preserve">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у забороняється розголошувати інформацію, що стала йому відома у зв’язку з виконанням ним посадових обов’язків та становить комерційну таємницю Товариства чи є конфіденційною, крім випадків, коли розкриття такої інформації вимагається законом. Ця заборона діє також протягом одного року з дати припинення (розірвання) договору між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ом </w:t>
      </w:r>
      <w:r w:rsidR="004F6479" w:rsidRPr="009265DF">
        <w:rPr>
          <w:rFonts w:ascii="Book Antiqua" w:eastAsia="Times New Roman" w:hAnsi="Book Antiqua" w:cs="Times New Roman"/>
          <w:color w:val="000000"/>
          <w:sz w:val="24"/>
          <w:szCs w:val="24"/>
          <w:lang w:val="uk-UA"/>
        </w:rPr>
        <w:t>та</w:t>
      </w:r>
      <w:r w:rsidR="00C8681D" w:rsidRPr="009265DF">
        <w:rPr>
          <w:rFonts w:ascii="Book Antiqua" w:eastAsia="Times New Roman" w:hAnsi="Book Antiqua" w:cs="Times New Roman"/>
          <w:color w:val="000000"/>
          <w:sz w:val="24"/>
          <w:szCs w:val="24"/>
          <w:lang w:val="uk-UA"/>
        </w:rPr>
        <w:t xml:space="preserve"> Товариством, якщо інший строк не встановлений таким договором.</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6.13</w:t>
      </w:r>
      <w:r w:rsidR="00C8681D" w:rsidRPr="009265DF">
        <w:rPr>
          <w:rFonts w:ascii="Book Antiqua" w:eastAsia="Times New Roman" w:hAnsi="Book Antiqua" w:cs="Times New Roman"/>
          <w:color w:val="000000"/>
          <w:sz w:val="24"/>
          <w:szCs w:val="24"/>
          <w:lang w:val="uk-UA"/>
        </w:rPr>
        <w:t xml:space="preserve">.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 не може без згоди Зборів:</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 здійснювати господарську діяльність як фізична особа - підприємець у сфері діяльності Товариства;</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2) бути учасником повного товариства або повним учасником командитного товариства, що здійснює діяльність у сфері діяльності товариства;</w:t>
      </w:r>
    </w:p>
    <w:p w:rsidR="00C8681D" w:rsidRPr="009265DF" w:rsidRDefault="00C8681D"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3) бути членом виконавчого органу або наглядової ради іншого суб’єкта господарювання, що здійснює діяльність у сфері діяльності Товариства.</w:t>
      </w:r>
    </w:p>
    <w:p w:rsidR="00C8681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6.14</w:t>
      </w:r>
      <w:r w:rsidR="00C8681D" w:rsidRPr="009265DF">
        <w:rPr>
          <w:rFonts w:ascii="Book Antiqua" w:eastAsia="Times New Roman" w:hAnsi="Book Antiqua" w:cs="Times New Roman"/>
          <w:color w:val="000000"/>
          <w:sz w:val="24"/>
          <w:szCs w:val="24"/>
          <w:lang w:val="uk-UA"/>
        </w:rPr>
        <w:t xml:space="preserve">. Порушення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 xml:space="preserve">ом обов’язків, передбачених пунктами </w:t>
      </w:r>
      <w:r w:rsidRPr="009265DF">
        <w:rPr>
          <w:rFonts w:ascii="Book Antiqua" w:eastAsia="Times New Roman" w:hAnsi="Book Antiqua" w:cs="Times New Roman"/>
          <w:color w:val="000000"/>
          <w:sz w:val="24"/>
          <w:szCs w:val="24"/>
          <w:lang w:val="uk-UA"/>
        </w:rPr>
        <w:t>6.9-6.1</w:t>
      </w:r>
      <w:r w:rsidR="00C95D77" w:rsidRPr="009265DF">
        <w:rPr>
          <w:rFonts w:ascii="Book Antiqua" w:eastAsia="Times New Roman" w:hAnsi="Book Antiqua" w:cs="Times New Roman"/>
          <w:color w:val="000000"/>
          <w:sz w:val="24"/>
          <w:szCs w:val="24"/>
          <w:lang w:val="uk-UA"/>
        </w:rPr>
        <w:t>3</w:t>
      </w:r>
      <w:r w:rsidR="00C8681D" w:rsidRPr="009265DF">
        <w:rPr>
          <w:rFonts w:ascii="Book Antiqua" w:eastAsia="Times New Roman" w:hAnsi="Book Antiqua" w:cs="Times New Roman"/>
          <w:color w:val="000000"/>
          <w:sz w:val="24"/>
          <w:szCs w:val="24"/>
          <w:lang w:val="uk-UA"/>
        </w:rPr>
        <w:t xml:space="preserve">. цього Статуту є підставою для розірвання Товариством договору (контракту) з </w:t>
      </w:r>
      <w:r w:rsidR="00C95D77" w:rsidRPr="009265DF">
        <w:rPr>
          <w:rFonts w:ascii="Book Antiqua" w:eastAsia="Times New Roman" w:hAnsi="Book Antiqua" w:cs="Times New Roman"/>
          <w:color w:val="000000"/>
          <w:sz w:val="24"/>
          <w:szCs w:val="24"/>
          <w:lang w:val="uk-UA"/>
        </w:rPr>
        <w:t>Директор</w:t>
      </w:r>
      <w:r w:rsidR="00C8681D" w:rsidRPr="009265DF">
        <w:rPr>
          <w:rFonts w:ascii="Book Antiqua" w:eastAsia="Times New Roman" w:hAnsi="Book Antiqua" w:cs="Times New Roman"/>
          <w:color w:val="000000"/>
          <w:sz w:val="24"/>
          <w:szCs w:val="24"/>
          <w:lang w:val="uk-UA"/>
        </w:rPr>
        <w:t>ом без виплати компенсації.</w:t>
      </w:r>
    </w:p>
    <w:p w:rsidR="00C8681D" w:rsidRPr="009265DF" w:rsidRDefault="00C8681D"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p>
    <w:p w:rsidR="00C841AD" w:rsidRPr="009265DF" w:rsidRDefault="00B545B8" w:rsidP="00FB2223">
      <w:pPr>
        <w:pBdr>
          <w:top w:val="nil"/>
          <w:left w:val="nil"/>
          <w:bottom w:val="nil"/>
          <w:right w:val="nil"/>
          <w:between w:val="nil"/>
        </w:pBdr>
        <w:spacing w:line="240" w:lineRule="auto"/>
        <w:ind w:left="0" w:firstLine="567"/>
        <w:jc w:val="center"/>
        <w:rPr>
          <w:rFonts w:ascii="Book Antiqua" w:eastAsia="Times New Roman" w:hAnsi="Book Antiqua" w:cs="Times New Roman"/>
          <w:color w:val="000000"/>
          <w:sz w:val="24"/>
          <w:szCs w:val="24"/>
          <w:lang w:val="uk-UA"/>
        </w:rPr>
      </w:pPr>
      <w:r w:rsidRPr="009265DF">
        <w:rPr>
          <w:rFonts w:ascii="Book Antiqua" w:eastAsia="Times New Roman" w:hAnsi="Book Antiqua" w:cs="Times New Roman"/>
          <w:b/>
          <w:color w:val="000000"/>
          <w:sz w:val="24"/>
          <w:szCs w:val="24"/>
          <w:lang w:val="uk-UA"/>
        </w:rPr>
        <w:t>7</w:t>
      </w:r>
      <w:r w:rsidR="002F4C3E" w:rsidRPr="009265DF">
        <w:rPr>
          <w:rFonts w:ascii="Book Antiqua" w:eastAsia="Times New Roman" w:hAnsi="Book Antiqua" w:cs="Times New Roman"/>
          <w:b/>
          <w:color w:val="000000"/>
          <w:sz w:val="24"/>
          <w:szCs w:val="24"/>
          <w:lang w:val="uk-UA"/>
        </w:rPr>
        <w:t>. ПОРЯДОК ВСТУПУ ДО ТОВАРИСТВА ТА ВИХОДУ З НЬОГО</w:t>
      </w:r>
    </w:p>
    <w:p w:rsidR="00C841AD" w:rsidRPr="009265DF" w:rsidRDefault="00B545B8" w:rsidP="00FB2223">
      <w:pPr>
        <w:pBdr>
          <w:top w:val="nil"/>
          <w:left w:val="nil"/>
          <w:bottom w:val="nil"/>
          <w:right w:val="nil"/>
          <w:between w:val="nil"/>
        </w:pBdr>
        <w:spacing w:line="240" w:lineRule="auto"/>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7</w:t>
      </w:r>
      <w:r w:rsidR="002F4C3E" w:rsidRPr="009265DF">
        <w:rPr>
          <w:rFonts w:ascii="Book Antiqua" w:eastAsia="Times New Roman" w:hAnsi="Book Antiqua" w:cs="Times New Roman"/>
          <w:color w:val="000000"/>
          <w:sz w:val="24"/>
          <w:szCs w:val="24"/>
          <w:lang w:val="uk-UA"/>
        </w:rPr>
        <w:t>.1. Учасник Товариства має право відчужити свою частку (частину частки) у статутному капіталі Товариства оплатно або безоплатно</w:t>
      </w:r>
      <w:r w:rsidR="00A82701" w:rsidRPr="009265DF">
        <w:rPr>
          <w:rFonts w:ascii="Book Antiqua" w:eastAsia="Times New Roman" w:hAnsi="Book Antiqua" w:cs="Times New Roman"/>
          <w:color w:val="000000"/>
          <w:sz w:val="24"/>
          <w:szCs w:val="24"/>
          <w:lang w:val="uk-UA"/>
        </w:rPr>
        <w:t xml:space="preserve"> іншим Учасникам та/або</w:t>
      </w:r>
      <w:r w:rsidR="002F4C3E" w:rsidRPr="009265DF">
        <w:rPr>
          <w:rFonts w:ascii="Book Antiqua" w:eastAsia="Times New Roman" w:hAnsi="Book Antiqua" w:cs="Times New Roman"/>
          <w:color w:val="000000"/>
          <w:sz w:val="24"/>
          <w:szCs w:val="24"/>
          <w:lang w:val="uk-UA"/>
        </w:rPr>
        <w:t xml:space="preserve"> третім особам.  </w:t>
      </w:r>
    </w:p>
    <w:p w:rsidR="00C8681D" w:rsidRPr="009265DF" w:rsidRDefault="00B545B8" w:rsidP="00FB2223">
      <w:pPr>
        <w:pBdr>
          <w:top w:val="nil"/>
          <w:left w:val="nil"/>
          <w:bottom w:val="nil"/>
          <w:right w:val="nil"/>
          <w:between w:val="nil"/>
        </w:pBd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7</w:t>
      </w:r>
      <w:r w:rsidR="00A82701" w:rsidRPr="009265DF">
        <w:rPr>
          <w:rFonts w:ascii="Book Antiqua" w:eastAsia="Times New Roman" w:hAnsi="Book Antiqua" w:cs="Times New Roman"/>
          <w:color w:val="000000"/>
          <w:sz w:val="24"/>
          <w:szCs w:val="24"/>
          <w:lang w:val="uk-UA"/>
        </w:rPr>
        <w:t>.2.</w:t>
      </w:r>
      <w:r w:rsidR="002F4C3E" w:rsidRPr="009265DF">
        <w:rPr>
          <w:rFonts w:ascii="Book Antiqua" w:eastAsia="Times New Roman" w:hAnsi="Book Antiqua" w:cs="Times New Roman"/>
          <w:color w:val="000000"/>
          <w:sz w:val="24"/>
          <w:szCs w:val="24"/>
          <w:lang w:val="uk-UA"/>
        </w:rPr>
        <w:t xml:space="preserve"> </w:t>
      </w:r>
      <w:r w:rsidR="00C8681D" w:rsidRPr="009265DF">
        <w:rPr>
          <w:rFonts w:ascii="Book Antiqua" w:eastAsia="Times New Roman" w:hAnsi="Book Antiqua" w:cs="Times New Roman"/>
          <w:color w:val="000000"/>
          <w:sz w:val="24"/>
          <w:szCs w:val="24"/>
          <w:lang w:val="uk-UA"/>
        </w:rPr>
        <w:t>Учасник товариства має переважне право на придбання частки (частини частки) іншого Учасника Товариства, що продається третій особі.</w:t>
      </w:r>
    </w:p>
    <w:p w:rsidR="00C841AD" w:rsidRPr="009265DF" w:rsidRDefault="00B545B8" w:rsidP="00FB2223">
      <w:pPr>
        <w:pBdr>
          <w:top w:val="nil"/>
          <w:left w:val="nil"/>
          <w:bottom w:val="nil"/>
          <w:right w:val="nil"/>
          <w:between w:val="nil"/>
        </w:pBd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7</w:t>
      </w:r>
      <w:r w:rsidR="00C8681D" w:rsidRPr="009265DF">
        <w:rPr>
          <w:rFonts w:ascii="Book Antiqua" w:eastAsia="Times New Roman" w:hAnsi="Book Antiqua" w:cs="Times New Roman"/>
          <w:color w:val="000000"/>
          <w:sz w:val="24"/>
          <w:szCs w:val="24"/>
          <w:lang w:val="uk-UA"/>
        </w:rPr>
        <w:t xml:space="preserve">.3. </w:t>
      </w:r>
      <w:r w:rsidR="002F4C3E" w:rsidRPr="009265DF">
        <w:rPr>
          <w:rFonts w:ascii="Book Antiqua" w:eastAsia="Times New Roman" w:hAnsi="Book Antiqua" w:cs="Times New Roman"/>
          <w:color w:val="000000"/>
          <w:sz w:val="24"/>
          <w:szCs w:val="24"/>
          <w:lang w:val="uk-UA"/>
        </w:rPr>
        <w:t xml:space="preserve">Учасник Товариства має право відчужити свою частку (частину частки) у статутному капіталі лише в тій частині, в якій вона є оплаченою. </w:t>
      </w:r>
    </w:p>
    <w:p w:rsidR="00C841AD" w:rsidRPr="009265DF" w:rsidRDefault="00B545B8" w:rsidP="00FB2223">
      <w:pPr>
        <w:pBdr>
          <w:top w:val="nil"/>
          <w:left w:val="nil"/>
          <w:bottom w:val="nil"/>
          <w:right w:val="nil"/>
          <w:between w:val="nil"/>
        </w:pBd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7</w:t>
      </w:r>
      <w:r w:rsidR="002F4C3E" w:rsidRPr="009265DF">
        <w:rPr>
          <w:rFonts w:ascii="Book Antiqua" w:eastAsia="Times New Roman" w:hAnsi="Book Antiqua" w:cs="Times New Roman"/>
          <w:color w:val="000000"/>
          <w:sz w:val="24"/>
          <w:szCs w:val="24"/>
          <w:lang w:val="uk-UA"/>
        </w:rPr>
        <w:t>.</w:t>
      </w:r>
      <w:r w:rsidRPr="009265DF">
        <w:rPr>
          <w:rFonts w:ascii="Book Antiqua" w:eastAsia="Times New Roman" w:hAnsi="Book Antiqua" w:cs="Times New Roman"/>
          <w:sz w:val="24"/>
          <w:szCs w:val="24"/>
          <w:lang w:val="uk-UA"/>
        </w:rPr>
        <w:t>4</w:t>
      </w:r>
      <w:r w:rsidR="002F4C3E" w:rsidRPr="009265DF">
        <w:rPr>
          <w:rFonts w:ascii="Book Antiqua" w:eastAsia="Times New Roman" w:hAnsi="Book Antiqua" w:cs="Times New Roman"/>
          <w:color w:val="000000"/>
          <w:sz w:val="24"/>
          <w:szCs w:val="24"/>
          <w:lang w:val="uk-UA"/>
        </w:rPr>
        <w:t>. Учасник Товариства може передати свою частку в заставу.</w:t>
      </w:r>
    </w:p>
    <w:p w:rsidR="00C841AD" w:rsidRPr="009265DF" w:rsidRDefault="00B545B8" w:rsidP="00FB2223">
      <w:pPr>
        <w:pBdr>
          <w:top w:val="nil"/>
          <w:left w:val="nil"/>
          <w:bottom w:val="nil"/>
          <w:right w:val="nil"/>
          <w:between w:val="nil"/>
        </w:pBd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7</w:t>
      </w:r>
      <w:r w:rsidR="002F4C3E" w:rsidRPr="009265DF">
        <w:rPr>
          <w:rFonts w:ascii="Book Antiqua" w:eastAsia="Times New Roman" w:hAnsi="Book Antiqua" w:cs="Times New Roman"/>
          <w:color w:val="000000"/>
          <w:sz w:val="24"/>
          <w:szCs w:val="24"/>
          <w:lang w:val="uk-UA"/>
        </w:rPr>
        <w:t>.</w:t>
      </w:r>
      <w:r w:rsidRPr="009265DF">
        <w:rPr>
          <w:rFonts w:ascii="Book Antiqua" w:eastAsia="Times New Roman" w:hAnsi="Book Antiqua" w:cs="Times New Roman"/>
          <w:color w:val="000000"/>
          <w:sz w:val="24"/>
          <w:szCs w:val="24"/>
          <w:lang w:val="uk-UA"/>
        </w:rPr>
        <w:t>5</w:t>
      </w:r>
      <w:r w:rsidR="00A82701" w:rsidRPr="009265DF">
        <w:rPr>
          <w:rFonts w:ascii="Book Antiqua" w:eastAsia="Times New Roman" w:hAnsi="Book Antiqua" w:cs="Times New Roman"/>
          <w:color w:val="000000"/>
          <w:sz w:val="24"/>
          <w:szCs w:val="24"/>
          <w:lang w:val="uk-UA"/>
        </w:rPr>
        <w:t xml:space="preserve">. Частка у Статутному капіталі Товариства переходить до правонаступника/спадкоємця Учасника </w:t>
      </w:r>
      <w:r w:rsidR="002F4C3E" w:rsidRPr="009265DF">
        <w:rPr>
          <w:rFonts w:ascii="Book Antiqua" w:eastAsia="Times New Roman" w:hAnsi="Book Antiqua" w:cs="Times New Roman"/>
          <w:color w:val="000000"/>
          <w:sz w:val="24"/>
          <w:szCs w:val="24"/>
          <w:lang w:val="uk-UA"/>
        </w:rPr>
        <w:t>Товариства</w:t>
      </w:r>
      <w:r w:rsidR="00A82701" w:rsidRPr="009265DF">
        <w:rPr>
          <w:rFonts w:ascii="Book Antiqua" w:eastAsia="Times New Roman" w:hAnsi="Book Antiqua" w:cs="Times New Roman"/>
          <w:color w:val="000000"/>
          <w:sz w:val="24"/>
          <w:szCs w:val="24"/>
          <w:lang w:val="uk-UA"/>
        </w:rPr>
        <w:t xml:space="preserve"> без згоди інших Учасників товарист</w:t>
      </w:r>
      <w:r w:rsidR="00C95D77" w:rsidRPr="009265DF">
        <w:rPr>
          <w:rFonts w:ascii="Book Antiqua" w:eastAsia="Times New Roman" w:hAnsi="Book Antiqua" w:cs="Times New Roman"/>
          <w:color w:val="000000"/>
          <w:sz w:val="24"/>
          <w:szCs w:val="24"/>
          <w:lang w:val="uk-UA"/>
        </w:rPr>
        <w:t>ва</w:t>
      </w:r>
      <w:r w:rsidR="004F6479" w:rsidRPr="009265DF">
        <w:rPr>
          <w:rFonts w:ascii="Book Antiqua" w:eastAsia="Times New Roman" w:hAnsi="Book Antiqua" w:cs="Times New Roman"/>
          <w:color w:val="000000"/>
          <w:sz w:val="24"/>
          <w:szCs w:val="24"/>
          <w:lang w:val="uk-UA"/>
        </w:rPr>
        <w:t>.</w:t>
      </w:r>
    </w:p>
    <w:p w:rsidR="00C8681D" w:rsidRPr="009265DF" w:rsidRDefault="00B545B8" w:rsidP="00FB2223">
      <w:pPr>
        <w:pBdr>
          <w:top w:val="nil"/>
          <w:left w:val="nil"/>
          <w:bottom w:val="nil"/>
          <w:right w:val="nil"/>
          <w:between w:val="nil"/>
        </w:pBd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7</w:t>
      </w:r>
      <w:r w:rsidR="002F4C3E" w:rsidRPr="009265DF">
        <w:rPr>
          <w:rFonts w:ascii="Book Antiqua" w:eastAsia="Times New Roman" w:hAnsi="Book Antiqua" w:cs="Times New Roman"/>
          <w:color w:val="000000"/>
          <w:sz w:val="24"/>
          <w:szCs w:val="24"/>
          <w:lang w:val="uk-UA"/>
        </w:rPr>
        <w:t>.</w:t>
      </w:r>
      <w:r w:rsidRPr="009265DF">
        <w:rPr>
          <w:rFonts w:ascii="Book Antiqua" w:eastAsia="Times New Roman" w:hAnsi="Book Antiqua" w:cs="Times New Roman"/>
          <w:color w:val="000000"/>
          <w:sz w:val="24"/>
          <w:szCs w:val="24"/>
          <w:lang w:val="uk-UA"/>
        </w:rPr>
        <w:t>6</w:t>
      </w:r>
      <w:r w:rsidR="002F4C3E" w:rsidRPr="009265DF">
        <w:rPr>
          <w:rFonts w:ascii="Book Antiqua" w:eastAsia="Times New Roman" w:hAnsi="Book Antiqua" w:cs="Times New Roman"/>
          <w:color w:val="000000"/>
          <w:sz w:val="24"/>
          <w:szCs w:val="24"/>
          <w:lang w:val="uk-UA"/>
        </w:rPr>
        <w:t xml:space="preserve">. </w:t>
      </w:r>
      <w:r w:rsidR="00C8681D" w:rsidRPr="009265DF">
        <w:rPr>
          <w:rFonts w:ascii="Book Antiqua" w:eastAsia="Times New Roman" w:hAnsi="Book Antiqua" w:cs="Times New Roman"/>
          <w:color w:val="000000"/>
          <w:sz w:val="24"/>
          <w:szCs w:val="24"/>
          <w:lang w:val="uk-UA"/>
        </w:rPr>
        <w:t xml:space="preserve">Учасник Товариства, частка якого у статутному капіталі </w:t>
      </w:r>
      <w:r w:rsidR="00C95D77" w:rsidRPr="009265DF">
        <w:rPr>
          <w:rFonts w:ascii="Book Antiqua" w:eastAsia="Times New Roman" w:hAnsi="Book Antiqua" w:cs="Times New Roman"/>
          <w:color w:val="000000"/>
          <w:sz w:val="24"/>
          <w:szCs w:val="24"/>
          <w:lang w:val="uk-UA"/>
        </w:rPr>
        <w:t>Т</w:t>
      </w:r>
      <w:r w:rsidR="00C8681D" w:rsidRPr="009265DF">
        <w:rPr>
          <w:rFonts w:ascii="Book Antiqua" w:eastAsia="Times New Roman" w:hAnsi="Book Antiqua" w:cs="Times New Roman"/>
          <w:color w:val="000000"/>
          <w:sz w:val="24"/>
          <w:szCs w:val="24"/>
          <w:lang w:val="uk-UA"/>
        </w:rPr>
        <w:t>овариства становить менше 50 відсотків, може вийти з Товариства у будь-який час без згоди інших Учасників.</w:t>
      </w:r>
    </w:p>
    <w:p w:rsidR="00C8681D" w:rsidRPr="009265DF" w:rsidRDefault="00C8681D" w:rsidP="00FB2223">
      <w:pPr>
        <w:pBdr>
          <w:top w:val="nil"/>
          <w:left w:val="nil"/>
          <w:bottom w:val="nil"/>
          <w:right w:val="nil"/>
          <w:between w:val="nil"/>
        </w:pBd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 xml:space="preserve">Учасник </w:t>
      </w:r>
      <w:r w:rsidR="00C95D77" w:rsidRPr="009265DF">
        <w:rPr>
          <w:rFonts w:ascii="Book Antiqua" w:eastAsia="Times New Roman" w:hAnsi="Book Antiqua" w:cs="Times New Roman"/>
          <w:color w:val="000000"/>
          <w:sz w:val="24"/>
          <w:szCs w:val="24"/>
          <w:lang w:val="uk-UA"/>
        </w:rPr>
        <w:t>Т</w:t>
      </w:r>
      <w:r w:rsidRPr="009265DF">
        <w:rPr>
          <w:rFonts w:ascii="Book Antiqua" w:eastAsia="Times New Roman" w:hAnsi="Book Antiqua" w:cs="Times New Roman"/>
          <w:color w:val="000000"/>
          <w:sz w:val="24"/>
          <w:szCs w:val="24"/>
          <w:lang w:val="uk-UA"/>
        </w:rPr>
        <w:t xml:space="preserve">овариства, частка якого у статутному капіталі товариства становить 50 або більше відсотків, може вийти з </w:t>
      </w:r>
      <w:r w:rsidR="00C95D77" w:rsidRPr="009265DF">
        <w:rPr>
          <w:rFonts w:ascii="Book Antiqua" w:eastAsia="Times New Roman" w:hAnsi="Book Antiqua" w:cs="Times New Roman"/>
          <w:color w:val="000000"/>
          <w:sz w:val="24"/>
          <w:szCs w:val="24"/>
          <w:lang w:val="uk-UA"/>
        </w:rPr>
        <w:t>Т</w:t>
      </w:r>
      <w:r w:rsidRPr="009265DF">
        <w:rPr>
          <w:rFonts w:ascii="Book Antiqua" w:eastAsia="Times New Roman" w:hAnsi="Book Antiqua" w:cs="Times New Roman"/>
          <w:color w:val="000000"/>
          <w:sz w:val="24"/>
          <w:szCs w:val="24"/>
          <w:lang w:val="uk-UA"/>
        </w:rPr>
        <w:t xml:space="preserve">овариства за згодою інших </w:t>
      </w:r>
      <w:r w:rsidR="00C95D77" w:rsidRPr="009265DF">
        <w:rPr>
          <w:rFonts w:ascii="Book Antiqua" w:eastAsia="Times New Roman" w:hAnsi="Book Antiqua" w:cs="Times New Roman"/>
          <w:color w:val="000000"/>
          <w:sz w:val="24"/>
          <w:szCs w:val="24"/>
          <w:lang w:val="uk-UA"/>
        </w:rPr>
        <w:t>У</w:t>
      </w:r>
      <w:r w:rsidRPr="009265DF">
        <w:rPr>
          <w:rFonts w:ascii="Book Antiqua" w:eastAsia="Times New Roman" w:hAnsi="Book Antiqua" w:cs="Times New Roman"/>
          <w:color w:val="000000"/>
          <w:sz w:val="24"/>
          <w:szCs w:val="24"/>
          <w:lang w:val="uk-UA"/>
        </w:rPr>
        <w:t>часників.</w:t>
      </w:r>
    </w:p>
    <w:p w:rsidR="00C841AD" w:rsidRPr="009265DF" w:rsidRDefault="00B545B8" w:rsidP="00FB2223">
      <w:pPr>
        <w:pBdr>
          <w:top w:val="nil"/>
          <w:left w:val="nil"/>
          <w:bottom w:val="nil"/>
          <w:right w:val="nil"/>
          <w:between w:val="nil"/>
        </w:pBd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lastRenderedPageBreak/>
        <w:t xml:space="preserve">7.8. </w:t>
      </w:r>
      <w:r w:rsidR="002F4C3E" w:rsidRPr="009265DF">
        <w:rPr>
          <w:rFonts w:ascii="Book Antiqua" w:eastAsia="Times New Roman" w:hAnsi="Book Antiqua" w:cs="Times New Roman"/>
          <w:color w:val="000000"/>
          <w:sz w:val="24"/>
          <w:szCs w:val="24"/>
          <w:lang w:val="uk-UA"/>
        </w:rPr>
        <w:t xml:space="preserve">Вихід Учасника із Товариства, яке має єдиного його учасника, є наслідком припинення його діяльності шляхом ліквідації Товариства за рішенням Учасника з додержанням вимог, передбаченим законодавством. </w:t>
      </w:r>
    </w:p>
    <w:p w:rsidR="00F5173E" w:rsidRPr="009265DF" w:rsidRDefault="00F5173E" w:rsidP="00FB2223">
      <w:pPr>
        <w:pBdr>
          <w:top w:val="nil"/>
          <w:left w:val="nil"/>
          <w:bottom w:val="nil"/>
          <w:right w:val="nil"/>
          <w:between w:val="nil"/>
        </w:pBdr>
        <w:shd w:val="clear" w:color="auto" w:fill="FFFFFF"/>
        <w:ind w:left="0" w:firstLine="567"/>
        <w:jc w:val="center"/>
        <w:rPr>
          <w:rFonts w:ascii="Book Antiqua" w:eastAsia="Times New Roman" w:hAnsi="Book Antiqua" w:cs="Times New Roman"/>
          <w:b/>
          <w:color w:val="000000"/>
          <w:sz w:val="24"/>
          <w:szCs w:val="24"/>
          <w:lang w:val="uk-UA"/>
        </w:rPr>
      </w:pPr>
    </w:p>
    <w:p w:rsidR="00C841AD" w:rsidRPr="009265DF" w:rsidRDefault="00B545B8" w:rsidP="00FB2223">
      <w:pPr>
        <w:pBdr>
          <w:top w:val="nil"/>
          <w:left w:val="nil"/>
          <w:bottom w:val="nil"/>
          <w:right w:val="nil"/>
          <w:between w:val="nil"/>
        </w:pBdr>
        <w:shd w:val="clear" w:color="auto" w:fill="FFFFFF"/>
        <w:ind w:left="0" w:firstLine="567"/>
        <w:jc w:val="center"/>
        <w:rPr>
          <w:rFonts w:ascii="Book Antiqua" w:eastAsia="Times New Roman" w:hAnsi="Book Antiqua" w:cs="Times New Roman"/>
          <w:b/>
          <w:color w:val="000000"/>
          <w:sz w:val="24"/>
          <w:szCs w:val="24"/>
          <w:lang w:val="uk-UA"/>
        </w:rPr>
      </w:pPr>
      <w:r w:rsidRPr="009265DF">
        <w:rPr>
          <w:rFonts w:ascii="Book Antiqua" w:eastAsia="Times New Roman" w:hAnsi="Book Antiqua" w:cs="Times New Roman"/>
          <w:b/>
          <w:color w:val="000000"/>
          <w:sz w:val="24"/>
          <w:szCs w:val="24"/>
          <w:lang w:val="uk-UA"/>
        </w:rPr>
        <w:t>8</w:t>
      </w:r>
      <w:r w:rsidR="002F4C3E" w:rsidRPr="009265DF">
        <w:rPr>
          <w:rFonts w:ascii="Book Antiqua" w:eastAsia="Times New Roman" w:hAnsi="Book Antiqua" w:cs="Times New Roman"/>
          <w:b/>
          <w:color w:val="000000"/>
          <w:sz w:val="24"/>
          <w:szCs w:val="24"/>
          <w:lang w:val="uk-UA"/>
        </w:rPr>
        <w:t>. ВИПЛАТА ДИВІДЕНДІВ УЧАСНИКАМ ТОВАРИСТВА</w:t>
      </w:r>
    </w:p>
    <w:p w:rsidR="00C841AD" w:rsidRPr="009265DF" w:rsidRDefault="00B545B8"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8</w:t>
      </w:r>
      <w:r w:rsidR="002F4C3E" w:rsidRPr="009265DF">
        <w:rPr>
          <w:rFonts w:ascii="Book Antiqua" w:eastAsia="Times New Roman" w:hAnsi="Book Antiqua" w:cs="Times New Roman"/>
          <w:color w:val="000000"/>
          <w:sz w:val="24"/>
          <w:szCs w:val="24"/>
          <w:lang w:val="uk-UA"/>
        </w:rPr>
        <w:t>.1. Виплата дивідендів здійснюється за рахунок чистого прибутку Товариства особам, які були Учасниками Товариства на день прийняття рішення про виплату дивідендів.</w:t>
      </w:r>
    </w:p>
    <w:p w:rsidR="00C841AD" w:rsidRPr="009265DF" w:rsidRDefault="00B545B8"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8</w:t>
      </w:r>
      <w:r w:rsidR="002F4C3E" w:rsidRPr="009265DF">
        <w:rPr>
          <w:rFonts w:ascii="Book Antiqua" w:eastAsia="Times New Roman" w:hAnsi="Book Antiqua" w:cs="Times New Roman"/>
          <w:color w:val="000000"/>
          <w:sz w:val="24"/>
          <w:szCs w:val="24"/>
          <w:lang w:val="uk-UA"/>
        </w:rPr>
        <w:t>.2. Товариство виплачує дивіденди грошовими коштами, якщо інше не встановлено рішенням загальних зборів Учасників.</w:t>
      </w:r>
    </w:p>
    <w:p w:rsidR="00C841AD" w:rsidRPr="009265DF" w:rsidRDefault="00B545B8"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8.3</w:t>
      </w:r>
      <w:r w:rsidR="002F4C3E" w:rsidRPr="009265DF">
        <w:rPr>
          <w:rFonts w:ascii="Book Antiqua" w:eastAsia="Times New Roman" w:hAnsi="Book Antiqua" w:cs="Times New Roman"/>
          <w:color w:val="000000"/>
          <w:sz w:val="24"/>
          <w:szCs w:val="24"/>
          <w:lang w:val="uk-UA"/>
        </w:rPr>
        <w:t>. Дивіденди можуть виплачуватися за будь-який період, що є кратним кварталу.</w:t>
      </w:r>
    </w:p>
    <w:p w:rsidR="00C841AD" w:rsidRPr="009265DF" w:rsidRDefault="00B545B8"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8.4</w:t>
      </w:r>
      <w:r w:rsidR="002F4C3E" w:rsidRPr="009265DF">
        <w:rPr>
          <w:rFonts w:ascii="Book Antiqua" w:eastAsia="Times New Roman" w:hAnsi="Book Antiqua" w:cs="Times New Roman"/>
          <w:color w:val="000000"/>
          <w:sz w:val="24"/>
          <w:szCs w:val="24"/>
          <w:lang w:val="uk-UA"/>
        </w:rPr>
        <w:t>. Виплата дивідендів здійснюється у строк, що не перевищує шість місяців з дня прийняття рішення про їх виплату, якщо інший строк не встановлений рішенням Загальних Зборів Учасників.</w:t>
      </w:r>
    </w:p>
    <w:p w:rsidR="00C841AD" w:rsidRPr="009265DF" w:rsidRDefault="00B545B8"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8.5</w:t>
      </w:r>
      <w:r w:rsidR="002F4C3E" w:rsidRPr="009265DF">
        <w:rPr>
          <w:rFonts w:ascii="Book Antiqua" w:eastAsia="Times New Roman" w:hAnsi="Book Antiqua" w:cs="Times New Roman"/>
          <w:color w:val="000000"/>
          <w:sz w:val="24"/>
          <w:szCs w:val="24"/>
          <w:lang w:val="uk-UA"/>
        </w:rPr>
        <w:t>. Товариство не має права приймати рішення про виплату дивідендів або виплачувати дивіденди, якщ</w:t>
      </w:r>
      <w:r w:rsidR="002F4C3E" w:rsidRPr="009265DF">
        <w:rPr>
          <w:rFonts w:ascii="Book Antiqua" w:eastAsia="Times New Roman" w:hAnsi="Book Antiqua" w:cs="Times New Roman"/>
          <w:sz w:val="24"/>
          <w:szCs w:val="24"/>
          <w:lang w:val="uk-UA"/>
        </w:rPr>
        <w:t xml:space="preserve">о </w:t>
      </w:r>
      <w:r w:rsidR="002F4C3E" w:rsidRPr="009265DF">
        <w:rPr>
          <w:rFonts w:ascii="Book Antiqua" w:eastAsia="Times New Roman" w:hAnsi="Book Antiqua" w:cs="Times New Roman"/>
          <w:color w:val="000000"/>
          <w:sz w:val="24"/>
          <w:szCs w:val="24"/>
          <w:lang w:val="uk-UA"/>
        </w:rPr>
        <w:t>майна Товариства недостатньо для задоволення вимог кредиторів за зобов’язаннями, строк виконання яких настав, або буде недостатньо внаслідок прийняття рішення про виплату дивідендів чи здійснення виплати.</w:t>
      </w:r>
    </w:p>
    <w:p w:rsidR="00C841AD" w:rsidRPr="009265DF" w:rsidRDefault="00B545B8"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8.6.</w:t>
      </w:r>
      <w:r w:rsidR="002F4C3E" w:rsidRPr="009265DF">
        <w:rPr>
          <w:rFonts w:ascii="Book Antiqua" w:eastAsia="Times New Roman" w:hAnsi="Book Antiqua" w:cs="Times New Roman"/>
          <w:color w:val="000000"/>
          <w:sz w:val="24"/>
          <w:szCs w:val="24"/>
          <w:lang w:val="uk-UA"/>
        </w:rPr>
        <w:t xml:space="preserve"> Товариство не має права виплачувати дивіденди </w:t>
      </w:r>
      <w:r w:rsidR="002F4C3E" w:rsidRPr="009265DF">
        <w:rPr>
          <w:rFonts w:ascii="Book Antiqua" w:eastAsia="Times New Roman" w:hAnsi="Book Antiqua" w:cs="Times New Roman"/>
          <w:sz w:val="24"/>
          <w:szCs w:val="24"/>
          <w:lang w:val="uk-UA"/>
        </w:rPr>
        <w:t>У</w:t>
      </w:r>
      <w:r w:rsidR="002F4C3E" w:rsidRPr="009265DF">
        <w:rPr>
          <w:rFonts w:ascii="Book Antiqua" w:eastAsia="Times New Roman" w:hAnsi="Book Antiqua" w:cs="Times New Roman"/>
          <w:color w:val="000000"/>
          <w:sz w:val="24"/>
          <w:szCs w:val="24"/>
          <w:lang w:val="uk-UA"/>
        </w:rPr>
        <w:t>часнику, який повністю або частково не вніс свій вклад.</w:t>
      </w:r>
    </w:p>
    <w:p w:rsidR="00C841AD" w:rsidRPr="009265DF" w:rsidRDefault="00C841AD" w:rsidP="00FB2223">
      <w:pPr>
        <w:pBdr>
          <w:top w:val="nil"/>
          <w:left w:val="nil"/>
          <w:bottom w:val="nil"/>
          <w:right w:val="nil"/>
          <w:between w:val="nil"/>
        </w:pBdr>
        <w:shd w:val="clear" w:color="auto" w:fill="FFFFFF"/>
        <w:ind w:left="0" w:firstLine="567"/>
        <w:rPr>
          <w:rFonts w:ascii="Book Antiqua" w:eastAsia="Times New Roman" w:hAnsi="Book Antiqua" w:cs="Times New Roman"/>
          <w:color w:val="000000"/>
          <w:sz w:val="24"/>
          <w:szCs w:val="24"/>
          <w:lang w:val="uk-UA"/>
        </w:rPr>
      </w:pPr>
    </w:p>
    <w:p w:rsidR="00C841AD" w:rsidRPr="009265DF" w:rsidRDefault="00B545B8" w:rsidP="00FB2223">
      <w:pPr>
        <w:pBdr>
          <w:top w:val="nil"/>
          <w:left w:val="nil"/>
          <w:bottom w:val="nil"/>
          <w:right w:val="nil"/>
          <w:between w:val="nil"/>
        </w:pBdr>
        <w:shd w:val="clear" w:color="auto" w:fill="FFFFFF"/>
        <w:ind w:left="0" w:firstLine="567"/>
        <w:jc w:val="center"/>
        <w:rPr>
          <w:rFonts w:ascii="Book Antiqua" w:eastAsia="Times New Roman" w:hAnsi="Book Antiqua" w:cs="Times New Roman"/>
          <w:b/>
          <w:color w:val="000000"/>
          <w:sz w:val="24"/>
          <w:szCs w:val="24"/>
          <w:lang w:val="uk-UA"/>
        </w:rPr>
      </w:pPr>
      <w:r w:rsidRPr="009265DF">
        <w:rPr>
          <w:rFonts w:ascii="Book Antiqua" w:eastAsia="Times New Roman" w:hAnsi="Book Antiqua" w:cs="Times New Roman"/>
          <w:b/>
          <w:color w:val="000000"/>
          <w:sz w:val="24"/>
          <w:szCs w:val="24"/>
          <w:lang w:val="uk-UA"/>
        </w:rPr>
        <w:t>9</w:t>
      </w:r>
      <w:r w:rsidR="002F4C3E" w:rsidRPr="009265DF">
        <w:rPr>
          <w:rFonts w:ascii="Book Antiqua" w:eastAsia="Times New Roman" w:hAnsi="Book Antiqua" w:cs="Times New Roman"/>
          <w:b/>
          <w:color w:val="000000"/>
          <w:sz w:val="24"/>
          <w:szCs w:val="24"/>
          <w:lang w:val="uk-UA"/>
        </w:rPr>
        <w:t>. ЗБЕРІГАННЯ ДОКУМЕНТІВ ТОВАРИСТВА</w:t>
      </w:r>
    </w:p>
    <w:p w:rsidR="00C841AD" w:rsidRPr="009265DF" w:rsidRDefault="00B545B8" w:rsidP="00FB2223">
      <w:pPr>
        <w:ind w:left="0" w:firstLine="567"/>
        <w:rPr>
          <w:rFonts w:ascii="Book Antiqua" w:eastAsia="Times New Roman" w:hAnsi="Book Antiqua" w:cs="Times New Roman"/>
          <w:color w:val="000000"/>
          <w:sz w:val="24"/>
          <w:szCs w:val="24"/>
          <w:lang w:val="uk-UA"/>
        </w:rPr>
      </w:pPr>
      <w:bookmarkStart w:id="2" w:name="_319y80a" w:colFirst="0" w:colLast="0"/>
      <w:bookmarkEnd w:id="2"/>
      <w:r w:rsidRPr="009265DF">
        <w:rPr>
          <w:rFonts w:ascii="Book Antiqua" w:eastAsia="Times New Roman" w:hAnsi="Book Antiqua" w:cs="Times New Roman"/>
          <w:color w:val="000000"/>
          <w:sz w:val="24"/>
          <w:szCs w:val="24"/>
          <w:lang w:val="uk-UA"/>
        </w:rPr>
        <w:t>9.</w:t>
      </w:r>
      <w:r w:rsidR="002F4C3E" w:rsidRPr="009265DF">
        <w:rPr>
          <w:rFonts w:ascii="Book Antiqua" w:eastAsia="Times New Roman" w:hAnsi="Book Antiqua" w:cs="Times New Roman"/>
          <w:color w:val="000000"/>
          <w:sz w:val="24"/>
          <w:szCs w:val="24"/>
          <w:lang w:val="uk-UA"/>
        </w:rPr>
        <w:t>1. Товариство зобов’язано зберігати такі документи:</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 рішення одноосібного засновника;</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2) статут Товариства та зміни до статуту;</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3) протоколи загальних зборів Учасників;</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4) документи Товариства, що регулюють діяльність органів Товариства, та зміни до них;</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5) положення про філії (представництва) Товариства у разі їх створення (відкриття);</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 xml:space="preserve">6) накази і розпорядження </w:t>
      </w:r>
      <w:r w:rsidR="00C95D77" w:rsidRPr="009265DF">
        <w:rPr>
          <w:rFonts w:ascii="Book Antiqua" w:eastAsia="Times New Roman" w:hAnsi="Book Antiqua" w:cs="Times New Roman"/>
          <w:color w:val="000000"/>
          <w:sz w:val="24"/>
          <w:szCs w:val="24"/>
          <w:lang w:val="uk-UA"/>
        </w:rPr>
        <w:t>Директор</w:t>
      </w:r>
      <w:r w:rsidRPr="009265DF">
        <w:rPr>
          <w:rFonts w:ascii="Book Antiqua" w:eastAsia="Times New Roman" w:hAnsi="Book Antiqua" w:cs="Times New Roman"/>
          <w:color w:val="000000"/>
          <w:sz w:val="24"/>
          <w:szCs w:val="24"/>
          <w:lang w:val="uk-UA"/>
        </w:rPr>
        <w:t>а Товариства;</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7) аудиторські висновки та результати надання інших аудиторських послуг;</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8) річну фінансову звітність;</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9) документи звітності, що подаються відповідним державним органам;</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10) документи, пов’язані з випуском емісійних цінних паперів;</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 xml:space="preserve">11) інші документи, передбачені законодавством, рішеннями загальних зборів Учасників та </w:t>
      </w:r>
      <w:r w:rsidR="00C95D77" w:rsidRPr="009265DF">
        <w:rPr>
          <w:rFonts w:ascii="Book Antiqua" w:eastAsia="Times New Roman" w:hAnsi="Book Antiqua" w:cs="Times New Roman"/>
          <w:color w:val="000000"/>
          <w:sz w:val="24"/>
          <w:szCs w:val="24"/>
          <w:lang w:val="uk-UA"/>
        </w:rPr>
        <w:t>Директор</w:t>
      </w:r>
      <w:r w:rsidRPr="009265DF">
        <w:rPr>
          <w:rFonts w:ascii="Book Antiqua" w:eastAsia="Times New Roman" w:hAnsi="Book Antiqua" w:cs="Times New Roman"/>
          <w:color w:val="000000"/>
          <w:sz w:val="24"/>
          <w:szCs w:val="24"/>
          <w:lang w:val="uk-UA"/>
        </w:rPr>
        <w:t>а Товариства;</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12) документи, що підтверджують права Товариства на майно;</w:t>
      </w:r>
    </w:p>
    <w:p w:rsidR="00C841AD" w:rsidRPr="009265DF" w:rsidRDefault="002F4C3E"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13) документи бухгалтерського обліку.</w:t>
      </w:r>
    </w:p>
    <w:p w:rsidR="00C841A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9</w:t>
      </w:r>
      <w:r w:rsidR="002F4C3E" w:rsidRPr="009265DF">
        <w:rPr>
          <w:rFonts w:ascii="Book Antiqua" w:eastAsia="Times New Roman" w:hAnsi="Book Antiqua" w:cs="Times New Roman"/>
          <w:color w:val="000000"/>
          <w:sz w:val="24"/>
          <w:szCs w:val="24"/>
          <w:lang w:val="uk-UA"/>
        </w:rPr>
        <w:t xml:space="preserve">.2. Відповідальність за зберігання документів Товариства покладається на </w:t>
      </w:r>
      <w:r w:rsidR="00C95D77" w:rsidRPr="009265DF">
        <w:rPr>
          <w:rFonts w:ascii="Book Antiqua" w:eastAsia="Times New Roman" w:hAnsi="Book Antiqua" w:cs="Times New Roman"/>
          <w:color w:val="000000"/>
          <w:sz w:val="24"/>
          <w:szCs w:val="24"/>
          <w:lang w:val="uk-UA"/>
        </w:rPr>
        <w:t>Директор</w:t>
      </w:r>
      <w:r w:rsidR="002F4C3E" w:rsidRPr="009265DF">
        <w:rPr>
          <w:rFonts w:ascii="Book Antiqua" w:eastAsia="Times New Roman" w:hAnsi="Book Antiqua" w:cs="Times New Roman"/>
          <w:color w:val="000000"/>
          <w:sz w:val="24"/>
          <w:szCs w:val="24"/>
          <w:lang w:val="uk-UA"/>
        </w:rPr>
        <w:t>а та на головного бухгалтера (у разі призначення) - щодо документів бухгалтерського обліку та фінансової звітності.</w:t>
      </w:r>
    </w:p>
    <w:p w:rsidR="00C841A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9</w:t>
      </w:r>
      <w:r w:rsidR="002F4C3E" w:rsidRPr="009265DF">
        <w:rPr>
          <w:rFonts w:ascii="Book Antiqua" w:eastAsia="Times New Roman" w:hAnsi="Book Antiqua" w:cs="Times New Roman"/>
          <w:color w:val="000000"/>
          <w:sz w:val="24"/>
          <w:szCs w:val="24"/>
          <w:lang w:val="uk-UA"/>
        </w:rPr>
        <w:t xml:space="preserve">.3. Документи, передбачені пунктом </w:t>
      </w:r>
      <w:r w:rsidR="00F5173E" w:rsidRPr="009265DF">
        <w:rPr>
          <w:rFonts w:ascii="Book Antiqua" w:eastAsia="Times New Roman" w:hAnsi="Book Antiqua" w:cs="Times New Roman"/>
          <w:color w:val="000000"/>
          <w:sz w:val="24"/>
          <w:szCs w:val="24"/>
          <w:lang w:val="uk-UA"/>
        </w:rPr>
        <w:t>9</w:t>
      </w:r>
      <w:r w:rsidR="002F4C3E" w:rsidRPr="009265DF">
        <w:rPr>
          <w:rFonts w:ascii="Book Antiqua" w:eastAsia="Times New Roman" w:hAnsi="Book Antiqua" w:cs="Times New Roman"/>
          <w:color w:val="000000"/>
          <w:sz w:val="24"/>
          <w:szCs w:val="24"/>
          <w:lang w:val="uk-UA"/>
        </w:rPr>
        <w:t>.1. підлягають зберіганню протягом усього строку діяльності Товариства, крім документів бухгалтерського обліку, строки зберігання яких визначаються відповідно до законодавства.</w:t>
      </w:r>
    </w:p>
    <w:p w:rsidR="00C841A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9</w:t>
      </w:r>
      <w:r w:rsidR="002F4C3E" w:rsidRPr="009265DF">
        <w:rPr>
          <w:rFonts w:ascii="Book Antiqua" w:eastAsia="Times New Roman" w:hAnsi="Book Antiqua" w:cs="Times New Roman"/>
          <w:color w:val="000000"/>
          <w:sz w:val="24"/>
          <w:szCs w:val="24"/>
          <w:lang w:val="uk-UA"/>
        </w:rPr>
        <w:t xml:space="preserve">.4. Товариство забезпечує Учаснику (його представнику) доступ до документів, визначених пунктом </w:t>
      </w:r>
      <w:r w:rsidRPr="009265DF">
        <w:rPr>
          <w:rFonts w:ascii="Book Antiqua" w:eastAsia="Times New Roman" w:hAnsi="Book Antiqua" w:cs="Times New Roman"/>
          <w:color w:val="000000"/>
          <w:sz w:val="24"/>
          <w:szCs w:val="24"/>
          <w:lang w:val="uk-UA"/>
        </w:rPr>
        <w:t>9</w:t>
      </w:r>
      <w:r w:rsidR="002F4C3E" w:rsidRPr="009265DF">
        <w:rPr>
          <w:rFonts w:ascii="Book Antiqua" w:eastAsia="Times New Roman" w:hAnsi="Book Antiqua" w:cs="Times New Roman"/>
          <w:color w:val="000000"/>
          <w:sz w:val="24"/>
          <w:szCs w:val="24"/>
          <w:lang w:val="uk-UA"/>
        </w:rPr>
        <w:t>.1.</w:t>
      </w:r>
    </w:p>
    <w:p w:rsidR="00C841AD" w:rsidRPr="009265DF" w:rsidRDefault="00B545B8" w:rsidP="00FB2223">
      <w:pPr>
        <w:ind w:left="0" w:firstLine="567"/>
        <w:rPr>
          <w:rFonts w:ascii="Book Antiqua" w:eastAsia="Times New Roman" w:hAnsi="Book Antiqua" w:cs="Times New Roman"/>
          <w:color w:val="000000"/>
          <w:sz w:val="24"/>
          <w:szCs w:val="24"/>
          <w:lang w:val="uk-UA"/>
        </w:rPr>
      </w:pPr>
      <w:r w:rsidRPr="009265DF">
        <w:rPr>
          <w:rFonts w:ascii="Book Antiqua" w:eastAsia="Times New Roman" w:hAnsi="Book Antiqua" w:cs="Times New Roman"/>
          <w:color w:val="000000"/>
          <w:sz w:val="24"/>
          <w:szCs w:val="24"/>
          <w:lang w:val="uk-UA"/>
        </w:rPr>
        <w:t>9</w:t>
      </w:r>
      <w:r w:rsidR="002F4C3E" w:rsidRPr="009265DF">
        <w:rPr>
          <w:rFonts w:ascii="Book Antiqua" w:eastAsia="Times New Roman" w:hAnsi="Book Antiqua" w:cs="Times New Roman"/>
          <w:color w:val="000000"/>
          <w:sz w:val="24"/>
          <w:szCs w:val="24"/>
          <w:lang w:val="uk-UA"/>
        </w:rPr>
        <w:t>.</w:t>
      </w:r>
      <w:r w:rsidR="00DB7514" w:rsidRPr="009265DF">
        <w:rPr>
          <w:rFonts w:ascii="Book Antiqua" w:eastAsia="Times New Roman" w:hAnsi="Book Antiqua" w:cs="Times New Roman"/>
          <w:color w:val="000000"/>
          <w:sz w:val="24"/>
          <w:szCs w:val="24"/>
          <w:lang w:val="uk-UA"/>
        </w:rPr>
        <w:t>5.</w:t>
      </w:r>
      <w:r w:rsidR="002F4C3E" w:rsidRPr="009265DF">
        <w:rPr>
          <w:rFonts w:ascii="Book Antiqua" w:eastAsia="Times New Roman" w:hAnsi="Book Antiqua" w:cs="Times New Roman"/>
          <w:color w:val="000000"/>
          <w:sz w:val="24"/>
          <w:szCs w:val="24"/>
          <w:lang w:val="uk-UA"/>
        </w:rPr>
        <w:t xml:space="preserve"> Протягом 10 днів з дня надходження письмової вимоги Учасника Товариства </w:t>
      </w:r>
      <w:r w:rsidR="00C95D77" w:rsidRPr="009265DF">
        <w:rPr>
          <w:rFonts w:ascii="Book Antiqua" w:eastAsia="Times New Roman" w:hAnsi="Book Antiqua" w:cs="Times New Roman"/>
          <w:color w:val="000000"/>
          <w:sz w:val="24"/>
          <w:szCs w:val="24"/>
          <w:lang w:val="uk-UA"/>
        </w:rPr>
        <w:t>Директор</w:t>
      </w:r>
      <w:r w:rsidR="002F4C3E" w:rsidRPr="009265DF">
        <w:rPr>
          <w:rFonts w:ascii="Book Antiqua" w:eastAsia="Times New Roman" w:hAnsi="Book Antiqua" w:cs="Times New Roman"/>
          <w:color w:val="000000"/>
          <w:sz w:val="24"/>
          <w:szCs w:val="24"/>
          <w:lang w:val="uk-UA"/>
        </w:rPr>
        <w:t xml:space="preserve"> зобов’язаний надати Учаснику копії відповідних документів. За підготовку копій документів Товариство може встановлювати плату, розмір якої не може перевищувати розмір витрат на виготовлення копій документів та витрат, пов’язаних з пересиланням документів поштою.</w:t>
      </w:r>
    </w:p>
    <w:p w:rsidR="00C841AD" w:rsidRPr="009265DF" w:rsidRDefault="00C841AD" w:rsidP="00FB2223">
      <w:pPr>
        <w:pBdr>
          <w:top w:val="nil"/>
          <w:left w:val="nil"/>
          <w:bottom w:val="nil"/>
          <w:right w:val="nil"/>
          <w:between w:val="nil"/>
        </w:pBdr>
        <w:shd w:val="clear" w:color="auto" w:fill="FFFFFF"/>
        <w:ind w:left="0" w:firstLine="567"/>
        <w:rPr>
          <w:rFonts w:ascii="Book Antiqua" w:eastAsia="Times New Roman" w:hAnsi="Book Antiqua" w:cs="Times New Roman"/>
          <w:sz w:val="24"/>
          <w:szCs w:val="24"/>
          <w:lang w:val="uk-UA"/>
        </w:rPr>
      </w:pPr>
    </w:p>
    <w:p w:rsidR="00C841AD" w:rsidRPr="009265DF" w:rsidRDefault="00B545B8" w:rsidP="00FB2223">
      <w:pPr>
        <w:shd w:val="clear" w:color="auto" w:fill="FFFFFF"/>
        <w:ind w:left="0" w:firstLine="567"/>
        <w:jc w:val="center"/>
        <w:rPr>
          <w:rFonts w:ascii="Book Antiqua" w:eastAsia="Times New Roman" w:hAnsi="Book Antiqua" w:cs="Times New Roman"/>
          <w:b/>
          <w:sz w:val="24"/>
          <w:szCs w:val="24"/>
          <w:lang w:val="uk-UA"/>
        </w:rPr>
      </w:pPr>
      <w:r w:rsidRPr="009265DF">
        <w:rPr>
          <w:rFonts w:ascii="Book Antiqua" w:eastAsia="Times New Roman" w:hAnsi="Book Antiqua" w:cs="Times New Roman"/>
          <w:b/>
          <w:sz w:val="24"/>
          <w:szCs w:val="24"/>
          <w:lang w:val="uk-UA"/>
        </w:rPr>
        <w:t>10</w:t>
      </w:r>
      <w:r w:rsidR="002F4C3E" w:rsidRPr="009265DF">
        <w:rPr>
          <w:rFonts w:ascii="Book Antiqua" w:eastAsia="Times New Roman" w:hAnsi="Book Antiqua" w:cs="Times New Roman"/>
          <w:b/>
          <w:sz w:val="24"/>
          <w:szCs w:val="24"/>
          <w:lang w:val="uk-UA"/>
        </w:rPr>
        <w:t xml:space="preserve">.  АУДИТ ФІНАНСОВОЇ ЗВІТНОСТІ ТОВАРИСТВА </w:t>
      </w:r>
    </w:p>
    <w:p w:rsidR="00C841AD" w:rsidRPr="009265DF" w:rsidRDefault="00B545B8" w:rsidP="00FB2223">
      <w:pPr>
        <w:shd w:val="clear" w:color="auto" w:fill="FFFFFF"/>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10</w:t>
      </w:r>
      <w:r w:rsidR="002F4C3E" w:rsidRPr="009265DF">
        <w:rPr>
          <w:rFonts w:ascii="Book Antiqua" w:eastAsia="Times New Roman" w:hAnsi="Book Antiqua" w:cs="Times New Roman"/>
          <w:sz w:val="24"/>
          <w:szCs w:val="24"/>
          <w:lang w:val="uk-UA"/>
        </w:rPr>
        <w:t xml:space="preserve">.1. На вимогу Учасника Товариства проводиться аудит фінансової звітності Товариства із залученням аудитора (аудиторської фірми), не пов’язаного (не пов’язаної) майновими інтересами з Товариством, </w:t>
      </w:r>
      <w:r w:rsidR="00C95D77" w:rsidRPr="009265DF">
        <w:rPr>
          <w:rFonts w:ascii="Book Antiqua" w:eastAsia="Times New Roman" w:hAnsi="Book Antiqua" w:cs="Times New Roman"/>
          <w:sz w:val="24"/>
          <w:szCs w:val="24"/>
          <w:lang w:val="uk-UA"/>
        </w:rPr>
        <w:t>Директор</w:t>
      </w:r>
      <w:r w:rsidR="002F4C3E" w:rsidRPr="009265DF">
        <w:rPr>
          <w:rFonts w:ascii="Book Antiqua" w:eastAsia="Times New Roman" w:hAnsi="Book Antiqua" w:cs="Times New Roman"/>
          <w:sz w:val="24"/>
          <w:szCs w:val="24"/>
          <w:lang w:val="uk-UA"/>
        </w:rPr>
        <w:t>ом товариства чи з його Учасником.</w:t>
      </w:r>
    </w:p>
    <w:p w:rsidR="00C841AD" w:rsidRPr="009265DF" w:rsidRDefault="00B545B8" w:rsidP="00FB2223">
      <w:pPr>
        <w:shd w:val="clear" w:color="auto" w:fill="FFFFFF"/>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10</w:t>
      </w:r>
      <w:r w:rsidR="002F4C3E" w:rsidRPr="009265DF">
        <w:rPr>
          <w:rFonts w:ascii="Book Antiqua" w:eastAsia="Times New Roman" w:hAnsi="Book Antiqua" w:cs="Times New Roman"/>
          <w:sz w:val="24"/>
          <w:szCs w:val="24"/>
          <w:lang w:val="uk-UA"/>
        </w:rPr>
        <w:t>.2. У такому разі Учасник Товариства самостійно укладає з визначеним ним аудитором (аудиторською фірмою) договір про проведення аудиту фінансової звітності Товариства, в якому зазначається обсяг аудиторських послуг.</w:t>
      </w:r>
    </w:p>
    <w:p w:rsidR="00C841AD" w:rsidRPr="009265DF" w:rsidRDefault="00B545B8" w:rsidP="00FB2223">
      <w:pPr>
        <w:shd w:val="clear" w:color="auto" w:fill="FFFFFF"/>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10</w:t>
      </w:r>
      <w:r w:rsidR="002F4C3E" w:rsidRPr="009265DF">
        <w:rPr>
          <w:rFonts w:ascii="Book Antiqua" w:eastAsia="Times New Roman" w:hAnsi="Book Antiqua" w:cs="Times New Roman"/>
          <w:sz w:val="24"/>
          <w:szCs w:val="24"/>
          <w:lang w:val="uk-UA"/>
        </w:rPr>
        <w:t>.3. Витрати, пов’язані з проведенням аудиту фінансової звітності, покладаються на Учасника. Збори можуть ухвалити рішення про відшкодування витрат Учасника на аудит фінансової звітності Товариства.</w:t>
      </w:r>
    </w:p>
    <w:p w:rsidR="00C841AD" w:rsidRPr="009265DF" w:rsidRDefault="00B545B8" w:rsidP="00FB2223">
      <w:pPr>
        <w:shd w:val="clear" w:color="auto" w:fill="FFFFFF"/>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10</w:t>
      </w:r>
      <w:r w:rsidR="002F4C3E" w:rsidRPr="009265DF">
        <w:rPr>
          <w:rFonts w:ascii="Book Antiqua" w:eastAsia="Times New Roman" w:hAnsi="Book Antiqua" w:cs="Times New Roman"/>
          <w:sz w:val="24"/>
          <w:szCs w:val="24"/>
          <w:lang w:val="uk-UA"/>
        </w:rPr>
        <w:t xml:space="preserve">.4. </w:t>
      </w:r>
      <w:r w:rsidR="00C95D77" w:rsidRPr="009265DF">
        <w:rPr>
          <w:rFonts w:ascii="Book Antiqua" w:eastAsia="Times New Roman" w:hAnsi="Book Antiqua" w:cs="Times New Roman"/>
          <w:sz w:val="24"/>
          <w:szCs w:val="24"/>
          <w:lang w:val="uk-UA"/>
        </w:rPr>
        <w:t>Директор</w:t>
      </w:r>
      <w:r w:rsidR="002F4C3E" w:rsidRPr="009265DF">
        <w:rPr>
          <w:rFonts w:ascii="Book Antiqua" w:eastAsia="Times New Roman" w:hAnsi="Book Antiqua" w:cs="Times New Roman"/>
          <w:sz w:val="24"/>
          <w:szCs w:val="24"/>
          <w:lang w:val="uk-UA"/>
        </w:rPr>
        <w:t xml:space="preserve"> протягом 10 днів з дати отримання запиту Учасника про такий аудит та примірника оригіналу договору про проведення аудиту фінансової звітності Товариства зобов’язаний забезпечити аудитору можливість проведення аудиту та надати завірені підписом уповноваженої особи Товариства копії всіх документів відповідно до визначеного у договорі обсягу аудиторських послуг.</w:t>
      </w:r>
    </w:p>
    <w:p w:rsidR="00C841AD" w:rsidRPr="009265DF" w:rsidRDefault="00C841AD" w:rsidP="00FB2223">
      <w:pPr>
        <w:pBdr>
          <w:top w:val="nil"/>
          <w:left w:val="nil"/>
          <w:bottom w:val="nil"/>
          <w:right w:val="nil"/>
          <w:between w:val="nil"/>
        </w:pBdr>
        <w:shd w:val="clear" w:color="auto" w:fill="FFFFFF"/>
        <w:ind w:left="0" w:firstLine="567"/>
        <w:rPr>
          <w:rFonts w:ascii="Book Antiqua" w:eastAsia="Times New Roman" w:hAnsi="Book Antiqua" w:cs="Times New Roman"/>
          <w:sz w:val="24"/>
          <w:szCs w:val="24"/>
          <w:lang w:val="uk-UA"/>
        </w:rPr>
      </w:pPr>
    </w:p>
    <w:p w:rsidR="00D01A87" w:rsidRPr="009265DF" w:rsidRDefault="00D01A87" w:rsidP="00D01A87">
      <w:pPr>
        <w:shd w:val="clear" w:color="auto" w:fill="FFFFFF"/>
        <w:ind w:left="0" w:firstLine="567"/>
        <w:jc w:val="center"/>
        <w:rPr>
          <w:rFonts w:ascii="Book Antiqua" w:eastAsia="Times New Roman" w:hAnsi="Book Antiqua" w:cs="Times New Roman"/>
          <w:b/>
          <w:sz w:val="24"/>
          <w:szCs w:val="24"/>
          <w:lang w:val="uk-UA"/>
        </w:rPr>
      </w:pPr>
      <w:r w:rsidRPr="009265DF">
        <w:rPr>
          <w:rFonts w:ascii="Book Antiqua" w:eastAsia="Times New Roman" w:hAnsi="Book Antiqua" w:cs="Times New Roman"/>
          <w:b/>
          <w:sz w:val="24"/>
          <w:szCs w:val="24"/>
          <w:lang w:val="uk-UA"/>
        </w:rPr>
        <w:t>11. ПРИКІНЦЕВІ ПОЛОЖЕННЯ</w:t>
      </w:r>
    </w:p>
    <w:p w:rsidR="00D01A87" w:rsidRPr="009265DF" w:rsidRDefault="00D01A87" w:rsidP="00D01A87">
      <w:pPr>
        <w:shd w:val="clear" w:color="auto" w:fill="FFFFFF"/>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11.1. Якщо одне з положень Статуту стає недійсним, це не стосується решти пунктів Статуту. Недійсне положення замінюється новим, яке відповідає законодавству, або виключається.</w:t>
      </w:r>
    </w:p>
    <w:p w:rsidR="00D01A87" w:rsidRPr="009265DF" w:rsidRDefault="00D01A87" w:rsidP="00D01A87">
      <w:pPr>
        <w:shd w:val="clear" w:color="auto" w:fill="FFFFFF"/>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11.2. Внесення змін i доповнень в Статут проводиться за рішенням Загальних зборів учасників.</w:t>
      </w:r>
    </w:p>
    <w:p w:rsidR="00D01A87" w:rsidRPr="009265DF" w:rsidRDefault="00D01A87" w:rsidP="00D01A87">
      <w:pPr>
        <w:shd w:val="clear" w:color="auto" w:fill="FFFFFF"/>
        <w:ind w:left="0" w:firstLine="567"/>
        <w:rPr>
          <w:rFonts w:ascii="Book Antiqua" w:eastAsia="Times New Roman" w:hAnsi="Book Antiqua" w:cs="Times New Roman"/>
          <w:sz w:val="24"/>
          <w:szCs w:val="24"/>
          <w:lang w:val="uk-UA"/>
        </w:rPr>
      </w:pPr>
      <w:r w:rsidRPr="009265DF">
        <w:rPr>
          <w:rFonts w:ascii="Book Antiqua" w:eastAsia="Times New Roman" w:hAnsi="Book Antiqua" w:cs="Times New Roman"/>
          <w:sz w:val="24"/>
          <w:szCs w:val="24"/>
          <w:lang w:val="uk-UA"/>
        </w:rPr>
        <w:t xml:space="preserve">11.3. Статут Товариства викладається у письмовій формі, прошивається, пронумеровується та підписується </w:t>
      </w:r>
      <w:r w:rsidR="00F5173E" w:rsidRPr="009265DF">
        <w:rPr>
          <w:rFonts w:ascii="Book Antiqua" w:eastAsia="Times New Roman" w:hAnsi="Book Antiqua" w:cs="Times New Roman"/>
          <w:sz w:val="24"/>
          <w:szCs w:val="24"/>
          <w:lang w:val="uk-UA"/>
        </w:rPr>
        <w:t>У</w:t>
      </w:r>
      <w:r w:rsidRPr="009265DF">
        <w:rPr>
          <w:rFonts w:ascii="Book Antiqua" w:eastAsia="Times New Roman" w:hAnsi="Book Antiqua" w:cs="Times New Roman"/>
          <w:sz w:val="24"/>
          <w:szCs w:val="24"/>
          <w:lang w:val="uk-UA"/>
        </w:rPr>
        <w:t>часниками Товариства, які голосували за рішення про внесення змін</w:t>
      </w:r>
      <w:r w:rsidR="00F5173E" w:rsidRPr="009265DF">
        <w:rPr>
          <w:rFonts w:ascii="Book Antiqua" w:eastAsia="Times New Roman" w:hAnsi="Book Antiqua" w:cs="Times New Roman"/>
          <w:sz w:val="24"/>
          <w:szCs w:val="24"/>
          <w:lang w:val="uk-UA"/>
        </w:rPr>
        <w:t xml:space="preserve"> до Статуту за затвердження його в новій редакції</w:t>
      </w:r>
      <w:r w:rsidRPr="009265DF">
        <w:rPr>
          <w:rFonts w:ascii="Book Antiqua" w:eastAsia="Times New Roman" w:hAnsi="Book Antiqua" w:cs="Times New Roman"/>
          <w:sz w:val="24"/>
          <w:szCs w:val="24"/>
          <w:lang w:val="uk-UA"/>
        </w:rPr>
        <w:t xml:space="preserve">, або уповноваженою Зборами особою, або </w:t>
      </w:r>
      <w:r w:rsidR="00F5173E" w:rsidRPr="009265DF">
        <w:rPr>
          <w:rFonts w:ascii="Book Antiqua" w:eastAsia="Times New Roman" w:hAnsi="Book Antiqua" w:cs="Times New Roman"/>
          <w:sz w:val="24"/>
          <w:szCs w:val="24"/>
          <w:lang w:val="uk-UA"/>
        </w:rPr>
        <w:t>Г</w:t>
      </w:r>
      <w:r w:rsidRPr="009265DF">
        <w:rPr>
          <w:rFonts w:ascii="Book Antiqua" w:eastAsia="Times New Roman" w:hAnsi="Book Antiqua" w:cs="Times New Roman"/>
          <w:sz w:val="24"/>
          <w:szCs w:val="24"/>
          <w:lang w:val="uk-UA"/>
        </w:rPr>
        <w:t xml:space="preserve">оловою та </w:t>
      </w:r>
      <w:r w:rsidR="00F5173E" w:rsidRPr="009265DF">
        <w:rPr>
          <w:rFonts w:ascii="Book Antiqua" w:eastAsia="Times New Roman" w:hAnsi="Book Antiqua" w:cs="Times New Roman"/>
          <w:sz w:val="24"/>
          <w:szCs w:val="24"/>
          <w:lang w:val="uk-UA"/>
        </w:rPr>
        <w:t>С</w:t>
      </w:r>
      <w:r w:rsidRPr="009265DF">
        <w:rPr>
          <w:rFonts w:ascii="Book Antiqua" w:eastAsia="Times New Roman" w:hAnsi="Book Antiqua" w:cs="Times New Roman"/>
          <w:sz w:val="24"/>
          <w:szCs w:val="24"/>
          <w:lang w:val="uk-UA"/>
        </w:rPr>
        <w:t>екретарем Зборів. Справжність підписів на Статуті засвідчується нотаріально, крім випадків, передбачених законом.</w:t>
      </w:r>
    </w:p>
    <w:p w:rsidR="00D01A87" w:rsidRPr="009265DF" w:rsidRDefault="00D01A87" w:rsidP="00FB2223">
      <w:pPr>
        <w:pBdr>
          <w:top w:val="nil"/>
          <w:left w:val="nil"/>
          <w:bottom w:val="nil"/>
          <w:right w:val="nil"/>
          <w:between w:val="nil"/>
        </w:pBdr>
        <w:shd w:val="clear" w:color="auto" w:fill="FFFFFF"/>
        <w:ind w:left="0" w:firstLine="567"/>
        <w:rPr>
          <w:rFonts w:ascii="Book Antiqua" w:eastAsia="Times New Roman" w:hAnsi="Book Antiqua" w:cs="Times New Roman"/>
          <w:sz w:val="24"/>
          <w:szCs w:val="24"/>
          <w:lang w:val="uk-UA"/>
        </w:rPr>
      </w:pPr>
    </w:p>
    <w:p w:rsidR="00C841AD" w:rsidRPr="00F5173E" w:rsidRDefault="002F4C3E" w:rsidP="00FB2223">
      <w:pPr>
        <w:pBdr>
          <w:top w:val="nil"/>
          <w:left w:val="nil"/>
          <w:bottom w:val="nil"/>
          <w:right w:val="nil"/>
          <w:between w:val="nil"/>
        </w:pBdr>
        <w:shd w:val="clear" w:color="auto" w:fill="FFFFFF"/>
        <w:ind w:left="0" w:firstLine="567"/>
        <w:jc w:val="center"/>
        <w:rPr>
          <w:rFonts w:ascii="Book Antiqua" w:eastAsia="Times New Roman" w:hAnsi="Book Antiqua" w:cs="Times New Roman"/>
          <w:b/>
          <w:color w:val="000000"/>
          <w:sz w:val="24"/>
          <w:szCs w:val="24"/>
          <w:lang w:val="uk-UA"/>
        </w:rPr>
      </w:pPr>
      <w:r w:rsidRPr="009265DF">
        <w:rPr>
          <w:rFonts w:ascii="Book Antiqua" w:eastAsia="Times New Roman" w:hAnsi="Book Antiqua" w:cs="Times New Roman"/>
          <w:b/>
          <w:color w:val="000000"/>
          <w:sz w:val="24"/>
          <w:szCs w:val="24"/>
          <w:lang w:val="uk-UA"/>
        </w:rPr>
        <w:t>ПІДПИС</w:t>
      </w:r>
      <w:r w:rsidR="00B545B8" w:rsidRPr="009265DF">
        <w:rPr>
          <w:rFonts w:ascii="Book Antiqua" w:eastAsia="Times New Roman" w:hAnsi="Book Antiqua" w:cs="Times New Roman"/>
          <w:b/>
          <w:color w:val="000000"/>
          <w:sz w:val="24"/>
          <w:szCs w:val="24"/>
          <w:lang w:val="uk-UA"/>
        </w:rPr>
        <w:t>И</w:t>
      </w:r>
      <w:r w:rsidRPr="00F5173E">
        <w:rPr>
          <w:rFonts w:ascii="Book Antiqua" w:eastAsia="Times New Roman" w:hAnsi="Book Antiqua" w:cs="Times New Roman"/>
          <w:b/>
          <w:color w:val="000000"/>
          <w:sz w:val="24"/>
          <w:szCs w:val="24"/>
          <w:lang w:val="uk-UA"/>
        </w:rPr>
        <w:t xml:space="preserve"> </w:t>
      </w:r>
    </w:p>
    <w:sectPr w:rsidR="00C841AD" w:rsidRPr="00F5173E">
      <w:headerReference w:type="even" r:id="rId7"/>
      <w:pgSz w:w="11900" w:h="16820"/>
      <w:pgMar w:top="1276" w:right="1127" w:bottom="1560" w:left="156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0D1" w:rsidRDefault="008D30D1">
      <w:pPr>
        <w:spacing w:line="240" w:lineRule="auto"/>
      </w:pPr>
      <w:r>
        <w:separator/>
      </w:r>
    </w:p>
  </w:endnote>
  <w:endnote w:type="continuationSeparator" w:id="0">
    <w:p w:rsidR="008D30D1" w:rsidRDefault="008D30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0D1" w:rsidRDefault="008D30D1">
      <w:pPr>
        <w:spacing w:line="240" w:lineRule="auto"/>
      </w:pPr>
      <w:r>
        <w:separator/>
      </w:r>
    </w:p>
  </w:footnote>
  <w:footnote w:type="continuationSeparator" w:id="0">
    <w:p w:rsidR="008D30D1" w:rsidRDefault="008D30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1AD" w:rsidRDefault="002F4C3E">
    <w:pPr>
      <w:pBdr>
        <w:top w:val="nil"/>
        <w:left w:val="nil"/>
        <w:bottom w:val="nil"/>
        <w:right w:val="nil"/>
        <w:between w:val="nil"/>
      </w:pBdr>
      <w:tabs>
        <w:tab w:val="center" w:pos="4819"/>
        <w:tab w:val="right" w:pos="9639"/>
      </w:tabs>
      <w:jc w:val="right"/>
      <w:rPr>
        <w:color w:val="000000"/>
      </w:rPr>
    </w:pPr>
    <w:r>
      <w:rPr>
        <w:color w:val="000000"/>
      </w:rPr>
      <w:fldChar w:fldCharType="begin"/>
    </w:r>
    <w:r>
      <w:rPr>
        <w:color w:val="000000"/>
      </w:rPr>
      <w:instrText>PAGE</w:instrText>
    </w:r>
    <w:r>
      <w:rPr>
        <w:color w:val="000000"/>
      </w:rPr>
      <w:fldChar w:fldCharType="end"/>
    </w:r>
  </w:p>
  <w:p w:rsidR="00C841AD" w:rsidRDefault="00C841AD">
    <w:pPr>
      <w:pBdr>
        <w:top w:val="nil"/>
        <w:left w:val="nil"/>
        <w:bottom w:val="nil"/>
        <w:right w:val="nil"/>
        <w:between w:val="nil"/>
      </w:pBdr>
      <w:tabs>
        <w:tab w:val="center" w:pos="4819"/>
        <w:tab w:val="right" w:pos="9639"/>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260D8"/>
    <w:multiLevelType w:val="multilevel"/>
    <w:tmpl w:val="0B4E1C74"/>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1AD"/>
    <w:rsid w:val="0023758C"/>
    <w:rsid w:val="002E7FEB"/>
    <w:rsid w:val="002F4C3E"/>
    <w:rsid w:val="004F6479"/>
    <w:rsid w:val="006E54F5"/>
    <w:rsid w:val="0081139B"/>
    <w:rsid w:val="008D30D1"/>
    <w:rsid w:val="009265DF"/>
    <w:rsid w:val="0093109C"/>
    <w:rsid w:val="00A82701"/>
    <w:rsid w:val="00B545B8"/>
    <w:rsid w:val="00C841AD"/>
    <w:rsid w:val="00C8681D"/>
    <w:rsid w:val="00C95D77"/>
    <w:rsid w:val="00D01A87"/>
    <w:rsid w:val="00DB7514"/>
    <w:rsid w:val="00DD1FE8"/>
    <w:rsid w:val="00F204A2"/>
    <w:rsid w:val="00F5173E"/>
    <w:rsid w:val="00FB2223"/>
    <w:rsid w:val="00FC60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9E3BB2-CDCA-483C-8D86-98F14C26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uk-UA" w:bidi="ar-SA"/>
      </w:rPr>
    </w:rPrDefault>
    <w:pPrDefault>
      <w:pPr>
        <w:widowControl w:val="0"/>
        <w:spacing w:line="256" w:lineRule="auto"/>
        <w:ind w:left="40" w:firstLine="68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pBdr>
        <w:top w:val="nil"/>
        <w:left w:val="nil"/>
        <w:bottom w:val="nil"/>
        <w:right w:val="nil"/>
        <w:between w:val="nil"/>
      </w:pBdr>
      <w:spacing w:line="456" w:lineRule="auto"/>
      <w:ind w:left="0" w:right="1800" w:firstLine="0"/>
      <w:jc w:val="center"/>
      <w:outlineLvl w:val="0"/>
    </w:pPr>
    <w:rPr>
      <w:b/>
      <w:color w:val="000000"/>
    </w:rPr>
  </w:style>
  <w:style w:type="paragraph" w:styleId="2">
    <w:name w:val="heading 2"/>
    <w:basedOn w:val="a"/>
    <w:next w:val="a"/>
    <w:pPr>
      <w:keepNext/>
      <w:pBdr>
        <w:top w:val="nil"/>
        <w:left w:val="nil"/>
        <w:bottom w:val="nil"/>
        <w:right w:val="nil"/>
        <w:between w:val="nil"/>
      </w:pBdr>
      <w:spacing w:line="456" w:lineRule="auto"/>
      <w:ind w:left="0" w:right="61" w:firstLine="0"/>
      <w:jc w:val="center"/>
      <w:outlineLvl w:val="1"/>
    </w:pPr>
    <w:rPr>
      <w:b/>
      <w:color w:val="000000"/>
    </w:rPr>
  </w:style>
  <w:style w:type="paragraph" w:styleId="3">
    <w:name w:val="heading 3"/>
    <w:basedOn w:val="a"/>
    <w:next w:val="a"/>
    <w:pPr>
      <w:keepNext/>
      <w:pBdr>
        <w:top w:val="nil"/>
        <w:left w:val="nil"/>
        <w:bottom w:val="nil"/>
        <w:right w:val="nil"/>
        <w:between w:val="nil"/>
      </w:pBdr>
      <w:spacing w:before="240" w:after="60"/>
      <w:ind w:left="0" w:firstLine="0"/>
      <w:outlineLvl w:val="2"/>
    </w:pPr>
    <w:rPr>
      <w:b/>
      <w:color w:val="000000"/>
      <w:sz w:val="26"/>
      <w:szCs w:val="26"/>
    </w:rPr>
  </w:style>
  <w:style w:type="paragraph" w:styleId="4">
    <w:name w:val="heading 4"/>
    <w:basedOn w:val="a"/>
    <w:next w:val="a"/>
    <w:pPr>
      <w:keepNext/>
      <w:pBdr>
        <w:top w:val="nil"/>
        <w:left w:val="nil"/>
        <w:bottom w:val="nil"/>
        <w:right w:val="nil"/>
        <w:between w:val="nil"/>
      </w:pBdr>
      <w:tabs>
        <w:tab w:val="left" w:pos="9639"/>
      </w:tabs>
      <w:spacing w:line="456" w:lineRule="auto"/>
      <w:ind w:left="720" w:right="61" w:firstLine="0"/>
      <w:jc w:val="center"/>
      <w:outlineLvl w:val="3"/>
    </w:pPr>
    <w:rPr>
      <w:b/>
      <w:color w:val="000000"/>
      <w:sz w:val="28"/>
      <w:szCs w:val="28"/>
    </w:rPr>
  </w:style>
  <w:style w:type="paragraph" w:styleId="5">
    <w:name w:val="heading 5"/>
    <w:basedOn w:val="a"/>
    <w:next w:val="a"/>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pPr>
      <w:pBdr>
        <w:top w:val="nil"/>
        <w:left w:val="nil"/>
        <w:bottom w:val="nil"/>
        <w:right w:val="nil"/>
        <w:between w:val="nil"/>
      </w:pBdr>
      <w:spacing w:after="60"/>
      <w:jc w:val="center"/>
    </w:pPr>
    <w:rPr>
      <w:rFonts w:ascii="Cambria" w:eastAsia="Cambria" w:hAnsi="Cambria" w:cs="Cambria"/>
      <w:color w:val="000000"/>
      <w:sz w:val="24"/>
      <w:szCs w:val="24"/>
    </w:rPr>
  </w:style>
  <w:style w:type="table" w:customStyle="1" w:styleId="a5">
    <w:basedOn w:val="TableNormal"/>
    <w:tblPr>
      <w:tblStyleRowBandSize w:val="1"/>
      <w:tblStyleColBandSize w:val="1"/>
      <w:tblCellMar>
        <w:left w:w="115" w:type="dxa"/>
        <w:right w:w="115" w:type="dxa"/>
      </w:tblCellMar>
    </w:tblPr>
  </w:style>
  <w:style w:type="paragraph" w:styleId="a6">
    <w:name w:val="footer"/>
    <w:basedOn w:val="a"/>
    <w:link w:val="a7"/>
    <w:uiPriority w:val="99"/>
    <w:unhideWhenUsed/>
    <w:rsid w:val="00C95D77"/>
    <w:pPr>
      <w:tabs>
        <w:tab w:val="center" w:pos="4819"/>
        <w:tab w:val="right" w:pos="9639"/>
      </w:tabs>
      <w:spacing w:line="240" w:lineRule="auto"/>
    </w:pPr>
  </w:style>
  <w:style w:type="character" w:customStyle="1" w:styleId="a7">
    <w:name w:val="Нижний колонтитул Знак"/>
    <w:basedOn w:val="a0"/>
    <w:link w:val="a6"/>
    <w:uiPriority w:val="99"/>
    <w:rsid w:val="00C95D77"/>
  </w:style>
  <w:style w:type="paragraph" w:styleId="a8">
    <w:name w:val="header"/>
    <w:basedOn w:val="a"/>
    <w:link w:val="a9"/>
    <w:uiPriority w:val="99"/>
    <w:unhideWhenUsed/>
    <w:rsid w:val="00C95D77"/>
    <w:pPr>
      <w:tabs>
        <w:tab w:val="center" w:pos="4819"/>
        <w:tab w:val="right" w:pos="9639"/>
      </w:tabs>
      <w:spacing w:line="240" w:lineRule="auto"/>
    </w:pPr>
  </w:style>
  <w:style w:type="character" w:customStyle="1" w:styleId="a9">
    <w:name w:val="Верхний колонтитул Знак"/>
    <w:basedOn w:val="a0"/>
    <w:link w:val="a8"/>
    <w:uiPriority w:val="99"/>
    <w:rsid w:val="00C95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47291CC1</Template>
  <TotalTime>1</TotalTime>
  <Pages>7</Pages>
  <Words>9663</Words>
  <Characters>5508</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Левченко Ирина</dc:creator>
  <cp:lastModifiedBy>Левченко Ирина</cp:lastModifiedBy>
  <cp:revision>2</cp:revision>
  <dcterms:created xsi:type="dcterms:W3CDTF">2018-11-19T11:41:00Z</dcterms:created>
  <dcterms:modified xsi:type="dcterms:W3CDTF">2018-11-19T11:41:00Z</dcterms:modified>
</cp:coreProperties>
</file>