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A99" w:rsidRPr="00CD5A99" w:rsidRDefault="00CD5A99" w:rsidP="00CD5A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5A99">
        <w:rPr>
          <w:rFonts w:ascii="Times New Roman" w:hAnsi="Times New Roman" w:cs="Times New Roman"/>
          <w:b/>
          <w:sz w:val="28"/>
          <w:szCs w:val="28"/>
        </w:rPr>
        <w:t>Диагностика и лечение сахарного диабета в Германии</w:t>
      </w:r>
    </w:p>
    <w:p w:rsidR="00583A9D" w:rsidRDefault="001963E7" w:rsidP="001963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каждым годом все больше и больше возрастает заболеваемость сахарным диабетом, это касается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стран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с низким экономическим уровнем, так и более развитых. </w:t>
      </w:r>
      <w:r w:rsidR="00583A9D">
        <w:rPr>
          <w:rFonts w:ascii="Times New Roman" w:hAnsi="Times New Roman" w:cs="Times New Roman"/>
          <w:sz w:val="28"/>
          <w:szCs w:val="28"/>
        </w:rPr>
        <w:t xml:space="preserve">Согласно статистическим данным ВООЗ в мире сахарным диабетом болеет около 125 млн. человек. Количество таких больных возрастает, что позволяет отнести эту патологию в ранг  медико-социальной проблемы.  </w:t>
      </w:r>
    </w:p>
    <w:p w:rsidR="00752393" w:rsidRDefault="001963E7" w:rsidP="001963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Сахарный диабет – тяжелая эндокринная патология, которая является </w:t>
      </w:r>
      <w:r w:rsidR="00752393">
        <w:rPr>
          <w:rFonts w:ascii="Times New Roman" w:hAnsi="Times New Roman" w:cs="Times New Roman"/>
          <w:sz w:val="28"/>
          <w:szCs w:val="28"/>
        </w:rPr>
        <w:t xml:space="preserve">причиной неминуемых осложнений во многих системах организма, </w:t>
      </w:r>
      <w:r>
        <w:rPr>
          <w:rFonts w:ascii="Times New Roman" w:hAnsi="Times New Roman" w:cs="Times New Roman"/>
          <w:sz w:val="28"/>
          <w:szCs w:val="28"/>
        </w:rPr>
        <w:t>но особенно страдают сосуды головного мозга, сетчатка глаза, чашечно-лоханочная и клубочковая система почек, нервная система</w:t>
      </w:r>
      <w:r w:rsidR="00752393">
        <w:rPr>
          <w:rFonts w:ascii="Times New Roman" w:hAnsi="Times New Roman" w:cs="Times New Roman"/>
          <w:sz w:val="28"/>
          <w:szCs w:val="28"/>
        </w:rPr>
        <w:t>, сердечн</w:t>
      </w:r>
      <w:proofErr w:type="gramStart"/>
      <w:r w:rsidR="00752393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752393">
        <w:rPr>
          <w:rFonts w:ascii="Times New Roman" w:hAnsi="Times New Roman" w:cs="Times New Roman"/>
          <w:sz w:val="28"/>
          <w:szCs w:val="28"/>
        </w:rPr>
        <w:t xml:space="preserve"> </w:t>
      </w:r>
      <w:r w:rsidR="0085172C">
        <w:rPr>
          <w:rFonts w:ascii="Times New Roman" w:hAnsi="Times New Roman" w:cs="Times New Roman"/>
          <w:sz w:val="28"/>
          <w:szCs w:val="28"/>
        </w:rPr>
        <w:t>сосудистая система</w:t>
      </w:r>
      <w:r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1963E7" w:rsidRDefault="00752393" w:rsidP="001963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</w:t>
      </w:r>
      <w:r w:rsidR="001963E7">
        <w:rPr>
          <w:rFonts w:ascii="Times New Roman" w:hAnsi="Times New Roman" w:cs="Times New Roman"/>
          <w:sz w:val="28"/>
          <w:szCs w:val="28"/>
        </w:rPr>
        <w:t xml:space="preserve"> в Германии тщательно разработан</w:t>
      </w:r>
      <w:r>
        <w:rPr>
          <w:rFonts w:ascii="Times New Roman" w:hAnsi="Times New Roman" w:cs="Times New Roman"/>
          <w:sz w:val="28"/>
          <w:szCs w:val="28"/>
        </w:rPr>
        <w:t xml:space="preserve">а система диагностики и терапии </w:t>
      </w:r>
      <w:r w:rsidR="001963E7">
        <w:rPr>
          <w:rFonts w:ascii="Times New Roman" w:hAnsi="Times New Roman" w:cs="Times New Roman"/>
          <w:sz w:val="28"/>
          <w:szCs w:val="28"/>
        </w:rPr>
        <w:t>са</w:t>
      </w:r>
      <w:r>
        <w:rPr>
          <w:rFonts w:ascii="Times New Roman" w:hAnsi="Times New Roman" w:cs="Times New Roman"/>
          <w:sz w:val="28"/>
          <w:szCs w:val="28"/>
        </w:rPr>
        <w:t>харного диабета и его последствий</w:t>
      </w:r>
      <w:r w:rsidR="001963E7">
        <w:rPr>
          <w:rFonts w:ascii="Times New Roman" w:hAnsi="Times New Roman" w:cs="Times New Roman"/>
          <w:sz w:val="28"/>
          <w:szCs w:val="28"/>
        </w:rPr>
        <w:t>, которая зарекомендовала себя на высшем уровне среди жителей разных стран и континентов. Немецкие клиники славятся современным оборудованием, высокоточными диагностическими лабораториями и квалифицированны</w:t>
      </w:r>
      <w:r>
        <w:rPr>
          <w:rFonts w:ascii="Times New Roman" w:hAnsi="Times New Roman" w:cs="Times New Roman"/>
          <w:sz w:val="28"/>
          <w:szCs w:val="28"/>
        </w:rPr>
        <w:t xml:space="preserve">м персоналом в работе с лицами, болеющими </w:t>
      </w:r>
      <w:r w:rsidR="001963E7">
        <w:rPr>
          <w:rFonts w:ascii="Times New Roman" w:hAnsi="Times New Roman" w:cs="Times New Roman"/>
          <w:sz w:val="28"/>
          <w:szCs w:val="28"/>
        </w:rPr>
        <w:t>сахарным диабетом.</w:t>
      </w:r>
    </w:p>
    <w:p w:rsidR="00583A9D" w:rsidRDefault="001963E7" w:rsidP="001963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сахарном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диабете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наверное знают все. Это патология, которая в 80% случаев возникает вследствие генетической предрасположенности, </w:t>
      </w:r>
      <w:r w:rsidR="00583A9D">
        <w:rPr>
          <w:rFonts w:ascii="Times New Roman" w:hAnsi="Times New Roman" w:cs="Times New Roman"/>
          <w:sz w:val="28"/>
          <w:szCs w:val="28"/>
        </w:rPr>
        <w:t xml:space="preserve">но </w:t>
      </w:r>
      <w:r>
        <w:rPr>
          <w:rFonts w:ascii="Times New Roman" w:hAnsi="Times New Roman" w:cs="Times New Roman"/>
          <w:sz w:val="28"/>
          <w:szCs w:val="28"/>
        </w:rPr>
        <w:t>также известны и другие причины</w:t>
      </w:r>
      <w:r w:rsidR="00583A9D">
        <w:rPr>
          <w:rFonts w:ascii="Times New Roman" w:hAnsi="Times New Roman" w:cs="Times New Roman"/>
          <w:sz w:val="28"/>
          <w:szCs w:val="28"/>
        </w:rPr>
        <w:t>, по которым впервые может возникнуть диабет</w:t>
      </w:r>
      <w:r>
        <w:rPr>
          <w:rFonts w:ascii="Times New Roman" w:hAnsi="Times New Roman" w:cs="Times New Roman"/>
          <w:sz w:val="28"/>
          <w:szCs w:val="28"/>
        </w:rPr>
        <w:t xml:space="preserve">: вирусные инфекции, </w:t>
      </w:r>
      <w:r w:rsidR="0085172C">
        <w:rPr>
          <w:rFonts w:ascii="Times New Roman" w:hAnsi="Times New Roman" w:cs="Times New Roman"/>
          <w:sz w:val="28"/>
          <w:szCs w:val="28"/>
        </w:rPr>
        <w:t xml:space="preserve">эндокринные сдвиги, приём тяжелых медикаментов, </w:t>
      </w:r>
      <w:r w:rsidR="00583A9D">
        <w:rPr>
          <w:rFonts w:ascii="Times New Roman" w:hAnsi="Times New Roman" w:cs="Times New Roman"/>
          <w:sz w:val="28"/>
          <w:szCs w:val="28"/>
        </w:rPr>
        <w:t>сильный стресс, неправильное питание, ожирение, малоподвижный образ жизни.  Сахарный диабет характеризуется нарушением усвоения глюкозы, когда есть абсолютная или относительная недостаточность гормона поджелудочной жел</w:t>
      </w:r>
      <w:r w:rsidR="00752393">
        <w:rPr>
          <w:rFonts w:ascii="Times New Roman" w:hAnsi="Times New Roman" w:cs="Times New Roman"/>
          <w:sz w:val="28"/>
          <w:szCs w:val="28"/>
        </w:rPr>
        <w:t>езы - инсулина, который  понижает</w:t>
      </w:r>
      <w:r w:rsidR="00583A9D">
        <w:rPr>
          <w:rFonts w:ascii="Times New Roman" w:hAnsi="Times New Roman" w:cs="Times New Roman"/>
          <w:sz w:val="28"/>
          <w:szCs w:val="28"/>
        </w:rPr>
        <w:t xml:space="preserve"> уровень глюкоз</w:t>
      </w:r>
      <w:r w:rsidR="00752393">
        <w:rPr>
          <w:rFonts w:ascii="Times New Roman" w:hAnsi="Times New Roman" w:cs="Times New Roman"/>
          <w:sz w:val="28"/>
          <w:szCs w:val="28"/>
        </w:rPr>
        <w:t>ы крови, вследствие чего показатель</w:t>
      </w:r>
      <w:r w:rsidR="00583A9D">
        <w:rPr>
          <w:rFonts w:ascii="Times New Roman" w:hAnsi="Times New Roman" w:cs="Times New Roman"/>
          <w:sz w:val="28"/>
          <w:szCs w:val="28"/>
        </w:rPr>
        <w:t xml:space="preserve"> последней повышается. </w:t>
      </w:r>
    </w:p>
    <w:p w:rsidR="00583A9D" w:rsidRPr="00971AB4" w:rsidRDefault="00583A9D" w:rsidP="001963E7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71AB4">
        <w:rPr>
          <w:rFonts w:ascii="Times New Roman" w:hAnsi="Times New Roman" w:cs="Times New Roman"/>
          <w:b/>
          <w:i/>
          <w:sz w:val="28"/>
          <w:szCs w:val="28"/>
        </w:rPr>
        <w:t xml:space="preserve">Существует </w:t>
      </w:r>
      <w:r w:rsidR="00B4364B">
        <w:rPr>
          <w:rFonts w:ascii="Times New Roman" w:hAnsi="Times New Roman" w:cs="Times New Roman"/>
          <w:b/>
          <w:i/>
          <w:sz w:val="28"/>
          <w:szCs w:val="28"/>
        </w:rPr>
        <w:t>4</w:t>
      </w:r>
      <w:r w:rsidRPr="00971AB4">
        <w:rPr>
          <w:rFonts w:ascii="Times New Roman" w:hAnsi="Times New Roman" w:cs="Times New Roman"/>
          <w:b/>
          <w:i/>
          <w:sz w:val="28"/>
          <w:szCs w:val="28"/>
        </w:rPr>
        <w:t xml:space="preserve"> вида сахарного диабета:</w:t>
      </w:r>
    </w:p>
    <w:p w:rsidR="00583A9D" w:rsidRDefault="00583A9D" w:rsidP="00971AB4">
      <w:pPr>
        <w:pStyle w:val="a3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Сахарный диабет 1-го типа, который начинается в детстве и в молодом возрасте, когда есть абсолютная недостаточность инсулина</w:t>
      </w:r>
      <w:r w:rsidR="0085172C">
        <w:rPr>
          <w:rFonts w:ascii="Times New Roman" w:hAnsi="Times New Roman" w:cs="Times New Roman"/>
          <w:sz w:val="28"/>
          <w:szCs w:val="28"/>
        </w:rPr>
        <w:t>, вследствие разрушения клеток поджелудочной железы, в которых вырабатывается инсулин.</w:t>
      </w:r>
      <w:r w:rsidR="00B4364B">
        <w:rPr>
          <w:rFonts w:ascii="Times New Roman" w:hAnsi="Times New Roman" w:cs="Times New Roman"/>
          <w:sz w:val="28"/>
          <w:szCs w:val="28"/>
        </w:rPr>
        <w:t xml:space="preserve"> Для этого вида диабета характерна абсолютная зависимость от инсулина. </w:t>
      </w:r>
    </w:p>
    <w:p w:rsidR="0085172C" w:rsidRDefault="00583A9D" w:rsidP="00971AB4">
      <w:pPr>
        <w:pStyle w:val="a3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Сахарный диабет 2-го типа </w:t>
      </w:r>
      <w:r w:rsidR="0018032A">
        <w:rPr>
          <w:rFonts w:ascii="Times New Roman" w:hAnsi="Times New Roman" w:cs="Times New Roman"/>
          <w:sz w:val="28"/>
          <w:szCs w:val="28"/>
        </w:rPr>
        <w:t xml:space="preserve">встречается у большинства страдающих этим заболеванием и </w:t>
      </w:r>
      <w:r>
        <w:rPr>
          <w:rFonts w:ascii="Times New Roman" w:hAnsi="Times New Roman" w:cs="Times New Roman"/>
          <w:sz w:val="28"/>
          <w:szCs w:val="28"/>
        </w:rPr>
        <w:t xml:space="preserve">характерен больше для пожилых людей, которые страдают ожирением и </w:t>
      </w:r>
      <w:r w:rsidR="00CD5A99">
        <w:rPr>
          <w:rFonts w:ascii="Times New Roman" w:hAnsi="Times New Roman" w:cs="Times New Roman"/>
          <w:sz w:val="28"/>
          <w:szCs w:val="28"/>
        </w:rPr>
        <w:t xml:space="preserve">когда </w:t>
      </w:r>
      <w:r>
        <w:rPr>
          <w:rFonts w:ascii="Times New Roman" w:hAnsi="Times New Roman" w:cs="Times New Roman"/>
          <w:sz w:val="28"/>
          <w:szCs w:val="28"/>
        </w:rPr>
        <w:t>есть относительная недостаточнос</w:t>
      </w:r>
      <w:r w:rsidR="0085172C">
        <w:rPr>
          <w:rFonts w:ascii="Times New Roman" w:hAnsi="Times New Roman" w:cs="Times New Roman"/>
          <w:sz w:val="28"/>
          <w:szCs w:val="28"/>
        </w:rPr>
        <w:t xml:space="preserve">ть инсулина и </w:t>
      </w:r>
      <w:proofErr w:type="spellStart"/>
      <w:r w:rsidR="0085172C">
        <w:rPr>
          <w:rFonts w:ascii="Times New Roman" w:hAnsi="Times New Roman" w:cs="Times New Roman"/>
          <w:sz w:val="28"/>
          <w:szCs w:val="28"/>
        </w:rPr>
        <w:lastRenderedPageBreak/>
        <w:t>инсулинорезистентность</w:t>
      </w:r>
      <w:proofErr w:type="spellEnd"/>
      <w:r w:rsidR="0085172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8032A">
        <w:rPr>
          <w:rFonts w:ascii="Times New Roman" w:hAnsi="Times New Roman" w:cs="Times New Roman"/>
          <w:sz w:val="28"/>
          <w:szCs w:val="28"/>
        </w:rPr>
        <w:t xml:space="preserve"> Характеризуется медленным развитием </w:t>
      </w:r>
      <w:r w:rsidR="000E326D">
        <w:rPr>
          <w:rFonts w:ascii="Times New Roman" w:hAnsi="Times New Roman" w:cs="Times New Roman"/>
          <w:sz w:val="28"/>
          <w:szCs w:val="28"/>
        </w:rPr>
        <w:t xml:space="preserve"> и сравнительно лёгким течением.</w:t>
      </w:r>
    </w:p>
    <w:p w:rsidR="00B4364B" w:rsidRPr="00E561D0" w:rsidRDefault="00B4364B" w:rsidP="00971AB4">
      <w:pPr>
        <w:pStyle w:val="a3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MODY</w:t>
      </w:r>
      <w:r w:rsidRPr="00B4364B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диабет</w:t>
      </w:r>
      <w:r w:rsidRPr="00B4364B">
        <w:rPr>
          <w:rFonts w:ascii="Times New Roman" w:hAnsi="Times New Roman" w:cs="Times New Roman"/>
          <w:sz w:val="28"/>
          <w:szCs w:val="28"/>
        </w:rPr>
        <w:t xml:space="preserve"> (</w:t>
      </w:r>
      <w:r w:rsidRPr="00B4364B">
        <w:rPr>
          <w:rFonts w:ascii="Times New Roman" w:hAnsi="Times New Roman" w:cs="Times New Roman"/>
          <w:i/>
          <w:iCs/>
          <w:sz w:val="28"/>
          <w:szCs w:val="28"/>
          <w:lang/>
        </w:rPr>
        <w:t>maturity</w:t>
      </w:r>
      <w:r w:rsidRPr="00B4364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4364B">
        <w:rPr>
          <w:rFonts w:ascii="Times New Roman" w:hAnsi="Times New Roman" w:cs="Times New Roman"/>
          <w:i/>
          <w:iCs/>
          <w:sz w:val="28"/>
          <w:szCs w:val="28"/>
          <w:lang/>
        </w:rPr>
        <w:t>onset</w:t>
      </w:r>
      <w:r w:rsidRPr="00B4364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4364B">
        <w:rPr>
          <w:rFonts w:ascii="Times New Roman" w:hAnsi="Times New Roman" w:cs="Times New Roman"/>
          <w:i/>
          <w:iCs/>
          <w:sz w:val="28"/>
          <w:szCs w:val="28"/>
          <w:lang/>
        </w:rPr>
        <w:t>diabetes</w:t>
      </w:r>
      <w:r w:rsidRPr="00B4364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4364B">
        <w:rPr>
          <w:rFonts w:ascii="Times New Roman" w:hAnsi="Times New Roman" w:cs="Times New Roman"/>
          <w:i/>
          <w:iCs/>
          <w:sz w:val="28"/>
          <w:szCs w:val="28"/>
          <w:lang/>
        </w:rPr>
        <w:t>of</w:t>
      </w:r>
      <w:r w:rsidRPr="00B4364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4364B">
        <w:rPr>
          <w:rFonts w:ascii="Times New Roman" w:hAnsi="Times New Roman" w:cs="Times New Roman"/>
          <w:i/>
          <w:iCs/>
          <w:sz w:val="28"/>
          <w:szCs w:val="28"/>
          <w:lang/>
        </w:rPr>
        <w:t>the</w:t>
      </w:r>
      <w:r w:rsidRPr="00B4364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4364B">
        <w:rPr>
          <w:rFonts w:ascii="Times New Roman" w:hAnsi="Times New Roman" w:cs="Times New Roman"/>
          <w:i/>
          <w:iCs/>
          <w:sz w:val="28"/>
          <w:szCs w:val="28"/>
          <w:lang/>
        </w:rPr>
        <w:t>young</w:t>
      </w:r>
      <w:r w:rsidRPr="00B4364B">
        <w:rPr>
          <w:rFonts w:ascii="Times New Roman" w:hAnsi="Times New Roman" w:cs="Times New Roman"/>
          <w:i/>
          <w:iCs/>
          <w:sz w:val="28"/>
          <w:szCs w:val="28"/>
        </w:rPr>
        <w:t>)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– </w:t>
      </w:r>
      <w:proofErr w:type="spellStart"/>
      <w:r>
        <w:rPr>
          <w:rFonts w:ascii="Times New Roman" w:hAnsi="Times New Roman" w:cs="Times New Roman"/>
          <w:iCs/>
          <w:sz w:val="28"/>
          <w:szCs w:val="28"/>
          <w:lang w:val="uk-UA"/>
        </w:rPr>
        <w:t>генетическое</w:t>
      </w:r>
      <w:proofErr w:type="spellEnd"/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8"/>
          <w:szCs w:val="28"/>
          <w:lang w:val="uk-UA"/>
        </w:rPr>
        <w:t>заболевание</w:t>
      </w:r>
      <w:proofErr w:type="spellEnd"/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, для </w:t>
      </w:r>
      <w:proofErr w:type="spellStart"/>
      <w:r>
        <w:rPr>
          <w:rFonts w:ascii="Times New Roman" w:hAnsi="Times New Roman" w:cs="Times New Roman"/>
          <w:iCs/>
          <w:sz w:val="28"/>
          <w:szCs w:val="28"/>
          <w:lang w:val="uk-UA"/>
        </w:rPr>
        <w:t>которого</w:t>
      </w:r>
      <w:proofErr w:type="spellEnd"/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8"/>
          <w:szCs w:val="28"/>
          <w:lang w:val="uk-UA"/>
        </w:rPr>
        <w:t>характерным</w:t>
      </w:r>
      <w:proofErr w:type="spellEnd"/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8"/>
          <w:szCs w:val="28"/>
          <w:lang w:val="uk-UA"/>
        </w:rPr>
        <w:t>есть</w:t>
      </w:r>
      <w:proofErr w:type="spellEnd"/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8"/>
          <w:szCs w:val="28"/>
          <w:lang w:val="uk-UA"/>
        </w:rPr>
        <w:t>его</w:t>
      </w:r>
      <w:proofErr w:type="spellEnd"/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8"/>
          <w:szCs w:val="28"/>
          <w:lang w:val="uk-UA"/>
        </w:rPr>
        <w:t>выявление</w:t>
      </w:r>
      <w:proofErr w:type="spellEnd"/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в </w:t>
      </w:r>
      <w:proofErr w:type="spellStart"/>
      <w:r>
        <w:rPr>
          <w:rFonts w:ascii="Times New Roman" w:hAnsi="Times New Roman" w:cs="Times New Roman"/>
          <w:iCs/>
          <w:sz w:val="28"/>
          <w:szCs w:val="28"/>
          <w:lang w:val="uk-UA"/>
        </w:rPr>
        <w:t>довольно</w:t>
      </w:r>
      <w:proofErr w:type="spellEnd"/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8"/>
          <w:szCs w:val="28"/>
          <w:lang w:val="uk-UA"/>
        </w:rPr>
        <w:t>раннем</w:t>
      </w:r>
      <w:proofErr w:type="spellEnd"/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8"/>
          <w:szCs w:val="28"/>
          <w:lang w:val="uk-UA"/>
        </w:rPr>
        <w:t>возрасте</w:t>
      </w:r>
      <w:proofErr w:type="spellEnd"/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и </w:t>
      </w:r>
      <w:proofErr w:type="spellStart"/>
      <w:r>
        <w:rPr>
          <w:rFonts w:ascii="Times New Roman" w:hAnsi="Times New Roman" w:cs="Times New Roman"/>
          <w:iCs/>
          <w:sz w:val="28"/>
          <w:szCs w:val="28"/>
          <w:lang w:val="uk-UA"/>
        </w:rPr>
        <w:t>мягкое</w:t>
      </w:r>
      <w:proofErr w:type="spellEnd"/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8"/>
          <w:szCs w:val="28"/>
          <w:lang w:val="uk-UA"/>
        </w:rPr>
        <w:t>течение</w:t>
      </w:r>
      <w:proofErr w:type="spellEnd"/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без </w:t>
      </w:r>
      <w:proofErr w:type="spellStart"/>
      <w:r>
        <w:rPr>
          <w:rFonts w:ascii="Times New Roman" w:hAnsi="Times New Roman" w:cs="Times New Roman"/>
          <w:iCs/>
          <w:sz w:val="28"/>
          <w:szCs w:val="28"/>
          <w:lang w:val="uk-UA"/>
        </w:rPr>
        <w:t>выраженных</w:t>
      </w:r>
      <w:proofErr w:type="spellEnd"/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лабораторних </w:t>
      </w:r>
      <w:proofErr w:type="spellStart"/>
      <w:r>
        <w:rPr>
          <w:rFonts w:ascii="Times New Roman" w:hAnsi="Times New Roman" w:cs="Times New Roman"/>
          <w:iCs/>
          <w:sz w:val="28"/>
          <w:szCs w:val="28"/>
          <w:lang w:val="uk-UA"/>
        </w:rPr>
        <w:t>декомпенсаций</w:t>
      </w:r>
      <w:proofErr w:type="spellEnd"/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, а </w:t>
      </w:r>
      <w:proofErr w:type="spellStart"/>
      <w:r>
        <w:rPr>
          <w:rFonts w:ascii="Times New Roman" w:hAnsi="Times New Roman" w:cs="Times New Roman"/>
          <w:iCs/>
          <w:sz w:val="28"/>
          <w:szCs w:val="28"/>
          <w:lang w:val="uk-UA"/>
        </w:rPr>
        <w:t>также</w:t>
      </w:r>
      <w:proofErr w:type="spellEnd"/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с </w:t>
      </w:r>
      <w:proofErr w:type="spellStart"/>
      <w:r>
        <w:rPr>
          <w:rFonts w:ascii="Times New Roman" w:hAnsi="Times New Roman" w:cs="Times New Roman"/>
          <w:iCs/>
          <w:sz w:val="28"/>
          <w:szCs w:val="28"/>
          <w:lang w:val="uk-UA"/>
        </w:rPr>
        <w:t>удовлетворительной</w:t>
      </w:r>
      <w:proofErr w:type="spellEnd"/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8"/>
          <w:szCs w:val="28"/>
          <w:lang w:val="uk-UA"/>
        </w:rPr>
        <w:t>чувствительностью</w:t>
      </w:r>
      <w:proofErr w:type="spellEnd"/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к </w:t>
      </w:r>
      <w:proofErr w:type="spellStart"/>
      <w:r>
        <w:rPr>
          <w:rFonts w:ascii="Times New Roman" w:hAnsi="Times New Roman" w:cs="Times New Roman"/>
          <w:iCs/>
          <w:sz w:val="28"/>
          <w:szCs w:val="28"/>
          <w:lang w:val="uk-UA"/>
        </w:rPr>
        <w:t>инсулину</w:t>
      </w:r>
      <w:proofErr w:type="spellEnd"/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, в </w:t>
      </w:r>
      <w:proofErr w:type="spellStart"/>
      <w:r>
        <w:rPr>
          <w:rFonts w:ascii="Times New Roman" w:hAnsi="Times New Roman" w:cs="Times New Roman"/>
          <w:iCs/>
          <w:sz w:val="28"/>
          <w:szCs w:val="28"/>
          <w:lang w:val="uk-UA"/>
        </w:rPr>
        <w:t>отличие</w:t>
      </w:r>
      <w:proofErr w:type="spellEnd"/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от </w:t>
      </w:r>
      <w:proofErr w:type="spellStart"/>
      <w:r>
        <w:rPr>
          <w:rFonts w:ascii="Times New Roman" w:hAnsi="Times New Roman" w:cs="Times New Roman"/>
          <w:iCs/>
          <w:sz w:val="28"/>
          <w:szCs w:val="28"/>
          <w:lang w:val="uk-UA"/>
        </w:rPr>
        <w:t>сниженной</w:t>
      </w:r>
      <w:proofErr w:type="spellEnd"/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8"/>
          <w:szCs w:val="28"/>
          <w:lang w:val="uk-UA"/>
        </w:rPr>
        <w:t>чувствительности</w:t>
      </w:r>
      <w:proofErr w:type="spellEnd"/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к </w:t>
      </w:r>
      <w:proofErr w:type="spellStart"/>
      <w:r>
        <w:rPr>
          <w:rFonts w:ascii="Times New Roman" w:hAnsi="Times New Roman" w:cs="Times New Roman"/>
          <w:iCs/>
          <w:sz w:val="28"/>
          <w:szCs w:val="28"/>
          <w:lang w:val="uk-UA"/>
        </w:rPr>
        <w:t>инсулину</w:t>
      </w:r>
      <w:proofErr w:type="spellEnd"/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у людей с </w:t>
      </w:r>
      <w:proofErr w:type="spellStart"/>
      <w:r>
        <w:rPr>
          <w:rFonts w:ascii="Times New Roman" w:hAnsi="Times New Roman" w:cs="Times New Roman"/>
          <w:iCs/>
          <w:sz w:val="28"/>
          <w:szCs w:val="28"/>
          <w:lang w:val="uk-UA"/>
        </w:rPr>
        <w:t>сахарным</w:t>
      </w:r>
      <w:proofErr w:type="spellEnd"/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8"/>
          <w:szCs w:val="28"/>
          <w:lang w:val="uk-UA"/>
        </w:rPr>
        <w:t>диабетом</w:t>
      </w:r>
      <w:proofErr w:type="spellEnd"/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2 типа. </w:t>
      </w:r>
    </w:p>
    <w:p w:rsidR="00E561D0" w:rsidRPr="00B4364B" w:rsidRDefault="00E561D0" w:rsidP="00971AB4">
      <w:pPr>
        <w:pStyle w:val="a3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iCs/>
          <w:sz w:val="28"/>
          <w:szCs w:val="28"/>
          <w:lang w:val="uk-UA"/>
        </w:rPr>
        <w:t>Сахарный</w:t>
      </w:r>
      <w:proofErr w:type="spellEnd"/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8"/>
          <w:szCs w:val="28"/>
          <w:lang w:val="uk-UA"/>
        </w:rPr>
        <w:t>диабет</w:t>
      </w:r>
      <w:proofErr w:type="spellEnd"/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у </w:t>
      </w:r>
      <w:proofErr w:type="spellStart"/>
      <w:r>
        <w:rPr>
          <w:rFonts w:ascii="Times New Roman" w:hAnsi="Times New Roman" w:cs="Times New Roman"/>
          <w:iCs/>
          <w:sz w:val="28"/>
          <w:szCs w:val="28"/>
          <w:lang w:val="uk-UA"/>
        </w:rPr>
        <w:t>беременных</w:t>
      </w:r>
      <w:proofErr w:type="spellEnd"/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(</w:t>
      </w:r>
      <w:proofErr w:type="spellStart"/>
      <w:r>
        <w:rPr>
          <w:rFonts w:ascii="Times New Roman" w:hAnsi="Times New Roman" w:cs="Times New Roman"/>
          <w:iCs/>
          <w:sz w:val="28"/>
          <w:szCs w:val="28"/>
          <w:lang w:val="uk-UA"/>
        </w:rPr>
        <w:t>гестационный</w:t>
      </w:r>
      <w:proofErr w:type="spellEnd"/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8"/>
          <w:szCs w:val="28"/>
          <w:lang w:val="uk-UA"/>
        </w:rPr>
        <w:t>диабет</w:t>
      </w:r>
      <w:proofErr w:type="spellEnd"/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)- </w:t>
      </w:r>
      <w:r w:rsidR="00752393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первуй раз  </w:t>
      </w:r>
      <w:proofErr w:type="spellStart"/>
      <w:r w:rsidR="00752393">
        <w:rPr>
          <w:rFonts w:ascii="Times New Roman" w:hAnsi="Times New Roman" w:cs="Times New Roman"/>
          <w:iCs/>
          <w:sz w:val="28"/>
          <w:szCs w:val="28"/>
          <w:lang w:val="uk-UA"/>
        </w:rPr>
        <w:t>начинается</w:t>
      </w:r>
      <w:proofErr w:type="spellEnd"/>
      <w:r w:rsidR="00752393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на </w:t>
      </w:r>
      <w:proofErr w:type="spellStart"/>
      <w:r w:rsidR="00752393">
        <w:rPr>
          <w:rFonts w:ascii="Times New Roman" w:hAnsi="Times New Roman" w:cs="Times New Roman"/>
          <w:iCs/>
          <w:sz w:val="28"/>
          <w:szCs w:val="28"/>
          <w:lang w:val="uk-UA"/>
        </w:rPr>
        <w:t>фоне</w:t>
      </w:r>
      <w:proofErr w:type="spellEnd"/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8"/>
          <w:szCs w:val="28"/>
          <w:lang w:val="uk-UA"/>
        </w:rPr>
        <w:t>беременности</w:t>
      </w:r>
      <w:proofErr w:type="spellEnd"/>
      <w:r>
        <w:rPr>
          <w:rFonts w:ascii="Times New Roman" w:hAnsi="Times New Roman" w:cs="Times New Roman"/>
          <w:iCs/>
          <w:sz w:val="28"/>
          <w:szCs w:val="28"/>
          <w:lang w:val="uk-UA"/>
        </w:rPr>
        <w:t>,</w:t>
      </w:r>
      <w:r w:rsidR="00752393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="00752393">
        <w:rPr>
          <w:rFonts w:ascii="Times New Roman" w:hAnsi="Times New Roman" w:cs="Times New Roman"/>
          <w:iCs/>
          <w:sz w:val="28"/>
          <w:szCs w:val="28"/>
          <w:lang w:val="uk-UA"/>
        </w:rPr>
        <w:t>который</w:t>
      </w:r>
      <w:proofErr w:type="spellEnd"/>
      <w:r w:rsidR="00752393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="00752393">
        <w:rPr>
          <w:rFonts w:ascii="Times New Roman" w:hAnsi="Times New Roman" w:cs="Times New Roman"/>
          <w:iCs/>
          <w:sz w:val="28"/>
          <w:szCs w:val="28"/>
          <w:lang w:val="uk-UA"/>
        </w:rPr>
        <w:t>после</w:t>
      </w:r>
      <w:proofErr w:type="spellEnd"/>
      <w:r w:rsidR="00752393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="00752393">
        <w:rPr>
          <w:rFonts w:ascii="Times New Roman" w:hAnsi="Times New Roman" w:cs="Times New Roman"/>
          <w:iCs/>
          <w:sz w:val="28"/>
          <w:szCs w:val="28"/>
          <w:lang w:val="uk-UA"/>
        </w:rPr>
        <w:t>родов</w:t>
      </w:r>
      <w:proofErr w:type="spellEnd"/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8"/>
          <w:szCs w:val="28"/>
          <w:lang w:val="uk-UA"/>
        </w:rPr>
        <w:t>может</w:t>
      </w:r>
      <w:proofErr w:type="spellEnd"/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пройти </w:t>
      </w:r>
      <w:proofErr w:type="spellStart"/>
      <w:r>
        <w:rPr>
          <w:rFonts w:ascii="Times New Roman" w:hAnsi="Times New Roman" w:cs="Times New Roman"/>
          <w:iCs/>
          <w:sz w:val="28"/>
          <w:szCs w:val="28"/>
          <w:lang w:val="uk-UA"/>
        </w:rPr>
        <w:t>бесс</w:t>
      </w:r>
      <w:r w:rsidR="00173379">
        <w:rPr>
          <w:rFonts w:ascii="Times New Roman" w:hAnsi="Times New Roman" w:cs="Times New Roman"/>
          <w:iCs/>
          <w:sz w:val="28"/>
          <w:szCs w:val="28"/>
          <w:lang w:val="uk-UA"/>
        </w:rPr>
        <w:t>ледно</w:t>
      </w:r>
      <w:proofErr w:type="spellEnd"/>
      <w:r w:rsidR="0017337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. Важно </w:t>
      </w:r>
      <w:proofErr w:type="spellStart"/>
      <w:r w:rsidR="00173379">
        <w:rPr>
          <w:rFonts w:ascii="Times New Roman" w:hAnsi="Times New Roman" w:cs="Times New Roman"/>
          <w:iCs/>
          <w:sz w:val="28"/>
          <w:szCs w:val="28"/>
          <w:lang w:val="uk-UA"/>
        </w:rPr>
        <w:t>вовремя</w:t>
      </w:r>
      <w:proofErr w:type="spellEnd"/>
      <w:r w:rsidR="0017337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="00173379">
        <w:rPr>
          <w:rFonts w:ascii="Times New Roman" w:hAnsi="Times New Roman" w:cs="Times New Roman"/>
          <w:iCs/>
          <w:sz w:val="28"/>
          <w:szCs w:val="28"/>
          <w:lang w:val="uk-UA"/>
        </w:rPr>
        <w:t>диагностировать</w:t>
      </w:r>
      <w:proofErr w:type="spellEnd"/>
      <w:r w:rsidR="0017337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и назначить </w:t>
      </w:r>
      <w:proofErr w:type="spellStart"/>
      <w:r w:rsidR="00173379">
        <w:rPr>
          <w:rFonts w:ascii="Times New Roman" w:hAnsi="Times New Roman" w:cs="Times New Roman"/>
          <w:iCs/>
          <w:sz w:val="28"/>
          <w:szCs w:val="28"/>
          <w:lang w:val="uk-UA"/>
        </w:rPr>
        <w:t>адекватную</w:t>
      </w:r>
      <w:proofErr w:type="spellEnd"/>
      <w:r w:rsidR="0017337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="00173379">
        <w:rPr>
          <w:rFonts w:ascii="Times New Roman" w:hAnsi="Times New Roman" w:cs="Times New Roman"/>
          <w:iCs/>
          <w:sz w:val="28"/>
          <w:szCs w:val="28"/>
          <w:lang w:val="uk-UA"/>
        </w:rPr>
        <w:t>терапию</w:t>
      </w:r>
      <w:proofErr w:type="spellEnd"/>
      <w:r w:rsidR="00173379">
        <w:rPr>
          <w:rFonts w:ascii="Times New Roman" w:hAnsi="Times New Roman" w:cs="Times New Roman"/>
          <w:iCs/>
          <w:sz w:val="28"/>
          <w:szCs w:val="28"/>
          <w:lang w:val="uk-UA"/>
        </w:rPr>
        <w:t>.</w:t>
      </w:r>
    </w:p>
    <w:p w:rsidR="00ED66A1" w:rsidRDefault="00ED66A1" w:rsidP="0085172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D66A1" w:rsidRDefault="00ED66A1" w:rsidP="00ED66A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66A1">
        <w:rPr>
          <w:rFonts w:ascii="Times New Roman" w:hAnsi="Times New Roman" w:cs="Times New Roman"/>
          <w:b/>
          <w:sz w:val="28"/>
          <w:szCs w:val="28"/>
        </w:rPr>
        <w:t>Диагностика сахарного диабета в Германии</w:t>
      </w:r>
    </w:p>
    <w:p w:rsidR="00ED66A1" w:rsidRDefault="00ED66A1" w:rsidP="00971AB4">
      <w:pPr>
        <w:pStyle w:val="a3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Основной метод диагностики – это определение уровня концентрации глю</w:t>
      </w:r>
      <w:r w:rsidR="00E561D0">
        <w:rPr>
          <w:rFonts w:ascii="Times New Roman" w:hAnsi="Times New Roman" w:cs="Times New Roman"/>
          <w:sz w:val="28"/>
          <w:szCs w:val="28"/>
        </w:rPr>
        <w:t xml:space="preserve">козы </w:t>
      </w:r>
      <w:r>
        <w:rPr>
          <w:rFonts w:ascii="Times New Roman" w:hAnsi="Times New Roman" w:cs="Times New Roman"/>
          <w:sz w:val="28"/>
          <w:szCs w:val="28"/>
        </w:rPr>
        <w:t xml:space="preserve">в капиллярной крови. </w:t>
      </w:r>
    </w:p>
    <w:p w:rsidR="00ED66A1" w:rsidRDefault="00971AB4" w:rsidP="00971AB4">
      <w:pPr>
        <w:pStyle w:val="a3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Измерение </w:t>
      </w:r>
      <w:r w:rsidR="00ED66A1">
        <w:rPr>
          <w:rFonts w:ascii="Times New Roman" w:hAnsi="Times New Roman" w:cs="Times New Roman"/>
          <w:sz w:val="28"/>
          <w:szCs w:val="28"/>
        </w:rPr>
        <w:t xml:space="preserve">уровня </w:t>
      </w:r>
      <w:proofErr w:type="spellStart"/>
      <w:r w:rsidR="00ED66A1">
        <w:rPr>
          <w:rFonts w:ascii="Times New Roman" w:hAnsi="Times New Roman" w:cs="Times New Roman"/>
          <w:sz w:val="28"/>
          <w:szCs w:val="28"/>
        </w:rPr>
        <w:t>гликозилированного</w:t>
      </w:r>
      <w:proofErr w:type="spellEnd"/>
      <w:r w:rsidR="00ED66A1">
        <w:rPr>
          <w:rFonts w:ascii="Times New Roman" w:hAnsi="Times New Roman" w:cs="Times New Roman"/>
          <w:sz w:val="28"/>
          <w:szCs w:val="28"/>
        </w:rPr>
        <w:t xml:space="preserve"> гемоглобина в крови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D66A1" w:rsidRDefault="00971AB4" w:rsidP="00971AB4">
      <w:pPr>
        <w:pStyle w:val="a3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наличия</w:t>
      </w:r>
      <w:r w:rsidR="00ED66A1">
        <w:rPr>
          <w:rFonts w:ascii="Times New Roman" w:hAnsi="Times New Roman" w:cs="Times New Roman"/>
          <w:sz w:val="28"/>
          <w:szCs w:val="28"/>
        </w:rPr>
        <w:t xml:space="preserve"> сахара к моче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глюкозурия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EC1FBD" w:rsidRPr="00EC1FBD" w:rsidRDefault="00971AB4" w:rsidP="00EC1FBD">
      <w:pPr>
        <w:pStyle w:val="a3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глюкозотолерантного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теста, в ходе которого выясняется нарушение толерантности к глюкозе, когда клинических проявлений болезни у человека еще нет, но уровень глюкозы в крови неправильно повышается и медленно снижается. Этот метод есть ценным для ранней диагностики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предиабета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4364B" w:rsidRPr="00ED66A1" w:rsidRDefault="00B4364B" w:rsidP="00E561D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D66A1" w:rsidRDefault="00ED66A1" w:rsidP="00971AB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5172C" w:rsidRDefault="00E561D0" w:rsidP="00E561D0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61D0">
        <w:rPr>
          <w:rFonts w:ascii="Times New Roman" w:hAnsi="Times New Roman" w:cs="Times New Roman"/>
          <w:b/>
          <w:sz w:val="28"/>
          <w:szCs w:val="28"/>
        </w:rPr>
        <w:t>Лечение сахарного диабета в немецких клиниках</w:t>
      </w:r>
    </w:p>
    <w:p w:rsidR="00E561D0" w:rsidRDefault="00E561D0" w:rsidP="00E561D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561D0">
        <w:rPr>
          <w:rFonts w:ascii="Times New Roman" w:hAnsi="Times New Roman" w:cs="Times New Roman"/>
          <w:sz w:val="28"/>
          <w:szCs w:val="28"/>
        </w:rPr>
        <w:t>В настоящее время в Германии существуют оптимальные и результативные схемы лечения сахарного диабета 1-го и 2-го типа. Опытные эндокринологи, диетологи, офтальмологи, невропатологи подойдут индивидуально к лечению и реабилитации при</w:t>
      </w:r>
      <w:r w:rsidR="00CD5A99">
        <w:rPr>
          <w:rFonts w:ascii="Times New Roman" w:hAnsi="Times New Roman" w:cs="Times New Roman"/>
          <w:sz w:val="28"/>
          <w:szCs w:val="28"/>
        </w:rPr>
        <w:t xml:space="preserve"> осложнениях</w:t>
      </w:r>
      <w:r w:rsidRPr="00E561D0">
        <w:rPr>
          <w:rFonts w:ascii="Times New Roman" w:hAnsi="Times New Roman" w:cs="Times New Roman"/>
          <w:sz w:val="28"/>
          <w:szCs w:val="28"/>
        </w:rPr>
        <w:t xml:space="preserve">. Успех терапии зависит от правильной диагностики, тесного взаимодействия пациента и лечащего врача, выполнения всех рекомендаций по диете и медикаментозному лечению. Также в Германии  ведутся многочисленные  исследования по </w:t>
      </w:r>
      <w:r w:rsidR="00165E4F">
        <w:rPr>
          <w:rFonts w:ascii="Times New Roman" w:hAnsi="Times New Roman" w:cs="Times New Roman"/>
          <w:sz w:val="28"/>
          <w:szCs w:val="28"/>
        </w:rPr>
        <w:t xml:space="preserve">лечению диабета с изучением и разработкой </w:t>
      </w:r>
      <w:r w:rsidRPr="00E561D0">
        <w:rPr>
          <w:rFonts w:ascii="Times New Roman" w:hAnsi="Times New Roman" w:cs="Times New Roman"/>
          <w:sz w:val="28"/>
          <w:szCs w:val="28"/>
        </w:rPr>
        <w:t xml:space="preserve"> современных</w:t>
      </w:r>
      <w:r w:rsidR="00173379">
        <w:rPr>
          <w:rFonts w:ascii="Times New Roman" w:hAnsi="Times New Roman" w:cs="Times New Roman"/>
          <w:sz w:val="28"/>
          <w:szCs w:val="28"/>
        </w:rPr>
        <w:t xml:space="preserve"> высококачественных препаратов, действие которых на</w:t>
      </w:r>
      <w:r w:rsidR="00752393">
        <w:rPr>
          <w:rFonts w:ascii="Times New Roman" w:hAnsi="Times New Roman" w:cs="Times New Roman"/>
          <w:sz w:val="28"/>
          <w:szCs w:val="28"/>
        </w:rPr>
        <w:t xml:space="preserve">правлено на устранение этиологии </w:t>
      </w:r>
      <w:r w:rsidR="00165E4F">
        <w:rPr>
          <w:rFonts w:ascii="Times New Roman" w:hAnsi="Times New Roman" w:cs="Times New Roman"/>
          <w:sz w:val="28"/>
          <w:szCs w:val="28"/>
        </w:rPr>
        <w:t xml:space="preserve">сахарного диабета. </w:t>
      </w:r>
    </w:p>
    <w:p w:rsidR="00173379" w:rsidRDefault="00165E4F" w:rsidP="00E561D0">
      <w:pPr>
        <w:pStyle w:val="a3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65E4F">
        <w:rPr>
          <w:rFonts w:ascii="Times New Roman" w:hAnsi="Times New Roman" w:cs="Times New Roman"/>
          <w:b/>
          <w:i/>
          <w:sz w:val="28"/>
          <w:szCs w:val="28"/>
        </w:rPr>
        <w:t xml:space="preserve">Главные принципы лечения </w:t>
      </w:r>
      <w:r>
        <w:rPr>
          <w:rFonts w:ascii="Times New Roman" w:hAnsi="Times New Roman" w:cs="Times New Roman"/>
          <w:b/>
          <w:i/>
          <w:sz w:val="28"/>
          <w:szCs w:val="28"/>
        </w:rPr>
        <w:t>сахарного диабета:</w:t>
      </w:r>
    </w:p>
    <w:p w:rsidR="00165E4F" w:rsidRDefault="00165E4F" w:rsidP="00165E4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Достичь компенсации обмена глюкозы в организме, то есть нормализировать уровень сахара  крови до максимально низкого, </w:t>
      </w:r>
      <w:r>
        <w:rPr>
          <w:rFonts w:ascii="Times New Roman" w:hAnsi="Times New Roman" w:cs="Times New Roman"/>
          <w:sz w:val="28"/>
          <w:szCs w:val="28"/>
        </w:rPr>
        <w:lastRenderedPageBreak/>
        <w:t>которого можно добиться посредством   назначения препаратов инсулина и (или) соблюдением диеты, в зависимости от типа диабета.</w:t>
      </w:r>
    </w:p>
    <w:p w:rsidR="00165E4F" w:rsidRDefault="00752393" w:rsidP="00165E4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Устранение избыточной</w:t>
      </w:r>
      <w:r w:rsidR="00165E4F">
        <w:rPr>
          <w:rFonts w:ascii="Times New Roman" w:hAnsi="Times New Roman" w:cs="Times New Roman"/>
          <w:sz w:val="28"/>
          <w:szCs w:val="28"/>
        </w:rPr>
        <w:t xml:space="preserve"> массы тела и профилактика ожирения, путем разработки индивидуально подобранных диетических  норм и здоровой физической нагрузки.</w:t>
      </w:r>
    </w:p>
    <w:p w:rsidR="00165E4F" w:rsidRDefault="00165E4F" w:rsidP="00165E4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Профилактика возникновения осложнений сахарного лечения и их качественная терапия, что достигается нашими специалистами путем регулярных обследований основных систем и органов, поражаемых при сахарном диабете. </w:t>
      </w:r>
    </w:p>
    <w:p w:rsidR="00165E4F" w:rsidRDefault="00165E4F" w:rsidP="00165E4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</w:t>
      </w:r>
      <w:r w:rsidR="00EC1FBD">
        <w:rPr>
          <w:rFonts w:ascii="Times New Roman" w:hAnsi="Times New Roman" w:cs="Times New Roman"/>
          <w:sz w:val="28"/>
          <w:szCs w:val="28"/>
        </w:rPr>
        <w:t xml:space="preserve">сное сотрудничество с пациентом и </w:t>
      </w:r>
      <w:r>
        <w:rPr>
          <w:rFonts w:ascii="Times New Roman" w:hAnsi="Times New Roman" w:cs="Times New Roman"/>
          <w:sz w:val="28"/>
          <w:szCs w:val="28"/>
        </w:rPr>
        <w:t xml:space="preserve"> его обучение</w:t>
      </w:r>
      <w:r w:rsidR="00EC1FBD">
        <w:rPr>
          <w:rFonts w:ascii="Times New Roman" w:hAnsi="Times New Roman" w:cs="Times New Roman"/>
          <w:sz w:val="28"/>
          <w:szCs w:val="28"/>
        </w:rPr>
        <w:t xml:space="preserve">. Данный принцип в наших клиниках есть одним из основополагающих, так как эффективная работа с пациентом обеспечит понимание им своей болезни, возможных последствий сахарного диабета, меры их профилактики, важность постоянного лечения и  соблюдения диеты. </w:t>
      </w:r>
      <w:proofErr w:type="gramStart"/>
      <w:r w:rsidR="00EC1FBD">
        <w:rPr>
          <w:rFonts w:ascii="Times New Roman" w:hAnsi="Times New Roman" w:cs="Times New Roman"/>
          <w:sz w:val="28"/>
          <w:szCs w:val="28"/>
        </w:rPr>
        <w:t>Немецкие специалисты эффективно проводят ознакомительные лекции для такого контингента больных, на которых понятным для пациентов языком объясняют,  что такое сахарный диабет, почему он развивается в орга</w:t>
      </w:r>
      <w:r w:rsidR="00A46BF4">
        <w:rPr>
          <w:rFonts w:ascii="Times New Roman" w:hAnsi="Times New Roman" w:cs="Times New Roman"/>
          <w:sz w:val="28"/>
          <w:szCs w:val="28"/>
        </w:rPr>
        <w:t>низме, как</w:t>
      </w:r>
      <w:r w:rsidR="00EC1FBD">
        <w:rPr>
          <w:rFonts w:ascii="Times New Roman" w:hAnsi="Times New Roman" w:cs="Times New Roman"/>
          <w:sz w:val="28"/>
          <w:szCs w:val="28"/>
        </w:rPr>
        <w:t xml:space="preserve"> лечится, какие могут быть состояния при ухудшении показателей глюкозы крови (</w:t>
      </w:r>
      <w:proofErr w:type="spellStart"/>
      <w:r w:rsidR="00EC1FBD">
        <w:rPr>
          <w:rFonts w:ascii="Times New Roman" w:hAnsi="Times New Roman" w:cs="Times New Roman"/>
          <w:sz w:val="28"/>
          <w:szCs w:val="28"/>
        </w:rPr>
        <w:t>гипер</w:t>
      </w:r>
      <w:proofErr w:type="spellEnd"/>
      <w:r w:rsidR="00EC1FBD">
        <w:rPr>
          <w:rFonts w:ascii="Times New Roman" w:hAnsi="Times New Roman" w:cs="Times New Roman"/>
          <w:sz w:val="28"/>
          <w:szCs w:val="28"/>
        </w:rPr>
        <w:t>- и гипогликемия) и первая помощь при них, к</w:t>
      </w:r>
      <w:r w:rsidR="00066FD8">
        <w:rPr>
          <w:rFonts w:ascii="Times New Roman" w:hAnsi="Times New Roman" w:cs="Times New Roman"/>
          <w:sz w:val="28"/>
          <w:szCs w:val="28"/>
        </w:rPr>
        <w:t>ак самостоятельно держать под надзором</w:t>
      </w:r>
      <w:r w:rsidR="00EC1FBD">
        <w:rPr>
          <w:rFonts w:ascii="Times New Roman" w:hAnsi="Times New Roman" w:cs="Times New Roman"/>
          <w:sz w:val="28"/>
          <w:szCs w:val="28"/>
        </w:rPr>
        <w:t xml:space="preserve"> уровень сахара в течение дня и как предупредить тяжелые осложнения. </w:t>
      </w:r>
      <w:proofErr w:type="gramEnd"/>
    </w:p>
    <w:p w:rsidR="00EC1FBD" w:rsidRDefault="00EC1FBD" w:rsidP="00EC1FB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C1FBD" w:rsidRDefault="00EC1FBD" w:rsidP="00EC1FBD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1FBD">
        <w:rPr>
          <w:rFonts w:ascii="Times New Roman" w:hAnsi="Times New Roman" w:cs="Times New Roman"/>
          <w:b/>
          <w:sz w:val="28"/>
          <w:szCs w:val="28"/>
        </w:rPr>
        <w:t>Диетотерапия как метод лече</w:t>
      </w:r>
      <w:r>
        <w:rPr>
          <w:rFonts w:ascii="Times New Roman" w:hAnsi="Times New Roman" w:cs="Times New Roman"/>
          <w:b/>
          <w:sz w:val="28"/>
          <w:szCs w:val="28"/>
        </w:rPr>
        <w:t>ния сахарного диабета</w:t>
      </w:r>
    </w:p>
    <w:p w:rsidR="00EC1FBD" w:rsidRPr="00EC1FBD" w:rsidRDefault="00EC1FBD" w:rsidP="00EC1FBD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EC1FBD" w:rsidRPr="00EC1FBD" w:rsidRDefault="00EC1FBD" w:rsidP="00EC1FBD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EC1FBD" w:rsidRDefault="00A46BF4" w:rsidP="00A46BF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Врачи диетологи и эндокринологи Германии занимаются разработкой специальной диеты для пациентов, страдающих сахарным диабетом. Соблюдение диеты считается такой же важной составной частью терапии, как и прием инсулина 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сахароснижающих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медикаментов. Важно обратить внимание, что на ранней стадии сахарного диабета 2 типа иногда достаточно одной лишь диетотерапии для  поддержания компенсаторного уровня глюкозы крови. </w:t>
      </w:r>
      <w:proofErr w:type="gramStart"/>
      <w:r>
        <w:rPr>
          <w:rFonts w:ascii="Times New Roman" w:hAnsi="Times New Roman" w:cs="Times New Roman"/>
          <w:sz w:val="28"/>
          <w:szCs w:val="28"/>
        </w:rPr>
        <w:t>Для пациентов с 1 типом сахарного диабета соблюдение диеты есть арх</w:t>
      </w:r>
      <w:r w:rsidR="00066FD8">
        <w:rPr>
          <w:rFonts w:ascii="Times New Roman" w:hAnsi="Times New Roman" w:cs="Times New Roman"/>
          <w:sz w:val="28"/>
          <w:szCs w:val="28"/>
        </w:rPr>
        <w:t>иважным, так как даже минимальное пренебрежение</w:t>
      </w:r>
      <w:r>
        <w:rPr>
          <w:rFonts w:ascii="Times New Roman" w:hAnsi="Times New Roman" w:cs="Times New Roman"/>
          <w:sz w:val="28"/>
          <w:szCs w:val="28"/>
        </w:rPr>
        <w:t xml:space="preserve"> может привести к возникновению угрожающих жизни состояний (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гипо</w:t>
      </w:r>
      <w:proofErr w:type="spellEnd"/>
      <w:r>
        <w:rPr>
          <w:rFonts w:ascii="Times New Roman" w:hAnsi="Times New Roman" w:cs="Times New Roman"/>
          <w:sz w:val="28"/>
          <w:szCs w:val="28"/>
        </w:rPr>
        <w:t>- или гипергликемическая кома)</w:t>
      </w:r>
      <w:proofErr w:type="gramEnd"/>
    </w:p>
    <w:p w:rsidR="00EC1FBD" w:rsidRDefault="00D933FF" w:rsidP="00D933FF">
      <w:pPr>
        <w:pStyle w:val="a3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Врач эндо</w:t>
      </w:r>
      <w:r w:rsidR="00066FD8">
        <w:rPr>
          <w:rFonts w:ascii="Times New Roman" w:hAnsi="Times New Roman" w:cs="Times New Roman"/>
          <w:sz w:val="28"/>
          <w:szCs w:val="28"/>
        </w:rPr>
        <w:t>кринолог разрабатывает диету исключительно</w:t>
      </w:r>
      <w:r>
        <w:rPr>
          <w:rFonts w:ascii="Times New Roman" w:hAnsi="Times New Roman" w:cs="Times New Roman"/>
          <w:sz w:val="28"/>
          <w:szCs w:val="28"/>
        </w:rPr>
        <w:t xml:space="preserve"> для каждого пациента. Применение  индивидуального подхода является необходимым условием, так как каждый пациент имеет свою исключительную конституциональную особенность (рост, вес, жировое распределение в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теле), разную </w:t>
      </w:r>
      <w:r w:rsidR="00066FD8">
        <w:rPr>
          <w:rFonts w:ascii="Times New Roman" w:hAnsi="Times New Roman" w:cs="Times New Roman"/>
          <w:sz w:val="28"/>
          <w:szCs w:val="28"/>
        </w:rPr>
        <w:t>физическую продуктивность</w:t>
      </w:r>
      <w:r>
        <w:rPr>
          <w:rFonts w:ascii="Times New Roman" w:hAnsi="Times New Roman" w:cs="Times New Roman"/>
          <w:sz w:val="28"/>
          <w:szCs w:val="28"/>
        </w:rPr>
        <w:t xml:space="preserve"> в течение дня, род занятий, наличие сопутствующих патологий. Составление диеты базируется на достижении равномерного и сбалансированного поступления белков, жиров в организм человека соизмеримо с его физической нагрузкой в течение дня с исключением быстрых углеводов из питания. Немецкие специалисты составляют специальные таблицы с расчетом хлебных единиц в каждом продукте питания, что я</w:t>
      </w:r>
      <w:r w:rsidR="00274919">
        <w:rPr>
          <w:rFonts w:ascii="Times New Roman" w:hAnsi="Times New Roman" w:cs="Times New Roman"/>
          <w:sz w:val="28"/>
          <w:szCs w:val="28"/>
        </w:rPr>
        <w:t>вляется обучающим для пациента и позволяет впредь самостоятельно подсчитывать количество употребляемых в сутки хлебных единиц. Хлебная единица – это условная мера, которая равна 11-12 г углеводов. Наш персонал обучает пациентов вести дневники питания, в которых они вносят всё съеденное за день и расчет хлебных единиц. Вед</w:t>
      </w:r>
      <w:r w:rsidR="00DF1362">
        <w:rPr>
          <w:rFonts w:ascii="Times New Roman" w:hAnsi="Times New Roman" w:cs="Times New Roman"/>
          <w:sz w:val="28"/>
          <w:szCs w:val="28"/>
        </w:rPr>
        <w:t xml:space="preserve">ение такого дневника позволяет </w:t>
      </w:r>
      <w:r w:rsidR="00274919">
        <w:rPr>
          <w:rFonts w:ascii="Times New Roman" w:hAnsi="Times New Roman" w:cs="Times New Roman"/>
          <w:sz w:val="28"/>
          <w:szCs w:val="28"/>
        </w:rPr>
        <w:t xml:space="preserve"> </w:t>
      </w:r>
      <w:r w:rsidR="00DF1362">
        <w:rPr>
          <w:rFonts w:ascii="Times New Roman" w:hAnsi="Times New Roman" w:cs="Times New Roman"/>
          <w:sz w:val="28"/>
          <w:szCs w:val="28"/>
        </w:rPr>
        <w:t>наиболее точно</w:t>
      </w:r>
      <w:r w:rsidR="00274919">
        <w:rPr>
          <w:rFonts w:ascii="Times New Roman" w:hAnsi="Times New Roman" w:cs="Times New Roman"/>
          <w:sz w:val="28"/>
          <w:szCs w:val="28"/>
        </w:rPr>
        <w:t xml:space="preserve"> назначить врачу дозировку </w:t>
      </w:r>
      <w:proofErr w:type="spellStart"/>
      <w:r w:rsidR="00274919">
        <w:rPr>
          <w:rFonts w:ascii="Times New Roman" w:hAnsi="Times New Roman" w:cs="Times New Roman"/>
          <w:sz w:val="28"/>
          <w:szCs w:val="28"/>
        </w:rPr>
        <w:t>сахаропонижающих</w:t>
      </w:r>
      <w:proofErr w:type="spellEnd"/>
      <w:r w:rsidR="00274919">
        <w:rPr>
          <w:rFonts w:ascii="Times New Roman" w:hAnsi="Times New Roman" w:cs="Times New Roman"/>
          <w:sz w:val="28"/>
          <w:szCs w:val="28"/>
        </w:rPr>
        <w:t xml:space="preserve"> препаратов или инсулина, а для пациента это является важным способом организации своего питания и обучения ответственности к лечению. </w:t>
      </w:r>
    </w:p>
    <w:p w:rsidR="00DF1362" w:rsidRPr="00DF1362" w:rsidRDefault="00DF1362" w:rsidP="00DF1362">
      <w:pPr>
        <w:pStyle w:val="a3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1362">
        <w:rPr>
          <w:rFonts w:ascii="Times New Roman" w:hAnsi="Times New Roman" w:cs="Times New Roman"/>
          <w:b/>
          <w:sz w:val="28"/>
          <w:szCs w:val="28"/>
        </w:rPr>
        <w:t>Меди</w:t>
      </w:r>
      <w:r>
        <w:rPr>
          <w:rFonts w:ascii="Times New Roman" w:hAnsi="Times New Roman" w:cs="Times New Roman"/>
          <w:b/>
          <w:sz w:val="28"/>
          <w:szCs w:val="28"/>
        </w:rPr>
        <w:t xml:space="preserve">каментозное лечение </w:t>
      </w:r>
      <w:r w:rsidRPr="00DF1362">
        <w:rPr>
          <w:rFonts w:ascii="Times New Roman" w:hAnsi="Times New Roman" w:cs="Times New Roman"/>
          <w:b/>
          <w:sz w:val="28"/>
          <w:szCs w:val="28"/>
        </w:rPr>
        <w:t>больных сахарным диабетом в Германии</w:t>
      </w:r>
    </w:p>
    <w:p w:rsidR="00E561D0" w:rsidRDefault="00DF1362" w:rsidP="00D933FF">
      <w:pPr>
        <w:pStyle w:val="a3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Медикаментозное лечение, что представлено назначением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сахаропонижающих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препаратов р</w:t>
      </w:r>
      <w:r w:rsidR="00C0655F">
        <w:rPr>
          <w:rFonts w:ascii="Times New Roman" w:hAnsi="Times New Roman" w:cs="Times New Roman"/>
          <w:sz w:val="28"/>
          <w:szCs w:val="28"/>
        </w:rPr>
        <w:t>азных химических групп (с</w:t>
      </w:r>
      <w:r>
        <w:rPr>
          <w:rFonts w:ascii="Times New Roman" w:hAnsi="Times New Roman" w:cs="Times New Roman"/>
          <w:sz w:val="28"/>
          <w:szCs w:val="28"/>
        </w:rPr>
        <w:t xml:space="preserve">ульфаниламидные препараты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бигуаниды</w:t>
      </w:r>
      <w:proofErr w:type="spellEnd"/>
      <w:r>
        <w:rPr>
          <w:rFonts w:ascii="Times New Roman" w:hAnsi="Times New Roman" w:cs="Times New Roman"/>
          <w:sz w:val="28"/>
          <w:szCs w:val="28"/>
        </w:rPr>
        <w:t>), назначается пациентам со 2-ым</w:t>
      </w:r>
      <w:r w:rsidR="00066FD8">
        <w:rPr>
          <w:rFonts w:ascii="Times New Roman" w:hAnsi="Times New Roman" w:cs="Times New Roman"/>
          <w:sz w:val="28"/>
          <w:szCs w:val="28"/>
        </w:rPr>
        <w:t xml:space="preserve"> типом сахарного диабета при </w:t>
      </w:r>
      <w:proofErr w:type="spellStart"/>
      <w:r w:rsidR="00066FD8">
        <w:rPr>
          <w:rFonts w:ascii="Times New Roman" w:hAnsi="Times New Roman" w:cs="Times New Roman"/>
          <w:sz w:val="28"/>
          <w:szCs w:val="28"/>
        </w:rPr>
        <w:t>малоэффективности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одной лишь диетотерапии.  Такие препараты позволяют </w:t>
      </w:r>
      <w:r w:rsidR="00C0655F">
        <w:rPr>
          <w:rFonts w:ascii="Times New Roman" w:hAnsi="Times New Roman" w:cs="Times New Roman"/>
          <w:sz w:val="28"/>
          <w:szCs w:val="28"/>
        </w:rPr>
        <w:t xml:space="preserve">стимулировать синтез инсулина и снизить образование глюкозы в печени, а также повысить чувствительность тканей организма к инсулину. Наши специалисты подбирают адекватную дозу препаратов, ориентируясь на лабораторные показатели глюкозы. </w:t>
      </w:r>
    </w:p>
    <w:p w:rsidR="00C0655F" w:rsidRPr="00C0655F" w:rsidRDefault="00C0655F" w:rsidP="00C0655F">
      <w:pPr>
        <w:pStyle w:val="a3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655F">
        <w:rPr>
          <w:rFonts w:ascii="Times New Roman" w:hAnsi="Times New Roman" w:cs="Times New Roman"/>
          <w:b/>
          <w:sz w:val="28"/>
          <w:szCs w:val="28"/>
        </w:rPr>
        <w:t>Инсулинотерапия</w:t>
      </w:r>
    </w:p>
    <w:p w:rsidR="00E561D0" w:rsidRPr="00C0655F" w:rsidRDefault="00E561D0" w:rsidP="00C0655F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655F" w:rsidRDefault="00C0655F" w:rsidP="00C065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Применяется в основном для пациентов с диабетом 1-го типа и для компенсации тяжелого течения диабета 2-го типа. В клиниках Германии предоставлен широкий выбор препаратов инсулина, которые являются более безопасными и  менее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аллергогенными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пациентов. Правильный подбор препаратов инсулина требует от врача высокого профессионализма, наблюдательности и внимательности, так как выбор препарата зависит от контроля уровня сахара крови, а также от индивидуальных особенностей пациента и должен осуществляться строго в стационарных условиях, что бы обеспечивать постоянное наблюдение за больным. </w:t>
      </w:r>
    </w:p>
    <w:p w:rsidR="008A5529" w:rsidRPr="008A5529" w:rsidRDefault="008A5529" w:rsidP="008A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5529">
        <w:rPr>
          <w:rFonts w:ascii="Times New Roman" w:hAnsi="Times New Roman" w:cs="Times New Roman"/>
          <w:b/>
          <w:sz w:val="28"/>
          <w:szCs w:val="28"/>
        </w:rPr>
        <w:t xml:space="preserve">Методы очищения крови, применяемые для </w:t>
      </w:r>
      <w:r>
        <w:rPr>
          <w:rFonts w:ascii="Times New Roman" w:hAnsi="Times New Roman" w:cs="Times New Roman"/>
          <w:b/>
          <w:sz w:val="28"/>
          <w:szCs w:val="28"/>
        </w:rPr>
        <w:t xml:space="preserve">больных </w:t>
      </w:r>
      <w:r w:rsidRPr="008A5529">
        <w:rPr>
          <w:rFonts w:ascii="Times New Roman" w:hAnsi="Times New Roman" w:cs="Times New Roman"/>
          <w:b/>
          <w:sz w:val="28"/>
          <w:szCs w:val="28"/>
        </w:rPr>
        <w:t>сахарным диабетом</w:t>
      </w:r>
    </w:p>
    <w:p w:rsidR="008A5529" w:rsidRDefault="008A5529" w:rsidP="00C065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Германии стало популярным проведение </w:t>
      </w:r>
      <w:r w:rsidRPr="008A5529">
        <w:rPr>
          <w:rFonts w:ascii="Times New Roman" w:hAnsi="Times New Roman" w:cs="Times New Roman"/>
          <w:b/>
          <w:sz w:val="28"/>
          <w:szCs w:val="28"/>
        </w:rPr>
        <w:t>экстракорпоральной очистки крови</w:t>
      </w:r>
      <w:r>
        <w:rPr>
          <w:rFonts w:ascii="Times New Roman" w:hAnsi="Times New Roman" w:cs="Times New Roman"/>
          <w:sz w:val="28"/>
          <w:szCs w:val="28"/>
        </w:rPr>
        <w:t xml:space="preserve"> специальной современной аппаратурой, вследствие чего происходит очищение крови от интоксикационных веществ, продуктов распада и  наполнение крови полезными препаратами. </w:t>
      </w:r>
    </w:p>
    <w:p w:rsidR="008A5529" w:rsidRDefault="008A5529" w:rsidP="008A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Хирургиче</w:t>
      </w:r>
      <w:r w:rsidRPr="008A5529">
        <w:rPr>
          <w:rFonts w:ascii="Times New Roman" w:hAnsi="Times New Roman" w:cs="Times New Roman"/>
          <w:b/>
          <w:sz w:val="28"/>
          <w:szCs w:val="28"/>
        </w:rPr>
        <w:t>ское лечение</w:t>
      </w:r>
      <w:r w:rsidR="00CD5A99">
        <w:rPr>
          <w:rFonts w:ascii="Times New Roman" w:hAnsi="Times New Roman" w:cs="Times New Roman"/>
          <w:b/>
          <w:sz w:val="28"/>
          <w:szCs w:val="28"/>
        </w:rPr>
        <w:t xml:space="preserve"> сахарного диабета в Германии</w:t>
      </w:r>
    </w:p>
    <w:p w:rsidR="008A5529" w:rsidRPr="008A5529" w:rsidRDefault="008A5529" w:rsidP="00CD5A9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клиниках Германии проводятся операции по тран</w:t>
      </w:r>
      <w:r w:rsidR="00CD5A99">
        <w:rPr>
          <w:rFonts w:ascii="Times New Roman" w:hAnsi="Times New Roman" w:cs="Times New Roman"/>
          <w:sz w:val="28"/>
          <w:szCs w:val="28"/>
        </w:rPr>
        <w:t xml:space="preserve">сплантации здоровой поджелудочной железы, которые являются достаточно сложными и фундаментальными. Наши специалисты имеют достаточный уровень знаний и практики для их </w:t>
      </w:r>
      <w:r w:rsidR="00066FD8">
        <w:rPr>
          <w:rFonts w:ascii="Times New Roman" w:hAnsi="Times New Roman" w:cs="Times New Roman"/>
          <w:sz w:val="28"/>
          <w:szCs w:val="28"/>
        </w:rPr>
        <w:t xml:space="preserve">качественного </w:t>
      </w:r>
      <w:r w:rsidR="00CD5A99">
        <w:rPr>
          <w:rFonts w:ascii="Times New Roman" w:hAnsi="Times New Roman" w:cs="Times New Roman"/>
          <w:sz w:val="28"/>
          <w:szCs w:val="28"/>
        </w:rPr>
        <w:t xml:space="preserve">проведения. </w:t>
      </w:r>
    </w:p>
    <w:sectPr w:rsidR="008A5529" w:rsidRPr="008A5529" w:rsidSect="003152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A6D28"/>
    <w:multiLevelType w:val="hybridMultilevel"/>
    <w:tmpl w:val="E5D82E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B85837"/>
    <w:multiLevelType w:val="hybridMultilevel"/>
    <w:tmpl w:val="FAEE47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661585"/>
    <w:multiLevelType w:val="hybridMultilevel"/>
    <w:tmpl w:val="A36CED2C"/>
    <w:lvl w:ilvl="0" w:tplc="04190003">
      <w:start w:val="1"/>
      <w:numFmt w:val="bullet"/>
      <w:lvlText w:val="o"/>
      <w:lvlJc w:val="left"/>
      <w:pPr>
        <w:ind w:left="78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3">
    <w:nsid w:val="709E25F6"/>
    <w:multiLevelType w:val="hybridMultilevel"/>
    <w:tmpl w:val="03B81E9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399796D"/>
    <w:multiLevelType w:val="hybridMultilevel"/>
    <w:tmpl w:val="86E43EF2"/>
    <w:lvl w:ilvl="0" w:tplc="D3B20F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1963E7"/>
    <w:rsid w:val="00066FD8"/>
    <w:rsid w:val="000E326D"/>
    <w:rsid w:val="00165E4F"/>
    <w:rsid w:val="00173379"/>
    <w:rsid w:val="0018032A"/>
    <w:rsid w:val="0019361C"/>
    <w:rsid w:val="001963E7"/>
    <w:rsid w:val="001F2031"/>
    <w:rsid w:val="00274919"/>
    <w:rsid w:val="0031529D"/>
    <w:rsid w:val="00532A02"/>
    <w:rsid w:val="00583A9D"/>
    <w:rsid w:val="00752393"/>
    <w:rsid w:val="0085172C"/>
    <w:rsid w:val="008A5529"/>
    <w:rsid w:val="00971AB4"/>
    <w:rsid w:val="009766FD"/>
    <w:rsid w:val="00A46BF4"/>
    <w:rsid w:val="00AB74B4"/>
    <w:rsid w:val="00AF5652"/>
    <w:rsid w:val="00B4364B"/>
    <w:rsid w:val="00C0655F"/>
    <w:rsid w:val="00C51F39"/>
    <w:rsid w:val="00CD5A99"/>
    <w:rsid w:val="00D507B2"/>
    <w:rsid w:val="00D933FF"/>
    <w:rsid w:val="00DF1362"/>
    <w:rsid w:val="00E561D0"/>
    <w:rsid w:val="00EC1FBD"/>
    <w:rsid w:val="00ED66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29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3A9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5</Pages>
  <Words>1133</Words>
  <Characters>8007</Characters>
  <Application>Microsoft Office Word</Application>
  <DocSecurity>0</DocSecurity>
  <Lines>161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Nastya</dc:creator>
  <cp:keywords/>
  <dc:description/>
  <cp:lastModifiedBy>Nastya</cp:lastModifiedBy>
  <cp:revision>5</cp:revision>
  <dcterms:created xsi:type="dcterms:W3CDTF">2017-05-02T14:08:00Z</dcterms:created>
  <dcterms:modified xsi:type="dcterms:W3CDTF">2017-05-04T10:10:00Z</dcterms:modified>
</cp:coreProperties>
</file>