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D88" w:rsidRDefault="002A5D88" w:rsidP="002A5D88">
      <w:pPr>
        <w:jc w:val="center"/>
        <w:rPr>
          <w:rFonts w:ascii="Times New Roman" w:hAnsi="Times New Roman" w:cs="Times New Roman"/>
          <w:sz w:val="28"/>
          <w:szCs w:val="28"/>
        </w:rPr>
      </w:pPr>
      <w:r>
        <w:rPr>
          <w:rFonts w:ascii="Times New Roman" w:hAnsi="Times New Roman" w:cs="Times New Roman"/>
          <w:sz w:val="28"/>
          <w:szCs w:val="28"/>
        </w:rPr>
        <w:t>АНОТАЦІЯ</w:t>
      </w:r>
    </w:p>
    <w:p w:rsidR="002A5D88" w:rsidRPr="006E1521" w:rsidRDefault="002A5D88" w:rsidP="002A5D88">
      <w:pPr>
        <w:spacing w:line="360" w:lineRule="auto"/>
        <w:jc w:val="both"/>
        <w:rPr>
          <w:rFonts w:ascii="Times New Roman" w:hAnsi="Times New Roman" w:cs="Times New Roman"/>
          <w:b/>
          <w:sz w:val="28"/>
          <w:szCs w:val="28"/>
        </w:rPr>
      </w:pPr>
      <w:r w:rsidRPr="006E1521">
        <w:rPr>
          <w:rFonts w:ascii="Times New Roman" w:hAnsi="Times New Roman" w:cs="Times New Roman"/>
          <w:b/>
          <w:sz w:val="28"/>
          <w:szCs w:val="28"/>
          <w:highlight w:val="yellow"/>
        </w:rPr>
        <w:t>Автор</w:t>
      </w:r>
      <w:r w:rsidRPr="006E1521">
        <w:rPr>
          <w:rFonts w:ascii="Times New Roman" w:hAnsi="Times New Roman" w:cs="Times New Roman"/>
          <w:b/>
          <w:sz w:val="28"/>
          <w:szCs w:val="28"/>
        </w:rPr>
        <w:t xml:space="preserve">, </w:t>
      </w:r>
      <w:r>
        <w:rPr>
          <w:rFonts w:ascii="Times New Roman" w:hAnsi="Times New Roman" w:cs="Times New Roman"/>
          <w:b/>
          <w:sz w:val="28"/>
          <w:szCs w:val="28"/>
        </w:rPr>
        <w:t xml:space="preserve">«Герман </w:t>
      </w:r>
      <w:proofErr w:type="spellStart"/>
      <w:r>
        <w:rPr>
          <w:rFonts w:ascii="Times New Roman" w:hAnsi="Times New Roman" w:cs="Times New Roman"/>
          <w:b/>
          <w:sz w:val="28"/>
          <w:szCs w:val="28"/>
        </w:rPr>
        <w:t>Мелвілл</w:t>
      </w:r>
      <w:proofErr w:type="spellEnd"/>
      <w:r>
        <w:rPr>
          <w:rFonts w:ascii="Times New Roman" w:hAnsi="Times New Roman" w:cs="Times New Roman"/>
          <w:b/>
          <w:sz w:val="28"/>
          <w:szCs w:val="28"/>
        </w:rPr>
        <w:t xml:space="preserve"> і тран</w:t>
      </w:r>
      <w:r w:rsidR="005A4C5F">
        <w:rPr>
          <w:rFonts w:ascii="Times New Roman" w:hAnsi="Times New Roman" w:cs="Times New Roman"/>
          <w:b/>
          <w:sz w:val="28"/>
          <w:szCs w:val="28"/>
        </w:rPr>
        <w:t>с</w:t>
      </w:r>
      <w:r>
        <w:rPr>
          <w:rFonts w:ascii="Times New Roman" w:hAnsi="Times New Roman" w:cs="Times New Roman"/>
          <w:b/>
          <w:sz w:val="28"/>
          <w:szCs w:val="28"/>
        </w:rPr>
        <w:t>ценденталізм</w:t>
      </w:r>
      <w:r w:rsidRPr="006E1521">
        <w:rPr>
          <w:rFonts w:ascii="Times New Roman" w:hAnsi="Times New Roman" w:cs="Times New Roman"/>
          <w:b/>
          <w:sz w:val="28"/>
          <w:szCs w:val="28"/>
        </w:rPr>
        <w:t xml:space="preserve">». </w:t>
      </w:r>
      <w:r>
        <w:rPr>
          <w:rFonts w:ascii="Times New Roman" w:hAnsi="Times New Roman" w:cs="Times New Roman"/>
          <w:b/>
          <w:sz w:val="28"/>
          <w:szCs w:val="28"/>
        </w:rPr>
        <w:t>Курсова</w:t>
      </w:r>
      <w:r w:rsidRPr="006E1521">
        <w:rPr>
          <w:rFonts w:ascii="Times New Roman" w:hAnsi="Times New Roman" w:cs="Times New Roman"/>
          <w:b/>
          <w:sz w:val="28"/>
          <w:szCs w:val="28"/>
        </w:rPr>
        <w:t xml:space="preserve"> р</w:t>
      </w:r>
      <w:r>
        <w:rPr>
          <w:rFonts w:ascii="Times New Roman" w:hAnsi="Times New Roman" w:cs="Times New Roman"/>
          <w:b/>
          <w:sz w:val="28"/>
          <w:szCs w:val="28"/>
        </w:rPr>
        <w:t xml:space="preserve">обота освітнього рівня - </w:t>
      </w:r>
      <w:r w:rsidRPr="006E1521">
        <w:rPr>
          <w:rFonts w:ascii="Times New Roman" w:hAnsi="Times New Roman" w:cs="Times New Roman"/>
          <w:b/>
          <w:sz w:val="28"/>
          <w:szCs w:val="28"/>
        </w:rPr>
        <w:t xml:space="preserve">. </w:t>
      </w:r>
      <w:r>
        <w:rPr>
          <w:rFonts w:ascii="Times New Roman" w:hAnsi="Times New Roman" w:cs="Times New Roman"/>
          <w:b/>
          <w:sz w:val="28"/>
          <w:szCs w:val="28"/>
        </w:rPr>
        <w:t xml:space="preserve">Спеціальність  </w:t>
      </w:r>
      <w:r w:rsidRPr="006E1521">
        <w:rPr>
          <w:rFonts w:ascii="Times New Roman" w:hAnsi="Times New Roman" w:cs="Times New Roman"/>
          <w:b/>
          <w:sz w:val="28"/>
          <w:szCs w:val="28"/>
          <w:highlight w:val="yellow"/>
        </w:rPr>
        <w:t>- ___</w:t>
      </w:r>
    </w:p>
    <w:p w:rsidR="002A5D88" w:rsidRDefault="002A5D88" w:rsidP="002A5D8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Курсова робота присвячена аналізу та дослідженню наукових джерел, літературного доробку Германа </w:t>
      </w:r>
      <w:proofErr w:type="spellStart"/>
      <w:r>
        <w:rPr>
          <w:rFonts w:ascii="Times New Roman" w:hAnsi="Times New Roman" w:cs="Times New Roman"/>
          <w:sz w:val="28"/>
          <w:szCs w:val="28"/>
        </w:rPr>
        <w:t>Мелвілла</w:t>
      </w:r>
      <w:proofErr w:type="spellEnd"/>
      <w:r>
        <w:rPr>
          <w:rFonts w:ascii="Times New Roman" w:hAnsi="Times New Roman" w:cs="Times New Roman"/>
          <w:sz w:val="28"/>
          <w:szCs w:val="28"/>
        </w:rPr>
        <w:t xml:space="preserve"> та пошуку його зв’язку із </w:t>
      </w:r>
      <w:proofErr w:type="spellStart"/>
      <w:r>
        <w:rPr>
          <w:rFonts w:ascii="Times New Roman" w:hAnsi="Times New Roman" w:cs="Times New Roman"/>
          <w:sz w:val="28"/>
          <w:szCs w:val="28"/>
        </w:rPr>
        <w:t>філософько-літературною</w:t>
      </w:r>
      <w:proofErr w:type="spellEnd"/>
      <w:r>
        <w:rPr>
          <w:rFonts w:ascii="Times New Roman" w:hAnsi="Times New Roman" w:cs="Times New Roman"/>
          <w:sz w:val="28"/>
          <w:szCs w:val="28"/>
        </w:rPr>
        <w:t xml:space="preserve"> течією трансценденталізму.</w:t>
      </w:r>
    </w:p>
    <w:p w:rsidR="002A5D88" w:rsidRDefault="002A5D88" w:rsidP="002A5D8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досягнення поставленої мети, в першому розділі даної роботи проаналізовані особливості течії трансценденталізму та представлені основні представники цієї течії в літературі.</w:t>
      </w:r>
    </w:p>
    <w:p w:rsidR="002A5D88" w:rsidRDefault="002A5D88" w:rsidP="002A5D8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другому розділі цієї роботи проаналізований життєвий та творчий шлях </w:t>
      </w:r>
      <w:proofErr w:type="spellStart"/>
      <w:r>
        <w:rPr>
          <w:rFonts w:ascii="Times New Roman" w:hAnsi="Times New Roman" w:cs="Times New Roman"/>
          <w:sz w:val="28"/>
          <w:szCs w:val="28"/>
        </w:rPr>
        <w:t>Герміна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мклвіла</w:t>
      </w:r>
      <w:proofErr w:type="spellEnd"/>
      <w:r>
        <w:rPr>
          <w:rFonts w:ascii="Times New Roman" w:hAnsi="Times New Roman" w:cs="Times New Roman"/>
          <w:sz w:val="28"/>
          <w:szCs w:val="28"/>
        </w:rPr>
        <w:t xml:space="preserve"> та розкрито його відношення до літературно-філософської течії трансценденталізму.</w:t>
      </w:r>
    </w:p>
    <w:p w:rsidR="002A5D88" w:rsidRDefault="002A5D88" w:rsidP="002A5D88">
      <w:pPr>
        <w:spacing w:line="360" w:lineRule="auto"/>
        <w:ind w:firstLine="709"/>
        <w:jc w:val="both"/>
        <w:rPr>
          <w:rFonts w:ascii="Times New Roman" w:hAnsi="Times New Roman" w:cs="Times New Roman"/>
          <w:sz w:val="28"/>
          <w:szCs w:val="28"/>
        </w:rPr>
      </w:pPr>
      <w:r w:rsidRPr="006E1521">
        <w:rPr>
          <w:rFonts w:ascii="Times New Roman" w:hAnsi="Times New Roman" w:cs="Times New Roman"/>
          <w:b/>
          <w:sz w:val="28"/>
          <w:szCs w:val="28"/>
        </w:rPr>
        <w:t xml:space="preserve">Ключові слова: </w:t>
      </w:r>
      <w:r>
        <w:rPr>
          <w:rFonts w:ascii="Times New Roman" w:hAnsi="Times New Roman" w:cs="Times New Roman"/>
          <w:sz w:val="28"/>
          <w:szCs w:val="28"/>
        </w:rPr>
        <w:t xml:space="preserve">трансценденталізм,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w:t>
      </w:r>
      <w:r w:rsidR="00856AF2">
        <w:rPr>
          <w:rFonts w:ascii="Times New Roman" w:hAnsi="Times New Roman" w:cs="Times New Roman"/>
          <w:sz w:val="28"/>
          <w:szCs w:val="28"/>
        </w:rPr>
        <w:t>американська література, «</w:t>
      </w:r>
      <w:proofErr w:type="spellStart"/>
      <w:r w:rsidR="00856AF2">
        <w:rPr>
          <w:rFonts w:ascii="Times New Roman" w:hAnsi="Times New Roman" w:cs="Times New Roman"/>
          <w:sz w:val="28"/>
          <w:szCs w:val="28"/>
        </w:rPr>
        <w:t>Мобі</w:t>
      </w:r>
      <w:proofErr w:type="spellEnd"/>
      <w:r w:rsidR="00856AF2">
        <w:rPr>
          <w:rFonts w:ascii="Times New Roman" w:hAnsi="Times New Roman" w:cs="Times New Roman"/>
          <w:sz w:val="28"/>
          <w:szCs w:val="28"/>
        </w:rPr>
        <w:t xml:space="preserve"> </w:t>
      </w:r>
      <w:proofErr w:type="spellStart"/>
      <w:r w:rsidR="00856AF2">
        <w:rPr>
          <w:rFonts w:ascii="Times New Roman" w:hAnsi="Times New Roman" w:cs="Times New Roman"/>
          <w:sz w:val="28"/>
          <w:szCs w:val="28"/>
        </w:rPr>
        <w:t>Дік</w:t>
      </w:r>
      <w:proofErr w:type="spellEnd"/>
      <w:r w:rsidR="00856AF2">
        <w:rPr>
          <w:rFonts w:ascii="Times New Roman" w:hAnsi="Times New Roman" w:cs="Times New Roman"/>
          <w:sz w:val="28"/>
          <w:szCs w:val="28"/>
        </w:rPr>
        <w:t>»</w:t>
      </w:r>
    </w:p>
    <w:p w:rsidR="002A5D88" w:rsidRDefault="002A5D88" w:rsidP="00DB7E0E">
      <w:pPr>
        <w:spacing w:line="360" w:lineRule="auto"/>
        <w:jc w:val="center"/>
        <w:rPr>
          <w:rFonts w:ascii="Times New Roman" w:hAnsi="Times New Roman" w:cs="Times New Roman"/>
          <w:sz w:val="28"/>
          <w:szCs w:val="28"/>
        </w:rPr>
      </w:pPr>
    </w:p>
    <w:p w:rsidR="00856AF2" w:rsidRDefault="00856AF2" w:rsidP="00DB7E0E">
      <w:pPr>
        <w:spacing w:line="360" w:lineRule="auto"/>
        <w:jc w:val="center"/>
        <w:rPr>
          <w:rFonts w:ascii="Times New Roman" w:hAnsi="Times New Roman" w:cs="Times New Roman"/>
          <w:sz w:val="28"/>
          <w:szCs w:val="28"/>
        </w:rPr>
      </w:pPr>
    </w:p>
    <w:p w:rsidR="00856AF2" w:rsidRDefault="00856AF2" w:rsidP="00DB7E0E">
      <w:pPr>
        <w:spacing w:line="360" w:lineRule="auto"/>
        <w:jc w:val="center"/>
        <w:rPr>
          <w:rFonts w:ascii="Times New Roman" w:hAnsi="Times New Roman" w:cs="Times New Roman"/>
          <w:sz w:val="28"/>
          <w:szCs w:val="28"/>
        </w:rPr>
      </w:pPr>
    </w:p>
    <w:p w:rsidR="00856AF2" w:rsidRDefault="00856AF2" w:rsidP="00DB7E0E">
      <w:pPr>
        <w:spacing w:line="360" w:lineRule="auto"/>
        <w:jc w:val="center"/>
        <w:rPr>
          <w:rFonts w:ascii="Times New Roman" w:hAnsi="Times New Roman" w:cs="Times New Roman"/>
          <w:sz w:val="28"/>
          <w:szCs w:val="28"/>
        </w:rPr>
      </w:pPr>
    </w:p>
    <w:p w:rsidR="00856AF2" w:rsidRDefault="00856AF2" w:rsidP="00DB7E0E">
      <w:pPr>
        <w:spacing w:line="360" w:lineRule="auto"/>
        <w:jc w:val="center"/>
        <w:rPr>
          <w:rFonts w:ascii="Times New Roman" w:hAnsi="Times New Roman" w:cs="Times New Roman"/>
          <w:sz w:val="28"/>
          <w:szCs w:val="28"/>
        </w:rPr>
      </w:pPr>
    </w:p>
    <w:p w:rsidR="00856AF2" w:rsidRDefault="00856AF2" w:rsidP="00DB7E0E">
      <w:pPr>
        <w:spacing w:line="360" w:lineRule="auto"/>
        <w:jc w:val="center"/>
        <w:rPr>
          <w:rFonts w:ascii="Times New Roman" w:hAnsi="Times New Roman" w:cs="Times New Roman"/>
          <w:sz w:val="28"/>
          <w:szCs w:val="28"/>
        </w:rPr>
      </w:pPr>
    </w:p>
    <w:p w:rsidR="00856AF2" w:rsidRDefault="00856AF2" w:rsidP="00DB7E0E">
      <w:pPr>
        <w:spacing w:line="360" w:lineRule="auto"/>
        <w:jc w:val="center"/>
        <w:rPr>
          <w:rFonts w:ascii="Times New Roman" w:hAnsi="Times New Roman" w:cs="Times New Roman"/>
          <w:sz w:val="28"/>
          <w:szCs w:val="28"/>
        </w:rPr>
      </w:pPr>
    </w:p>
    <w:p w:rsidR="00856AF2" w:rsidRDefault="00856AF2" w:rsidP="00DB7E0E">
      <w:pPr>
        <w:spacing w:line="360" w:lineRule="auto"/>
        <w:jc w:val="center"/>
        <w:rPr>
          <w:rFonts w:ascii="Times New Roman" w:hAnsi="Times New Roman" w:cs="Times New Roman"/>
          <w:sz w:val="28"/>
          <w:szCs w:val="28"/>
        </w:rPr>
      </w:pPr>
    </w:p>
    <w:p w:rsidR="00856AF2" w:rsidRDefault="00856AF2" w:rsidP="00DB7E0E">
      <w:pPr>
        <w:spacing w:line="360" w:lineRule="auto"/>
        <w:jc w:val="center"/>
        <w:rPr>
          <w:rFonts w:ascii="Times New Roman" w:hAnsi="Times New Roman" w:cs="Times New Roman"/>
          <w:sz w:val="28"/>
          <w:szCs w:val="28"/>
        </w:rPr>
      </w:pPr>
    </w:p>
    <w:p w:rsidR="00856AF2" w:rsidRDefault="00856AF2" w:rsidP="00DB7E0E">
      <w:pPr>
        <w:spacing w:line="360" w:lineRule="auto"/>
        <w:jc w:val="center"/>
        <w:rPr>
          <w:rFonts w:ascii="Times New Roman" w:hAnsi="Times New Roman" w:cs="Times New Roman"/>
          <w:sz w:val="28"/>
          <w:szCs w:val="28"/>
        </w:rPr>
      </w:pPr>
    </w:p>
    <w:p w:rsidR="00DB7E0E" w:rsidRPr="000C57FB" w:rsidRDefault="00DB7E0E" w:rsidP="00DB7E0E">
      <w:pPr>
        <w:spacing w:line="360" w:lineRule="auto"/>
        <w:jc w:val="center"/>
        <w:rPr>
          <w:rFonts w:ascii="Times New Roman" w:hAnsi="Times New Roman" w:cs="Times New Roman"/>
          <w:sz w:val="28"/>
          <w:szCs w:val="28"/>
        </w:rPr>
      </w:pPr>
      <w:r w:rsidRPr="000C57FB">
        <w:rPr>
          <w:rFonts w:ascii="Times New Roman" w:hAnsi="Times New Roman" w:cs="Times New Roman"/>
          <w:sz w:val="28"/>
          <w:szCs w:val="28"/>
        </w:rPr>
        <w:lastRenderedPageBreak/>
        <w:t>ЗМІСТ</w:t>
      </w:r>
    </w:p>
    <w:p w:rsidR="00DB7E0E" w:rsidRPr="000C57FB" w:rsidRDefault="00DB7E0E" w:rsidP="00DB7E0E">
      <w:pPr>
        <w:spacing w:line="360" w:lineRule="auto"/>
        <w:jc w:val="both"/>
        <w:rPr>
          <w:rFonts w:ascii="Times New Roman" w:hAnsi="Times New Roman" w:cs="Times New Roman"/>
          <w:sz w:val="28"/>
          <w:szCs w:val="28"/>
        </w:rPr>
      </w:pPr>
    </w:p>
    <w:p w:rsidR="00DB7E0E" w:rsidRPr="000C57FB" w:rsidRDefault="00DB7E0E" w:rsidP="00DB7E0E">
      <w:pPr>
        <w:spacing w:line="360" w:lineRule="auto"/>
        <w:jc w:val="both"/>
        <w:rPr>
          <w:rFonts w:ascii="Times New Roman" w:hAnsi="Times New Roman" w:cs="Times New Roman"/>
          <w:sz w:val="28"/>
          <w:szCs w:val="28"/>
        </w:rPr>
      </w:pPr>
      <w:r w:rsidRPr="000C57FB">
        <w:rPr>
          <w:rFonts w:ascii="Times New Roman" w:hAnsi="Times New Roman" w:cs="Times New Roman"/>
          <w:sz w:val="28"/>
          <w:szCs w:val="28"/>
        </w:rPr>
        <w:t>ВСТУП……</w:t>
      </w:r>
      <w:r w:rsidR="00766425">
        <w:rPr>
          <w:rFonts w:ascii="Times New Roman" w:hAnsi="Times New Roman" w:cs="Times New Roman"/>
          <w:sz w:val="28"/>
          <w:szCs w:val="28"/>
        </w:rPr>
        <w:t>…………………………………………………………………………</w:t>
      </w:r>
      <w:r w:rsidR="00856AF2">
        <w:rPr>
          <w:rFonts w:ascii="Times New Roman" w:hAnsi="Times New Roman" w:cs="Times New Roman"/>
          <w:sz w:val="28"/>
          <w:szCs w:val="28"/>
        </w:rPr>
        <w:t>..4</w:t>
      </w:r>
    </w:p>
    <w:p w:rsidR="00DB7E0E" w:rsidRDefault="00DB7E0E" w:rsidP="00DB7E0E">
      <w:pPr>
        <w:spacing w:line="360" w:lineRule="auto"/>
        <w:jc w:val="both"/>
        <w:rPr>
          <w:rFonts w:ascii="Times New Roman" w:hAnsi="Times New Roman" w:cs="Times New Roman"/>
          <w:sz w:val="28"/>
          <w:szCs w:val="28"/>
        </w:rPr>
      </w:pPr>
      <w:r>
        <w:rPr>
          <w:rFonts w:ascii="Times New Roman" w:hAnsi="Times New Roman" w:cs="Times New Roman"/>
          <w:sz w:val="28"/>
          <w:szCs w:val="28"/>
        </w:rPr>
        <w:t>РОЗДІЛ 1. ПОНЯТТЯ «ТРАНСЦЕНДЕНТАЛІЗМ»</w:t>
      </w:r>
      <w:r w:rsidR="00766425">
        <w:rPr>
          <w:rFonts w:ascii="Times New Roman" w:hAnsi="Times New Roman" w:cs="Times New Roman"/>
          <w:sz w:val="28"/>
          <w:szCs w:val="28"/>
        </w:rPr>
        <w:t>………………………………</w:t>
      </w:r>
      <w:r w:rsidR="00856AF2">
        <w:rPr>
          <w:rFonts w:ascii="Times New Roman" w:hAnsi="Times New Roman" w:cs="Times New Roman"/>
          <w:sz w:val="28"/>
          <w:szCs w:val="28"/>
        </w:rPr>
        <w:t>6</w:t>
      </w:r>
    </w:p>
    <w:p w:rsidR="00DB7E0E" w:rsidRDefault="00DB7E0E" w:rsidP="00DB7E0E">
      <w:pPr>
        <w:spacing w:line="360" w:lineRule="auto"/>
        <w:jc w:val="both"/>
        <w:rPr>
          <w:rFonts w:ascii="Times New Roman" w:hAnsi="Times New Roman" w:cs="Times New Roman"/>
          <w:sz w:val="28"/>
          <w:szCs w:val="28"/>
        </w:rPr>
      </w:pPr>
      <w:r>
        <w:rPr>
          <w:rFonts w:ascii="Times New Roman" w:hAnsi="Times New Roman" w:cs="Times New Roman"/>
          <w:sz w:val="28"/>
          <w:szCs w:val="28"/>
        </w:rPr>
        <w:t>1.1. Визначення поняття «трансценденталізм», його ознаки…</w:t>
      </w:r>
      <w:r w:rsidR="00766425">
        <w:rPr>
          <w:rFonts w:ascii="Times New Roman" w:hAnsi="Times New Roman" w:cs="Times New Roman"/>
          <w:sz w:val="28"/>
          <w:szCs w:val="28"/>
        </w:rPr>
        <w:t>…………………..</w:t>
      </w:r>
      <w:r w:rsidR="00856AF2">
        <w:rPr>
          <w:rFonts w:ascii="Times New Roman" w:hAnsi="Times New Roman" w:cs="Times New Roman"/>
          <w:sz w:val="28"/>
          <w:szCs w:val="28"/>
        </w:rPr>
        <w:t>6</w:t>
      </w:r>
    </w:p>
    <w:p w:rsidR="00DB7E0E" w:rsidRDefault="00DB7E0E" w:rsidP="00DB7E0E">
      <w:pPr>
        <w:spacing w:line="360" w:lineRule="auto"/>
        <w:jc w:val="both"/>
        <w:rPr>
          <w:rFonts w:ascii="Times New Roman" w:hAnsi="Times New Roman" w:cs="Times New Roman"/>
          <w:sz w:val="28"/>
          <w:szCs w:val="28"/>
        </w:rPr>
      </w:pPr>
      <w:r>
        <w:rPr>
          <w:rFonts w:ascii="Times New Roman" w:hAnsi="Times New Roman" w:cs="Times New Roman"/>
          <w:sz w:val="28"/>
          <w:szCs w:val="28"/>
        </w:rPr>
        <w:t>1.2. Представники т</w:t>
      </w:r>
      <w:r w:rsidR="00766425">
        <w:rPr>
          <w:rFonts w:ascii="Times New Roman" w:hAnsi="Times New Roman" w:cs="Times New Roman"/>
          <w:sz w:val="28"/>
          <w:szCs w:val="28"/>
        </w:rPr>
        <w:t>рансценденталізму в літературі………………………</w:t>
      </w:r>
      <w:r w:rsidR="00856AF2">
        <w:rPr>
          <w:rFonts w:ascii="Times New Roman" w:hAnsi="Times New Roman" w:cs="Times New Roman"/>
          <w:sz w:val="28"/>
          <w:szCs w:val="28"/>
        </w:rPr>
        <w:t>………9</w:t>
      </w:r>
    </w:p>
    <w:p w:rsidR="00DB7E0E" w:rsidRDefault="00DB7E0E" w:rsidP="00DB7E0E">
      <w:pPr>
        <w:spacing w:line="360" w:lineRule="auto"/>
        <w:jc w:val="both"/>
        <w:rPr>
          <w:rFonts w:ascii="Times New Roman" w:hAnsi="Times New Roman" w:cs="Times New Roman"/>
          <w:sz w:val="28"/>
          <w:szCs w:val="28"/>
        </w:rPr>
      </w:pPr>
      <w:r>
        <w:rPr>
          <w:rFonts w:ascii="Times New Roman" w:hAnsi="Times New Roman" w:cs="Times New Roman"/>
          <w:sz w:val="28"/>
          <w:szCs w:val="28"/>
        </w:rPr>
        <w:t>РОЗДІЛ 2. БІОГРАФІЯ ГЕРМАНА МЕЛВІЛЛА</w:t>
      </w:r>
      <w:r w:rsidR="00766425">
        <w:rPr>
          <w:rFonts w:ascii="Times New Roman" w:hAnsi="Times New Roman" w:cs="Times New Roman"/>
          <w:sz w:val="28"/>
          <w:szCs w:val="28"/>
        </w:rPr>
        <w:t>………………………………...</w:t>
      </w:r>
      <w:r w:rsidR="00856AF2">
        <w:rPr>
          <w:rFonts w:ascii="Times New Roman" w:hAnsi="Times New Roman" w:cs="Times New Roman"/>
          <w:sz w:val="28"/>
          <w:szCs w:val="28"/>
        </w:rPr>
        <w:t>13</w:t>
      </w:r>
    </w:p>
    <w:p w:rsidR="00DB7E0E" w:rsidRDefault="00AC4A63" w:rsidP="00DB7E0E">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DB7E0E">
        <w:rPr>
          <w:rFonts w:ascii="Times New Roman" w:hAnsi="Times New Roman" w:cs="Times New Roman"/>
          <w:sz w:val="28"/>
          <w:szCs w:val="28"/>
        </w:rPr>
        <w:t>.1. Життєвий та творчий шлях Г.</w:t>
      </w:r>
      <w:proofErr w:type="spellStart"/>
      <w:r w:rsidR="00DB7E0E">
        <w:rPr>
          <w:rFonts w:ascii="Times New Roman" w:hAnsi="Times New Roman" w:cs="Times New Roman"/>
          <w:sz w:val="28"/>
          <w:szCs w:val="28"/>
        </w:rPr>
        <w:t>Мелвілла</w:t>
      </w:r>
      <w:proofErr w:type="spellEnd"/>
      <w:r w:rsidR="00DB7E0E">
        <w:rPr>
          <w:rFonts w:ascii="Times New Roman" w:hAnsi="Times New Roman" w:cs="Times New Roman"/>
          <w:sz w:val="28"/>
          <w:szCs w:val="28"/>
        </w:rPr>
        <w:t>…</w:t>
      </w:r>
      <w:r w:rsidR="00766425">
        <w:rPr>
          <w:rFonts w:ascii="Times New Roman" w:hAnsi="Times New Roman" w:cs="Times New Roman"/>
          <w:sz w:val="28"/>
          <w:szCs w:val="28"/>
        </w:rPr>
        <w:t>…………………………………</w:t>
      </w:r>
      <w:r w:rsidR="00856AF2">
        <w:rPr>
          <w:rFonts w:ascii="Times New Roman" w:hAnsi="Times New Roman" w:cs="Times New Roman"/>
          <w:sz w:val="28"/>
          <w:szCs w:val="28"/>
        </w:rPr>
        <w:t>..</w:t>
      </w:r>
      <w:r w:rsidR="00EF1A4B">
        <w:rPr>
          <w:rFonts w:ascii="Times New Roman" w:hAnsi="Times New Roman" w:cs="Times New Roman"/>
          <w:sz w:val="28"/>
          <w:szCs w:val="28"/>
        </w:rPr>
        <w:t>.</w:t>
      </w:r>
      <w:r w:rsidR="00856AF2">
        <w:rPr>
          <w:rFonts w:ascii="Times New Roman" w:hAnsi="Times New Roman" w:cs="Times New Roman"/>
          <w:sz w:val="28"/>
          <w:szCs w:val="28"/>
        </w:rPr>
        <w:t>13</w:t>
      </w:r>
    </w:p>
    <w:p w:rsidR="00DB7E0E" w:rsidRDefault="00AC4A63" w:rsidP="00DB7E0E">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DB7E0E">
        <w:rPr>
          <w:rFonts w:ascii="Times New Roman" w:hAnsi="Times New Roman" w:cs="Times New Roman"/>
          <w:sz w:val="28"/>
          <w:szCs w:val="28"/>
        </w:rPr>
        <w:t xml:space="preserve">.2. Зв’язок Г. </w:t>
      </w:r>
      <w:proofErr w:type="spellStart"/>
      <w:r w:rsidR="00DB7E0E">
        <w:rPr>
          <w:rFonts w:ascii="Times New Roman" w:hAnsi="Times New Roman" w:cs="Times New Roman"/>
          <w:sz w:val="28"/>
          <w:szCs w:val="28"/>
        </w:rPr>
        <w:t>Мелвілла</w:t>
      </w:r>
      <w:proofErr w:type="spellEnd"/>
      <w:r w:rsidR="00DB7E0E">
        <w:rPr>
          <w:rFonts w:ascii="Times New Roman" w:hAnsi="Times New Roman" w:cs="Times New Roman"/>
          <w:sz w:val="28"/>
          <w:szCs w:val="28"/>
        </w:rPr>
        <w:t xml:space="preserve"> з трансценденталізмом……</w:t>
      </w:r>
      <w:r w:rsidR="00856AF2">
        <w:rPr>
          <w:rFonts w:ascii="Times New Roman" w:hAnsi="Times New Roman" w:cs="Times New Roman"/>
          <w:sz w:val="28"/>
          <w:szCs w:val="28"/>
        </w:rPr>
        <w:t>…</w:t>
      </w:r>
      <w:r w:rsidR="00EF1A4B">
        <w:rPr>
          <w:rFonts w:ascii="Times New Roman" w:hAnsi="Times New Roman" w:cs="Times New Roman"/>
          <w:sz w:val="28"/>
          <w:szCs w:val="28"/>
        </w:rPr>
        <w:t>……………………….19</w:t>
      </w:r>
    </w:p>
    <w:p w:rsidR="00DB7E0E" w:rsidRDefault="00DB7E0E" w:rsidP="00DB7E0E">
      <w:pPr>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w:t>
      </w:r>
      <w:r w:rsidR="00856AF2">
        <w:rPr>
          <w:rFonts w:ascii="Times New Roman" w:hAnsi="Times New Roman" w:cs="Times New Roman"/>
          <w:sz w:val="28"/>
          <w:szCs w:val="28"/>
        </w:rPr>
        <w:t>……………………………………………………</w:t>
      </w:r>
      <w:r w:rsidR="00EF1A4B">
        <w:rPr>
          <w:rFonts w:ascii="Times New Roman" w:hAnsi="Times New Roman" w:cs="Times New Roman"/>
          <w:sz w:val="28"/>
          <w:szCs w:val="28"/>
        </w:rPr>
        <w:t>…………………...23</w:t>
      </w:r>
    </w:p>
    <w:p w:rsidR="00DB7E0E" w:rsidRDefault="00DB7E0E" w:rsidP="00DB7E0E">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856AF2">
        <w:rPr>
          <w:rFonts w:ascii="Times New Roman" w:hAnsi="Times New Roman" w:cs="Times New Roman"/>
          <w:sz w:val="28"/>
          <w:szCs w:val="28"/>
        </w:rPr>
        <w:t>………………………………</w:t>
      </w:r>
      <w:r w:rsidR="00EF1A4B">
        <w:rPr>
          <w:rFonts w:ascii="Times New Roman" w:hAnsi="Times New Roman" w:cs="Times New Roman"/>
          <w:sz w:val="28"/>
          <w:szCs w:val="28"/>
        </w:rPr>
        <w:t>………….24</w:t>
      </w:r>
    </w:p>
    <w:p w:rsidR="00DB7E0E" w:rsidRDefault="00DB7E0E" w:rsidP="00D53211">
      <w:pPr>
        <w:spacing w:line="360" w:lineRule="auto"/>
        <w:jc w:val="center"/>
        <w:rPr>
          <w:rFonts w:ascii="Times New Roman" w:hAnsi="Times New Roman" w:cs="Times New Roman"/>
          <w:sz w:val="28"/>
          <w:szCs w:val="28"/>
        </w:rPr>
      </w:pPr>
    </w:p>
    <w:p w:rsidR="00DB7E0E" w:rsidRDefault="00DB7E0E" w:rsidP="00D53211">
      <w:pPr>
        <w:spacing w:line="360" w:lineRule="auto"/>
        <w:jc w:val="center"/>
        <w:rPr>
          <w:rFonts w:ascii="Times New Roman" w:hAnsi="Times New Roman" w:cs="Times New Roman"/>
          <w:sz w:val="28"/>
          <w:szCs w:val="28"/>
        </w:rPr>
      </w:pPr>
    </w:p>
    <w:p w:rsidR="00DB7E0E" w:rsidRDefault="00DB7E0E" w:rsidP="00D53211">
      <w:pPr>
        <w:spacing w:line="360" w:lineRule="auto"/>
        <w:jc w:val="center"/>
        <w:rPr>
          <w:rFonts w:ascii="Times New Roman" w:hAnsi="Times New Roman" w:cs="Times New Roman"/>
          <w:sz w:val="28"/>
          <w:szCs w:val="28"/>
        </w:rPr>
      </w:pPr>
    </w:p>
    <w:p w:rsidR="00DB7E0E" w:rsidRDefault="00DB7E0E" w:rsidP="00D53211">
      <w:pPr>
        <w:spacing w:line="360" w:lineRule="auto"/>
        <w:jc w:val="center"/>
        <w:rPr>
          <w:rFonts w:ascii="Times New Roman" w:hAnsi="Times New Roman" w:cs="Times New Roman"/>
          <w:sz w:val="28"/>
          <w:szCs w:val="28"/>
        </w:rPr>
      </w:pPr>
    </w:p>
    <w:p w:rsidR="00DB7E0E" w:rsidRDefault="00DB7E0E" w:rsidP="00D53211">
      <w:pPr>
        <w:spacing w:line="360" w:lineRule="auto"/>
        <w:jc w:val="center"/>
        <w:rPr>
          <w:rFonts w:ascii="Times New Roman" w:hAnsi="Times New Roman" w:cs="Times New Roman"/>
          <w:sz w:val="28"/>
          <w:szCs w:val="28"/>
        </w:rPr>
      </w:pPr>
    </w:p>
    <w:p w:rsidR="00DB7E0E" w:rsidRDefault="00DB7E0E" w:rsidP="00D53211">
      <w:pPr>
        <w:spacing w:line="360" w:lineRule="auto"/>
        <w:jc w:val="center"/>
        <w:rPr>
          <w:rFonts w:ascii="Times New Roman" w:hAnsi="Times New Roman" w:cs="Times New Roman"/>
          <w:sz w:val="28"/>
          <w:szCs w:val="28"/>
        </w:rPr>
      </w:pPr>
    </w:p>
    <w:p w:rsidR="00DB7E0E" w:rsidRDefault="00DB7E0E" w:rsidP="00D53211">
      <w:pPr>
        <w:spacing w:line="360" w:lineRule="auto"/>
        <w:jc w:val="center"/>
        <w:rPr>
          <w:rFonts w:ascii="Times New Roman" w:hAnsi="Times New Roman" w:cs="Times New Roman"/>
          <w:sz w:val="28"/>
          <w:szCs w:val="28"/>
        </w:rPr>
      </w:pPr>
    </w:p>
    <w:p w:rsidR="00DB7E0E" w:rsidRDefault="00DB7E0E" w:rsidP="00D53211">
      <w:pPr>
        <w:spacing w:line="360" w:lineRule="auto"/>
        <w:jc w:val="center"/>
        <w:rPr>
          <w:rFonts w:ascii="Times New Roman" w:hAnsi="Times New Roman" w:cs="Times New Roman"/>
          <w:sz w:val="28"/>
          <w:szCs w:val="28"/>
        </w:rPr>
      </w:pPr>
    </w:p>
    <w:p w:rsidR="00DB7E0E" w:rsidRDefault="00DB7E0E" w:rsidP="00D53211">
      <w:pPr>
        <w:spacing w:line="360" w:lineRule="auto"/>
        <w:jc w:val="center"/>
        <w:rPr>
          <w:rFonts w:ascii="Times New Roman" w:hAnsi="Times New Roman" w:cs="Times New Roman"/>
          <w:sz w:val="28"/>
          <w:szCs w:val="28"/>
        </w:rPr>
      </w:pPr>
    </w:p>
    <w:p w:rsidR="00DB7E0E" w:rsidRDefault="00DB7E0E" w:rsidP="00D53211">
      <w:pPr>
        <w:spacing w:line="360" w:lineRule="auto"/>
        <w:jc w:val="center"/>
        <w:rPr>
          <w:rFonts w:ascii="Times New Roman" w:hAnsi="Times New Roman" w:cs="Times New Roman"/>
          <w:sz w:val="28"/>
          <w:szCs w:val="28"/>
        </w:rPr>
      </w:pPr>
    </w:p>
    <w:p w:rsidR="0027114C" w:rsidRDefault="006A3B6E" w:rsidP="00D53211">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ВСТУП</w:t>
      </w:r>
    </w:p>
    <w:p w:rsidR="0070059A" w:rsidRDefault="006A3B6E" w:rsidP="006A3B6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Кожна епоха людського існування має</w:t>
      </w:r>
      <w:r w:rsidR="00B740FB">
        <w:rPr>
          <w:rFonts w:ascii="Times New Roman" w:hAnsi="Times New Roman" w:cs="Times New Roman"/>
          <w:sz w:val="28"/>
          <w:szCs w:val="28"/>
        </w:rPr>
        <w:t xml:space="preserve"> свої конкретні особливості. Людство розвивається, і цей розвиток пов’язаний не тільки із зміною особливостей політичної та соціальної сфер. </w:t>
      </w:r>
      <w:r w:rsidR="0070059A">
        <w:rPr>
          <w:rFonts w:ascii="Times New Roman" w:hAnsi="Times New Roman" w:cs="Times New Roman"/>
          <w:sz w:val="28"/>
          <w:szCs w:val="28"/>
        </w:rPr>
        <w:t>Зазнають перетворень абсолютно всі сфери людського життя: спорт, скульптура, живопис, література тощо. Це пов’язано із зміною думок, поглядів та уподобань суспільства.</w:t>
      </w:r>
    </w:p>
    <w:p w:rsidR="004038A6" w:rsidRDefault="0070059A" w:rsidP="006A3B6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Такі зміни відбувалися і в американській літературі 19 століття. Пануючий на той час романтизм, </w:t>
      </w:r>
      <w:r w:rsidR="004038A6">
        <w:rPr>
          <w:rFonts w:ascii="Times New Roman" w:hAnsi="Times New Roman" w:cs="Times New Roman"/>
          <w:sz w:val="28"/>
          <w:szCs w:val="28"/>
        </w:rPr>
        <w:t>почав зазнавати певних перетворень із появою нової філософсько-релігійної течії, яка мала назву трансценденталізм, що значно вплинуло на зміст та сенс літератури митців того часу.</w:t>
      </w:r>
    </w:p>
    <w:p w:rsidR="00D53211" w:rsidRPr="008714CF" w:rsidRDefault="004038A6" w:rsidP="00D5321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Дев’ятнадцяте століття в американській літературі представлене багатьма відомими письменниками, проте, дуже своєрідною вважають творчість Германа </w:t>
      </w:r>
      <w:proofErr w:type="spellStart"/>
      <w:r>
        <w:rPr>
          <w:rFonts w:ascii="Times New Roman" w:hAnsi="Times New Roman" w:cs="Times New Roman"/>
          <w:sz w:val="28"/>
          <w:szCs w:val="28"/>
        </w:rPr>
        <w:t>Мелвілла</w:t>
      </w:r>
      <w:proofErr w:type="spellEnd"/>
      <w:r>
        <w:rPr>
          <w:rFonts w:ascii="Times New Roman" w:hAnsi="Times New Roman" w:cs="Times New Roman"/>
          <w:sz w:val="28"/>
          <w:szCs w:val="28"/>
        </w:rPr>
        <w:t xml:space="preserve">, який вже давно зарахований до класиків старої словесності. Звісно, його вважать представником романтизму, однак його твори не просто розкривають життя та дійсність того часу, вони наповнені філософським тлумаченням. Можливо, це можна пояснити впливом </w:t>
      </w:r>
      <w:r w:rsidR="00D53211">
        <w:rPr>
          <w:rFonts w:ascii="Times New Roman" w:hAnsi="Times New Roman" w:cs="Times New Roman"/>
          <w:sz w:val="28"/>
          <w:szCs w:val="28"/>
        </w:rPr>
        <w:t xml:space="preserve">трансценденталізму на автора, адже його не просто так називають філософом </w:t>
      </w:r>
      <w:r w:rsidR="008714CF" w:rsidRPr="008714CF">
        <w:rPr>
          <w:rFonts w:ascii="Times New Roman" w:hAnsi="Times New Roman" w:cs="Times New Roman"/>
          <w:sz w:val="28"/>
          <w:szCs w:val="28"/>
          <w:lang w:val="ru-RU"/>
        </w:rPr>
        <w:t>[1].</w:t>
      </w:r>
    </w:p>
    <w:p w:rsidR="006A3B6E" w:rsidRDefault="00D53211" w:rsidP="00D5321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Саме тому, пошук ознак трансценденталізму в творчості Германа </w:t>
      </w:r>
      <w:proofErr w:type="spellStart"/>
      <w:r>
        <w:rPr>
          <w:rFonts w:ascii="Times New Roman" w:hAnsi="Times New Roman" w:cs="Times New Roman"/>
          <w:sz w:val="28"/>
          <w:szCs w:val="28"/>
        </w:rPr>
        <w:t>Мелвілла</w:t>
      </w:r>
      <w:proofErr w:type="spellEnd"/>
      <w:r>
        <w:rPr>
          <w:rFonts w:ascii="Times New Roman" w:hAnsi="Times New Roman" w:cs="Times New Roman"/>
          <w:sz w:val="28"/>
          <w:szCs w:val="28"/>
        </w:rPr>
        <w:t xml:space="preserve"> є актуальним питанням, яке може пояснити своєрідність творів цього письменника.</w:t>
      </w:r>
    </w:p>
    <w:p w:rsidR="006A3B6E" w:rsidRDefault="006A3B6E" w:rsidP="003B40DF">
      <w:pPr>
        <w:spacing w:line="360" w:lineRule="auto"/>
        <w:ind w:firstLine="709"/>
        <w:jc w:val="both"/>
        <w:rPr>
          <w:rFonts w:ascii="Times New Roman" w:hAnsi="Times New Roman" w:cs="Times New Roman"/>
          <w:sz w:val="28"/>
          <w:szCs w:val="28"/>
        </w:rPr>
      </w:pPr>
      <w:r w:rsidRPr="006A3B6E">
        <w:rPr>
          <w:rFonts w:ascii="Times New Roman" w:hAnsi="Times New Roman" w:cs="Times New Roman"/>
          <w:sz w:val="28"/>
          <w:szCs w:val="28"/>
        </w:rPr>
        <w:t>Мета</w:t>
      </w:r>
      <w:r>
        <w:rPr>
          <w:rFonts w:ascii="Times New Roman" w:hAnsi="Times New Roman" w:cs="Times New Roman"/>
          <w:sz w:val="28"/>
          <w:szCs w:val="28"/>
        </w:rPr>
        <w:t xml:space="preserve"> роботи полягає в аналізі та дослідженні наукових джерел, літературного доробку Германа </w:t>
      </w:r>
      <w:proofErr w:type="spellStart"/>
      <w:r>
        <w:rPr>
          <w:rFonts w:ascii="Times New Roman" w:hAnsi="Times New Roman" w:cs="Times New Roman"/>
          <w:sz w:val="28"/>
          <w:szCs w:val="28"/>
        </w:rPr>
        <w:t>Мелвілла</w:t>
      </w:r>
      <w:proofErr w:type="spellEnd"/>
      <w:r>
        <w:rPr>
          <w:rFonts w:ascii="Times New Roman" w:hAnsi="Times New Roman" w:cs="Times New Roman"/>
          <w:sz w:val="28"/>
          <w:szCs w:val="28"/>
        </w:rPr>
        <w:t xml:space="preserve"> та </w:t>
      </w:r>
      <w:r w:rsidR="003B40DF">
        <w:rPr>
          <w:rFonts w:ascii="Times New Roman" w:hAnsi="Times New Roman" w:cs="Times New Roman"/>
          <w:sz w:val="28"/>
          <w:szCs w:val="28"/>
        </w:rPr>
        <w:t>пошуку його зв’язку із</w:t>
      </w:r>
      <w:r>
        <w:rPr>
          <w:rFonts w:ascii="Times New Roman" w:hAnsi="Times New Roman" w:cs="Times New Roman"/>
          <w:sz w:val="28"/>
          <w:szCs w:val="28"/>
        </w:rPr>
        <w:t xml:space="preserve"> </w:t>
      </w:r>
      <w:proofErr w:type="spellStart"/>
      <w:r>
        <w:rPr>
          <w:rFonts w:ascii="Times New Roman" w:hAnsi="Times New Roman" w:cs="Times New Roman"/>
          <w:sz w:val="28"/>
          <w:szCs w:val="28"/>
        </w:rPr>
        <w:t>філософько</w:t>
      </w:r>
      <w:r w:rsidR="003B40DF">
        <w:rPr>
          <w:rFonts w:ascii="Times New Roman" w:hAnsi="Times New Roman" w:cs="Times New Roman"/>
          <w:sz w:val="28"/>
          <w:szCs w:val="28"/>
        </w:rPr>
        <w:t>-літературною</w:t>
      </w:r>
      <w:proofErr w:type="spellEnd"/>
      <w:r w:rsidR="003B40DF">
        <w:rPr>
          <w:rFonts w:ascii="Times New Roman" w:hAnsi="Times New Roman" w:cs="Times New Roman"/>
          <w:sz w:val="28"/>
          <w:szCs w:val="28"/>
        </w:rPr>
        <w:t xml:space="preserve"> течією трансценденталізму.</w:t>
      </w:r>
      <w:r>
        <w:rPr>
          <w:rFonts w:ascii="Times New Roman" w:hAnsi="Times New Roman" w:cs="Times New Roman"/>
          <w:sz w:val="28"/>
          <w:szCs w:val="28"/>
        </w:rPr>
        <w:t xml:space="preserve"> </w:t>
      </w:r>
    </w:p>
    <w:p w:rsidR="003B40DF" w:rsidRDefault="006A3B6E" w:rsidP="006A3B6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мети роботи були </w:t>
      </w:r>
      <w:r w:rsidR="003B40DF">
        <w:rPr>
          <w:rFonts w:ascii="Times New Roman" w:hAnsi="Times New Roman" w:cs="Times New Roman"/>
          <w:sz w:val="28"/>
          <w:szCs w:val="28"/>
        </w:rPr>
        <w:t xml:space="preserve">визначені </w:t>
      </w:r>
      <w:r>
        <w:rPr>
          <w:rFonts w:ascii="Times New Roman" w:hAnsi="Times New Roman" w:cs="Times New Roman"/>
          <w:sz w:val="28"/>
          <w:szCs w:val="28"/>
        </w:rPr>
        <w:t xml:space="preserve">такі </w:t>
      </w:r>
      <w:r w:rsidR="003B40DF">
        <w:rPr>
          <w:rFonts w:ascii="Times New Roman" w:hAnsi="Times New Roman" w:cs="Times New Roman"/>
          <w:sz w:val="28"/>
          <w:szCs w:val="28"/>
        </w:rPr>
        <w:t>завдання:</w:t>
      </w:r>
      <w:r w:rsidRPr="006A3B6E">
        <w:rPr>
          <w:rFonts w:ascii="Times New Roman" w:hAnsi="Times New Roman" w:cs="Times New Roman"/>
          <w:sz w:val="28"/>
          <w:szCs w:val="28"/>
        </w:rPr>
        <w:t xml:space="preserve"> </w:t>
      </w:r>
    </w:p>
    <w:p w:rsidR="003B40DF" w:rsidRDefault="003B40DF" w:rsidP="003B40DF">
      <w:pPr>
        <w:pStyle w:val="a3"/>
        <w:numPr>
          <w:ilvl w:val="0"/>
          <w:numId w:val="1"/>
        </w:numPr>
        <w:spacing w:line="360" w:lineRule="auto"/>
        <w:jc w:val="both"/>
        <w:rPr>
          <w:rFonts w:ascii="Times New Roman" w:hAnsi="Times New Roman" w:cs="Times New Roman"/>
          <w:sz w:val="28"/>
          <w:szCs w:val="28"/>
        </w:rPr>
      </w:pPr>
      <w:r w:rsidRPr="003B40DF">
        <w:rPr>
          <w:rFonts w:ascii="Times New Roman" w:hAnsi="Times New Roman" w:cs="Times New Roman"/>
          <w:sz w:val="28"/>
          <w:szCs w:val="28"/>
        </w:rPr>
        <w:t>Дати визначення поняттю «трансценденталізм» та визначити його ознаки</w:t>
      </w:r>
      <w:r>
        <w:rPr>
          <w:rFonts w:ascii="Times New Roman" w:hAnsi="Times New Roman" w:cs="Times New Roman"/>
          <w:sz w:val="28"/>
          <w:szCs w:val="28"/>
        </w:rPr>
        <w:t>;</w:t>
      </w:r>
    </w:p>
    <w:p w:rsidR="003B40DF" w:rsidRDefault="003B40DF" w:rsidP="003B40DF">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Знайти представників течії трансценденталізму;</w:t>
      </w:r>
    </w:p>
    <w:p w:rsidR="003B40DF" w:rsidRDefault="003B40DF" w:rsidP="003B40DF">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Дослідити та проаналізувати біографію та творчий шлях </w:t>
      </w:r>
      <w:proofErr w:type="spellStart"/>
      <w:r>
        <w:rPr>
          <w:rFonts w:ascii="Times New Roman" w:hAnsi="Times New Roman" w:cs="Times New Roman"/>
          <w:sz w:val="28"/>
          <w:szCs w:val="28"/>
        </w:rPr>
        <w:t>Гкрмана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Мелвіла</w:t>
      </w:r>
      <w:proofErr w:type="spellEnd"/>
      <w:r>
        <w:rPr>
          <w:rFonts w:ascii="Times New Roman" w:hAnsi="Times New Roman" w:cs="Times New Roman"/>
          <w:sz w:val="28"/>
          <w:szCs w:val="28"/>
        </w:rPr>
        <w:t>;</w:t>
      </w:r>
    </w:p>
    <w:p w:rsidR="003B40DF" w:rsidRDefault="003B40DF" w:rsidP="003B40DF">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Довести зв’язок Германа </w:t>
      </w:r>
      <w:proofErr w:type="spellStart"/>
      <w:r>
        <w:rPr>
          <w:rFonts w:ascii="Times New Roman" w:hAnsi="Times New Roman" w:cs="Times New Roman"/>
          <w:sz w:val="28"/>
          <w:szCs w:val="28"/>
        </w:rPr>
        <w:t>Мелвілла</w:t>
      </w:r>
      <w:proofErr w:type="spellEnd"/>
      <w:r>
        <w:rPr>
          <w:rFonts w:ascii="Times New Roman" w:hAnsi="Times New Roman" w:cs="Times New Roman"/>
          <w:sz w:val="28"/>
          <w:szCs w:val="28"/>
        </w:rPr>
        <w:t xml:space="preserve"> із трансценденталізмом.</w:t>
      </w:r>
      <w:r w:rsidRPr="003B40DF">
        <w:rPr>
          <w:rFonts w:ascii="Times New Roman" w:hAnsi="Times New Roman" w:cs="Times New Roman"/>
          <w:sz w:val="28"/>
          <w:szCs w:val="28"/>
        </w:rPr>
        <w:t xml:space="preserve"> </w:t>
      </w:r>
    </w:p>
    <w:p w:rsidR="00B740FB" w:rsidRDefault="00B740FB" w:rsidP="00B740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Об’єктом дослідження даної роботи виступає трансценденталізм в літературі.</w:t>
      </w:r>
    </w:p>
    <w:p w:rsidR="00B740FB" w:rsidRDefault="00B740FB" w:rsidP="00B740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дослідження є ознаки трансценденталізму в творчості Германа </w:t>
      </w:r>
      <w:proofErr w:type="spellStart"/>
      <w:r>
        <w:rPr>
          <w:rFonts w:ascii="Times New Roman" w:hAnsi="Times New Roman" w:cs="Times New Roman"/>
          <w:sz w:val="28"/>
          <w:szCs w:val="28"/>
        </w:rPr>
        <w:t>Мелвілла</w:t>
      </w:r>
      <w:proofErr w:type="spellEnd"/>
      <w:r>
        <w:rPr>
          <w:rFonts w:ascii="Times New Roman" w:hAnsi="Times New Roman" w:cs="Times New Roman"/>
          <w:sz w:val="28"/>
          <w:szCs w:val="28"/>
        </w:rPr>
        <w:t xml:space="preserve">. </w:t>
      </w:r>
    </w:p>
    <w:p w:rsidR="00BD4A6C" w:rsidRDefault="00BD4A6C" w:rsidP="00BF690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Методи дослідження: </w:t>
      </w:r>
      <w:r w:rsidR="00BF6908">
        <w:rPr>
          <w:rFonts w:ascii="Times New Roman" w:hAnsi="Times New Roman" w:cs="Times New Roman"/>
          <w:sz w:val="28"/>
          <w:szCs w:val="28"/>
        </w:rPr>
        <w:t xml:space="preserve">аналіз наукових та літературних джерел щодо питання трансценденталізму та творчості Г. </w:t>
      </w:r>
      <w:proofErr w:type="spellStart"/>
      <w:r w:rsidR="00BF6908">
        <w:rPr>
          <w:rFonts w:ascii="Times New Roman" w:hAnsi="Times New Roman" w:cs="Times New Roman"/>
          <w:sz w:val="28"/>
          <w:szCs w:val="28"/>
        </w:rPr>
        <w:t>Мелвіла</w:t>
      </w:r>
      <w:proofErr w:type="spellEnd"/>
      <w:r w:rsidR="00BF6908">
        <w:rPr>
          <w:rFonts w:ascii="Times New Roman" w:hAnsi="Times New Roman" w:cs="Times New Roman"/>
          <w:sz w:val="28"/>
          <w:szCs w:val="28"/>
        </w:rPr>
        <w:t>; абстрагування, узагальнення.</w:t>
      </w:r>
      <w:r>
        <w:rPr>
          <w:rFonts w:ascii="Times New Roman" w:hAnsi="Times New Roman" w:cs="Times New Roman"/>
          <w:sz w:val="28"/>
          <w:szCs w:val="28"/>
        </w:rPr>
        <w:t xml:space="preserve"> </w:t>
      </w:r>
    </w:p>
    <w:p w:rsidR="00BF6908" w:rsidRDefault="00BF6908" w:rsidP="00BD4A6C">
      <w:pPr>
        <w:pStyle w:val="a4"/>
        <w:shd w:val="clear" w:color="auto" w:fill="FFFFFF"/>
        <w:spacing w:before="0" w:beforeAutospacing="0" w:after="0" w:afterAutospacing="0" w:line="360" w:lineRule="auto"/>
        <w:ind w:firstLine="709"/>
        <w:jc w:val="both"/>
        <w:rPr>
          <w:sz w:val="28"/>
          <w:szCs w:val="28"/>
        </w:rPr>
      </w:pPr>
      <w:r>
        <w:rPr>
          <w:sz w:val="28"/>
          <w:szCs w:val="28"/>
        </w:rPr>
        <w:t>Практичне значення: м</w:t>
      </w:r>
      <w:r w:rsidR="00BD4A6C">
        <w:rPr>
          <w:sz w:val="28"/>
          <w:szCs w:val="28"/>
        </w:rPr>
        <w:t>атеріали та результати дослід</w:t>
      </w:r>
      <w:r>
        <w:rPr>
          <w:sz w:val="28"/>
          <w:szCs w:val="28"/>
        </w:rPr>
        <w:t>ження даної курсової роботи можуть бути використані</w:t>
      </w:r>
      <w:r w:rsidR="00BD4A6C">
        <w:rPr>
          <w:sz w:val="28"/>
          <w:szCs w:val="28"/>
        </w:rPr>
        <w:t xml:space="preserve"> при вивченні </w:t>
      </w:r>
      <w:r>
        <w:rPr>
          <w:sz w:val="28"/>
          <w:szCs w:val="28"/>
        </w:rPr>
        <w:t xml:space="preserve">американської </w:t>
      </w:r>
      <w:r w:rsidR="00BD4A6C">
        <w:rPr>
          <w:sz w:val="28"/>
          <w:szCs w:val="28"/>
        </w:rPr>
        <w:t>літератури</w:t>
      </w:r>
      <w:r>
        <w:rPr>
          <w:sz w:val="28"/>
          <w:szCs w:val="28"/>
        </w:rPr>
        <w:t xml:space="preserve"> 19 століття та творчості Г. </w:t>
      </w:r>
      <w:proofErr w:type="spellStart"/>
      <w:r>
        <w:rPr>
          <w:sz w:val="28"/>
          <w:szCs w:val="28"/>
        </w:rPr>
        <w:t>Мелвілла</w:t>
      </w:r>
      <w:proofErr w:type="spellEnd"/>
      <w:r>
        <w:rPr>
          <w:sz w:val="28"/>
          <w:szCs w:val="28"/>
        </w:rPr>
        <w:t>, як студентами, так і викладачами.</w:t>
      </w:r>
    </w:p>
    <w:p w:rsidR="00BD4A6C" w:rsidRDefault="00BD4A6C" w:rsidP="00BD4A6C">
      <w:pPr>
        <w:pStyle w:val="a4"/>
        <w:shd w:val="clear" w:color="auto" w:fill="FFFFFF"/>
        <w:spacing w:before="0" w:beforeAutospacing="0" w:after="0" w:afterAutospacing="0" w:line="360" w:lineRule="auto"/>
        <w:ind w:firstLine="709"/>
        <w:jc w:val="both"/>
        <w:rPr>
          <w:sz w:val="28"/>
          <w:szCs w:val="28"/>
        </w:rPr>
      </w:pPr>
      <w:r>
        <w:rPr>
          <w:sz w:val="28"/>
          <w:szCs w:val="28"/>
        </w:rPr>
        <w:t xml:space="preserve">Курсова робота складається із </w:t>
      </w:r>
      <w:r w:rsidR="00BF6908">
        <w:rPr>
          <w:sz w:val="28"/>
          <w:szCs w:val="28"/>
        </w:rPr>
        <w:t xml:space="preserve">анотації, </w:t>
      </w:r>
      <w:r>
        <w:rPr>
          <w:sz w:val="28"/>
          <w:szCs w:val="28"/>
        </w:rPr>
        <w:t>вступу, двох розділів, що містять по два підрозділи, висновків та списку використаної літера</w:t>
      </w:r>
      <w:r w:rsidR="00BF6908">
        <w:rPr>
          <w:sz w:val="28"/>
          <w:szCs w:val="28"/>
        </w:rPr>
        <w:t xml:space="preserve">тури. Загальний обсяг роботи – </w:t>
      </w:r>
      <w:r>
        <w:rPr>
          <w:sz w:val="28"/>
          <w:szCs w:val="28"/>
        </w:rPr>
        <w:t xml:space="preserve"> </w:t>
      </w:r>
      <w:r w:rsidR="00EF1A4B">
        <w:rPr>
          <w:sz w:val="28"/>
          <w:szCs w:val="28"/>
        </w:rPr>
        <w:t xml:space="preserve">25 </w:t>
      </w:r>
      <w:r>
        <w:rPr>
          <w:sz w:val="28"/>
          <w:szCs w:val="28"/>
        </w:rPr>
        <w:t>сторінок.</w:t>
      </w: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C4A63" w:rsidRDefault="00AC4A63"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BD4A6C">
      <w:pPr>
        <w:pStyle w:val="a4"/>
        <w:shd w:val="clear" w:color="auto" w:fill="FFFFFF"/>
        <w:spacing w:before="0" w:beforeAutospacing="0" w:after="0" w:afterAutospacing="0" w:line="360" w:lineRule="auto"/>
        <w:ind w:firstLine="709"/>
        <w:jc w:val="both"/>
        <w:rPr>
          <w:sz w:val="28"/>
          <w:szCs w:val="28"/>
        </w:rPr>
      </w:pPr>
    </w:p>
    <w:p w:rsidR="00A51794" w:rsidRDefault="00A51794" w:rsidP="00767351">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РОЗДІЛ 1. </w:t>
      </w:r>
      <w:r w:rsidR="00767351">
        <w:rPr>
          <w:rFonts w:ascii="Times New Roman" w:hAnsi="Times New Roman" w:cs="Times New Roman"/>
          <w:sz w:val="28"/>
          <w:szCs w:val="28"/>
        </w:rPr>
        <w:t>ПОНЯТТЯ «ТРАНСЦЕНДЕНТАЛІЗМ»</w:t>
      </w:r>
    </w:p>
    <w:p w:rsidR="00767351" w:rsidRDefault="00767351" w:rsidP="0076735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00863D0A">
        <w:rPr>
          <w:rFonts w:ascii="Times New Roman" w:hAnsi="Times New Roman" w:cs="Times New Roman"/>
          <w:sz w:val="28"/>
          <w:szCs w:val="28"/>
        </w:rPr>
        <w:t>Визначення поняття «трансценденталізм», його ознаки.</w:t>
      </w:r>
    </w:p>
    <w:p w:rsidR="00C62306" w:rsidRDefault="00C62306" w:rsidP="00C6230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Філософська думка зародилася в стародавні часи. В ті часи наука ще не була достатньо диференційованою та філософія займала собою усі галузі знань. Тобто можна сказати що вся наука вийшла з філософії.  </w:t>
      </w:r>
    </w:p>
    <w:p w:rsidR="00C62306" w:rsidRDefault="00C62306" w:rsidP="00C62306">
      <w:pPr>
        <w:spacing w:line="360" w:lineRule="auto"/>
        <w:ind w:firstLine="709"/>
        <w:jc w:val="both"/>
        <w:rPr>
          <w:rFonts w:ascii="Times New Roman" w:hAnsi="Times New Roman" w:cs="Times New Roman"/>
          <w:sz w:val="28"/>
          <w:szCs w:val="28"/>
        </w:rPr>
      </w:pPr>
      <w:r w:rsidRPr="00C62306">
        <w:rPr>
          <w:rFonts w:ascii="Times New Roman" w:hAnsi="Times New Roman" w:cs="Times New Roman"/>
          <w:sz w:val="28"/>
          <w:szCs w:val="28"/>
        </w:rPr>
        <w:t xml:space="preserve">Філософія як особлива сфера людського знання і пізнання виникла на основі світоглядних пошуків та орієнтацій людини, що постають як необхідність з погляду людського життєвого вибору та самоствердження. </w:t>
      </w:r>
      <w:r w:rsidR="009C1FF5">
        <w:rPr>
          <w:rFonts w:ascii="Times New Roman" w:hAnsi="Times New Roman" w:cs="Times New Roman"/>
          <w:sz w:val="28"/>
          <w:szCs w:val="28"/>
        </w:rPr>
        <w:t>Це знання не вивчає щось окремо, тобто філософія не вивчає окремо світ, суспільство чи людину, філософія вивчає пев</w:t>
      </w:r>
      <w:r w:rsidR="008714CF">
        <w:rPr>
          <w:rFonts w:ascii="Times New Roman" w:hAnsi="Times New Roman" w:cs="Times New Roman"/>
          <w:sz w:val="28"/>
          <w:szCs w:val="28"/>
        </w:rPr>
        <w:t>не поєднання «світ – людина» [6</w:t>
      </w:r>
      <w:r w:rsidR="009C1FF5">
        <w:rPr>
          <w:rFonts w:ascii="Times New Roman" w:hAnsi="Times New Roman" w:cs="Times New Roman"/>
          <w:sz w:val="28"/>
          <w:szCs w:val="28"/>
        </w:rPr>
        <w:t>].</w:t>
      </w:r>
    </w:p>
    <w:p w:rsidR="009C1FF5" w:rsidRDefault="009C1FF5" w:rsidP="009C1FF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Кожна нова епоха дає світові нових мислителів, науковців, філософів які, своїми працями, роблять нові відкриття чи дають нові ідеї для розуміння концепції світу чи якихось інших явищ, відкривають нові напрямки філософського знання. В цьому розділі буде досліджено один із таких напрямів, що має назву трансценденталізм.</w:t>
      </w:r>
    </w:p>
    <w:p w:rsidR="003C5037" w:rsidRDefault="003C5037" w:rsidP="003C503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Трансценденталізм являє собою досить широке поняття. З одного боку це напрям філософської думки, який досліджує усе те, що знаходиться за межами людського досвіду, тобто що не можливо зрозуміти через досвід. </w:t>
      </w:r>
    </w:p>
    <w:p w:rsidR="003C5037" w:rsidRDefault="003C5037" w:rsidP="003C503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словнику української мови, за редакцією І. К. </w:t>
      </w:r>
      <w:proofErr w:type="spellStart"/>
      <w:r>
        <w:rPr>
          <w:rFonts w:ascii="Times New Roman" w:hAnsi="Times New Roman" w:cs="Times New Roman"/>
          <w:sz w:val="28"/>
          <w:szCs w:val="28"/>
        </w:rPr>
        <w:t>Білоліда</w:t>
      </w:r>
      <w:proofErr w:type="spellEnd"/>
      <w:r>
        <w:rPr>
          <w:rFonts w:ascii="Times New Roman" w:hAnsi="Times New Roman" w:cs="Times New Roman"/>
          <w:sz w:val="28"/>
          <w:szCs w:val="28"/>
        </w:rPr>
        <w:t>, трансценденталізм – це  і</w:t>
      </w:r>
      <w:r w:rsidRPr="003C5037">
        <w:rPr>
          <w:rFonts w:ascii="Times New Roman" w:hAnsi="Times New Roman" w:cs="Times New Roman"/>
          <w:sz w:val="28"/>
          <w:szCs w:val="28"/>
        </w:rPr>
        <w:t>деалістичне філософське вчення, згідно з яким форми свідомості перед</w:t>
      </w:r>
      <w:r>
        <w:rPr>
          <w:rFonts w:ascii="Times New Roman" w:hAnsi="Times New Roman" w:cs="Times New Roman"/>
          <w:sz w:val="28"/>
          <w:szCs w:val="28"/>
        </w:rPr>
        <w:t>уют</w:t>
      </w:r>
      <w:r w:rsidR="008714CF">
        <w:rPr>
          <w:rFonts w:ascii="Times New Roman" w:hAnsi="Times New Roman" w:cs="Times New Roman"/>
          <w:sz w:val="28"/>
          <w:szCs w:val="28"/>
        </w:rPr>
        <w:t>ь досвідові і є його умовами [3</w:t>
      </w:r>
      <w:r>
        <w:rPr>
          <w:rFonts w:ascii="Times New Roman" w:hAnsi="Times New Roman" w:cs="Times New Roman"/>
          <w:sz w:val="28"/>
          <w:szCs w:val="28"/>
        </w:rPr>
        <w:t>].</w:t>
      </w:r>
    </w:p>
    <w:p w:rsidR="003C5037" w:rsidRDefault="003C5037" w:rsidP="003C503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Зародки цього філософського вчення лежать в Європі та його засновником вважають одного з найвідоміших науковців </w:t>
      </w:r>
      <w:r w:rsidR="00852AAB">
        <w:rPr>
          <w:rFonts w:ascii="Times New Roman" w:hAnsi="Times New Roman" w:cs="Times New Roman"/>
          <w:sz w:val="28"/>
          <w:szCs w:val="28"/>
        </w:rPr>
        <w:t xml:space="preserve">18 століття </w:t>
      </w:r>
      <w:proofErr w:type="spellStart"/>
      <w:r w:rsidR="00852AAB">
        <w:rPr>
          <w:rFonts w:ascii="Times New Roman" w:hAnsi="Times New Roman" w:cs="Times New Roman"/>
          <w:sz w:val="28"/>
          <w:szCs w:val="28"/>
        </w:rPr>
        <w:t>Іммануїла</w:t>
      </w:r>
      <w:proofErr w:type="spellEnd"/>
      <w:r w:rsidR="00852AAB">
        <w:rPr>
          <w:rFonts w:ascii="Times New Roman" w:hAnsi="Times New Roman" w:cs="Times New Roman"/>
          <w:sz w:val="28"/>
          <w:szCs w:val="28"/>
        </w:rPr>
        <w:t xml:space="preserve"> Канта. Прибічниками Канта. Проте, надзвичайного розвитку та розквіту трансценденталізм Набув в Новій Англії у першій половині 19 століття, його ідеї були втілені в культурі, філософії, релігій та, особливо, в літературі Сполучених штатів Америки того періоду.</w:t>
      </w:r>
    </w:p>
    <w:p w:rsidR="00852AAB" w:rsidRDefault="00852AAB" w:rsidP="00852AA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Таким чином, можна стверджувати, що трансценденталізм являє собою самобутню релігійно-філософську й етичну</w:t>
      </w:r>
      <w:r w:rsidR="004B6404" w:rsidRPr="004B6404">
        <w:rPr>
          <w:rFonts w:ascii="Times New Roman" w:hAnsi="Times New Roman" w:cs="Times New Roman"/>
          <w:sz w:val="28"/>
          <w:szCs w:val="28"/>
        </w:rPr>
        <w:t xml:space="preserve"> система, яка </w:t>
      </w:r>
      <w:r>
        <w:rPr>
          <w:rFonts w:ascii="Times New Roman" w:hAnsi="Times New Roman" w:cs="Times New Roman"/>
          <w:sz w:val="28"/>
          <w:szCs w:val="28"/>
        </w:rPr>
        <w:t xml:space="preserve">великою мірою </w:t>
      </w:r>
      <w:r w:rsidR="004B6404" w:rsidRPr="004B6404">
        <w:rPr>
          <w:rFonts w:ascii="Times New Roman" w:hAnsi="Times New Roman" w:cs="Times New Roman"/>
          <w:sz w:val="28"/>
          <w:szCs w:val="28"/>
        </w:rPr>
        <w:t>розвивала національну філософську традицію в США</w:t>
      </w:r>
      <w:r>
        <w:rPr>
          <w:rFonts w:ascii="Times New Roman" w:hAnsi="Times New Roman" w:cs="Times New Roman"/>
          <w:sz w:val="28"/>
          <w:szCs w:val="28"/>
        </w:rPr>
        <w:t xml:space="preserve"> в 19 сторіччі. </w:t>
      </w:r>
    </w:p>
    <w:p w:rsidR="00137263" w:rsidRDefault="00137263" w:rsidP="009B62D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Трансценденталізм, в першу чергу, був певним протестом проти тогочасного стану культури та деяких ідей церкви. До його появи призвели дебати в теологічній школі при Гарвардському університеті які стосувалися доктрини церкви. </w:t>
      </w:r>
      <w:r w:rsidR="009B62DE">
        <w:rPr>
          <w:rFonts w:ascii="Times New Roman" w:hAnsi="Times New Roman" w:cs="Times New Roman"/>
          <w:sz w:val="28"/>
          <w:szCs w:val="28"/>
        </w:rPr>
        <w:t>Основним постулатом</w:t>
      </w:r>
      <w:r w:rsidRPr="00137263">
        <w:rPr>
          <w:rFonts w:ascii="Times New Roman" w:hAnsi="Times New Roman" w:cs="Times New Roman"/>
          <w:sz w:val="28"/>
          <w:szCs w:val="28"/>
        </w:rPr>
        <w:t xml:space="preserve"> трансцендента</w:t>
      </w:r>
      <w:r w:rsidR="009B62DE">
        <w:rPr>
          <w:rFonts w:ascii="Times New Roman" w:hAnsi="Times New Roman" w:cs="Times New Roman"/>
          <w:sz w:val="28"/>
          <w:szCs w:val="28"/>
        </w:rPr>
        <w:t xml:space="preserve">лістів був ідеал духовності, що, в якомусь сенсі,  розділяє </w:t>
      </w:r>
      <w:r w:rsidRPr="00137263">
        <w:rPr>
          <w:rFonts w:ascii="Times New Roman" w:hAnsi="Times New Roman" w:cs="Times New Roman"/>
          <w:sz w:val="28"/>
          <w:szCs w:val="28"/>
        </w:rPr>
        <w:t>фізичний світ та емпіричний досвід і може бути зрозумілий лише через інтуїцію індивідуума, а не через релігійні доктрини.</w:t>
      </w:r>
    </w:p>
    <w:p w:rsidR="000F2B2B" w:rsidRDefault="000F2B2B" w:rsidP="009B62D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w:t>
      </w:r>
      <w:r w:rsidRPr="000F2B2B">
        <w:rPr>
          <w:rFonts w:ascii="Times New Roman" w:hAnsi="Times New Roman" w:cs="Times New Roman"/>
          <w:sz w:val="28"/>
          <w:szCs w:val="28"/>
        </w:rPr>
        <w:t> </w:t>
      </w:r>
      <w:r>
        <w:rPr>
          <w:rFonts w:ascii="Times New Roman" w:hAnsi="Times New Roman" w:cs="Times New Roman"/>
          <w:sz w:val="28"/>
          <w:szCs w:val="28"/>
        </w:rPr>
        <w:t>д</w:t>
      </w:r>
      <w:r w:rsidRPr="000F2B2B">
        <w:rPr>
          <w:rFonts w:ascii="Times New Roman" w:hAnsi="Times New Roman" w:cs="Times New Roman"/>
          <w:sz w:val="28"/>
          <w:szCs w:val="28"/>
        </w:rPr>
        <w:t xml:space="preserve">уховність </w:t>
      </w:r>
      <w:r>
        <w:rPr>
          <w:rFonts w:ascii="Times New Roman" w:hAnsi="Times New Roman" w:cs="Times New Roman"/>
          <w:sz w:val="28"/>
          <w:szCs w:val="28"/>
        </w:rPr>
        <w:t xml:space="preserve">розуміють не </w:t>
      </w:r>
      <w:r w:rsidRPr="000F2B2B">
        <w:rPr>
          <w:rFonts w:ascii="Times New Roman" w:hAnsi="Times New Roman" w:cs="Times New Roman"/>
          <w:sz w:val="28"/>
          <w:szCs w:val="28"/>
        </w:rPr>
        <w:t xml:space="preserve">тільки </w:t>
      </w:r>
      <w:r>
        <w:rPr>
          <w:rFonts w:ascii="Times New Roman" w:hAnsi="Times New Roman" w:cs="Times New Roman"/>
          <w:sz w:val="28"/>
          <w:szCs w:val="28"/>
        </w:rPr>
        <w:t>як певний феномен життя та сукупність ціннісних та моральних надбань суспільства</w:t>
      </w:r>
      <w:r w:rsidRPr="000F2B2B">
        <w:rPr>
          <w:rFonts w:ascii="Times New Roman" w:hAnsi="Times New Roman" w:cs="Times New Roman"/>
          <w:sz w:val="28"/>
          <w:szCs w:val="28"/>
        </w:rPr>
        <w:t xml:space="preserve">, а й </w:t>
      </w:r>
      <w:r>
        <w:rPr>
          <w:rFonts w:ascii="Times New Roman" w:hAnsi="Times New Roman" w:cs="Times New Roman"/>
          <w:sz w:val="28"/>
          <w:szCs w:val="28"/>
        </w:rPr>
        <w:t xml:space="preserve">певні </w:t>
      </w:r>
      <w:r w:rsidRPr="000F2B2B">
        <w:rPr>
          <w:rFonts w:ascii="Times New Roman" w:hAnsi="Times New Roman" w:cs="Times New Roman"/>
          <w:sz w:val="28"/>
          <w:szCs w:val="28"/>
        </w:rPr>
        <w:t xml:space="preserve">моменти рівноваги між трансцендентним і трансцендентальним. </w:t>
      </w:r>
      <w:r>
        <w:rPr>
          <w:rFonts w:ascii="Times New Roman" w:hAnsi="Times New Roman" w:cs="Times New Roman"/>
          <w:sz w:val="28"/>
          <w:szCs w:val="28"/>
        </w:rPr>
        <w:t>Ці поняття, хоча й мають однин корінь, абсолютно протилежні за своїм смисловим наповненням.</w:t>
      </w:r>
    </w:p>
    <w:p w:rsidR="000F2B2B" w:rsidRDefault="000F2B2B" w:rsidP="009B62D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Трансцендентне – це досить широке поняття, часто його розуміють як щось потойбічне, оскільки в</w:t>
      </w:r>
      <w:r w:rsidRPr="000F2B2B">
        <w:rPr>
          <w:rFonts w:ascii="Times New Roman" w:hAnsi="Times New Roman" w:cs="Times New Roman"/>
          <w:sz w:val="28"/>
          <w:szCs w:val="28"/>
        </w:rPr>
        <w:t xml:space="preserve">оно перебуває за межею, що поділяє реальність на дві іпостасі: природну і надприродну. </w:t>
      </w:r>
    </w:p>
    <w:p w:rsidR="000F2B2B" w:rsidRDefault="000F2B2B" w:rsidP="009B62D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свою чергу</w:t>
      </w:r>
      <w:r w:rsidRPr="000F2B2B">
        <w:rPr>
          <w:rFonts w:ascii="Times New Roman" w:hAnsi="Times New Roman" w:cs="Times New Roman"/>
          <w:sz w:val="28"/>
          <w:szCs w:val="28"/>
        </w:rPr>
        <w:t xml:space="preserve"> трансцендентальне є тим </w:t>
      </w:r>
      <w:proofErr w:type="spellStart"/>
      <w:r w:rsidRPr="000F2B2B">
        <w:rPr>
          <w:rFonts w:ascii="Times New Roman" w:hAnsi="Times New Roman" w:cs="Times New Roman"/>
          <w:sz w:val="28"/>
          <w:szCs w:val="28"/>
        </w:rPr>
        <w:t>позачуттєвим</w:t>
      </w:r>
      <w:proofErr w:type="spellEnd"/>
      <w:r w:rsidRPr="000F2B2B">
        <w:rPr>
          <w:rFonts w:ascii="Times New Roman" w:hAnsi="Times New Roman" w:cs="Times New Roman"/>
          <w:sz w:val="28"/>
          <w:szCs w:val="28"/>
        </w:rPr>
        <w:t>, що набуває певного сенсу через свою значущість для нашого «Я». Тобто трансц</w:t>
      </w:r>
      <w:r w:rsidR="00C62306">
        <w:rPr>
          <w:rFonts w:ascii="Times New Roman" w:hAnsi="Times New Roman" w:cs="Times New Roman"/>
          <w:sz w:val="28"/>
          <w:szCs w:val="28"/>
        </w:rPr>
        <w:t>ендентальне ми пережива</w:t>
      </w:r>
      <w:r w:rsidR="008714CF">
        <w:rPr>
          <w:rFonts w:ascii="Times New Roman" w:hAnsi="Times New Roman" w:cs="Times New Roman"/>
          <w:sz w:val="28"/>
          <w:szCs w:val="28"/>
        </w:rPr>
        <w:t>ємо та зазнаємо його досвіду [5</w:t>
      </w:r>
      <w:r w:rsidR="00C62306">
        <w:rPr>
          <w:rFonts w:ascii="Times New Roman" w:hAnsi="Times New Roman" w:cs="Times New Roman"/>
          <w:sz w:val="28"/>
          <w:szCs w:val="28"/>
        </w:rPr>
        <w:t>].</w:t>
      </w:r>
    </w:p>
    <w:p w:rsidR="00DB7E0E" w:rsidRDefault="00DB7E0E" w:rsidP="009B62DE">
      <w:pPr>
        <w:spacing w:line="360" w:lineRule="auto"/>
        <w:ind w:firstLine="709"/>
        <w:jc w:val="both"/>
        <w:rPr>
          <w:rFonts w:ascii="Times New Roman" w:hAnsi="Times New Roman" w:cs="Times New Roman"/>
          <w:sz w:val="28"/>
          <w:szCs w:val="28"/>
        </w:rPr>
      </w:pPr>
      <w:r w:rsidRPr="00DB7E0E">
        <w:rPr>
          <w:rFonts w:ascii="Times New Roman" w:hAnsi="Times New Roman" w:cs="Times New Roman"/>
          <w:sz w:val="28"/>
          <w:szCs w:val="28"/>
        </w:rPr>
        <w:t xml:space="preserve">Виникнення </w:t>
      </w:r>
      <w:proofErr w:type="spellStart"/>
      <w:r w:rsidRPr="00DB7E0E">
        <w:rPr>
          <w:rFonts w:ascii="Times New Roman" w:hAnsi="Times New Roman" w:cs="Times New Roman"/>
          <w:sz w:val="28"/>
          <w:szCs w:val="28"/>
        </w:rPr>
        <w:t>трансценден</w:t>
      </w:r>
      <w:r w:rsidR="00CE22C3">
        <w:rPr>
          <w:rFonts w:ascii="Times New Roman" w:hAnsi="Times New Roman" w:cs="Times New Roman"/>
          <w:sz w:val="28"/>
          <w:szCs w:val="28"/>
        </w:rPr>
        <w:t>талістського</w:t>
      </w:r>
      <w:proofErr w:type="spellEnd"/>
      <w:r w:rsidR="00CE22C3">
        <w:rPr>
          <w:rFonts w:ascii="Times New Roman" w:hAnsi="Times New Roman" w:cs="Times New Roman"/>
          <w:sz w:val="28"/>
          <w:szCs w:val="28"/>
        </w:rPr>
        <w:t xml:space="preserve"> руху прийнято позв’</w:t>
      </w:r>
      <w:r w:rsidRPr="00DB7E0E">
        <w:rPr>
          <w:rFonts w:ascii="Times New Roman" w:hAnsi="Times New Roman" w:cs="Times New Roman"/>
          <w:sz w:val="28"/>
          <w:szCs w:val="28"/>
        </w:rPr>
        <w:t>язувати з публікацією в 1836 р. есе Емерсона «Природа» (</w:t>
      </w:r>
      <w:proofErr w:type="spellStart"/>
      <w:r w:rsidRPr="00DB7E0E">
        <w:rPr>
          <w:rFonts w:ascii="Times New Roman" w:hAnsi="Times New Roman" w:cs="Times New Roman"/>
          <w:sz w:val="28"/>
          <w:szCs w:val="28"/>
        </w:rPr>
        <w:t>Nature</w:t>
      </w:r>
      <w:proofErr w:type="spellEnd"/>
      <w:r w:rsidRPr="00DB7E0E">
        <w:rPr>
          <w:rFonts w:ascii="Times New Roman" w:hAnsi="Times New Roman" w:cs="Times New Roman"/>
          <w:sz w:val="28"/>
          <w:szCs w:val="28"/>
        </w:rPr>
        <w:t>). Розвиток цих ідей Емерсон у промові «Американський учений» підсумував закликом до революції в людській свідомості, що відбудеться завдяки новій ідеалістичній філософії: «Ми прийдемо до того, щоб дивитися на світ новими очами. Це повинне відповісти на</w:t>
      </w:r>
      <w:r w:rsidR="00CE22C3">
        <w:rPr>
          <w:rFonts w:ascii="Times New Roman" w:hAnsi="Times New Roman" w:cs="Times New Roman"/>
          <w:sz w:val="28"/>
          <w:szCs w:val="28"/>
        </w:rPr>
        <w:t xml:space="preserve"> вічні питання інтелекту – </w:t>
      </w:r>
      <w:r w:rsidRPr="00DB7E0E">
        <w:rPr>
          <w:rFonts w:ascii="Times New Roman" w:hAnsi="Times New Roman" w:cs="Times New Roman"/>
          <w:sz w:val="28"/>
          <w:szCs w:val="28"/>
        </w:rPr>
        <w:t>«Що таке істина?» і почу</w:t>
      </w:r>
      <w:r>
        <w:rPr>
          <w:rFonts w:ascii="Times New Roman" w:hAnsi="Times New Roman" w:cs="Times New Roman"/>
          <w:sz w:val="28"/>
          <w:szCs w:val="28"/>
        </w:rPr>
        <w:t xml:space="preserve">ттів </w:t>
      </w:r>
      <w:r w:rsidR="00CE22C3">
        <w:rPr>
          <w:rFonts w:ascii="Times New Roman" w:hAnsi="Times New Roman" w:cs="Times New Roman"/>
          <w:sz w:val="28"/>
          <w:szCs w:val="28"/>
        </w:rPr>
        <w:t>–</w:t>
      </w:r>
      <w:r>
        <w:rPr>
          <w:rFonts w:ascii="Times New Roman" w:hAnsi="Times New Roman" w:cs="Times New Roman"/>
          <w:sz w:val="28"/>
          <w:szCs w:val="28"/>
        </w:rPr>
        <w:t xml:space="preserve"> «Що таке добро?», приво</w:t>
      </w:r>
      <w:r w:rsidRPr="00DB7E0E">
        <w:rPr>
          <w:rFonts w:ascii="Times New Roman" w:hAnsi="Times New Roman" w:cs="Times New Roman"/>
          <w:sz w:val="28"/>
          <w:szCs w:val="28"/>
        </w:rPr>
        <w:t>дячи їх до прос</w:t>
      </w:r>
      <w:r>
        <w:rPr>
          <w:rFonts w:ascii="Times New Roman" w:hAnsi="Times New Roman" w:cs="Times New Roman"/>
          <w:sz w:val="28"/>
          <w:szCs w:val="28"/>
        </w:rPr>
        <w:t>вітленої волі</w:t>
      </w:r>
      <w:r w:rsidR="00CE22C3">
        <w:rPr>
          <w:rFonts w:ascii="Times New Roman" w:hAnsi="Times New Roman" w:cs="Times New Roman"/>
          <w:sz w:val="28"/>
          <w:szCs w:val="28"/>
        </w:rPr>
        <w:t>.</w:t>
      </w:r>
      <w:r w:rsidRPr="00DB7E0E">
        <w:rPr>
          <w:rFonts w:ascii="Times New Roman" w:hAnsi="Times New Roman" w:cs="Times New Roman"/>
          <w:sz w:val="28"/>
          <w:szCs w:val="28"/>
        </w:rPr>
        <w:t xml:space="preserve"> Тому будуйте ваш власний світ. Чим швидше ви узгодите ваше життя із чистою ідеєю у вашій свідомості, </w:t>
      </w:r>
      <w:r w:rsidRPr="00DB7E0E">
        <w:rPr>
          <w:rFonts w:ascii="Times New Roman" w:hAnsi="Times New Roman" w:cs="Times New Roman"/>
          <w:sz w:val="28"/>
          <w:szCs w:val="28"/>
        </w:rPr>
        <w:lastRenderedPageBreak/>
        <w:t>тим більше вона розкриється. Відповідна революція в речах прийде із припливом духу» [4].</w:t>
      </w:r>
    </w:p>
    <w:p w:rsidR="004B6404" w:rsidRDefault="004B6404" w:rsidP="00852AAB">
      <w:pPr>
        <w:spacing w:line="360" w:lineRule="auto"/>
        <w:ind w:firstLine="709"/>
        <w:jc w:val="both"/>
        <w:rPr>
          <w:rFonts w:ascii="Times New Roman" w:hAnsi="Times New Roman" w:cs="Times New Roman"/>
          <w:sz w:val="28"/>
          <w:szCs w:val="28"/>
        </w:rPr>
      </w:pPr>
      <w:r w:rsidRPr="004B6404">
        <w:rPr>
          <w:rFonts w:ascii="Times New Roman" w:hAnsi="Times New Roman" w:cs="Times New Roman"/>
          <w:sz w:val="28"/>
          <w:szCs w:val="28"/>
        </w:rPr>
        <w:t xml:space="preserve">Американські трансценденталісти поділяли думку І.Канта про апріорне знання, яке нібито одвічно притаманне свідомості і було умовою й основою для всякого досвіду. Вони вважали, що людська свідомість від народження - не </w:t>
      </w:r>
      <w:proofErr w:type="spellStart"/>
      <w:r w:rsidRPr="004B6404">
        <w:rPr>
          <w:rFonts w:ascii="Times New Roman" w:hAnsi="Times New Roman" w:cs="Times New Roman"/>
          <w:sz w:val="28"/>
          <w:szCs w:val="28"/>
        </w:rPr>
        <w:t>tabula</w:t>
      </w:r>
      <w:proofErr w:type="spellEnd"/>
      <w:r w:rsidRPr="004B6404">
        <w:rPr>
          <w:rFonts w:ascii="Times New Roman" w:hAnsi="Times New Roman" w:cs="Times New Roman"/>
          <w:sz w:val="28"/>
          <w:szCs w:val="28"/>
        </w:rPr>
        <w:t xml:space="preserve"> </w:t>
      </w:r>
      <w:proofErr w:type="spellStart"/>
      <w:r w:rsidRPr="004B6404">
        <w:rPr>
          <w:rFonts w:ascii="Times New Roman" w:hAnsi="Times New Roman" w:cs="Times New Roman"/>
          <w:sz w:val="28"/>
          <w:szCs w:val="28"/>
        </w:rPr>
        <w:t>rasa</w:t>
      </w:r>
      <w:proofErr w:type="spellEnd"/>
      <w:r w:rsidRPr="004B6404">
        <w:rPr>
          <w:rFonts w:ascii="Times New Roman" w:hAnsi="Times New Roman" w:cs="Times New Roman"/>
          <w:sz w:val="28"/>
          <w:szCs w:val="28"/>
        </w:rPr>
        <w:t xml:space="preserve"> (чиста дошка); не сприймали капіталістичного накопичення, протиставляли йому вищі духовні цінності, ставили в центрі Всесвіту людську особистість, наділену божественною душею, яка не визнає над со</w:t>
      </w:r>
      <w:r w:rsidR="009C1FF5">
        <w:rPr>
          <w:rFonts w:ascii="Times New Roman" w:hAnsi="Times New Roman" w:cs="Times New Roman"/>
          <w:sz w:val="28"/>
          <w:szCs w:val="28"/>
        </w:rPr>
        <w:t>бою ніякої влади, окрім закону «я»</w:t>
      </w:r>
      <w:r w:rsidR="00CE22C3">
        <w:rPr>
          <w:rFonts w:ascii="Times New Roman" w:hAnsi="Times New Roman" w:cs="Times New Roman"/>
          <w:sz w:val="28"/>
          <w:szCs w:val="28"/>
        </w:rPr>
        <w:t xml:space="preserve"> </w:t>
      </w:r>
      <w:r w:rsidR="00CE22C3" w:rsidRPr="00DB7E0E">
        <w:rPr>
          <w:rFonts w:ascii="Times New Roman" w:hAnsi="Times New Roman" w:cs="Times New Roman"/>
          <w:sz w:val="28"/>
          <w:szCs w:val="28"/>
        </w:rPr>
        <w:t>[4].</w:t>
      </w:r>
    </w:p>
    <w:p w:rsidR="00DB7E0E" w:rsidRDefault="00DB7E0E" w:rsidP="00852AA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і кожна релігійно-філософська течія трансценденталізм має свої ознаки. До них відносять:</w:t>
      </w:r>
    </w:p>
    <w:p w:rsidR="00DB7E0E" w:rsidRDefault="00DB7E0E" w:rsidP="00DB7E0E">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Самозаглиблення особистості, її «довіра себе»;</w:t>
      </w:r>
    </w:p>
    <w:p w:rsidR="00DB7E0E" w:rsidRDefault="00DB7E0E" w:rsidP="00DB7E0E">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Духовна незалежність;</w:t>
      </w:r>
    </w:p>
    <w:p w:rsidR="00DB7E0E" w:rsidRDefault="00DB7E0E" w:rsidP="00DB7E0E">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Соціальна рівність усіх людей;</w:t>
      </w:r>
    </w:p>
    <w:p w:rsidR="00DB7E0E" w:rsidRDefault="00DB7E0E" w:rsidP="00DB7E0E">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Близькість до природи</w:t>
      </w:r>
    </w:p>
    <w:p w:rsidR="00DB7E0E" w:rsidRDefault="00DB7E0E" w:rsidP="00DB7E0E">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Духовне самовдосконалення</w:t>
      </w:r>
    </w:p>
    <w:p w:rsidR="00DB7E0E" w:rsidRDefault="00DB7E0E" w:rsidP="00DB7E0E">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Заперечення насильства над особистістю</w:t>
      </w:r>
    </w:p>
    <w:p w:rsidR="00DB7E0E" w:rsidRDefault="00DB7E0E" w:rsidP="00DB7E0E">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Пантеїстичне сприйняття життя</w:t>
      </w:r>
    </w:p>
    <w:p w:rsidR="00DB7E0E" w:rsidRDefault="00DB7E0E" w:rsidP="00DB7E0E">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Заперечення культу збагачення</w:t>
      </w:r>
    </w:p>
    <w:p w:rsidR="00DB7E0E" w:rsidRDefault="00DB7E0E" w:rsidP="00DB7E0E">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Віра в існування «</w:t>
      </w:r>
      <w:proofErr w:type="spellStart"/>
      <w:r>
        <w:rPr>
          <w:rFonts w:ascii="Times New Roman" w:hAnsi="Times New Roman" w:cs="Times New Roman"/>
          <w:sz w:val="28"/>
          <w:szCs w:val="28"/>
        </w:rPr>
        <w:t>наддуші</w:t>
      </w:r>
      <w:proofErr w:type="spellEnd"/>
      <w:r>
        <w:rPr>
          <w:rFonts w:ascii="Times New Roman" w:hAnsi="Times New Roman" w:cs="Times New Roman"/>
          <w:sz w:val="28"/>
          <w:szCs w:val="28"/>
        </w:rPr>
        <w:t>»</w:t>
      </w:r>
      <w:r w:rsidR="00DE60AC">
        <w:rPr>
          <w:rFonts w:ascii="Times New Roman" w:hAnsi="Times New Roman" w:cs="Times New Roman"/>
          <w:sz w:val="28"/>
          <w:szCs w:val="28"/>
        </w:rPr>
        <w:t xml:space="preserve"> [2].</w:t>
      </w:r>
    </w:p>
    <w:p w:rsidR="004B6404" w:rsidRDefault="008714CF" w:rsidP="008714C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узагальнюючи, можна зробити висновок що </w:t>
      </w:r>
      <w:r w:rsidR="00CE22C3">
        <w:rPr>
          <w:rFonts w:ascii="Times New Roman" w:hAnsi="Times New Roman" w:cs="Times New Roman"/>
          <w:sz w:val="28"/>
          <w:szCs w:val="28"/>
        </w:rPr>
        <w:t>трансценденталізм це таке  і</w:t>
      </w:r>
      <w:r w:rsidR="00CE22C3" w:rsidRPr="003C5037">
        <w:rPr>
          <w:rFonts w:ascii="Times New Roman" w:hAnsi="Times New Roman" w:cs="Times New Roman"/>
          <w:sz w:val="28"/>
          <w:szCs w:val="28"/>
        </w:rPr>
        <w:t>деалістичне філософське вчення, згідно з яким форми свідомості перед</w:t>
      </w:r>
      <w:r w:rsidR="00CE22C3">
        <w:rPr>
          <w:rFonts w:ascii="Times New Roman" w:hAnsi="Times New Roman" w:cs="Times New Roman"/>
          <w:sz w:val="28"/>
          <w:szCs w:val="28"/>
        </w:rPr>
        <w:t xml:space="preserve">ують досвідові і є його умовами, </w:t>
      </w:r>
      <w:r w:rsidR="00586F2C">
        <w:rPr>
          <w:rFonts w:ascii="Times New Roman" w:hAnsi="Times New Roman" w:cs="Times New Roman"/>
          <w:sz w:val="28"/>
          <w:szCs w:val="28"/>
        </w:rPr>
        <w:t>яке з’явилося в 19 столітті, але мало свої корні в класичній німецькій філософії.</w:t>
      </w:r>
    </w:p>
    <w:p w:rsidR="004B6404" w:rsidRDefault="004B6404" w:rsidP="004B6404">
      <w:pPr>
        <w:spacing w:line="360" w:lineRule="auto"/>
        <w:ind w:firstLine="709"/>
        <w:jc w:val="both"/>
        <w:rPr>
          <w:rFonts w:ascii="Times New Roman" w:hAnsi="Times New Roman" w:cs="Times New Roman"/>
          <w:sz w:val="28"/>
          <w:szCs w:val="28"/>
        </w:rPr>
      </w:pPr>
    </w:p>
    <w:p w:rsidR="00586F2C" w:rsidRDefault="00586F2C" w:rsidP="004B6404">
      <w:pPr>
        <w:spacing w:line="360" w:lineRule="auto"/>
        <w:ind w:firstLine="709"/>
        <w:jc w:val="both"/>
        <w:rPr>
          <w:rFonts w:ascii="Times New Roman" w:hAnsi="Times New Roman" w:cs="Times New Roman"/>
          <w:sz w:val="28"/>
          <w:szCs w:val="28"/>
        </w:rPr>
      </w:pPr>
    </w:p>
    <w:p w:rsidR="00586F2C" w:rsidRDefault="00586F2C" w:rsidP="004B6404">
      <w:pPr>
        <w:spacing w:line="360" w:lineRule="auto"/>
        <w:ind w:firstLine="709"/>
        <w:jc w:val="both"/>
        <w:rPr>
          <w:rFonts w:ascii="Times New Roman" w:hAnsi="Times New Roman" w:cs="Times New Roman"/>
          <w:sz w:val="28"/>
          <w:szCs w:val="28"/>
        </w:rPr>
      </w:pPr>
    </w:p>
    <w:p w:rsidR="004B6404" w:rsidRPr="004B6404" w:rsidRDefault="000F2B2B" w:rsidP="000F2B2B">
      <w:pPr>
        <w:tabs>
          <w:tab w:val="left" w:pos="1624"/>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1.2. Представники трансценденталізму в літературі</w:t>
      </w:r>
      <w:r w:rsidR="00DB41A4">
        <w:rPr>
          <w:rFonts w:ascii="Times New Roman" w:hAnsi="Times New Roman" w:cs="Times New Roman"/>
          <w:sz w:val="28"/>
          <w:szCs w:val="28"/>
        </w:rPr>
        <w:t>.</w:t>
      </w:r>
    </w:p>
    <w:p w:rsidR="00833E0C" w:rsidRDefault="004B6404" w:rsidP="00833E0C">
      <w:pPr>
        <w:spacing w:line="360" w:lineRule="auto"/>
        <w:ind w:firstLine="709"/>
        <w:jc w:val="both"/>
        <w:rPr>
          <w:rFonts w:ascii="Times New Roman" w:hAnsi="Times New Roman" w:cs="Times New Roman"/>
          <w:sz w:val="28"/>
          <w:szCs w:val="28"/>
          <w:lang w:val="ru-RU"/>
        </w:rPr>
      </w:pPr>
      <w:proofErr w:type="spellStart"/>
      <w:r w:rsidRPr="00A30591">
        <w:rPr>
          <w:rFonts w:ascii="Times New Roman" w:hAnsi="Times New Roman" w:cs="Times New Roman"/>
          <w:sz w:val="28"/>
          <w:szCs w:val="28"/>
        </w:rPr>
        <w:t>Транс</w:t>
      </w:r>
      <w:r w:rsidR="00DB41A4">
        <w:rPr>
          <w:rFonts w:ascii="Times New Roman" w:hAnsi="Times New Roman" w:cs="Times New Roman"/>
          <w:sz w:val="28"/>
          <w:szCs w:val="28"/>
        </w:rPr>
        <w:t>х</w:t>
      </w:r>
      <w:r w:rsidRPr="00A30591">
        <w:rPr>
          <w:rFonts w:ascii="Times New Roman" w:hAnsi="Times New Roman" w:cs="Times New Roman"/>
          <w:sz w:val="28"/>
          <w:szCs w:val="28"/>
        </w:rPr>
        <w:t>ценденталізм</w:t>
      </w:r>
      <w:proofErr w:type="spellEnd"/>
      <w:r w:rsidRPr="00A30591">
        <w:rPr>
          <w:rFonts w:ascii="Times New Roman" w:hAnsi="Times New Roman" w:cs="Times New Roman"/>
          <w:sz w:val="28"/>
          <w:szCs w:val="28"/>
        </w:rPr>
        <w:t xml:space="preserve"> </w:t>
      </w:r>
      <w:r w:rsidR="00A30591" w:rsidRPr="00A30591">
        <w:rPr>
          <w:rFonts w:ascii="Times New Roman" w:hAnsi="Times New Roman" w:cs="Times New Roman"/>
          <w:sz w:val="28"/>
          <w:szCs w:val="28"/>
        </w:rPr>
        <w:t>має величезну</w:t>
      </w:r>
      <w:r w:rsidRPr="00A30591">
        <w:rPr>
          <w:rFonts w:ascii="Times New Roman" w:hAnsi="Times New Roman" w:cs="Times New Roman"/>
          <w:sz w:val="28"/>
          <w:szCs w:val="28"/>
        </w:rPr>
        <w:t xml:space="preserve"> роль у становленні філософськи</w:t>
      </w:r>
      <w:r w:rsidR="00A30591" w:rsidRPr="00A30591">
        <w:rPr>
          <w:rFonts w:ascii="Times New Roman" w:hAnsi="Times New Roman" w:cs="Times New Roman"/>
          <w:sz w:val="28"/>
          <w:szCs w:val="28"/>
        </w:rPr>
        <w:t>х засад пізнього романтизму Сполучених Штатів Америки.</w:t>
      </w:r>
      <w:r w:rsidRPr="00A30591">
        <w:rPr>
          <w:rFonts w:ascii="Times New Roman" w:hAnsi="Times New Roman" w:cs="Times New Roman"/>
          <w:sz w:val="28"/>
          <w:szCs w:val="28"/>
        </w:rPr>
        <w:t xml:space="preserve"> </w:t>
      </w:r>
      <w:r w:rsidR="00A30591" w:rsidRPr="00A30591">
        <w:rPr>
          <w:rFonts w:ascii="Times New Roman" w:hAnsi="Times New Roman" w:cs="Times New Roman"/>
          <w:sz w:val="28"/>
          <w:szCs w:val="28"/>
        </w:rPr>
        <w:t xml:space="preserve">Він </w:t>
      </w:r>
      <w:r w:rsidRPr="00A30591">
        <w:rPr>
          <w:rFonts w:ascii="Times New Roman" w:hAnsi="Times New Roman" w:cs="Times New Roman"/>
          <w:sz w:val="28"/>
          <w:szCs w:val="28"/>
        </w:rPr>
        <w:t xml:space="preserve">був світоглядним та естетичним орієнтиром для </w:t>
      </w:r>
      <w:r w:rsidR="00A30591" w:rsidRPr="00A30591">
        <w:rPr>
          <w:rFonts w:ascii="Times New Roman" w:hAnsi="Times New Roman" w:cs="Times New Roman"/>
          <w:sz w:val="28"/>
          <w:szCs w:val="28"/>
        </w:rPr>
        <w:t xml:space="preserve">багатьох представників </w:t>
      </w:r>
      <w:r w:rsidR="00833E0C">
        <w:rPr>
          <w:rFonts w:ascii="Times New Roman" w:hAnsi="Times New Roman" w:cs="Times New Roman"/>
          <w:sz w:val="28"/>
          <w:szCs w:val="28"/>
        </w:rPr>
        <w:t xml:space="preserve">тогочасної </w:t>
      </w:r>
      <w:r w:rsidR="00A30591" w:rsidRPr="00A30591">
        <w:rPr>
          <w:rFonts w:ascii="Times New Roman" w:hAnsi="Times New Roman" w:cs="Times New Roman"/>
          <w:sz w:val="28"/>
          <w:szCs w:val="28"/>
        </w:rPr>
        <w:t xml:space="preserve">літератури </w:t>
      </w:r>
      <w:r w:rsidR="00A30591" w:rsidRPr="00A30591">
        <w:rPr>
          <w:rFonts w:ascii="Times New Roman" w:hAnsi="Times New Roman" w:cs="Times New Roman"/>
          <w:sz w:val="28"/>
          <w:szCs w:val="28"/>
          <w:lang w:val="ru-RU"/>
        </w:rPr>
        <w:t>[7].</w:t>
      </w:r>
    </w:p>
    <w:p w:rsidR="00A51794" w:rsidRDefault="00833E0C" w:rsidP="00833E0C">
      <w:pPr>
        <w:spacing w:line="360" w:lineRule="auto"/>
        <w:ind w:firstLine="709"/>
        <w:jc w:val="both"/>
        <w:rPr>
          <w:rFonts w:ascii="Times New Roman" w:hAnsi="Times New Roman" w:cs="Times New Roman"/>
          <w:sz w:val="28"/>
          <w:szCs w:val="28"/>
        </w:rPr>
      </w:pPr>
      <w:r w:rsidRPr="00833E0C">
        <w:rPr>
          <w:rFonts w:ascii="Times New Roman" w:hAnsi="Times New Roman" w:cs="Times New Roman"/>
          <w:sz w:val="28"/>
          <w:szCs w:val="28"/>
        </w:rPr>
        <w:t xml:space="preserve">До представників цього напрямку </w:t>
      </w:r>
      <w:r>
        <w:rPr>
          <w:rFonts w:ascii="Times New Roman" w:hAnsi="Times New Roman" w:cs="Times New Roman"/>
          <w:sz w:val="28"/>
          <w:szCs w:val="28"/>
        </w:rPr>
        <w:t xml:space="preserve">належать багато відомих постатей в історії літератури: </w:t>
      </w:r>
      <w:r w:rsidRPr="00833E0C">
        <w:rPr>
          <w:rFonts w:ascii="Times New Roman" w:hAnsi="Times New Roman" w:cs="Times New Roman"/>
          <w:sz w:val="28"/>
          <w:szCs w:val="28"/>
        </w:rPr>
        <w:t>Н</w:t>
      </w:r>
      <w:r>
        <w:rPr>
          <w:rFonts w:ascii="Times New Roman" w:hAnsi="Times New Roman" w:cs="Times New Roman"/>
          <w:sz w:val="28"/>
          <w:szCs w:val="28"/>
        </w:rPr>
        <w:t>.</w:t>
      </w:r>
      <w:r w:rsidR="0090713B">
        <w:rPr>
          <w:rFonts w:ascii="Times New Roman" w:hAnsi="Times New Roman" w:cs="Times New Roman"/>
          <w:sz w:val="28"/>
          <w:szCs w:val="28"/>
        </w:rPr>
        <w:t xml:space="preserve"> </w:t>
      </w:r>
      <w:proofErr w:type="spellStart"/>
      <w:r>
        <w:rPr>
          <w:rFonts w:ascii="Times New Roman" w:hAnsi="Times New Roman" w:cs="Times New Roman"/>
          <w:sz w:val="28"/>
          <w:szCs w:val="28"/>
        </w:rPr>
        <w:t>Готорн</w:t>
      </w:r>
      <w:proofErr w:type="spellEnd"/>
      <w:r>
        <w:rPr>
          <w:rFonts w:ascii="Times New Roman" w:hAnsi="Times New Roman" w:cs="Times New Roman"/>
          <w:sz w:val="28"/>
          <w:szCs w:val="28"/>
        </w:rPr>
        <w:t>, Г.</w:t>
      </w:r>
      <w:r w:rsidR="0090713B">
        <w:rPr>
          <w:rFonts w:ascii="Times New Roman" w:hAnsi="Times New Roman" w:cs="Times New Roman"/>
          <w:sz w:val="28"/>
          <w:szCs w:val="28"/>
        </w:rPr>
        <w:t xml:space="preserve">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У.</w:t>
      </w:r>
      <w:r w:rsidR="0090713B">
        <w:rPr>
          <w:rFonts w:ascii="Times New Roman" w:hAnsi="Times New Roman" w:cs="Times New Roman"/>
          <w:sz w:val="28"/>
          <w:szCs w:val="28"/>
        </w:rPr>
        <w:t xml:space="preserve"> </w:t>
      </w:r>
      <w:proofErr w:type="spellStart"/>
      <w:r>
        <w:rPr>
          <w:rFonts w:ascii="Times New Roman" w:hAnsi="Times New Roman" w:cs="Times New Roman"/>
          <w:sz w:val="28"/>
          <w:szCs w:val="28"/>
        </w:rPr>
        <w:t>Уітмен</w:t>
      </w:r>
      <w:proofErr w:type="spellEnd"/>
      <w:r>
        <w:rPr>
          <w:rFonts w:ascii="Times New Roman" w:hAnsi="Times New Roman" w:cs="Times New Roman"/>
          <w:sz w:val="28"/>
          <w:szCs w:val="28"/>
        </w:rPr>
        <w:t xml:space="preserve">, </w:t>
      </w:r>
      <w:r w:rsidR="000A49B7">
        <w:rPr>
          <w:rFonts w:ascii="Times New Roman" w:hAnsi="Times New Roman" w:cs="Times New Roman"/>
          <w:sz w:val="28"/>
          <w:szCs w:val="28"/>
        </w:rPr>
        <w:t>Р. Емерсон, Г. Торо, Д. </w:t>
      </w:r>
      <w:proofErr w:type="spellStart"/>
      <w:r w:rsidR="000A49B7">
        <w:rPr>
          <w:rFonts w:ascii="Times New Roman" w:hAnsi="Times New Roman" w:cs="Times New Roman"/>
          <w:sz w:val="28"/>
          <w:szCs w:val="28"/>
        </w:rPr>
        <w:t>Ріплі</w:t>
      </w:r>
      <w:proofErr w:type="spellEnd"/>
      <w:r w:rsidR="000A49B7">
        <w:rPr>
          <w:rFonts w:ascii="Times New Roman" w:hAnsi="Times New Roman" w:cs="Times New Roman"/>
          <w:sz w:val="28"/>
          <w:szCs w:val="28"/>
        </w:rPr>
        <w:t xml:space="preserve">, Т. Паркер, М. </w:t>
      </w:r>
      <w:proofErr w:type="spellStart"/>
      <w:r w:rsidR="000A49B7">
        <w:rPr>
          <w:rFonts w:ascii="Times New Roman" w:hAnsi="Times New Roman" w:cs="Times New Roman"/>
          <w:sz w:val="28"/>
          <w:szCs w:val="28"/>
        </w:rPr>
        <w:t>Фулер</w:t>
      </w:r>
      <w:proofErr w:type="spellEnd"/>
      <w:r w:rsidR="000A49B7">
        <w:rPr>
          <w:rFonts w:ascii="Times New Roman" w:hAnsi="Times New Roman" w:cs="Times New Roman"/>
          <w:sz w:val="28"/>
          <w:szCs w:val="28"/>
        </w:rPr>
        <w:t xml:space="preserve">, Е. </w:t>
      </w:r>
      <w:proofErr w:type="spellStart"/>
      <w:r w:rsidR="000A49B7">
        <w:rPr>
          <w:rFonts w:ascii="Times New Roman" w:hAnsi="Times New Roman" w:cs="Times New Roman"/>
          <w:sz w:val="28"/>
          <w:szCs w:val="28"/>
        </w:rPr>
        <w:t>Пібоді</w:t>
      </w:r>
      <w:proofErr w:type="spellEnd"/>
      <w:r w:rsidR="000A49B7">
        <w:rPr>
          <w:rFonts w:ascii="Times New Roman" w:hAnsi="Times New Roman" w:cs="Times New Roman"/>
          <w:sz w:val="28"/>
          <w:szCs w:val="28"/>
        </w:rPr>
        <w:t xml:space="preserve"> та багато інших.</w:t>
      </w:r>
    </w:p>
    <w:p w:rsidR="00F07A65" w:rsidRPr="00DD1B66" w:rsidRDefault="004767D9" w:rsidP="00833E0C">
      <w:pPr>
        <w:spacing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rPr>
        <w:t>Ральф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Волдо</w:t>
      </w:r>
      <w:proofErr w:type="spellEnd"/>
      <w:r>
        <w:rPr>
          <w:rFonts w:ascii="Times New Roman" w:hAnsi="Times New Roman" w:cs="Times New Roman"/>
          <w:sz w:val="28"/>
          <w:szCs w:val="28"/>
        </w:rPr>
        <w:t xml:space="preserve"> Емерсон, американський філософ, поет, суспільний діяч та пастор. Його вважають засновником трансцендентального руху у Сполучених Штатах Америки. Спочатку його погляди були засновані на християнстві та він служив в одній із церков Нової Англії, проте згодом його погляди зазнали змін і проблематика вивчення Бога перейшла у питання вивчення душі та </w:t>
      </w:r>
      <w:r w:rsidR="00F40086">
        <w:rPr>
          <w:rFonts w:ascii="Times New Roman" w:hAnsi="Times New Roman" w:cs="Times New Roman"/>
          <w:sz w:val="28"/>
          <w:szCs w:val="28"/>
        </w:rPr>
        <w:t xml:space="preserve">природи людини </w:t>
      </w:r>
      <w:r w:rsidR="00F40086" w:rsidRPr="00F40086">
        <w:rPr>
          <w:rFonts w:ascii="Times New Roman" w:hAnsi="Times New Roman" w:cs="Times New Roman"/>
          <w:sz w:val="28"/>
          <w:szCs w:val="28"/>
          <w:lang w:val="ru-RU"/>
        </w:rPr>
        <w:t>[9]</w:t>
      </w:r>
      <w:r w:rsidR="00F40086">
        <w:rPr>
          <w:rFonts w:ascii="Times New Roman" w:hAnsi="Times New Roman" w:cs="Times New Roman"/>
          <w:sz w:val="28"/>
          <w:szCs w:val="28"/>
          <w:lang w:val="ru-RU"/>
        </w:rPr>
        <w:t>.</w:t>
      </w:r>
    </w:p>
    <w:p w:rsidR="00F40086" w:rsidRDefault="00F40086" w:rsidP="00833E0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Однією з основних ідей Емерсона є ідея істини, згідно неї істина охоплює увесь світ, а людина повинна увесь цей світ увібрати в себе, встановити зв’язок між собою і кожною часткою світу </w:t>
      </w:r>
      <w:r w:rsidRPr="00DD1B66">
        <w:rPr>
          <w:rFonts w:ascii="Times New Roman" w:hAnsi="Times New Roman" w:cs="Times New Roman"/>
          <w:sz w:val="28"/>
          <w:szCs w:val="28"/>
          <w:lang w:val="ru-RU"/>
        </w:rPr>
        <w:t>[9].</w:t>
      </w:r>
    </w:p>
    <w:p w:rsidR="00F40086" w:rsidRPr="00955B14" w:rsidRDefault="00F40086" w:rsidP="00955B1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Унікальність думок Емерсона породила його власний унікальний стиль, на який також значного впливу мала європейська філософія, зокрема роботи І. Канта та Й. </w:t>
      </w:r>
      <w:proofErr w:type="spellStart"/>
      <w:r>
        <w:rPr>
          <w:rFonts w:ascii="Times New Roman" w:hAnsi="Times New Roman" w:cs="Times New Roman"/>
          <w:sz w:val="28"/>
          <w:szCs w:val="28"/>
        </w:rPr>
        <w:t>Фітхе</w:t>
      </w:r>
      <w:proofErr w:type="spellEnd"/>
      <w:r>
        <w:rPr>
          <w:rFonts w:ascii="Times New Roman" w:hAnsi="Times New Roman" w:cs="Times New Roman"/>
          <w:sz w:val="28"/>
          <w:szCs w:val="28"/>
        </w:rPr>
        <w:t>.</w:t>
      </w:r>
    </w:p>
    <w:p w:rsidR="00F07A65" w:rsidRPr="00955B14" w:rsidRDefault="00955B14" w:rsidP="00833E0C">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Надзхвичайні</w:t>
      </w:r>
      <w:proofErr w:type="spellEnd"/>
      <w:r w:rsidR="00F07A65" w:rsidRPr="00955B14">
        <w:rPr>
          <w:rFonts w:ascii="Times New Roman" w:hAnsi="Times New Roman" w:cs="Times New Roman"/>
          <w:sz w:val="28"/>
          <w:szCs w:val="28"/>
        </w:rPr>
        <w:t xml:space="preserve"> глибина і точність мислення </w:t>
      </w:r>
      <w:r>
        <w:rPr>
          <w:rFonts w:ascii="Times New Roman" w:hAnsi="Times New Roman" w:cs="Times New Roman"/>
          <w:sz w:val="28"/>
          <w:szCs w:val="28"/>
        </w:rPr>
        <w:t>Емерсона</w:t>
      </w:r>
      <w:r w:rsidR="00F07A65" w:rsidRPr="00955B14">
        <w:rPr>
          <w:rFonts w:ascii="Times New Roman" w:hAnsi="Times New Roman" w:cs="Times New Roman"/>
          <w:sz w:val="28"/>
          <w:szCs w:val="28"/>
        </w:rPr>
        <w:t xml:space="preserve"> створили моду на його номенклатуру в Європі й Америці </w:t>
      </w:r>
      <w:r>
        <w:rPr>
          <w:rFonts w:ascii="Times New Roman" w:hAnsi="Times New Roman" w:cs="Times New Roman"/>
          <w:sz w:val="28"/>
          <w:szCs w:val="28"/>
        </w:rPr>
        <w:t>настільки велику</w:t>
      </w:r>
      <w:r w:rsidR="00F07A65" w:rsidRPr="00955B14">
        <w:rPr>
          <w:rFonts w:ascii="Times New Roman" w:hAnsi="Times New Roman" w:cs="Times New Roman"/>
          <w:sz w:val="28"/>
          <w:szCs w:val="28"/>
        </w:rPr>
        <w:t>, що все, що б не належало до класу інтуїтивних ідей, прийнято сьогодні</w:t>
      </w:r>
      <w:r w:rsidR="004767D9" w:rsidRPr="00955B14">
        <w:rPr>
          <w:rFonts w:ascii="Times New Roman" w:hAnsi="Times New Roman" w:cs="Times New Roman"/>
          <w:sz w:val="28"/>
          <w:szCs w:val="28"/>
        </w:rPr>
        <w:t xml:space="preserve"> називати трансцендентальним» [10</w:t>
      </w:r>
      <w:r w:rsidR="00F07A65" w:rsidRPr="00955B14">
        <w:rPr>
          <w:rFonts w:ascii="Times New Roman" w:hAnsi="Times New Roman" w:cs="Times New Roman"/>
          <w:sz w:val="28"/>
          <w:szCs w:val="28"/>
        </w:rPr>
        <w:t>, с. 320–321].</w:t>
      </w:r>
      <w:r w:rsidR="004767D9" w:rsidRPr="00955B14">
        <w:rPr>
          <w:rFonts w:ascii="Times New Roman" w:hAnsi="Times New Roman" w:cs="Times New Roman"/>
          <w:sz w:val="28"/>
          <w:szCs w:val="28"/>
        </w:rPr>
        <w:t xml:space="preserve"> </w:t>
      </w:r>
    </w:p>
    <w:p w:rsidR="00F07A65" w:rsidRDefault="00F07A65" w:rsidP="00955B14">
      <w:pPr>
        <w:spacing w:line="360" w:lineRule="auto"/>
        <w:ind w:firstLine="709"/>
        <w:jc w:val="both"/>
        <w:rPr>
          <w:rFonts w:ascii="Times New Roman" w:hAnsi="Times New Roman" w:cs="Times New Roman"/>
          <w:sz w:val="28"/>
          <w:szCs w:val="28"/>
        </w:rPr>
      </w:pPr>
      <w:r w:rsidRPr="00955B14">
        <w:rPr>
          <w:rFonts w:ascii="Times New Roman" w:hAnsi="Times New Roman" w:cs="Times New Roman"/>
          <w:sz w:val="28"/>
          <w:szCs w:val="28"/>
        </w:rPr>
        <w:t>Філософський спадок Р.В. Емерсона налічує десятки опублікованих есе та понад півтори тисячі лекцій, він є авт</w:t>
      </w:r>
      <w:r w:rsidR="00955B14">
        <w:rPr>
          <w:rFonts w:ascii="Times New Roman" w:hAnsi="Times New Roman" w:cs="Times New Roman"/>
          <w:sz w:val="28"/>
          <w:szCs w:val="28"/>
        </w:rPr>
        <w:t>ором збірок: «Нариси» («</w:t>
      </w:r>
      <w:proofErr w:type="spellStart"/>
      <w:r w:rsidR="00955B14">
        <w:rPr>
          <w:rFonts w:ascii="Times New Roman" w:hAnsi="Times New Roman" w:cs="Times New Roman"/>
          <w:sz w:val="28"/>
          <w:szCs w:val="28"/>
        </w:rPr>
        <w:t>Poems</w:t>
      </w:r>
      <w:proofErr w:type="spellEnd"/>
      <w:r w:rsidR="00955B14">
        <w:rPr>
          <w:rFonts w:ascii="Times New Roman" w:hAnsi="Times New Roman" w:cs="Times New Roman"/>
          <w:sz w:val="28"/>
          <w:szCs w:val="28"/>
        </w:rPr>
        <w:t>»</w:t>
      </w:r>
      <w:r w:rsidRPr="00955B14">
        <w:rPr>
          <w:rFonts w:ascii="Times New Roman" w:hAnsi="Times New Roman" w:cs="Times New Roman"/>
          <w:sz w:val="28"/>
          <w:szCs w:val="28"/>
        </w:rPr>
        <w:t>, 1847 р.)</w:t>
      </w:r>
      <w:r w:rsidR="00955B14">
        <w:rPr>
          <w:rFonts w:ascii="Times New Roman" w:hAnsi="Times New Roman" w:cs="Times New Roman"/>
          <w:sz w:val="28"/>
          <w:szCs w:val="28"/>
        </w:rPr>
        <w:t>, «Представники людства» («</w:t>
      </w:r>
      <w:proofErr w:type="spellStart"/>
      <w:r w:rsidR="00955B14">
        <w:rPr>
          <w:rFonts w:ascii="Times New Roman" w:hAnsi="Times New Roman" w:cs="Times New Roman"/>
          <w:sz w:val="28"/>
          <w:szCs w:val="28"/>
        </w:rPr>
        <w:t>Representative</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Men</w:t>
      </w:r>
      <w:proofErr w:type="spellEnd"/>
      <w:r w:rsidR="00955B14">
        <w:rPr>
          <w:rFonts w:ascii="Times New Roman" w:hAnsi="Times New Roman" w:cs="Times New Roman"/>
          <w:sz w:val="28"/>
          <w:szCs w:val="28"/>
        </w:rPr>
        <w:t>»</w:t>
      </w:r>
      <w:r w:rsidRPr="00955B14">
        <w:rPr>
          <w:rFonts w:ascii="Times New Roman" w:hAnsi="Times New Roman" w:cs="Times New Roman"/>
          <w:sz w:val="28"/>
          <w:szCs w:val="28"/>
        </w:rPr>
        <w:t>, 1850 р</w:t>
      </w:r>
      <w:r w:rsidR="00955B14">
        <w:rPr>
          <w:rFonts w:ascii="Times New Roman" w:hAnsi="Times New Roman" w:cs="Times New Roman"/>
          <w:sz w:val="28"/>
          <w:szCs w:val="28"/>
        </w:rPr>
        <w:t xml:space="preserve">.), «Риси англійського </w:t>
      </w:r>
      <w:r w:rsidR="00955B14">
        <w:rPr>
          <w:rFonts w:ascii="Times New Roman" w:hAnsi="Times New Roman" w:cs="Times New Roman"/>
          <w:sz w:val="28"/>
          <w:szCs w:val="28"/>
        </w:rPr>
        <w:lastRenderedPageBreak/>
        <w:t>життя» («</w:t>
      </w:r>
      <w:proofErr w:type="spellStart"/>
      <w:r w:rsidR="00955B14">
        <w:rPr>
          <w:rFonts w:ascii="Times New Roman" w:hAnsi="Times New Roman" w:cs="Times New Roman"/>
          <w:sz w:val="28"/>
          <w:szCs w:val="28"/>
        </w:rPr>
        <w:t>English</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Traits</w:t>
      </w:r>
      <w:proofErr w:type="spellEnd"/>
      <w:r w:rsidR="00955B14">
        <w:rPr>
          <w:rFonts w:ascii="Times New Roman" w:hAnsi="Times New Roman" w:cs="Times New Roman"/>
          <w:sz w:val="28"/>
          <w:szCs w:val="28"/>
        </w:rPr>
        <w:t>», 1856 р.), «Поведінка життя» («</w:t>
      </w:r>
      <w:proofErr w:type="spellStart"/>
      <w:r w:rsidR="00955B14">
        <w:rPr>
          <w:rFonts w:ascii="Times New Roman" w:hAnsi="Times New Roman" w:cs="Times New Roman"/>
          <w:sz w:val="28"/>
          <w:szCs w:val="28"/>
        </w:rPr>
        <w:t>The</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Conduct</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of</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Life</w:t>
      </w:r>
      <w:proofErr w:type="spellEnd"/>
      <w:r w:rsidR="00955B14">
        <w:rPr>
          <w:rFonts w:ascii="Times New Roman" w:hAnsi="Times New Roman" w:cs="Times New Roman"/>
          <w:sz w:val="28"/>
          <w:szCs w:val="28"/>
        </w:rPr>
        <w:t>»</w:t>
      </w:r>
      <w:r w:rsidRPr="00955B14">
        <w:rPr>
          <w:rFonts w:ascii="Times New Roman" w:hAnsi="Times New Roman" w:cs="Times New Roman"/>
          <w:sz w:val="28"/>
          <w:szCs w:val="28"/>
        </w:rPr>
        <w:t>, 1860 р.),</w:t>
      </w:r>
      <w:r w:rsidR="00955B14">
        <w:rPr>
          <w:rFonts w:ascii="Times New Roman" w:hAnsi="Times New Roman" w:cs="Times New Roman"/>
          <w:sz w:val="28"/>
          <w:szCs w:val="28"/>
        </w:rPr>
        <w:t xml:space="preserve"> «Суспільство та усамітнення» («</w:t>
      </w:r>
      <w:proofErr w:type="spellStart"/>
      <w:r w:rsidR="00955B14">
        <w:rPr>
          <w:rFonts w:ascii="Times New Roman" w:hAnsi="Times New Roman" w:cs="Times New Roman"/>
          <w:sz w:val="28"/>
          <w:szCs w:val="28"/>
        </w:rPr>
        <w:t>Society</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and</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Solitude</w:t>
      </w:r>
      <w:proofErr w:type="spellEnd"/>
      <w:r w:rsidR="00955B14">
        <w:rPr>
          <w:rFonts w:ascii="Times New Roman" w:hAnsi="Times New Roman" w:cs="Times New Roman"/>
          <w:sz w:val="28"/>
          <w:szCs w:val="28"/>
        </w:rPr>
        <w:t>»</w:t>
      </w:r>
      <w:r w:rsidRPr="00955B14">
        <w:rPr>
          <w:rFonts w:ascii="Times New Roman" w:hAnsi="Times New Roman" w:cs="Times New Roman"/>
          <w:sz w:val="28"/>
          <w:szCs w:val="28"/>
        </w:rPr>
        <w:t>, 1870 р.), «Листи та соціальні ці</w:t>
      </w:r>
      <w:r w:rsidR="00955B14">
        <w:rPr>
          <w:rFonts w:ascii="Times New Roman" w:hAnsi="Times New Roman" w:cs="Times New Roman"/>
          <w:sz w:val="28"/>
          <w:szCs w:val="28"/>
        </w:rPr>
        <w:t>лі» («</w:t>
      </w:r>
      <w:proofErr w:type="spellStart"/>
      <w:r w:rsidR="00955B14">
        <w:rPr>
          <w:rFonts w:ascii="Times New Roman" w:hAnsi="Times New Roman" w:cs="Times New Roman"/>
          <w:sz w:val="28"/>
          <w:szCs w:val="28"/>
        </w:rPr>
        <w:t>Letters</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and</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Social</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Aims</w:t>
      </w:r>
      <w:proofErr w:type="spellEnd"/>
      <w:r w:rsidR="00955B14">
        <w:rPr>
          <w:rFonts w:ascii="Times New Roman" w:hAnsi="Times New Roman" w:cs="Times New Roman"/>
          <w:sz w:val="28"/>
          <w:szCs w:val="28"/>
        </w:rPr>
        <w:t>»</w:t>
      </w:r>
      <w:r w:rsidRPr="00955B14">
        <w:rPr>
          <w:rFonts w:ascii="Times New Roman" w:hAnsi="Times New Roman" w:cs="Times New Roman"/>
          <w:sz w:val="28"/>
          <w:szCs w:val="28"/>
        </w:rPr>
        <w:t>, 1876 р.). Його перу належать есе, в яких він поетично торкається філософської п</w:t>
      </w:r>
      <w:r w:rsidR="00955B14">
        <w:rPr>
          <w:rFonts w:ascii="Times New Roman" w:hAnsi="Times New Roman" w:cs="Times New Roman"/>
          <w:sz w:val="28"/>
          <w:szCs w:val="28"/>
        </w:rPr>
        <w:t>роблематики: «Довіра до себе» («Self-Reliance», 1841 р.), «Компенсація» («</w:t>
      </w:r>
      <w:proofErr w:type="spellStart"/>
      <w:r w:rsidR="00955B14">
        <w:rPr>
          <w:rFonts w:ascii="Times New Roman" w:hAnsi="Times New Roman" w:cs="Times New Roman"/>
          <w:sz w:val="28"/>
          <w:szCs w:val="28"/>
        </w:rPr>
        <w:t>Compensation</w:t>
      </w:r>
      <w:proofErr w:type="spellEnd"/>
      <w:r w:rsidR="00955B14">
        <w:rPr>
          <w:rFonts w:ascii="Times New Roman" w:hAnsi="Times New Roman" w:cs="Times New Roman"/>
          <w:sz w:val="28"/>
          <w:szCs w:val="28"/>
        </w:rPr>
        <w:t>», 1841 р.), «Над-Душа» («</w:t>
      </w:r>
      <w:proofErr w:type="spellStart"/>
      <w:r w:rsidR="00955B14">
        <w:rPr>
          <w:rFonts w:ascii="Times New Roman" w:hAnsi="Times New Roman" w:cs="Times New Roman"/>
          <w:sz w:val="28"/>
          <w:szCs w:val="28"/>
        </w:rPr>
        <w:t>The</w:t>
      </w:r>
      <w:proofErr w:type="spellEnd"/>
      <w:r w:rsidR="00955B14">
        <w:rPr>
          <w:rFonts w:ascii="Times New Roman" w:hAnsi="Times New Roman" w:cs="Times New Roman"/>
          <w:sz w:val="28"/>
          <w:szCs w:val="28"/>
        </w:rPr>
        <w:t xml:space="preserve"> Over-Soul»</w:t>
      </w:r>
      <w:r w:rsidRPr="00955B14">
        <w:rPr>
          <w:rFonts w:ascii="Times New Roman" w:hAnsi="Times New Roman" w:cs="Times New Roman"/>
          <w:sz w:val="28"/>
          <w:szCs w:val="28"/>
        </w:rPr>
        <w:t xml:space="preserve">, 1841 р.), «Поет» </w:t>
      </w:r>
      <w:r w:rsidR="00955B14">
        <w:rPr>
          <w:rFonts w:ascii="Times New Roman" w:hAnsi="Times New Roman" w:cs="Times New Roman"/>
          <w:sz w:val="28"/>
          <w:szCs w:val="28"/>
        </w:rPr>
        <w:t>(«</w:t>
      </w:r>
      <w:proofErr w:type="spellStart"/>
      <w:r w:rsidR="00955B14">
        <w:rPr>
          <w:rFonts w:ascii="Times New Roman" w:hAnsi="Times New Roman" w:cs="Times New Roman"/>
          <w:sz w:val="28"/>
          <w:szCs w:val="28"/>
        </w:rPr>
        <w:t>The</w:t>
      </w:r>
      <w:proofErr w:type="spellEnd"/>
      <w:r w:rsidR="00955B14">
        <w:rPr>
          <w:rFonts w:ascii="Times New Roman" w:hAnsi="Times New Roman" w:cs="Times New Roman"/>
          <w:sz w:val="28"/>
          <w:szCs w:val="28"/>
        </w:rPr>
        <w:t xml:space="preserve"> </w:t>
      </w:r>
      <w:proofErr w:type="spellStart"/>
      <w:r w:rsidR="00955B14">
        <w:rPr>
          <w:rFonts w:ascii="Times New Roman" w:hAnsi="Times New Roman" w:cs="Times New Roman"/>
          <w:sz w:val="28"/>
          <w:szCs w:val="28"/>
        </w:rPr>
        <w:t>Poet</w:t>
      </w:r>
      <w:proofErr w:type="spellEnd"/>
      <w:r w:rsidR="00955B14">
        <w:rPr>
          <w:rFonts w:ascii="Times New Roman" w:hAnsi="Times New Roman" w:cs="Times New Roman"/>
          <w:sz w:val="28"/>
          <w:szCs w:val="28"/>
        </w:rPr>
        <w:t>», 1844 р.), «Досвід» («</w:t>
      </w:r>
      <w:proofErr w:type="spellStart"/>
      <w:r w:rsidR="00955B14">
        <w:rPr>
          <w:rFonts w:ascii="Times New Roman" w:hAnsi="Times New Roman" w:cs="Times New Roman"/>
          <w:sz w:val="28"/>
          <w:szCs w:val="28"/>
        </w:rPr>
        <w:t>Experience</w:t>
      </w:r>
      <w:proofErr w:type="spellEnd"/>
      <w:r w:rsidR="00955B14">
        <w:rPr>
          <w:rFonts w:ascii="Times New Roman" w:hAnsi="Times New Roman" w:cs="Times New Roman"/>
          <w:sz w:val="28"/>
          <w:szCs w:val="28"/>
        </w:rPr>
        <w:t>», 1844 р.) та багато інших. Найвідомішою його роботою є «Природа» («</w:t>
      </w:r>
      <w:proofErr w:type="spellStart"/>
      <w:r w:rsidR="00955B14">
        <w:rPr>
          <w:rFonts w:ascii="Times New Roman" w:hAnsi="Times New Roman" w:cs="Times New Roman"/>
          <w:sz w:val="28"/>
          <w:szCs w:val="28"/>
        </w:rPr>
        <w:t>Nature</w:t>
      </w:r>
      <w:proofErr w:type="spellEnd"/>
      <w:r w:rsidR="00955B14">
        <w:rPr>
          <w:rFonts w:ascii="Times New Roman" w:hAnsi="Times New Roman" w:cs="Times New Roman"/>
          <w:sz w:val="28"/>
          <w:szCs w:val="28"/>
        </w:rPr>
        <w:t>», 1836 р.)</w:t>
      </w:r>
      <w:r w:rsidRPr="00955B14">
        <w:rPr>
          <w:rFonts w:ascii="Times New Roman" w:hAnsi="Times New Roman" w:cs="Times New Roman"/>
          <w:sz w:val="28"/>
          <w:szCs w:val="28"/>
        </w:rPr>
        <w:t xml:space="preserve"> </w:t>
      </w:r>
      <w:r w:rsidR="00955B14">
        <w:rPr>
          <w:rFonts w:ascii="Times New Roman" w:hAnsi="Times New Roman" w:cs="Times New Roman"/>
          <w:sz w:val="28"/>
          <w:szCs w:val="28"/>
        </w:rPr>
        <w:t>[9</w:t>
      </w:r>
      <w:r w:rsidRPr="00955B14">
        <w:rPr>
          <w:rFonts w:ascii="Times New Roman" w:hAnsi="Times New Roman" w:cs="Times New Roman"/>
          <w:sz w:val="28"/>
          <w:szCs w:val="28"/>
        </w:rPr>
        <w:t>].</w:t>
      </w:r>
    </w:p>
    <w:p w:rsidR="00424158" w:rsidRDefault="00424158" w:rsidP="00955B1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Генрі Девід Торо, американський письменник та суспільний діяч, представник течії трансценденталізму</w:t>
      </w:r>
      <w:r w:rsidRPr="00955B14">
        <w:rPr>
          <w:rFonts w:ascii="Times New Roman" w:hAnsi="Times New Roman" w:cs="Times New Roman"/>
          <w:sz w:val="28"/>
          <w:szCs w:val="28"/>
        </w:rPr>
        <w:t>.</w:t>
      </w:r>
    </w:p>
    <w:p w:rsidR="00DD1B66" w:rsidRDefault="00424158" w:rsidP="00955B1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Він зробив величезний внесок у розвиток ідей охорони природи</w:t>
      </w:r>
      <w:r w:rsidR="000501BA">
        <w:rPr>
          <w:rFonts w:ascii="Times New Roman" w:hAnsi="Times New Roman" w:cs="Times New Roman"/>
          <w:sz w:val="28"/>
          <w:szCs w:val="28"/>
        </w:rPr>
        <w:t>, як представник течії трансценденталізму Торо вірив у існування певної божественної моральної сили, а дику природу розумів як вільну сутність. Він вперше зробив таку концепцію про дику природу, у якій була повністю відсутня усіляка дискримінація, а саму дику природу він вважав іншою цивілізацією.</w:t>
      </w:r>
    </w:p>
    <w:p w:rsidR="000501BA" w:rsidRDefault="000501BA" w:rsidP="00955B1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 хоча, в наші дні Генрі торо є одним із </w:t>
      </w:r>
      <w:proofErr w:type="spellStart"/>
      <w:r>
        <w:rPr>
          <w:rFonts w:ascii="Times New Roman" w:hAnsi="Times New Roman" w:cs="Times New Roman"/>
          <w:sz w:val="28"/>
          <w:szCs w:val="28"/>
        </w:rPr>
        <w:t>найцитованіших</w:t>
      </w:r>
      <w:proofErr w:type="spellEnd"/>
      <w:r>
        <w:rPr>
          <w:rFonts w:ascii="Times New Roman" w:hAnsi="Times New Roman" w:cs="Times New Roman"/>
          <w:sz w:val="28"/>
          <w:szCs w:val="28"/>
        </w:rPr>
        <w:t xml:space="preserve"> письменників тієї доби, але таку популярність він обрів лише через століття після своєї смерті.</w:t>
      </w:r>
    </w:p>
    <w:p w:rsidR="000501BA" w:rsidRDefault="000501BA" w:rsidP="00955B1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Найвидатнішими творчими здобутками письменника є: «</w:t>
      </w:r>
      <w:proofErr w:type="spellStart"/>
      <w:r>
        <w:rPr>
          <w:rFonts w:ascii="Times New Roman" w:hAnsi="Times New Roman" w:cs="Times New Roman"/>
          <w:sz w:val="28"/>
          <w:szCs w:val="28"/>
        </w:rPr>
        <w:t>Волден</w:t>
      </w:r>
      <w:proofErr w:type="spellEnd"/>
      <w:r>
        <w:rPr>
          <w:rFonts w:ascii="Times New Roman" w:hAnsi="Times New Roman" w:cs="Times New Roman"/>
          <w:sz w:val="28"/>
          <w:szCs w:val="28"/>
        </w:rPr>
        <w:t>, або життя в лісах», «Щоденник», «Прогулянки», «Чорниця»</w:t>
      </w:r>
      <w:r w:rsidR="00F868E9">
        <w:rPr>
          <w:rFonts w:ascii="Times New Roman" w:hAnsi="Times New Roman" w:cs="Times New Roman"/>
          <w:sz w:val="28"/>
          <w:szCs w:val="28"/>
        </w:rPr>
        <w:t xml:space="preserve"> та інші [11</w:t>
      </w:r>
      <w:r w:rsidR="00F868E9" w:rsidRPr="00955B14">
        <w:rPr>
          <w:rFonts w:ascii="Times New Roman" w:hAnsi="Times New Roman" w:cs="Times New Roman"/>
          <w:sz w:val="28"/>
          <w:szCs w:val="28"/>
        </w:rPr>
        <w:t>].</w:t>
      </w:r>
    </w:p>
    <w:p w:rsidR="00F868E9" w:rsidRDefault="00F868E9" w:rsidP="00F868E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Уолт </w:t>
      </w:r>
      <w:proofErr w:type="spellStart"/>
      <w:r>
        <w:rPr>
          <w:rFonts w:ascii="Times New Roman" w:hAnsi="Times New Roman" w:cs="Times New Roman"/>
          <w:sz w:val="28"/>
          <w:szCs w:val="28"/>
        </w:rPr>
        <w:t>Уітмен</w:t>
      </w:r>
      <w:proofErr w:type="spellEnd"/>
      <w:r>
        <w:rPr>
          <w:rFonts w:ascii="Times New Roman" w:hAnsi="Times New Roman" w:cs="Times New Roman"/>
          <w:sz w:val="28"/>
          <w:szCs w:val="28"/>
        </w:rPr>
        <w:t xml:space="preserve">, видатний американський поет та гуманіст також належав до течії трансценденталізму. Його називають батьком верлібру. Як поет з філософською спрямованістю, він у своїй  </w:t>
      </w:r>
      <w:r w:rsidRPr="00F868E9">
        <w:rPr>
          <w:rFonts w:ascii="Times New Roman" w:hAnsi="Times New Roman" w:cs="Times New Roman"/>
          <w:sz w:val="28"/>
          <w:szCs w:val="28"/>
        </w:rPr>
        <w:t>творчості прагне показати людину в єдності матеріального і духо</w:t>
      </w:r>
      <w:r>
        <w:rPr>
          <w:rFonts w:ascii="Times New Roman" w:hAnsi="Times New Roman" w:cs="Times New Roman"/>
          <w:sz w:val="28"/>
          <w:szCs w:val="28"/>
        </w:rPr>
        <w:t>вного, природного і соціального. Він відчуває себе у певній єдності із усім світом та суспільством</w:t>
      </w:r>
      <w:r w:rsidRPr="00F868E9">
        <w:rPr>
          <w:rFonts w:ascii="Times New Roman" w:hAnsi="Times New Roman" w:cs="Times New Roman"/>
          <w:sz w:val="28"/>
          <w:szCs w:val="28"/>
        </w:rPr>
        <w:t xml:space="preserve"> </w:t>
      </w:r>
      <w:r>
        <w:rPr>
          <w:rFonts w:ascii="Times New Roman" w:hAnsi="Times New Roman" w:cs="Times New Roman"/>
          <w:sz w:val="28"/>
          <w:szCs w:val="28"/>
        </w:rPr>
        <w:t>[13</w:t>
      </w:r>
      <w:r w:rsidRPr="00955B14">
        <w:rPr>
          <w:rFonts w:ascii="Times New Roman" w:hAnsi="Times New Roman" w:cs="Times New Roman"/>
          <w:sz w:val="28"/>
          <w:szCs w:val="28"/>
        </w:rPr>
        <w:t>].</w:t>
      </w:r>
    </w:p>
    <w:p w:rsidR="00F868E9" w:rsidRPr="00F868E9" w:rsidRDefault="00F868E9" w:rsidP="00F868E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Творчість Уолта </w:t>
      </w:r>
      <w:proofErr w:type="spellStart"/>
      <w:r>
        <w:rPr>
          <w:rFonts w:ascii="Times New Roman" w:hAnsi="Times New Roman" w:cs="Times New Roman"/>
          <w:sz w:val="28"/>
          <w:szCs w:val="28"/>
        </w:rPr>
        <w:t>Уітмена</w:t>
      </w:r>
      <w:proofErr w:type="spellEnd"/>
      <w:r>
        <w:rPr>
          <w:rFonts w:ascii="Times New Roman" w:hAnsi="Times New Roman" w:cs="Times New Roman"/>
          <w:sz w:val="28"/>
          <w:szCs w:val="28"/>
        </w:rPr>
        <w:t xml:space="preserve"> вбирає в себе велику кількість надзвичайно популярних творів, а його поетична збірка «Листя трави» іще за його життя видавалася дев’ять разів та стала певним еталоном американської літератури.</w:t>
      </w:r>
      <w:r w:rsidR="00292150" w:rsidRPr="00292150">
        <w:rPr>
          <w:rFonts w:ascii="Times New Roman" w:hAnsi="Times New Roman" w:cs="Times New Roman"/>
          <w:sz w:val="28"/>
          <w:szCs w:val="28"/>
        </w:rPr>
        <w:t xml:space="preserve"> </w:t>
      </w:r>
      <w:r w:rsidR="00292150">
        <w:rPr>
          <w:rFonts w:ascii="Times New Roman" w:hAnsi="Times New Roman" w:cs="Times New Roman"/>
          <w:sz w:val="28"/>
          <w:szCs w:val="28"/>
        </w:rPr>
        <w:t>[12</w:t>
      </w:r>
      <w:r w:rsidR="00292150" w:rsidRPr="00955B14">
        <w:rPr>
          <w:rFonts w:ascii="Times New Roman" w:hAnsi="Times New Roman" w:cs="Times New Roman"/>
          <w:sz w:val="28"/>
          <w:szCs w:val="28"/>
        </w:rPr>
        <w:t>].</w:t>
      </w:r>
    </w:p>
    <w:p w:rsidR="004E32FB" w:rsidRDefault="00292150" w:rsidP="004E32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Найвідомішими творами </w:t>
      </w:r>
      <w:proofErr w:type="spellStart"/>
      <w:r>
        <w:rPr>
          <w:rFonts w:ascii="Times New Roman" w:hAnsi="Times New Roman" w:cs="Times New Roman"/>
          <w:sz w:val="28"/>
          <w:szCs w:val="28"/>
        </w:rPr>
        <w:t>Уітмена</w:t>
      </w:r>
      <w:proofErr w:type="spellEnd"/>
      <w:r>
        <w:rPr>
          <w:rFonts w:ascii="Times New Roman" w:hAnsi="Times New Roman" w:cs="Times New Roman"/>
          <w:sz w:val="28"/>
          <w:szCs w:val="28"/>
        </w:rPr>
        <w:t xml:space="preserve"> є: поетична збірка «Листя трави»,  </w:t>
      </w:r>
      <w:r w:rsidR="009555C7">
        <w:rPr>
          <w:rFonts w:ascii="Times New Roman" w:hAnsi="Times New Roman" w:cs="Times New Roman"/>
          <w:sz w:val="28"/>
          <w:szCs w:val="28"/>
        </w:rPr>
        <w:t xml:space="preserve">цикл віршів «Прощай моя фантазіє», </w:t>
      </w:r>
      <w:r w:rsidR="004E32FB">
        <w:rPr>
          <w:rFonts w:ascii="Times New Roman" w:hAnsi="Times New Roman" w:cs="Times New Roman"/>
          <w:sz w:val="28"/>
          <w:szCs w:val="28"/>
        </w:rPr>
        <w:t>поема «Коли бузок розцвів торік у моєму дворі», вірші «О капітане!», «Я співаю про тіло електричне», «Геть розмови про війну», «Чую – співає Америка» та багато інших [13</w:t>
      </w:r>
      <w:r w:rsidR="004E32FB" w:rsidRPr="00955B14">
        <w:rPr>
          <w:rFonts w:ascii="Times New Roman" w:hAnsi="Times New Roman" w:cs="Times New Roman"/>
          <w:sz w:val="28"/>
          <w:szCs w:val="28"/>
        </w:rPr>
        <w:t>].</w:t>
      </w:r>
    </w:p>
    <w:p w:rsidR="00DB41A4" w:rsidRDefault="00DB41A4" w:rsidP="004E32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Маргарет </w:t>
      </w:r>
      <w:proofErr w:type="spellStart"/>
      <w:r>
        <w:rPr>
          <w:rFonts w:ascii="Times New Roman" w:hAnsi="Times New Roman" w:cs="Times New Roman"/>
          <w:sz w:val="28"/>
          <w:szCs w:val="28"/>
        </w:rPr>
        <w:t>Фулер</w:t>
      </w:r>
      <w:proofErr w:type="spellEnd"/>
      <w:r>
        <w:rPr>
          <w:rFonts w:ascii="Times New Roman" w:hAnsi="Times New Roman" w:cs="Times New Roman"/>
          <w:sz w:val="28"/>
          <w:szCs w:val="28"/>
        </w:rPr>
        <w:t xml:space="preserve"> також була представницею трансценденталізму. Відома американська журналістка та письменниця присвятила своє життя боротьбі за рівність прав чоловіків та жінок.</w:t>
      </w:r>
    </w:p>
    <w:p w:rsidR="009555C7" w:rsidRDefault="00DB41A4" w:rsidP="0081618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Вона підтримувала ідеї Емерсона, однією з головних ідей була ідея «довіри до себе», це був ледь на </w:t>
      </w:r>
      <w:r w:rsidR="00816187">
        <w:rPr>
          <w:rFonts w:ascii="Times New Roman" w:hAnsi="Times New Roman" w:cs="Times New Roman"/>
          <w:sz w:val="28"/>
          <w:szCs w:val="28"/>
        </w:rPr>
        <w:t>головний моральний орієнтир для представників течії трансценденталізму.</w:t>
      </w:r>
      <w:r>
        <w:rPr>
          <w:rFonts w:ascii="Times New Roman" w:hAnsi="Times New Roman" w:cs="Times New Roman"/>
          <w:sz w:val="28"/>
          <w:szCs w:val="28"/>
        </w:rPr>
        <w:t xml:space="preserve">  </w:t>
      </w:r>
      <w:r w:rsidR="00816187">
        <w:rPr>
          <w:rFonts w:ascii="Times New Roman" w:hAnsi="Times New Roman" w:cs="Times New Roman"/>
          <w:sz w:val="28"/>
          <w:szCs w:val="28"/>
        </w:rPr>
        <w:t xml:space="preserve">Він </w:t>
      </w:r>
      <w:r w:rsidRPr="00DB41A4">
        <w:rPr>
          <w:rFonts w:ascii="Times New Roman" w:hAnsi="Times New Roman" w:cs="Times New Roman"/>
          <w:sz w:val="28"/>
          <w:szCs w:val="28"/>
        </w:rPr>
        <w:t>закликав чинити відповідно до</w:t>
      </w:r>
      <w:r w:rsidR="00816187">
        <w:rPr>
          <w:rFonts w:ascii="Times New Roman" w:hAnsi="Times New Roman" w:cs="Times New Roman"/>
          <w:sz w:val="28"/>
          <w:szCs w:val="28"/>
        </w:rPr>
        <w:t xml:space="preserve"> совісті та формувати і</w:t>
      </w:r>
      <w:r w:rsidRPr="00DB41A4">
        <w:rPr>
          <w:rFonts w:ascii="Times New Roman" w:hAnsi="Times New Roman" w:cs="Times New Roman"/>
          <w:sz w:val="28"/>
          <w:szCs w:val="28"/>
        </w:rPr>
        <w:t xml:space="preserve"> збері</w:t>
      </w:r>
      <w:r w:rsidR="00816187">
        <w:rPr>
          <w:rFonts w:ascii="Times New Roman" w:hAnsi="Times New Roman" w:cs="Times New Roman"/>
          <w:sz w:val="28"/>
          <w:szCs w:val="28"/>
        </w:rPr>
        <w:t xml:space="preserve">гати себе як особистість. У Маргарет </w:t>
      </w:r>
      <w:proofErr w:type="spellStart"/>
      <w:r w:rsidR="00816187">
        <w:rPr>
          <w:rFonts w:ascii="Times New Roman" w:hAnsi="Times New Roman" w:cs="Times New Roman"/>
          <w:sz w:val="28"/>
          <w:szCs w:val="28"/>
        </w:rPr>
        <w:t>Фулер</w:t>
      </w:r>
      <w:proofErr w:type="spellEnd"/>
      <w:r w:rsidRPr="00DB41A4">
        <w:rPr>
          <w:rFonts w:ascii="Times New Roman" w:hAnsi="Times New Roman" w:cs="Times New Roman"/>
          <w:sz w:val="28"/>
          <w:szCs w:val="28"/>
        </w:rPr>
        <w:t xml:space="preserve"> ця ідея виразилася у зверненні</w:t>
      </w:r>
      <w:r w:rsidR="00816187">
        <w:rPr>
          <w:rFonts w:ascii="Times New Roman" w:hAnsi="Times New Roman" w:cs="Times New Roman"/>
          <w:sz w:val="28"/>
          <w:szCs w:val="28"/>
        </w:rPr>
        <w:t xml:space="preserve"> </w:t>
      </w:r>
      <w:r w:rsidRPr="00DB41A4">
        <w:rPr>
          <w:rFonts w:ascii="Times New Roman" w:hAnsi="Times New Roman" w:cs="Times New Roman"/>
          <w:sz w:val="28"/>
          <w:szCs w:val="28"/>
        </w:rPr>
        <w:t>д</w:t>
      </w:r>
      <w:r w:rsidR="00816187">
        <w:rPr>
          <w:rFonts w:ascii="Times New Roman" w:hAnsi="Times New Roman" w:cs="Times New Roman"/>
          <w:sz w:val="28"/>
          <w:szCs w:val="28"/>
        </w:rPr>
        <w:t>о жінок шукати довіру до себе: «</w:t>
      </w:r>
      <w:r w:rsidRPr="00DB41A4">
        <w:rPr>
          <w:rFonts w:ascii="Times New Roman" w:hAnsi="Times New Roman" w:cs="Times New Roman"/>
          <w:sz w:val="28"/>
          <w:szCs w:val="28"/>
        </w:rPr>
        <w:t>Це великий</w:t>
      </w:r>
      <w:r w:rsidR="00816187">
        <w:rPr>
          <w:rFonts w:ascii="Times New Roman" w:hAnsi="Times New Roman" w:cs="Times New Roman"/>
          <w:sz w:val="28"/>
          <w:szCs w:val="28"/>
        </w:rPr>
        <w:t xml:space="preserve"> крок у нашому житті – змінити природу нашої довіри до себе»</w:t>
      </w:r>
      <w:r w:rsidRPr="00DB41A4">
        <w:rPr>
          <w:rFonts w:ascii="Times New Roman" w:hAnsi="Times New Roman" w:cs="Times New Roman"/>
          <w:sz w:val="28"/>
          <w:szCs w:val="28"/>
        </w:rPr>
        <w:t>. Основні ідеї щодо рівноправності жінок</w:t>
      </w:r>
      <w:r w:rsidR="00816187">
        <w:rPr>
          <w:rFonts w:ascii="Times New Roman" w:hAnsi="Times New Roman" w:cs="Times New Roman"/>
          <w:sz w:val="28"/>
          <w:szCs w:val="28"/>
        </w:rPr>
        <w:t xml:space="preserve"> були викладені в журналі «</w:t>
      </w:r>
      <w:proofErr w:type="spellStart"/>
      <w:r w:rsidR="00816187">
        <w:rPr>
          <w:rFonts w:ascii="Times New Roman" w:hAnsi="Times New Roman" w:cs="Times New Roman"/>
          <w:sz w:val="28"/>
          <w:szCs w:val="28"/>
        </w:rPr>
        <w:t>Дайел</w:t>
      </w:r>
      <w:proofErr w:type="spellEnd"/>
      <w:r w:rsidR="00816187">
        <w:rPr>
          <w:rFonts w:ascii="Times New Roman" w:hAnsi="Times New Roman" w:cs="Times New Roman"/>
          <w:sz w:val="28"/>
          <w:szCs w:val="28"/>
        </w:rPr>
        <w:t>»</w:t>
      </w:r>
      <w:r w:rsidRPr="00DB41A4">
        <w:rPr>
          <w:rFonts w:ascii="Times New Roman" w:hAnsi="Times New Roman" w:cs="Times New Roman"/>
          <w:sz w:val="28"/>
          <w:szCs w:val="28"/>
        </w:rPr>
        <w:t>,</w:t>
      </w:r>
      <w:r w:rsidR="00816187">
        <w:rPr>
          <w:rFonts w:ascii="Times New Roman" w:hAnsi="Times New Roman" w:cs="Times New Roman"/>
          <w:sz w:val="28"/>
          <w:szCs w:val="28"/>
        </w:rPr>
        <w:t xml:space="preserve"> </w:t>
      </w:r>
      <w:r w:rsidRPr="00DB41A4">
        <w:rPr>
          <w:rFonts w:ascii="Times New Roman" w:hAnsi="Times New Roman" w:cs="Times New Roman"/>
          <w:sz w:val="28"/>
          <w:szCs w:val="28"/>
        </w:rPr>
        <w:t>друкованому органі трансценденталістів</w:t>
      </w:r>
      <w:r w:rsidR="00816187">
        <w:rPr>
          <w:rFonts w:ascii="Times New Roman" w:hAnsi="Times New Roman" w:cs="Times New Roman"/>
          <w:sz w:val="28"/>
          <w:szCs w:val="28"/>
        </w:rPr>
        <w:t>, редактором якого на прохання Е</w:t>
      </w:r>
      <w:r w:rsidRPr="00DB41A4">
        <w:rPr>
          <w:rFonts w:ascii="Times New Roman" w:hAnsi="Times New Roman" w:cs="Times New Roman"/>
          <w:sz w:val="28"/>
          <w:szCs w:val="28"/>
        </w:rPr>
        <w:t>мерсона вона була</w:t>
      </w:r>
      <w:r w:rsidR="00816187">
        <w:rPr>
          <w:rFonts w:ascii="Times New Roman" w:hAnsi="Times New Roman" w:cs="Times New Roman"/>
          <w:sz w:val="28"/>
          <w:szCs w:val="28"/>
        </w:rPr>
        <w:t xml:space="preserve"> </w:t>
      </w:r>
      <w:r w:rsidRPr="00DB41A4">
        <w:rPr>
          <w:rFonts w:ascii="Times New Roman" w:hAnsi="Times New Roman" w:cs="Times New Roman"/>
          <w:sz w:val="28"/>
          <w:szCs w:val="28"/>
        </w:rPr>
        <w:t>протягом двох років, з часу його заснування у</w:t>
      </w:r>
      <w:r w:rsidR="00816187">
        <w:rPr>
          <w:rFonts w:ascii="Times New Roman" w:hAnsi="Times New Roman" w:cs="Times New Roman"/>
          <w:sz w:val="28"/>
          <w:szCs w:val="28"/>
        </w:rPr>
        <w:t xml:space="preserve"> 1840 р</w:t>
      </w:r>
      <w:r w:rsidRPr="00DB41A4">
        <w:rPr>
          <w:rFonts w:ascii="Times New Roman" w:hAnsi="Times New Roman" w:cs="Times New Roman"/>
          <w:sz w:val="28"/>
          <w:szCs w:val="28"/>
        </w:rPr>
        <w:t xml:space="preserve">. </w:t>
      </w:r>
      <w:r w:rsidR="00816187">
        <w:rPr>
          <w:rFonts w:ascii="Times New Roman" w:hAnsi="Times New Roman" w:cs="Times New Roman"/>
          <w:sz w:val="28"/>
          <w:szCs w:val="28"/>
        </w:rPr>
        <w:t xml:space="preserve">В у 1843 р. </w:t>
      </w:r>
      <w:r w:rsidRPr="00DB41A4">
        <w:rPr>
          <w:rFonts w:ascii="Times New Roman" w:hAnsi="Times New Roman" w:cs="Times New Roman"/>
          <w:sz w:val="28"/>
          <w:szCs w:val="28"/>
        </w:rPr>
        <w:t>саме у цьому виданні вперше була</w:t>
      </w:r>
      <w:r w:rsidR="00816187">
        <w:rPr>
          <w:rFonts w:ascii="Times New Roman" w:hAnsi="Times New Roman" w:cs="Times New Roman"/>
          <w:sz w:val="28"/>
          <w:szCs w:val="28"/>
        </w:rPr>
        <w:t xml:space="preserve"> </w:t>
      </w:r>
      <w:r w:rsidRPr="00DB41A4">
        <w:rPr>
          <w:rFonts w:ascii="Times New Roman" w:hAnsi="Times New Roman" w:cs="Times New Roman"/>
          <w:sz w:val="28"/>
          <w:szCs w:val="28"/>
        </w:rPr>
        <w:t>надрукована її стаття "Великий судовий процес.</w:t>
      </w:r>
      <w:r w:rsidR="00816187">
        <w:rPr>
          <w:rFonts w:ascii="Times New Roman" w:hAnsi="Times New Roman" w:cs="Times New Roman"/>
          <w:sz w:val="28"/>
          <w:szCs w:val="28"/>
        </w:rPr>
        <w:t xml:space="preserve"> Чоловік проти чоловіків. Жінка проти жінок» </w:t>
      </w:r>
      <w:r w:rsidRPr="00DB41A4">
        <w:rPr>
          <w:rFonts w:ascii="Times New Roman" w:hAnsi="Times New Roman" w:cs="Times New Roman"/>
          <w:sz w:val="28"/>
          <w:szCs w:val="28"/>
        </w:rPr>
        <w:t>яка</w:t>
      </w:r>
      <w:r w:rsidR="00816187">
        <w:rPr>
          <w:rFonts w:ascii="Times New Roman" w:hAnsi="Times New Roman" w:cs="Times New Roman"/>
          <w:sz w:val="28"/>
          <w:szCs w:val="28"/>
        </w:rPr>
        <w:t xml:space="preserve"> </w:t>
      </w:r>
      <w:r w:rsidRPr="00DB41A4">
        <w:rPr>
          <w:rFonts w:ascii="Times New Roman" w:hAnsi="Times New Roman" w:cs="Times New Roman"/>
          <w:sz w:val="28"/>
          <w:szCs w:val="28"/>
        </w:rPr>
        <w:t>згодом була оп</w:t>
      </w:r>
      <w:r w:rsidR="00816187">
        <w:rPr>
          <w:rFonts w:ascii="Times New Roman" w:hAnsi="Times New Roman" w:cs="Times New Roman"/>
          <w:sz w:val="28"/>
          <w:szCs w:val="28"/>
        </w:rPr>
        <w:t>ублікована окремою книгою «інка в 21 столітті» Цей т</w:t>
      </w:r>
      <w:r w:rsidRPr="00DB41A4">
        <w:rPr>
          <w:rFonts w:ascii="Times New Roman" w:hAnsi="Times New Roman" w:cs="Times New Roman"/>
          <w:sz w:val="28"/>
          <w:szCs w:val="28"/>
        </w:rPr>
        <w:t>вір став першою філософською книгою про права жінок</w:t>
      </w:r>
      <w:r w:rsidR="00816187">
        <w:rPr>
          <w:rFonts w:ascii="Times New Roman" w:hAnsi="Times New Roman" w:cs="Times New Roman"/>
          <w:sz w:val="28"/>
          <w:szCs w:val="28"/>
        </w:rPr>
        <w:t xml:space="preserve"> [14</w:t>
      </w:r>
      <w:r w:rsidR="00816187" w:rsidRPr="00955B14">
        <w:rPr>
          <w:rFonts w:ascii="Times New Roman" w:hAnsi="Times New Roman" w:cs="Times New Roman"/>
          <w:sz w:val="28"/>
          <w:szCs w:val="28"/>
        </w:rPr>
        <w:t>].</w:t>
      </w:r>
    </w:p>
    <w:p w:rsidR="00FC7777" w:rsidRDefault="00FC7777" w:rsidP="0081618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до відомих представників цієї течії відносять </w:t>
      </w:r>
      <w:proofErr w:type="spellStart"/>
      <w:r>
        <w:rPr>
          <w:rFonts w:ascii="Times New Roman" w:hAnsi="Times New Roman" w:cs="Times New Roman"/>
          <w:sz w:val="28"/>
          <w:szCs w:val="28"/>
        </w:rPr>
        <w:t>Натаніеля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Готорна</w:t>
      </w:r>
      <w:proofErr w:type="spellEnd"/>
      <w:r>
        <w:rPr>
          <w:rFonts w:ascii="Times New Roman" w:hAnsi="Times New Roman" w:cs="Times New Roman"/>
          <w:sz w:val="28"/>
          <w:szCs w:val="28"/>
        </w:rPr>
        <w:t>, американського письменника та журналіста, який вважається батьком американської новели [15</w:t>
      </w:r>
      <w:r w:rsidRPr="00955B14">
        <w:rPr>
          <w:rFonts w:ascii="Times New Roman" w:hAnsi="Times New Roman" w:cs="Times New Roman"/>
          <w:sz w:val="28"/>
          <w:szCs w:val="28"/>
        </w:rPr>
        <w:t>].</w:t>
      </w:r>
    </w:p>
    <w:p w:rsidR="001C3601" w:rsidRDefault="00FC7777" w:rsidP="00FC7777">
      <w:pPr>
        <w:spacing w:line="360" w:lineRule="auto"/>
        <w:ind w:firstLine="709"/>
        <w:jc w:val="both"/>
        <w:rPr>
          <w:rFonts w:ascii="Times New Roman" w:hAnsi="Times New Roman" w:cs="Times New Roman"/>
          <w:sz w:val="28"/>
          <w:szCs w:val="28"/>
        </w:rPr>
      </w:pPr>
      <w:proofErr w:type="spellStart"/>
      <w:r w:rsidRPr="00FC7777">
        <w:rPr>
          <w:rFonts w:ascii="Times New Roman" w:hAnsi="Times New Roman" w:cs="Times New Roman"/>
          <w:sz w:val="28"/>
          <w:szCs w:val="28"/>
        </w:rPr>
        <w:lastRenderedPageBreak/>
        <w:t>Готорн</w:t>
      </w:r>
      <w:proofErr w:type="spellEnd"/>
      <w:r w:rsidRPr="00FC7777">
        <w:rPr>
          <w:rFonts w:ascii="Times New Roman" w:hAnsi="Times New Roman" w:cs="Times New Roman"/>
          <w:sz w:val="28"/>
          <w:szCs w:val="28"/>
        </w:rPr>
        <w:t xml:space="preserve"> </w:t>
      </w:r>
      <w:r>
        <w:rPr>
          <w:rFonts w:ascii="Times New Roman" w:hAnsi="Times New Roman" w:cs="Times New Roman"/>
          <w:sz w:val="28"/>
          <w:szCs w:val="28"/>
        </w:rPr>
        <w:t>проводив деякі експерименти і</w:t>
      </w:r>
      <w:r w:rsidRPr="00FC7777">
        <w:rPr>
          <w:rFonts w:ascii="Times New Roman" w:hAnsi="Times New Roman" w:cs="Times New Roman"/>
          <w:sz w:val="28"/>
          <w:szCs w:val="28"/>
        </w:rPr>
        <w:t xml:space="preserve"> в області короткої прози. </w:t>
      </w:r>
      <w:r>
        <w:rPr>
          <w:rFonts w:ascii="Times New Roman" w:hAnsi="Times New Roman" w:cs="Times New Roman"/>
          <w:sz w:val="28"/>
          <w:szCs w:val="28"/>
        </w:rPr>
        <w:t xml:space="preserve">Деякі свої твори автор писав у дусі есе, в них не було розкрито якогось сюжету, також при написанні своїх новел він неодноразово звертався до стародавньої усної народної творчості, використовував різноманітні міфи, перекази та легенди. Були в нього твори, які за своєю </w:t>
      </w:r>
      <w:r w:rsidR="001C3601">
        <w:rPr>
          <w:rFonts w:ascii="Times New Roman" w:hAnsi="Times New Roman" w:cs="Times New Roman"/>
          <w:sz w:val="28"/>
          <w:szCs w:val="28"/>
        </w:rPr>
        <w:t>структурою були близькими до притчі.</w:t>
      </w:r>
    </w:p>
    <w:p w:rsidR="00FC7777" w:rsidRDefault="00FC7777" w:rsidP="001C360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C3601">
        <w:rPr>
          <w:rFonts w:ascii="Times New Roman" w:hAnsi="Times New Roman" w:cs="Times New Roman"/>
          <w:sz w:val="28"/>
          <w:szCs w:val="28"/>
        </w:rPr>
        <w:t xml:space="preserve">Усі твори </w:t>
      </w:r>
      <w:proofErr w:type="spellStart"/>
      <w:r w:rsidR="001C3601">
        <w:rPr>
          <w:rFonts w:ascii="Times New Roman" w:hAnsi="Times New Roman" w:cs="Times New Roman"/>
          <w:sz w:val="28"/>
          <w:szCs w:val="28"/>
        </w:rPr>
        <w:t>Готорна</w:t>
      </w:r>
      <w:proofErr w:type="spellEnd"/>
      <w:r w:rsidR="001C3601">
        <w:rPr>
          <w:rFonts w:ascii="Times New Roman" w:hAnsi="Times New Roman" w:cs="Times New Roman"/>
          <w:sz w:val="28"/>
          <w:szCs w:val="28"/>
        </w:rPr>
        <w:t>, не дивлячись на усю різноманітність їх художньої побудови мали свої ознаки. Він ставить на перше місце спостереження, міркування та опис, а сюжет в його творах відходить на другий план [16</w:t>
      </w:r>
      <w:r w:rsidR="001C3601" w:rsidRPr="00955B14">
        <w:rPr>
          <w:rFonts w:ascii="Times New Roman" w:hAnsi="Times New Roman" w:cs="Times New Roman"/>
          <w:sz w:val="28"/>
          <w:szCs w:val="28"/>
        </w:rPr>
        <w:t>].</w:t>
      </w:r>
    </w:p>
    <w:p w:rsidR="001C3601" w:rsidRDefault="001C3601" w:rsidP="001C360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Твори Н. </w:t>
      </w:r>
      <w:proofErr w:type="spellStart"/>
      <w:r>
        <w:rPr>
          <w:rFonts w:ascii="Times New Roman" w:hAnsi="Times New Roman" w:cs="Times New Roman"/>
          <w:sz w:val="28"/>
          <w:szCs w:val="28"/>
        </w:rPr>
        <w:t>Готорна</w:t>
      </w:r>
      <w:proofErr w:type="spellEnd"/>
      <w:r>
        <w:rPr>
          <w:rFonts w:ascii="Times New Roman" w:hAnsi="Times New Roman" w:cs="Times New Roman"/>
          <w:sz w:val="28"/>
          <w:szCs w:val="28"/>
        </w:rPr>
        <w:t xml:space="preserve"> славетні своєю повчальністю.</w:t>
      </w: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1C3601" w:rsidRDefault="001C3601" w:rsidP="00EA4D7C">
      <w:pPr>
        <w:spacing w:line="360" w:lineRule="auto"/>
        <w:jc w:val="both"/>
        <w:rPr>
          <w:rFonts w:ascii="Times New Roman" w:hAnsi="Times New Roman" w:cs="Times New Roman"/>
          <w:sz w:val="28"/>
          <w:szCs w:val="28"/>
        </w:rPr>
      </w:pPr>
    </w:p>
    <w:p w:rsidR="00EA4D7C" w:rsidRDefault="00EA4D7C" w:rsidP="00AC4A63">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РОЗДІЛ 2. БІОГРАФІЯ ГЕРМАНА МЕЛВІЛЛА</w:t>
      </w:r>
    </w:p>
    <w:p w:rsidR="00EA4D7C" w:rsidRDefault="00AC4A63" w:rsidP="00EA4D7C">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EA4D7C">
        <w:rPr>
          <w:rFonts w:ascii="Times New Roman" w:hAnsi="Times New Roman" w:cs="Times New Roman"/>
          <w:sz w:val="28"/>
          <w:szCs w:val="28"/>
        </w:rPr>
        <w:t>.1. Життєвий та творчий шлях Г.</w:t>
      </w:r>
      <w:proofErr w:type="spellStart"/>
      <w:r w:rsidR="00EA4D7C">
        <w:rPr>
          <w:rFonts w:ascii="Times New Roman" w:hAnsi="Times New Roman" w:cs="Times New Roman"/>
          <w:sz w:val="28"/>
          <w:szCs w:val="28"/>
        </w:rPr>
        <w:t>Мелвілла</w:t>
      </w:r>
      <w:proofErr w:type="spellEnd"/>
      <w:r w:rsidR="00EA4D7C">
        <w:rPr>
          <w:rFonts w:ascii="Times New Roman" w:hAnsi="Times New Roman" w:cs="Times New Roman"/>
          <w:sz w:val="28"/>
          <w:szCs w:val="28"/>
        </w:rPr>
        <w:t>.</w:t>
      </w:r>
    </w:p>
    <w:p w:rsidR="00594223" w:rsidRPr="003D6B66" w:rsidRDefault="00EA4D7C" w:rsidP="00EA4D7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Відомий американський письменник Герман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є одн</w:t>
      </w:r>
      <w:r w:rsidR="00A5118C">
        <w:rPr>
          <w:rFonts w:ascii="Times New Roman" w:hAnsi="Times New Roman" w:cs="Times New Roman"/>
          <w:sz w:val="28"/>
          <w:szCs w:val="28"/>
        </w:rPr>
        <w:t>им</w:t>
      </w:r>
      <w:r>
        <w:rPr>
          <w:rFonts w:ascii="Times New Roman" w:hAnsi="Times New Roman" w:cs="Times New Roman"/>
          <w:sz w:val="28"/>
          <w:szCs w:val="28"/>
        </w:rPr>
        <w:t xml:space="preserve"> з найвидатніших представників течії трансценденталізму та американсько</w:t>
      </w:r>
      <w:r w:rsidR="003D6B66">
        <w:rPr>
          <w:rFonts w:ascii="Times New Roman" w:hAnsi="Times New Roman" w:cs="Times New Roman"/>
          <w:sz w:val="28"/>
          <w:szCs w:val="28"/>
        </w:rPr>
        <w:t xml:space="preserve">ї і світової літератури загалом </w:t>
      </w:r>
      <w:r w:rsidR="003D6B66" w:rsidRPr="003D6B66">
        <w:rPr>
          <w:rFonts w:ascii="Times New Roman" w:hAnsi="Times New Roman" w:cs="Times New Roman"/>
          <w:sz w:val="28"/>
          <w:szCs w:val="28"/>
        </w:rPr>
        <w:t>[</w:t>
      </w:r>
      <w:r w:rsidR="003D6B66">
        <w:rPr>
          <w:rFonts w:ascii="Times New Roman" w:hAnsi="Times New Roman" w:cs="Times New Roman"/>
          <w:sz w:val="28"/>
          <w:szCs w:val="28"/>
        </w:rPr>
        <w:t>18</w:t>
      </w:r>
      <w:r w:rsidR="003D6B66" w:rsidRPr="003D6B66">
        <w:rPr>
          <w:rFonts w:ascii="Times New Roman" w:hAnsi="Times New Roman" w:cs="Times New Roman"/>
          <w:sz w:val="28"/>
          <w:szCs w:val="28"/>
        </w:rPr>
        <w:t>].</w:t>
      </w:r>
    </w:p>
    <w:p w:rsidR="00594223" w:rsidRDefault="00A5118C" w:rsidP="0059422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Він не був признаний своїми сучасниками, а став популярним письменником уже в двадцятому столітті</w:t>
      </w:r>
      <w:r w:rsidR="006043DB">
        <w:rPr>
          <w:rFonts w:ascii="Times New Roman" w:hAnsi="Times New Roman" w:cs="Times New Roman"/>
          <w:sz w:val="28"/>
          <w:szCs w:val="28"/>
        </w:rPr>
        <w:t xml:space="preserve">. </w:t>
      </w:r>
    </w:p>
    <w:p w:rsidR="006043DB" w:rsidRDefault="006043DB" w:rsidP="006043DB">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народився 1 серпня  1819 року, у родині комерсанта предки якого</w:t>
      </w:r>
      <w:r w:rsidR="00594223" w:rsidRPr="00594223">
        <w:rPr>
          <w:rFonts w:ascii="Times New Roman" w:hAnsi="Times New Roman" w:cs="Times New Roman"/>
          <w:sz w:val="28"/>
          <w:szCs w:val="28"/>
        </w:rPr>
        <w:t xml:space="preserve"> брали участь в американ</w:t>
      </w:r>
      <w:r>
        <w:rPr>
          <w:rFonts w:ascii="Times New Roman" w:hAnsi="Times New Roman" w:cs="Times New Roman"/>
          <w:sz w:val="28"/>
          <w:szCs w:val="28"/>
        </w:rPr>
        <w:t>ській революції XVIII ст. Мати майбутнього письменника була  го</w:t>
      </w:r>
      <w:r w:rsidR="00594223" w:rsidRPr="00594223">
        <w:rPr>
          <w:rFonts w:ascii="Times New Roman" w:hAnsi="Times New Roman" w:cs="Times New Roman"/>
          <w:sz w:val="28"/>
          <w:szCs w:val="28"/>
        </w:rPr>
        <w:t>л</w:t>
      </w:r>
      <w:r>
        <w:rPr>
          <w:rFonts w:ascii="Times New Roman" w:hAnsi="Times New Roman" w:cs="Times New Roman"/>
          <w:sz w:val="28"/>
          <w:szCs w:val="28"/>
        </w:rPr>
        <w:t>ландкою</w:t>
      </w:r>
      <w:r w:rsidR="00594223" w:rsidRPr="00594223">
        <w:rPr>
          <w:rFonts w:ascii="Times New Roman" w:hAnsi="Times New Roman" w:cs="Times New Roman"/>
          <w:sz w:val="28"/>
          <w:szCs w:val="28"/>
        </w:rPr>
        <w:t xml:space="preserve"> з</w:t>
      </w:r>
      <w:r>
        <w:rPr>
          <w:rFonts w:ascii="Times New Roman" w:hAnsi="Times New Roman" w:cs="Times New Roman"/>
          <w:sz w:val="28"/>
          <w:szCs w:val="28"/>
        </w:rPr>
        <w:t>а</w:t>
      </w:r>
      <w:r w:rsidR="00594223" w:rsidRPr="00594223">
        <w:rPr>
          <w:rFonts w:ascii="Times New Roman" w:hAnsi="Times New Roman" w:cs="Times New Roman"/>
          <w:sz w:val="28"/>
          <w:szCs w:val="28"/>
        </w:rPr>
        <w:t xml:space="preserve"> походження</w:t>
      </w:r>
      <w:r>
        <w:rPr>
          <w:rFonts w:ascii="Times New Roman" w:hAnsi="Times New Roman" w:cs="Times New Roman"/>
          <w:sz w:val="28"/>
          <w:szCs w:val="28"/>
        </w:rPr>
        <w:t xml:space="preserve">м, та належала до заможної родини. Вона </w:t>
      </w:r>
      <w:r w:rsidR="00594223" w:rsidRPr="00594223">
        <w:rPr>
          <w:rFonts w:ascii="Times New Roman" w:hAnsi="Times New Roman" w:cs="Times New Roman"/>
          <w:sz w:val="28"/>
          <w:szCs w:val="28"/>
        </w:rPr>
        <w:t xml:space="preserve"> намагалася дати дітям релігійне виховання</w:t>
      </w:r>
      <w:r>
        <w:rPr>
          <w:rFonts w:ascii="Times New Roman" w:hAnsi="Times New Roman" w:cs="Times New Roman"/>
          <w:sz w:val="28"/>
          <w:szCs w:val="28"/>
        </w:rPr>
        <w:t xml:space="preserve">. Герман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пишався</w:t>
      </w:r>
      <w:r w:rsidR="00594223" w:rsidRPr="00594223">
        <w:rPr>
          <w:rFonts w:ascii="Times New Roman" w:hAnsi="Times New Roman" w:cs="Times New Roman"/>
          <w:sz w:val="28"/>
          <w:szCs w:val="28"/>
        </w:rPr>
        <w:t xml:space="preserve"> родинними тр</w:t>
      </w:r>
      <w:r w:rsidR="003D6B66">
        <w:rPr>
          <w:rFonts w:ascii="Times New Roman" w:hAnsi="Times New Roman" w:cs="Times New Roman"/>
          <w:sz w:val="28"/>
          <w:szCs w:val="28"/>
        </w:rPr>
        <w:t xml:space="preserve">адиціями </w:t>
      </w:r>
      <w:r w:rsidR="003D6B66">
        <w:rPr>
          <w:rFonts w:ascii="Times New Roman" w:hAnsi="Times New Roman" w:cs="Times New Roman"/>
          <w:sz w:val="28"/>
          <w:szCs w:val="28"/>
          <w:lang w:val="ru-RU"/>
        </w:rPr>
        <w:t>[18</w:t>
      </w:r>
      <w:r w:rsidR="003D6B66" w:rsidRPr="00A30591">
        <w:rPr>
          <w:rFonts w:ascii="Times New Roman" w:hAnsi="Times New Roman" w:cs="Times New Roman"/>
          <w:sz w:val="28"/>
          <w:szCs w:val="28"/>
          <w:lang w:val="ru-RU"/>
        </w:rPr>
        <w:t>].</w:t>
      </w:r>
      <w:r w:rsidR="00594223" w:rsidRPr="00594223">
        <w:rPr>
          <w:rFonts w:ascii="Times New Roman" w:hAnsi="Times New Roman" w:cs="Times New Roman"/>
          <w:sz w:val="28"/>
          <w:szCs w:val="28"/>
        </w:rPr>
        <w:t xml:space="preserve"> </w:t>
      </w:r>
    </w:p>
    <w:p w:rsidR="006043DB" w:rsidRDefault="00594223" w:rsidP="006043DB">
      <w:pPr>
        <w:spacing w:line="360" w:lineRule="auto"/>
        <w:ind w:firstLine="709"/>
        <w:jc w:val="both"/>
        <w:rPr>
          <w:rFonts w:ascii="Times New Roman" w:hAnsi="Times New Roman" w:cs="Times New Roman"/>
          <w:sz w:val="28"/>
          <w:szCs w:val="28"/>
        </w:rPr>
      </w:pPr>
      <w:r w:rsidRPr="00594223">
        <w:rPr>
          <w:rFonts w:ascii="Times New Roman" w:hAnsi="Times New Roman" w:cs="Times New Roman"/>
          <w:sz w:val="28"/>
          <w:szCs w:val="28"/>
        </w:rPr>
        <w:t xml:space="preserve">Дитинство </w:t>
      </w:r>
      <w:r w:rsidR="006043DB">
        <w:rPr>
          <w:rFonts w:ascii="Times New Roman" w:hAnsi="Times New Roman" w:cs="Times New Roman"/>
          <w:sz w:val="28"/>
          <w:szCs w:val="28"/>
        </w:rPr>
        <w:t>письменника минуло у великому будинку, родина не мала проблем із грішми</w:t>
      </w:r>
      <w:r w:rsidRPr="00594223">
        <w:rPr>
          <w:rFonts w:ascii="Times New Roman" w:hAnsi="Times New Roman" w:cs="Times New Roman"/>
          <w:sz w:val="28"/>
          <w:szCs w:val="28"/>
        </w:rPr>
        <w:t xml:space="preserve">, </w:t>
      </w:r>
      <w:r w:rsidR="006043DB">
        <w:rPr>
          <w:rFonts w:ascii="Times New Roman" w:hAnsi="Times New Roman" w:cs="Times New Roman"/>
          <w:sz w:val="28"/>
          <w:szCs w:val="28"/>
        </w:rPr>
        <w:t xml:space="preserve">а навчався </w:t>
      </w:r>
      <w:proofErr w:type="spellStart"/>
      <w:r w:rsidR="006043DB">
        <w:rPr>
          <w:rFonts w:ascii="Times New Roman" w:hAnsi="Times New Roman" w:cs="Times New Roman"/>
          <w:sz w:val="28"/>
          <w:szCs w:val="28"/>
        </w:rPr>
        <w:t>Мелвілл</w:t>
      </w:r>
      <w:proofErr w:type="spellEnd"/>
      <w:r w:rsidRPr="00594223">
        <w:rPr>
          <w:rFonts w:ascii="Times New Roman" w:hAnsi="Times New Roman" w:cs="Times New Roman"/>
          <w:sz w:val="28"/>
          <w:szCs w:val="28"/>
        </w:rPr>
        <w:t xml:space="preserve"> у привілейованій школі. </w:t>
      </w:r>
    </w:p>
    <w:p w:rsidR="006D0CF6" w:rsidRDefault="006043DB" w:rsidP="006043D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594223" w:rsidRPr="00594223">
        <w:rPr>
          <w:rFonts w:ascii="Times New Roman" w:hAnsi="Times New Roman" w:cs="Times New Roman"/>
          <w:sz w:val="28"/>
          <w:szCs w:val="28"/>
        </w:rPr>
        <w:t xml:space="preserve">1832 р. </w:t>
      </w:r>
      <w:r>
        <w:rPr>
          <w:rFonts w:ascii="Times New Roman" w:hAnsi="Times New Roman" w:cs="Times New Roman"/>
          <w:sz w:val="28"/>
          <w:szCs w:val="28"/>
        </w:rPr>
        <w:t xml:space="preserve">помер батько письменника і його смерть змусила </w:t>
      </w:r>
      <w:proofErr w:type="spellStart"/>
      <w:r>
        <w:rPr>
          <w:rFonts w:ascii="Times New Roman" w:hAnsi="Times New Roman" w:cs="Times New Roman"/>
          <w:sz w:val="28"/>
          <w:szCs w:val="28"/>
        </w:rPr>
        <w:t>Мелвіла</w:t>
      </w:r>
      <w:proofErr w:type="spellEnd"/>
      <w:r w:rsidR="00594223" w:rsidRPr="00594223">
        <w:rPr>
          <w:rFonts w:ascii="Times New Roman" w:hAnsi="Times New Roman" w:cs="Times New Roman"/>
          <w:sz w:val="28"/>
          <w:szCs w:val="28"/>
        </w:rPr>
        <w:t xml:space="preserve"> розпочати самостійне життя</w:t>
      </w:r>
      <w:r>
        <w:rPr>
          <w:rFonts w:ascii="Times New Roman" w:hAnsi="Times New Roman" w:cs="Times New Roman"/>
          <w:sz w:val="28"/>
          <w:szCs w:val="28"/>
        </w:rPr>
        <w:t>, оскільки він не хотів бути тягарем для родини. В</w:t>
      </w:r>
      <w:r w:rsidR="00594223" w:rsidRPr="00594223">
        <w:rPr>
          <w:rFonts w:ascii="Times New Roman" w:hAnsi="Times New Roman" w:cs="Times New Roman"/>
          <w:sz w:val="28"/>
          <w:szCs w:val="28"/>
        </w:rPr>
        <w:t>ін</w:t>
      </w:r>
      <w:r w:rsidR="006D0CF6">
        <w:rPr>
          <w:rFonts w:ascii="Times New Roman" w:hAnsi="Times New Roman" w:cs="Times New Roman"/>
          <w:sz w:val="28"/>
          <w:szCs w:val="28"/>
        </w:rPr>
        <w:t xml:space="preserve"> почав заробляти на життя як міг, працюючи на різноманітних посадах.</w:t>
      </w:r>
      <w:r w:rsidR="00594223" w:rsidRPr="00594223">
        <w:rPr>
          <w:rFonts w:ascii="Times New Roman" w:hAnsi="Times New Roman" w:cs="Times New Roman"/>
          <w:sz w:val="28"/>
          <w:szCs w:val="28"/>
        </w:rPr>
        <w:t xml:space="preserve"> </w:t>
      </w:r>
      <w:r w:rsidR="006D0CF6">
        <w:rPr>
          <w:rFonts w:ascii="Times New Roman" w:hAnsi="Times New Roman" w:cs="Times New Roman"/>
          <w:sz w:val="28"/>
          <w:szCs w:val="28"/>
        </w:rPr>
        <w:t>За цей час він був і</w:t>
      </w:r>
      <w:r w:rsidR="00594223" w:rsidRPr="00594223">
        <w:rPr>
          <w:rFonts w:ascii="Times New Roman" w:hAnsi="Times New Roman" w:cs="Times New Roman"/>
          <w:sz w:val="28"/>
          <w:szCs w:val="28"/>
        </w:rPr>
        <w:t xml:space="preserve"> клерком у банку,</w:t>
      </w:r>
      <w:r w:rsidR="006D0CF6">
        <w:rPr>
          <w:rFonts w:ascii="Times New Roman" w:hAnsi="Times New Roman" w:cs="Times New Roman"/>
          <w:sz w:val="28"/>
          <w:szCs w:val="28"/>
        </w:rPr>
        <w:t xml:space="preserve"> і шкільним в</w:t>
      </w:r>
      <w:r w:rsidR="00594223" w:rsidRPr="00594223">
        <w:rPr>
          <w:rFonts w:ascii="Times New Roman" w:hAnsi="Times New Roman" w:cs="Times New Roman"/>
          <w:sz w:val="28"/>
          <w:szCs w:val="28"/>
        </w:rPr>
        <w:t xml:space="preserve">чителем, </w:t>
      </w:r>
      <w:r w:rsidR="006D0CF6">
        <w:rPr>
          <w:rFonts w:ascii="Times New Roman" w:hAnsi="Times New Roman" w:cs="Times New Roman"/>
          <w:sz w:val="28"/>
          <w:szCs w:val="28"/>
        </w:rPr>
        <w:t>навіть служив на хутряній фабриці,а в 1837 році</w:t>
      </w:r>
      <w:r w:rsidR="00594223" w:rsidRPr="00594223">
        <w:rPr>
          <w:rFonts w:ascii="Times New Roman" w:hAnsi="Times New Roman" w:cs="Times New Roman"/>
          <w:sz w:val="28"/>
          <w:szCs w:val="28"/>
        </w:rPr>
        <w:t xml:space="preserve"> вперше вийш</w:t>
      </w:r>
      <w:r w:rsidR="006D0CF6">
        <w:rPr>
          <w:rFonts w:ascii="Times New Roman" w:hAnsi="Times New Roman" w:cs="Times New Roman"/>
          <w:sz w:val="28"/>
          <w:szCs w:val="28"/>
        </w:rPr>
        <w:t xml:space="preserve">ов у море юнгою. У січні 1841 </w:t>
      </w:r>
      <w:proofErr w:type="spellStart"/>
      <w:r w:rsidR="006D0CF6">
        <w:rPr>
          <w:rFonts w:ascii="Times New Roman" w:hAnsi="Times New Roman" w:cs="Times New Roman"/>
          <w:sz w:val="28"/>
          <w:szCs w:val="28"/>
        </w:rPr>
        <w:t>pоку</w:t>
      </w:r>
      <w:proofErr w:type="spellEnd"/>
      <w:r w:rsidR="006D0CF6">
        <w:rPr>
          <w:rFonts w:ascii="Times New Roman" w:hAnsi="Times New Roman" w:cs="Times New Roman"/>
          <w:sz w:val="28"/>
          <w:szCs w:val="28"/>
        </w:rPr>
        <w:t xml:space="preserve"> </w:t>
      </w:r>
      <w:proofErr w:type="spellStart"/>
      <w:r w:rsidR="006D0CF6">
        <w:rPr>
          <w:rFonts w:ascii="Times New Roman" w:hAnsi="Times New Roman" w:cs="Times New Roman"/>
          <w:sz w:val="28"/>
          <w:szCs w:val="28"/>
        </w:rPr>
        <w:t>Мелвілл</w:t>
      </w:r>
      <w:proofErr w:type="spellEnd"/>
      <w:r w:rsidR="006D0CF6">
        <w:rPr>
          <w:rFonts w:ascii="Times New Roman" w:hAnsi="Times New Roman" w:cs="Times New Roman"/>
          <w:sz w:val="28"/>
          <w:szCs w:val="28"/>
        </w:rPr>
        <w:t xml:space="preserve"> відчув жагу до пригод</w:t>
      </w:r>
      <w:r w:rsidR="00594223" w:rsidRPr="00594223">
        <w:rPr>
          <w:rFonts w:ascii="Times New Roman" w:hAnsi="Times New Roman" w:cs="Times New Roman"/>
          <w:sz w:val="28"/>
          <w:szCs w:val="28"/>
        </w:rPr>
        <w:t xml:space="preserve"> </w:t>
      </w:r>
      <w:r w:rsidR="006D0CF6">
        <w:rPr>
          <w:rFonts w:ascii="Times New Roman" w:hAnsi="Times New Roman" w:cs="Times New Roman"/>
          <w:sz w:val="28"/>
          <w:szCs w:val="28"/>
        </w:rPr>
        <w:t>та</w:t>
      </w:r>
      <w:r w:rsidR="00594223" w:rsidRPr="00594223">
        <w:rPr>
          <w:rFonts w:ascii="Times New Roman" w:hAnsi="Times New Roman" w:cs="Times New Roman"/>
          <w:sz w:val="28"/>
          <w:szCs w:val="28"/>
        </w:rPr>
        <w:t xml:space="preserve"> завербував</w:t>
      </w:r>
      <w:r w:rsidR="006D0CF6">
        <w:rPr>
          <w:rFonts w:ascii="Times New Roman" w:hAnsi="Times New Roman" w:cs="Times New Roman"/>
          <w:sz w:val="28"/>
          <w:szCs w:val="28"/>
        </w:rPr>
        <w:t>ся матросом на китобійну шхуну «</w:t>
      </w:r>
      <w:proofErr w:type="spellStart"/>
      <w:r w:rsidR="006D0CF6">
        <w:rPr>
          <w:rFonts w:ascii="Times New Roman" w:hAnsi="Times New Roman" w:cs="Times New Roman"/>
          <w:sz w:val="28"/>
          <w:szCs w:val="28"/>
        </w:rPr>
        <w:t>Акуншет</w:t>
      </w:r>
      <w:proofErr w:type="spellEnd"/>
      <w:r w:rsidR="006D0CF6">
        <w:rPr>
          <w:rFonts w:ascii="Times New Roman" w:hAnsi="Times New Roman" w:cs="Times New Roman"/>
          <w:sz w:val="28"/>
          <w:szCs w:val="28"/>
        </w:rPr>
        <w:t xml:space="preserve">» , ця шхуна, </w:t>
      </w:r>
      <w:r w:rsidR="00594223" w:rsidRPr="00594223">
        <w:rPr>
          <w:rFonts w:ascii="Times New Roman" w:hAnsi="Times New Roman" w:cs="Times New Roman"/>
          <w:sz w:val="28"/>
          <w:szCs w:val="28"/>
        </w:rPr>
        <w:t xml:space="preserve">згодом </w:t>
      </w:r>
      <w:r w:rsidR="006D0CF6">
        <w:rPr>
          <w:rFonts w:ascii="Times New Roman" w:hAnsi="Times New Roman" w:cs="Times New Roman"/>
          <w:sz w:val="28"/>
          <w:szCs w:val="28"/>
        </w:rPr>
        <w:t>стала прототипом для вельбота «</w:t>
      </w:r>
      <w:proofErr w:type="spellStart"/>
      <w:r w:rsidR="006D0CF6">
        <w:rPr>
          <w:rFonts w:ascii="Times New Roman" w:hAnsi="Times New Roman" w:cs="Times New Roman"/>
          <w:sz w:val="28"/>
          <w:szCs w:val="28"/>
        </w:rPr>
        <w:t>Пеквод</w:t>
      </w:r>
      <w:proofErr w:type="spellEnd"/>
      <w:r w:rsidR="006D0CF6">
        <w:rPr>
          <w:rFonts w:ascii="Times New Roman" w:hAnsi="Times New Roman" w:cs="Times New Roman"/>
          <w:sz w:val="28"/>
          <w:szCs w:val="28"/>
        </w:rPr>
        <w:t>»</w:t>
      </w:r>
      <w:r w:rsidR="00594223" w:rsidRPr="00594223">
        <w:rPr>
          <w:rFonts w:ascii="Times New Roman" w:hAnsi="Times New Roman" w:cs="Times New Roman"/>
          <w:sz w:val="28"/>
          <w:szCs w:val="28"/>
        </w:rPr>
        <w:t xml:space="preserve"> у</w:t>
      </w:r>
      <w:r w:rsidR="006D0CF6">
        <w:rPr>
          <w:rFonts w:ascii="Times New Roman" w:hAnsi="Times New Roman" w:cs="Times New Roman"/>
          <w:sz w:val="28"/>
          <w:szCs w:val="28"/>
        </w:rPr>
        <w:t xml:space="preserve"> найвидатнішому романі </w:t>
      </w:r>
      <w:proofErr w:type="spellStart"/>
      <w:r w:rsidR="006D0CF6">
        <w:rPr>
          <w:rFonts w:ascii="Times New Roman" w:hAnsi="Times New Roman" w:cs="Times New Roman"/>
          <w:sz w:val="28"/>
          <w:szCs w:val="28"/>
        </w:rPr>
        <w:t>Мелвілла</w:t>
      </w:r>
      <w:proofErr w:type="spellEnd"/>
      <w:r w:rsidR="006D0CF6">
        <w:rPr>
          <w:rFonts w:ascii="Times New Roman" w:hAnsi="Times New Roman" w:cs="Times New Roman"/>
          <w:sz w:val="28"/>
          <w:szCs w:val="28"/>
        </w:rPr>
        <w:t xml:space="preserve"> «</w:t>
      </w:r>
      <w:proofErr w:type="spellStart"/>
      <w:r w:rsidR="006D0CF6">
        <w:rPr>
          <w:rFonts w:ascii="Times New Roman" w:hAnsi="Times New Roman" w:cs="Times New Roman"/>
          <w:sz w:val="28"/>
          <w:szCs w:val="28"/>
        </w:rPr>
        <w:t>МобіДік</w:t>
      </w:r>
      <w:proofErr w:type="spellEnd"/>
      <w:r w:rsidR="006D0CF6">
        <w:rPr>
          <w:rFonts w:ascii="Times New Roman" w:hAnsi="Times New Roman" w:cs="Times New Roman"/>
          <w:sz w:val="28"/>
          <w:szCs w:val="28"/>
        </w:rPr>
        <w:t>»</w:t>
      </w:r>
      <w:r w:rsidR="003D6B66">
        <w:rPr>
          <w:rFonts w:ascii="Times New Roman" w:hAnsi="Times New Roman" w:cs="Times New Roman"/>
          <w:sz w:val="28"/>
          <w:szCs w:val="28"/>
        </w:rPr>
        <w:t xml:space="preserve"> </w:t>
      </w:r>
      <w:r w:rsidR="003D6B66">
        <w:rPr>
          <w:rFonts w:ascii="Times New Roman" w:hAnsi="Times New Roman" w:cs="Times New Roman"/>
          <w:sz w:val="28"/>
          <w:szCs w:val="28"/>
          <w:lang w:val="ru-RU"/>
        </w:rPr>
        <w:t>[18</w:t>
      </w:r>
      <w:r w:rsidR="003D6B66" w:rsidRPr="00A30591">
        <w:rPr>
          <w:rFonts w:ascii="Times New Roman" w:hAnsi="Times New Roman" w:cs="Times New Roman"/>
          <w:sz w:val="28"/>
          <w:szCs w:val="28"/>
          <w:lang w:val="ru-RU"/>
        </w:rPr>
        <w:t>].</w:t>
      </w:r>
      <w:r w:rsidR="00594223" w:rsidRPr="00594223">
        <w:rPr>
          <w:rFonts w:ascii="Times New Roman" w:hAnsi="Times New Roman" w:cs="Times New Roman"/>
          <w:sz w:val="28"/>
          <w:szCs w:val="28"/>
        </w:rPr>
        <w:t xml:space="preserve"> </w:t>
      </w:r>
    </w:p>
    <w:p w:rsidR="00594223" w:rsidRPr="00594223" w:rsidRDefault="006D0CF6" w:rsidP="006043D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плавання на шхуні</w:t>
      </w:r>
      <w:r w:rsidR="00594223" w:rsidRPr="00594223">
        <w:rPr>
          <w:rFonts w:ascii="Times New Roman" w:hAnsi="Times New Roman" w:cs="Times New Roman"/>
          <w:sz w:val="28"/>
          <w:szCs w:val="28"/>
        </w:rPr>
        <w:t xml:space="preserve"> Мелвіл зіткнувся з </w:t>
      </w:r>
      <w:r>
        <w:rPr>
          <w:rFonts w:ascii="Times New Roman" w:hAnsi="Times New Roman" w:cs="Times New Roman"/>
          <w:sz w:val="28"/>
          <w:szCs w:val="28"/>
        </w:rPr>
        <w:t xml:space="preserve">досить </w:t>
      </w:r>
      <w:r w:rsidR="00594223" w:rsidRPr="00594223">
        <w:rPr>
          <w:rFonts w:ascii="Times New Roman" w:hAnsi="Times New Roman" w:cs="Times New Roman"/>
          <w:sz w:val="28"/>
          <w:szCs w:val="28"/>
        </w:rPr>
        <w:t xml:space="preserve">жорстокими </w:t>
      </w:r>
      <w:r>
        <w:rPr>
          <w:rFonts w:ascii="Times New Roman" w:hAnsi="Times New Roman" w:cs="Times New Roman"/>
          <w:sz w:val="28"/>
          <w:szCs w:val="28"/>
        </w:rPr>
        <w:t>порядками. У липні 1842 року,</w:t>
      </w:r>
      <w:r w:rsidR="00594223" w:rsidRPr="00594223">
        <w:rPr>
          <w:rFonts w:ascii="Times New Roman" w:hAnsi="Times New Roman" w:cs="Times New Roman"/>
          <w:sz w:val="28"/>
          <w:szCs w:val="28"/>
        </w:rPr>
        <w:t xml:space="preserve"> під</w:t>
      </w:r>
      <w:r>
        <w:rPr>
          <w:rFonts w:ascii="Times New Roman" w:hAnsi="Times New Roman" w:cs="Times New Roman"/>
          <w:sz w:val="28"/>
          <w:szCs w:val="28"/>
        </w:rPr>
        <w:t xml:space="preserve"> час стоянки в гавані </w:t>
      </w:r>
      <w:proofErr w:type="spellStart"/>
      <w:r>
        <w:rPr>
          <w:rFonts w:ascii="Times New Roman" w:hAnsi="Times New Roman" w:cs="Times New Roman"/>
          <w:sz w:val="28"/>
          <w:szCs w:val="28"/>
        </w:rPr>
        <w:t>Нукухіві</w:t>
      </w:r>
      <w:proofErr w:type="spellEnd"/>
      <w:r>
        <w:rPr>
          <w:rFonts w:ascii="Times New Roman" w:hAnsi="Times New Roman" w:cs="Times New Roman"/>
          <w:sz w:val="28"/>
          <w:szCs w:val="28"/>
        </w:rPr>
        <w:t xml:space="preserve"> що на Маркізьких островах, він разом зі своїм</w:t>
      </w:r>
      <w:r w:rsidR="00594223" w:rsidRPr="00594223">
        <w:rPr>
          <w:rFonts w:ascii="Times New Roman" w:hAnsi="Times New Roman" w:cs="Times New Roman"/>
          <w:sz w:val="28"/>
          <w:szCs w:val="28"/>
        </w:rPr>
        <w:t xml:space="preserve"> товаришем Тобі залишив </w:t>
      </w:r>
      <w:r>
        <w:rPr>
          <w:rFonts w:ascii="Times New Roman" w:hAnsi="Times New Roman" w:cs="Times New Roman"/>
          <w:sz w:val="28"/>
          <w:szCs w:val="28"/>
        </w:rPr>
        <w:t>корабель і провів деякий час</w:t>
      </w:r>
      <w:r w:rsidR="00594223" w:rsidRPr="00594223">
        <w:rPr>
          <w:rFonts w:ascii="Times New Roman" w:hAnsi="Times New Roman" w:cs="Times New Roman"/>
          <w:sz w:val="28"/>
          <w:szCs w:val="28"/>
        </w:rPr>
        <w:t xml:space="preserve"> з місцевим племенем </w:t>
      </w:r>
      <w:proofErr w:type="spellStart"/>
      <w:r w:rsidR="00594223" w:rsidRPr="00594223">
        <w:rPr>
          <w:rFonts w:ascii="Times New Roman" w:hAnsi="Times New Roman" w:cs="Times New Roman"/>
          <w:sz w:val="28"/>
          <w:szCs w:val="28"/>
        </w:rPr>
        <w:t>тайпі</w:t>
      </w:r>
      <w:proofErr w:type="spellEnd"/>
      <w:r w:rsidR="00594223" w:rsidRPr="00594223">
        <w:rPr>
          <w:rFonts w:ascii="Times New Roman" w:hAnsi="Times New Roman" w:cs="Times New Roman"/>
          <w:sz w:val="28"/>
          <w:szCs w:val="28"/>
        </w:rPr>
        <w:t>,</w:t>
      </w:r>
      <w:r w:rsidR="006D56C9">
        <w:rPr>
          <w:rFonts w:ascii="Times New Roman" w:hAnsi="Times New Roman" w:cs="Times New Roman"/>
          <w:sz w:val="28"/>
          <w:szCs w:val="28"/>
        </w:rPr>
        <w:t xml:space="preserve"> </w:t>
      </w:r>
      <w:r>
        <w:rPr>
          <w:rFonts w:ascii="Times New Roman" w:hAnsi="Times New Roman" w:cs="Times New Roman"/>
          <w:sz w:val="28"/>
          <w:szCs w:val="28"/>
        </w:rPr>
        <w:t>яке мало славу канібалів</w:t>
      </w:r>
      <w:r w:rsidR="00594223" w:rsidRPr="00594223">
        <w:rPr>
          <w:rFonts w:ascii="Times New Roman" w:hAnsi="Times New Roman" w:cs="Times New Roman"/>
          <w:sz w:val="28"/>
          <w:szCs w:val="28"/>
        </w:rPr>
        <w:t xml:space="preserve">. </w:t>
      </w:r>
      <w:r w:rsidR="00CF0886">
        <w:rPr>
          <w:rFonts w:ascii="Times New Roman" w:hAnsi="Times New Roman" w:cs="Times New Roman"/>
          <w:sz w:val="28"/>
          <w:szCs w:val="28"/>
        </w:rPr>
        <w:t xml:space="preserve">Проте, йому вдалося втекти. Тоді мандрівки привели </w:t>
      </w:r>
      <w:proofErr w:type="spellStart"/>
      <w:r w:rsidR="00CF0886">
        <w:rPr>
          <w:rFonts w:ascii="Times New Roman" w:hAnsi="Times New Roman" w:cs="Times New Roman"/>
          <w:sz w:val="28"/>
          <w:szCs w:val="28"/>
        </w:rPr>
        <w:t>Мелвілла</w:t>
      </w:r>
      <w:proofErr w:type="spellEnd"/>
      <w:r w:rsidR="00CF0886">
        <w:rPr>
          <w:rFonts w:ascii="Times New Roman" w:hAnsi="Times New Roman" w:cs="Times New Roman"/>
          <w:sz w:val="28"/>
          <w:szCs w:val="28"/>
        </w:rPr>
        <w:t xml:space="preserve"> на Гаїті, де той </w:t>
      </w:r>
      <w:r w:rsidR="00594223" w:rsidRPr="00594223">
        <w:rPr>
          <w:rFonts w:ascii="Times New Roman" w:hAnsi="Times New Roman" w:cs="Times New Roman"/>
          <w:sz w:val="28"/>
          <w:szCs w:val="28"/>
        </w:rPr>
        <w:t xml:space="preserve"> </w:t>
      </w:r>
      <w:r w:rsidR="00CF0886">
        <w:rPr>
          <w:rFonts w:ascii="Times New Roman" w:hAnsi="Times New Roman" w:cs="Times New Roman"/>
          <w:sz w:val="28"/>
          <w:szCs w:val="28"/>
        </w:rPr>
        <w:lastRenderedPageBreak/>
        <w:t xml:space="preserve">влаштувався на американський військовий корабель «Юнайтед </w:t>
      </w:r>
      <w:proofErr w:type="spellStart"/>
      <w:r w:rsidR="00CF0886">
        <w:rPr>
          <w:rFonts w:ascii="Times New Roman" w:hAnsi="Times New Roman" w:cs="Times New Roman"/>
          <w:sz w:val="28"/>
          <w:szCs w:val="28"/>
        </w:rPr>
        <w:t>Стейтс</w:t>
      </w:r>
      <w:proofErr w:type="spellEnd"/>
      <w:r w:rsidR="00CF0886">
        <w:rPr>
          <w:rFonts w:ascii="Times New Roman" w:hAnsi="Times New Roman" w:cs="Times New Roman"/>
          <w:sz w:val="28"/>
          <w:szCs w:val="28"/>
        </w:rPr>
        <w:t>»</w:t>
      </w:r>
      <w:r w:rsidR="00594223" w:rsidRPr="00594223">
        <w:rPr>
          <w:rFonts w:ascii="Times New Roman" w:hAnsi="Times New Roman" w:cs="Times New Roman"/>
          <w:sz w:val="28"/>
          <w:szCs w:val="28"/>
        </w:rPr>
        <w:t xml:space="preserve"> і повернувся на батьківщину в жовтні 1844 р</w:t>
      </w:r>
      <w:r w:rsidR="00CF0886">
        <w:rPr>
          <w:rFonts w:ascii="Times New Roman" w:hAnsi="Times New Roman" w:cs="Times New Roman"/>
          <w:sz w:val="28"/>
          <w:szCs w:val="28"/>
        </w:rPr>
        <w:t>оку</w:t>
      </w:r>
      <w:r w:rsidR="00594223" w:rsidRPr="00594223">
        <w:rPr>
          <w:rFonts w:ascii="Times New Roman" w:hAnsi="Times New Roman" w:cs="Times New Roman"/>
          <w:sz w:val="28"/>
          <w:szCs w:val="28"/>
        </w:rPr>
        <w:t>.</w:t>
      </w:r>
    </w:p>
    <w:p w:rsidR="001C752F" w:rsidRDefault="001C752F" w:rsidP="0059422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Ті три роки, що Мелвіл провів на морській службі збагатили його неймовірним життєвим досвідом та неабияким запасом вражень. Його мандри стали основою великої кількості книг письменника, а також визначили його як письменника-мариніста. </w:t>
      </w:r>
    </w:p>
    <w:p w:rsidR="00FC7335" w:rsidRDefault="001C752F" w:rsidP="001C75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Мелвіл почав жити у Нью-Йорку в 1844 році, саме там він увійшов у </w:t>
      </w:r>
      <w:r w:rsidR="00594223" w:rsidRPr="00594223">
        <w:rPr>
          <w:rFonts w:ascii="Times New Roman" w:hAnsi="Times New Roman" w:cs="Times New Roman"/>
          <w:sz w:val="28"/>
          <w:szCs w:val="28"/>
        </w:rPr>
        <w:t xml:space="preserve">літературне середовище, </w:t>
      </w:r>
      <w:r>
        <w:rPr>
          <w:rFonts w:ascii="Times New Roman" w:hAnsi="Times New Roman" w:cs="Times New Roman"/>
          <w:sz w:val="28"/>
          <w:szCs w:val="28"/>
        </w:rPr>
        <w:t xml:space="preserve">де </w:t>
      </w:r>
      <w:r w:rsidR="00594223" w:rsidRPr="00594223">
        <w:rPr>
          <w:rFonts w:ascii="Times New Roman" w:hAnsi="Times New Roman" w:cs="Times New Roman"/>
          <w:sz w:val="28"/>
          <w:szCs w:val="28"/>
        </w:rPr>
        <w:t>зійшовся з</w:t>
      </w:r>
      <w:r>
        <w:rPr>
          <w:rFonts w:ascii="Times New Roman" w:hAnsi="Times New Roman" w:cs="Times New Roman"/>
          <w:sz w:val="28"/>
          <w:szCs w:val="28"/>
        </w:rPr>
        <w:t xml:space="preserve"> багатьма літераторами того часу, які також </w:t>
      </w:r>
      <w:proofErr w:type="spellStart"/>
      <w:r>
        <w:rPr>
          <w:rFonts w:ascii="Times New Roman" w:hAnsi="Times New Roman" w:cs="Times New Roman"/>
          <w:sz w:val="28"/>
          <w:szCs w:val="28"/>
        </w:rPr>
        <w:t>належили</w:t>
      </w:r>
      <w:proofErr w:type="spellEnd"/>
      <w:r>
        <w:rPr>
          <w:rFonts w:ascii="Times New Roman" w:hAnsi="Times New Roman" w:cs="Times New Roman"/>
          <w:sz w:val="28"/>
          <w:szCs w:val="28"/>
        </w:rPr>
        <w:t xml:space="preserve"> до течії трансценденталізму:</w:t>
      </w:r>
      <w:r w:rsidR="00594223" w:rsidRPr="00594223">
        <w:rPr>
          <w:rFonts w:ascii="Times New Roman" w:hAnsi="Times New Roman" w:cs="Times New Roman"/>
          <w:sz w:val="28"/>
          <w:szCs w:val="28"/>
        </w:rPr>
        <w:t xml:space="preserve"> В. </w:t>
      </w:r>
      <w:proofErr w:type="spellStart"/>
      <w:r w:rsidR="00594223" w:rsidRPr="00594223">
        <w:rPr>
          <w:rFonts w:ascii="Times New Roman" w:hAnsi="Times New Roman" w:cs="Times New Roman"/>
          <w:sz w:val="28"/>
          <w:szCs w:val="28"/>
        </w:rPr>
        <w:t>Ірвінґом</w:t>
      </w:r>
      <w:proofErr w:type="spellEnd"/>
      <w:r w:rsidR="00594223" w:rsidRPr="00594223">
        <w:rPr>
          <w:rFonts w:ascii="Times New Roman" w:hAnsi="Times New Roman" w:cs="Times New Roman"/>
          <w:sz w:val="28"/>
          <w:szCs w:val="28"/>
        </w:rPr>
        <w:t>, Н.</w:t>
      </w:r>
      <w:proofErr w:type="spellStart"/>
      <w:r w:rsidR="00594223" w:rsidRPr="00594223">
        <w:rPr>
          <w:rFonts w:ascii="Times New Roman" w:hAnsi="Times New Roman" w:cs="Times New Roman"/>
          <w:sz w:val="28"/>
          <w:szCs w:val="28"/>
        </w:rPr>
        <w:t>Готорном</w:t>
      </w:r>
      <w:proofErr w:type="spellEnd"/>
      <w:r w:rsidR="00594223" w:rsidRPr="00594223">
        <w:rPr>
          <w:rFonts w:ascii="Times New Roman" w:hAnsi="Times New Roman" w:cs="Times New Roman"/>
          <w:sz w:val="28"/>
          <w:szCs w:val="28"/>
        </w:rPr>
        <w:t xml:space="preserve">, </w:t>
      </w:r>
      <w:r>
        <w:rPr>
          <w:rFonts w:ascii="Times New Roman" w:hAnsi="Times New Roman" w:cs="Times New Roman"/>
          <w:sz w:val="28"/>
          <w:szCs w:val="28"/>
        </w:rPr>
        <w:t xml:space="preserve">а також </w:t>
      </w:r>
      <w:r w:rsidR="00594223" w:rsidRPr="00594223">
        <w:rPr>
          <w:rFonts w:ascii="Times New Roman" w:hAnsi="Times New Roman" w:cs="Times New Roman"/>
          <w:sz w:val="28"/>
          <w:szCs w:val="28"/>
        </w:rPr>
        <w:t xml:space="preserve">з публіцистом і філософом Р. В. Емерсоном. </w:t>
      </w:r>
      <w:r>
        <w:rPr>
          <w:rFonts w:ascii="Times New Roman" w:hAnsi="Times New Roman" w:cs="Times New Roman"/>
          <w:sz w:val="28"/>
          <w:szCs w:val="28"/>
        </w:rPr>
        <w:t xml:space="preserve">Під впливом останнього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w:t>
      </w:r>
      <w:r w:rsidR="00FC7335">
        <w:rPr>
          <w:rFonts w:ascii="Times New Roman" w:hAnsi="Times New Roman" w:cs="Times New Roman"/>
          <w:sz w:val="28"/>
          <w:szCs w:val="28"/>
        </w:rPr>
        <w:t xml:space="preserve">і сам почав вивчати філософію. Його вивчення філософії почалося з німецької класичної, </w:t>
      </w:r>
      <w:r w:rsidR="00594223" w:rsidRPr="00594223">
        <w:rPr>
          <w:rFonts w:ascii="Times New Roman" w:hAnsi="Times New Roman" w:cs="Times New Roman"/>
          <w:sz w:val="28"/>
          <w:szCs w:val="28"/>
        </w:rPr>
        <w:t xml:space="preserve">зокрема таких </w:t>
      </w:r>
      <w:r w:rsidR="00FC7335">
        <w:rPr>
          <w:rFonts w:ascii="Times New Roman" w:hAnsi="Times New Roman" w:cs="Times New Roman"/>
          <w:sz w:val="28"/>
          <w:szCs w:val="28"/>
        </w:rPr>
        <w:t xml:space="preserve">філософів </w:t>
      </w:r>
      <w:r w:rsidR="00594223" w:rsidRPr="00594223">
        <w:rPr>
          <w:rFonts w:ascii="Times New Roman" w:hAnsi="Times New Roman" w:cs="Times New Roman"/>
          <w:sz w:val="28"/>
          <w:szCs w:val="28"/>
        </w:rPr>
        <w:t xml:space="preserve"> як Г. В. Ф.</w:t>
      </w:r>
      <w:r w:rsidR="00FC7335">
        <w:rPr>
          <w:rFonts w:ascii="Times New Roman" w:hAnsi="Times New Roman" w:cs="Times New Roman"/>
          <w:sz w:val="28"/>
          <w:szCs w:val="28"/>
        </w:rPr>
        <w:t xml:space="preserve"> Гегель, І. Кант, брати </w:t>
      </w:r>
      <w:proofErr w:type="spellStart"/>
      <w:r w:rsidR="00FC7335">
        <w:rPr>
          <w:rFonts w:ascii="Times New Roman" w:hAnsi="Times New Roman" w:cs="Times New Roman"/>
          <w:sz w:val="28"/>
          <w:szCs w:val="28"/>
        </w:rPr>
        <w:t>Шлегелі</w:t>
      </w:r>
      <w:proofErr w:type="spellEnd"/>
      <w:r w:rsidR="00FC7335">
        <w:rPr>
          <w:rFonts w:ascii="Times New Roman" w:hAnsi="Times New Roman" w:cs="Times New Roman"/>
          <w:sz w:val="28"/>
          <w:szCs w:val="28"/>
        </w:rPr>
        <w:t>.</w:t>
      </w:r>
      <w:r w:rsidR="00594223" w:rsidRPr="00594223">
        <w:rPr>
          <w:rFonts w:ascii="Times New Roman" w:hAnsi="Times New Roman" w:cs="Times New Roman"/>
          <w:sz w:val="28"/>
          <w:szCs w:val="28"/>
        </w:rPr>
        <w:t xml:space="preserve"> </w:t>
      </w:r>
      <w:proofErr w:type="spellStart"/>
      <w:r w:rsidR="00FC7335">
        <w:rPr>
          <w:rFonts w:ascii="Times New Roman" w:hAnsi="Times New Roman" w:cs="Times New Roman"/>
          <w:sz w:val="28"/>
          <w:szCs w:val="28"/>
        </w:rPr>
        <w:t>Мелвілл</w:t>
      </w:r>
      <w:proofErr w:type="spellEnd"/>
      <w:r w:rsidR="00FC7335">
        <w:rPr>
          <w:rFonts w:ascii="Times New Roman" w:hAnsi="Times New Roman" w:cs="Times New Roman"/>
          <w:sz w:val="28"/>
          <w:szCs w:val="28"/>
        </w:rPr>
        <w:t xml:space="preserve"> захоплювався романтичною поезією</w:t>
      </w:r>
      <w:r w:rsidR="00594223" w:rsidRPr="00594223">
        <w:rPr>
          <w:rFonts w:ascii="Times New Roman" w:hAnsi="Times New Roman" w:cs="Times New Roman"/>
          <w:sz w:val="28"/>
          <w:szCs w:val="28"/>
        </w:rPr>
        <w:t xml:space="preserve">, особливо Дж. </w:t>
      </w:r>
      <w:proofErr w:type="spellStart"/>
      <w:r w:rsidR="00594223" w:rsidRPr="00594223">
        <w:rPr>
          <w:rFonts w:ascii="Times New Roman" w:hAnsi="Times New Roman" w:cs="Times New Roman"/>
          <w:sz w:val="28"/>
          <w:szCs w:val="28"/>
        </w:rPr>
        <w:t>Блейка</w:t>
      </w:r>
      <w:proofErr w:type="spellEnd"/>
      <w:r w:rsidR="00594223" w:rsidRPr="00594223">
        <w:rPr>
          <w:rFonts w:ascii="Times New Roman" w:hAnsi="Times New Roman" w:cs="Times New Roman"/>
          <w:sz w:val="28"/>
          <w:szCs w:val="28"/>
        </w:rPr>
        <w:t xml:space="preserve"> і П. Б. Шеллі</w:t>
      </w:r>
      <w:r w:rsidR="00FC7335">
        <w:rPr>
          <w:rFonts w:ascii="Times New Roman" w:hAnsi="Times New Roman" w:cs="Times New Roman"/>
          <w:sz w:val="28"/>
          <w:szCs w:val="28"/>
        </w:rPr>
        <w:t>, яка створила значний вплив на творчість письменника</w:t>
      </w:r>
      <w:r w:rsidR="003D6B66">
        <w:rPr>
          <w:rFonts w:ascii="Times New Roman" w:hAnsi="Times New Roman" w:cs="Times New Roman"/>
          <w:sz w:val="28"/>
          <w:szCs w:val="28"/>
        </w:rPr>
        <w:t xml:space="preserve"> </w:t>
      </w:r>
      <w:r w:rsidR="003D6B66" w:rsidRPr="00A30591">
        <w:rPr>
          <w:rFonts w:ascii="Times New Roman" w:hAnsi="Times New Roman" w:cs="Times New Roman"/>
          <w:sz w:val="28"/>
          <w:szCs w:val="28"/>
          <w:lang w:val="ru-RU"/>
        </w:rPr>
        <w:t>[</w:t>
      </w:r>
      <w:r w:rsidR="003D6B66">
        <w:rPr>
          <w:rFonts w:ascii="Times New Roman" w:hAnsi="Times New Roman" w:cs="Times New Roman"/>
          <w:sz w:val="28"/>
          <w:szCs w:val="28"/>
          <w:lang w:val="ru-RU"/>
        </w:rPr>
        <w:t>1</w:t>
      </w:r>
      <w:r w:rsidR="003D6B66" w:rsidRPr="00A30591">
        <w:rPr>
          <w:rFonts w:ascii="Times New Roman" w:hAnsi="Times New Roman" w:cs="Times New Roman"/>
          <w:sz w:val="28"/>
          <w:szCs w:val="28"/>
          <w:lang w:val="ru-RU"/>
        </w:rPr>
        <w:t>7].</w:t>
      </w:r>
    </w:p>
    <w:p w:rsidR="00594223" w:rsidRPr="00594223" w:rsidRDefault="00594223" w:rsidP="001C752F">
      <w:pPr>
        <w:spacing w:line="360" w:lineRule="auto"/>
        <w:ind w:firstLine="709"/>
        <w:jc w:val="both"/>
        <w:rPr>
          <w:rFonts w:ascii="Times New Roman" w:hAnsi="Times New Roman" w:cs="Times New Roman"/>
          <w:sz w:val="28"/>
          <w:szCs w:val="28"/>
        </w:rPr>
      </w:pPr>
      <w:r w:rsidRPr="00594223">
        <w:rPr>
          <w:rFonts w:ascii="Times New Roman" w:hAnsi="Times New Roman" w:cs="Times New Roman"/>
          <w:sz w:val="28"/>
          <w:szCs w:val="28"/>
        </w:rPr>
        <w:t>У цей час сформувалася пол</w:t>
      </w:r>
      <w:r w:rsidR="00FC7335">
        <w:rPr>
          <w:rFonts w:ascii="Times New Roman" w:hAnsi="Times New Roman" w:cs="Times New Roman"/>
          <w:sz w:val="28"/>
          <w:szCs w:val="28"/>
        </w:rPr>
        <w:t xml:space="preserve">ітична філософія </w:t>
      </w:r>
      <w:proofErr w:type="spellStart"/>
      <w:r w:rsidR="00FC7335">
        <w:rPr>
          <w:rFonts w:ascii="Times New Roman" w:hAnsi="Times New Roman" w:cs="Times New Roman"/>
          <w:sz w:val="28"/>
          <w:szCs w:val="28"/>
        </w:rPr>
        <w:t>Мелвіла</w:t>
      </w:r>
      <w:proofErr w:type="spellEnd"/>
      <w:r w:rsidR="00FC7335">
        <w:rPr>
          <w:rFonts w:ascii="Times New Roman" w:hAnsi="Times New Roman" w:cs="Times New Roman"/>
          <w:sz w:val="28"/>
          <w:szCs w:val="28"/>
        </w:rPr>
        <w:t>: його «нещадний демократизм»</w:t>
      </w:r>
      <w:r w:rsidRPr="00594223">
        <w:rPr>
          <w:rFonts w:ascii="Times New Roman" w:hAnsi="Times New Roman" w:cs="Times New Roman"/>
          <w:sz w:val="28"/>
          <w:szCs w:val="28"/>
        </w:rPr>
        <w:t>, стійка ненависть до рабовласництва, до будь-яких форм</w:t>
      </w:r>
      <w:r w:rsidR="00FC7335">
        <w:rPr>
          <w:rFonts w:ascii="Times New Roman" w:hAnsi="Times New Roman" w:cs="Times New Roman"/>
          <w:sz w:val="28"/>
          <w:szCs w:val="28"/>
        </w:rPr>
        <w:t xml:space="preserve"> гноблення та нехтування людини. </w:t>
      </w:r>
      <w:proofErr w:type="spellStart"/>
      <w:r w:rsidR="00FC7335">
        <w:rPr>
          <w:rFonts w:ascii="Times New Roman" w:hAnsi="Times New Roman" w:cs="Times New Roman"/>
          <w:sz w:val="28"/>
          <w:szCs w:val="28"/>
        </w:rPr>
        <w:t>Мелвілл</w:t>
      </w:r>
      <w:proofErr w:type="spellEnd"/>
      <w:r w:rsidR="00FC7335">
        <w:rPr>
          <w:rFonts w:ascii="Times New Roman" w:hAnsi="Times New Roman" w:cs="Times New Roman"/>
          <w:sz w:val="28"/>
          <w:szCs w:val="28"/>
        </w:rPr>
        <w:t xml:space="preserve"> не приховував і свого</w:t>
      </w:r>
      <w:r w:rsidRPr="00594223">
        <w:rPr>
          <w:rFonts w:ascii="Times New Roman" w:hAnsi="Times New Roman" w:cs="Times New Roman"/>
          <w:sz w:val="28"/>
          <w:szCs w:val="28"/>
        </w:rPr>
        <w:t xml:space="preserve"> критичного ставлення щодо певних недоліків державної системи, яка складалася у США.</w:t>
      </w:r>
    </w:p>
    <w:p w:rsidR="0020426F" w:rsidRPr="003D6B66" w:rsidRDefault="00FC7335" w:rsidP="0059422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1846 </w:t>
      </w:r>
      <w:proofErr w:type="spellStart"/>
      <w:r>
        <w:rPr>
          <w:rFonts w:ascii="Times New Roman" w:hAnsi="Times New Roman" w:cs="Times New Roman"/>
          <w:sz w:val="28"/>
          <w:szCs w:val="28"/>
        </w:rPr>
        <w:t>pоці</w:t>
      </w:r>
      <w:proofErr w:type="spellEnd"/>
      <w:r>
        <w:rPr>
          <w:rFonts w:ascii="Times New Roman" w:hAnsi="Times New Roman" w:cs="Times New Roman"/>
          <w:sz w:val="28"/>
          <w:szCs w:val="28"/>
        </w:rPr>
        <w:t xml:space="preserve"> Мелвіл дебютував книгою «</w:t>
      </w:r>
      <w:proofErr w:type="spellStart"/>
      <w:r>
        <w:rPr>
          <w:rFonts w:ascii="Times New Roman" w:hAnsi="Times New Roman" w:cs="Times New Roman"/>
          <w:sz w:val="28"/>
          <w:szCs w:val="28"/>
        </w:rPr>
        <w:t>Тайпі</w:t>
      </w:r>
      <w:proofErr w:type="spellEnd"/>
      <w:r>
        <w:rPr>
          <w:rFonts w:ascii="Times New Roman" w:hAnsi="Times New Roman" w:cs="Times New Roman"/>
          <w:sz w:val="28"/>
          <w:szCs w:val="28"/>
        </w:rPr>
        <w:t>»</w:t>
      </w:r>
      <w:r w:rsidR="00594223" w:rsidRPr="00594223">
        <w:rPr>
          <w:rFonts w:ascii="Times New Roman" w:hAnsi="Times New Roman" w:cs="Times New Roman"/>
          <w:sz w:val="28"/>
          <w:szCs w:val="28"/>
        </w:rPr>
        <w:t xml:space="preserve">, </w:t>
      </w:r>
      <w:r w:rsidR="002002E6">
        <w:rPr>
          <w:rFonts w:ascii="Times New Roman" w:hAnsi="Times New Roman" w:cs="Times New Roman"/>
          <w:sz w:val="28"/>
          <w:szCs w:val="28"/>
        </w:rPr>
        <w:t xml:space="preserve">в основу сюжету якої був покладений той час, коли письменник який час був у полоні племені на </w:t>
      </w:r>
      <w:proofErr w:type="spellStart"/>
      <w:r w:rsidR="002002E6">
        <w:rPr>
          <w:rFonts w:ascii="Times New Roman" w:hAnsi="Times New Roman" w:cs="Times New Roman"/>
          <w:sz w:val="28"/>
          <w:szCs w:val="28"/>
        </w:rPr>
        <w:t>Маркізіких</w:t>
      </w:r>
      <w:proofErr w:type="spellEnd"/>
      <w:r w:rsidR="002002E6">
        <w:rPr>
          <w:rFonts w:ascii="Times New Roman" w:hAnsi="Times New Roman" w:cs="Times New Roman"/>
          <w:sz w:val="28"/>
          <w:szCs w:val="28"/>
        </w:rPr>
        <w:t xml:space="preserve"> островах.</w:t>
      </w:r>
      <w:r w:rsidR="00594223" w:rsidRPr="00594223">
        <w:rPr>
          <w:rFonts w:ascii="Times New Roman" w:hAnsi="Times New Roman" w:cs="Times New Roman"/>
          <w:sz w:val="28"/>
          <w:szCs w:val="28"/>
        </w:rPr>
        <w:t xml:space="preserve"> У насиченій багатим, свіжим етнографічним матеріалом, книзі змальовано в дусі романтичної утопії життя племені </w:t>
      </w:r>
      <w:proofErr w:type="spellStart"/>
      <w:r w:rsidR="00594223" w:rsidRPr="00594223">
        <w:rPr>
          <w:rFonts w:ascii="Times New Roman" w:hAnsi="Times New Roman" w:cs="Times New Roman"/>
          <w:sz w:val="28"/>
          <w:szCs w:val="28"/>
        </w:rPr>
        <w:t>тайпі</w:t>
      </w:r>
      <w:proofErr w:type="spellEnd"/>
      <w:r w:rsidR="00594223" w:rsidRPr="00594223">
        <w:rPr>
          <w:rFonts w:ascii="Times New Roman" w:hAnsi="Times New Roman" w:cs="Times New Roman"/>
          <w:sz w:val="28"/>
          <w:szCs w:val="28"/>
        </w:rPr>
        <w:t xml:space="preserve"> на лоні прекрасної первісної природи, їхній побут, звичаї і традиції, архаїчну матеріальну культуру. Оспівується краса дівчини </w:t>
      </w:r>
      <w:proofErr w:type="spellStart"/>
      <w:r w:rsidR="00594223" w:rsidRPr="00594223">
        <w:rPr>
          <w:rFonts w:ascii="Times New Roman" w:hAnsi="Times New Roman" w:cs="Times New Roman"/>
          <w:sz w:val="28"/>
          <w:szCs w:val="28"/>
        </w:rPr>
        <w:t>Файявей</w:t>
      </w:r>
      <w:proofErr w:type="spellEnd"/>
      <w:r w:rsidR="00594223" w:rsidRPr="00594223">
        <w:rPr>
          <w:rFonts w:ascii="Times New Roman" w:hAnsi="Times New Roman" w:cs="Times New Roman"/>
          <w:sz w:val="28"/>
          <w:szCs w:val="28"/>
        </w:rPr>
        <w:t>, доньки вождя племені, котра покохала героя-оповідача. У книзі містяться випади пр</w:t>
      </w:r>
      <w:r w:rsidR="0020426F">
        <w:rPr>
          <w:rFonts w:ascii="Times New Roman" w:hAnsi="Times New Roman" w:cs="Times New Roman"/>
          <w:sz w:val="28"/>
          <w:szCs w:val="28"/>
        </w:rPr>
        <w:t>оти місіонерів та антигуманної «цивілізації»</w:t>
      </w:r>
      <w:r w:rsidR="00594223" w:rsidRPr="00594223">
        <w:rPr>
          <w:rFonts w:ascii="Times New Roman" w:hAnsi="Times New Roman" w:cs="Times New Roman"/>
          <w:sz w:val="28"/>
          <w:szCs w:val="28"/>
        </w:rPr>
        <w:t>, враженої вадами, якій, протиставляється ідилічний побут аборигенів, людей добродушни</w:t>
      </w:r>
      <w:r w:rsidR="003D6B66">
        <w:rPr>
          <w:rFonts w:ascii="Times New Roman" w:hAnsi="Times New Roman" w:cs="Times New Roman"/>
          <w:sz w:val="28"/>
          <w:szCs w:val="28"/>
        </w:rPr>
        <w:t>х, безпосередніх і дружелюбних</w:t>
      </w:r>
      <w:r w:rsidR="003D6B66" w:rsidRPr="003D6B66">
        <w:rPr>
          <w:rFonts w:ascii="Times New Roman" w:hAnsi="Times New Roman" w:cs="Times New Roman"/>
          <w:sz w:val="28"/>
          <w:szCs w:val="28"/>
        </w:rPr>
        <w:t>[</w:t>
      </w:r>
      <w:r w:rsidR="003D6B66">
        <w:rPr>
          <w:rFonts w:ascii="Times New Roman" w:hAnsi="Times New Roman" w:cs="Times New Roman"/>
          <w:sz w:val="28"/>
          <w:szCs w:val="28"/>
        </w:rPr>
        <w:t>1</w:t>
      </w:r>
      <w:r w:rsidR="003D6B66" w:rsidRPr="003D6B66">
        <w:rPr>
          <w:rFonts w:ascii="Times New Roman" w:hAnsi="Times New Roman" w:cs="Times New Roman"/>
          <w:sz w:val="28"/>
          <w:szCs w:val="28"/>
        </w:rPr>
        <w:t>7].</w:t>
      </w:r>
    </w:p>
    <w:p w:rsidR="0020426F" w:rsidRDefault="0020426F" w:rsidP="0020426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Ця книга здобула успіху  і тому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прийнявся до написання її продовження – «Ому», в основу цієї книги було покладено життя </w:t>
      </w:r>
      <w:proofErr w:type="spellStart"/>
      <w:r>
        <w:rPr>
          <w:rFonts w:ascii="Times New Roman" w:hAnsi="Times New Roman" w:cs="Times New Roman"/>
          <w:sz w:val="28"/>
          <w:szCs w:val="28"/>
        </w:rPr>
        <w:t>Мелвілла</w:t>
      </w:r>
      <w:proofErr w:type="spellEnd"/>
      <w:r>
        <w:rPr>
          <w:rFonts w:ascii="Times New Roman" w:hAnsi="Times New Roman" w:cs="Times New Roman"/>
          <w:sz w:val="28"/>
          <w:szCs w:val="28"/>
        </w:rPr>
        <w:t xml:space="preserve"> на Гаїті.</w:t>
      </w:r>
    </w:p>
    <w:p w:rsidR="0020426F" w:rsidRDefault="00594223" w:rsidP="0020426F">
      <w:pPr>
        <w:spacing w:line="360" w:lineRule="auto"/>
        <w:ind w:firstLine="709"/>
        <w:jc w:val="both"/>
        <w:rPr>
          <w:rFonts w:ascii="Times New Roman" w:hAnsi="Times New Roman" w:cs="Times New Roman"/>
          <w:sz w:val="28"/>
          <w:szCs w:val="28"/>
        </w:rPr>
      </w:pPr>
      <w:r w:rsidRPr="00594223">
        <w:rPr>
          <w:rFonts w:ascii="Times New Roman" w:hAnsi="Times New Roman" w:cs="Times New Roman"/>
          <w:sz w:val="28"/>
          <w:szCs w:val="28"/>
        </w:rPr>
        <w:t>Книга</w:t>
      </w:r>
      <w:r w:rsidR="0020426F">
        <w:rPr>
          <w:rFonts w:ascii="Times New Roman" w:hAnsi="Times New Roman" w:cs="Times New Roman"/>
          <w:sz w:val="28"/>
          <w:szCs w:val="28"/>
        </w:rPr>
        <w:t>, за своєю формою,</w:t>
      </w:r>
      <w:r w:rsidRPr="00594223">
        <w:rPr>
          <w:rFonts w:ascii="Times New Roman" w:hAnsi="Times New Roman" w:cs="Times New Roman"/>
          <w:sz w:val="28"/>
          <w:szCs w:val="28"/>
        </w:rPr>
        <w:t xml:space="preserve"> близька до роману, починає</w:t>
      </w:r>
      <w:r w:rsidR="0020426F">
        <w:rPr>
          <w:rFonts w:ascii="Times New Roman" w:hAnsi="Times New Roman" w:cs="Times New Roman"/>
          <w:sz w:val="28"/>
          <w:szCs w:val="28"/>
        </w:rPr>
        <w:t>ться з опису важких умов служби на торгі</w:t>
      </w:r>
      <w:r w:rsidRPr="00594223">
        <w:rPr>
          <w:rFonts w:ascii="Times New Roman" w:hAnsi="Times New Roman" w:cs="Times New Roman"/>
          <w:sz w:val="28"/>
          <w:szCs w:val="28"/>
        </w:rPr>
        <w:t xml:space="preserve">вельному флоті, </w:t>
      </w:r>
      <w:r w:rsidR="0020426F">
        <w:rPr>
          <w:rFonts w:ascii="Times New Roman" w:hAnsi="Times New Roman" w:cs="Times New Roman"/>
          <w:sz w:val="28"/>
          <w:szCs w:val="28"/>
        </w:rPr>
        <w:t>жорсткого</w:t>
      </w:r>
      <w:r w:rsidRPr="00594223">
        <w:rPr>
          <w:rFonts w:ascii="Times New Roman" w:hAnsi="Times New Roman" w:cs="Times New Roman"/>
          <w:sz w:val="28"/>
          <w:szCs w:val="28"/>
        </w:rPr>
        <w:t xml:space="preserve"> поводження з </w:t>
      </w:r>
      <w:r w:rsidR="0020426F">
        <w:rPr>
          <w:rFonts w:ascii="Times New Roman" w:hAnsi="Times New Roman" w:cs="Times New Roman"/>
          <w:sz w:val="28"/>
          <w:szCs w:val="28"/>
        </w:rPr>
        <w:t>командою корабля, що спричинило бунт</w:t>
      </w:r>
      <w:r w:rsidRPr="00594223">
        <w:rPr>
          <w:rFonts w:ascii="Times New Roman" w:hAnsi="Times New Roman" w:cs="Times New Roman"/>
          <w:sz w:val="28"/>
          <w:szCs w:val="28"/>
        </w:rPr>
        <w:t xml:space="preserve">. Матросів висадили на Гаїті та </w:t>
      </w:r>
      <w:r w:rsidR="0020426F">
        <w:rPr>
          <w:rFonts w:ascii="Times New Roman" w:hAnsi="Times New Roman" w:cs="Times New Roman"/>
          <w:sz w:val="28"/>
          <w:szCs w:val="28"/>
        </w:rPr>
        <w:t>відправили до в'язниці</w:t>
      </w:r>
      <w:r w:rsidRPr="00594223">
        <w:rPr>
          <w:rFonts w:ascii="Times New Roman" w:hAnsi="Times New Roman" w:cs="Times New Roman"/>
          <w:sz w:val="28"/>
          <w:szCs w:val="28"/>
        </w:rPr>
        <w:t xml:space="preserve">. Якщо </w:t>
      </w:r>
      <w:proofErr w:type="spellStart"/>
      <w:r w:rsidRPr="00594223">
        <w:rPr>
          <w:rFonts w:ascii="Times New Roman" w:hAnsi="Times New Roman" w:cs="Times New Roman"/>
          <w:sz w:val="28"/>
          <w:szCs w:val="28"/>
        </w:rPr>
        <w:t>тайпійці</w:t>
      </w:r>
      <w:proofErr w:type="spellEnd"/>
      <w:r w:rsidRPr="00594223">
        <w:rPr>
          <w:rFonts w:ascii="Times New Roman" w:hAnsi="Times New Roman" w:cs="Times New Roman"/>
          <w:sz w:val="28"/>
          <w:szCs w:val="28"/>
        </w:rPr>
        <w:t xml:space="preserve"> були в </w:t>
      </w:r>
      <w:proofErr w:type="spellStart"/>
      <w:r w:rsidRPr="00594223">
        <w:rPr>
          <w:rFonts w:ascii="Times New Roman" w:hAnsi="Times New Roman" w:cs="Times New Roman"/>
          <w:sz w:val="28"/>
          <w:szCs w:val="28"/>
        </w:rPr>
        <w:t>Мелвіла</w:t>
      </w:r>
      <w:proofErr w:type="spellEnd"/>
      <w:r w:rsidRPr="00594223">
        <w:rPr>
          <w:rFonts w:ascii="Times New Roman" w:hAnsi="Times New Roman" w:cs="Times New Roman"/>
          <w:sz w:val="28"/>
          <w:szCs w:val="28"/>
        </w:rPr>
        <w:t xml:space="preserve"> помітно ідеалізовані, то гаїтяни показані вже без </w:t>
      </w:r>
      <w:r w:rsidR="0020426F">
        <w:rPr>
          <w:rFonts w:ascii="Times New Roman" w:hAnsi="Times New Roman" w:cs="Times New Roman"/>
          <w:sz w:val="28"/>
          <w:szCs w:val="28"/>
        </w:rPr>
        <w:t xml:space="preserve">якихось </w:t>
      </w:r>
      <w:r w:rsidRPr="00594223">
        <w:rPr>
          <w:rFonts w:ascii="Times New Roman" w:hAnsi="Times New Roman" w:cs="Times New Roman"/>
          <w:sz w:val="28"/>
          <w:szCs w:val="28"/>
        </w:rPr>
        <w:t xml:space="preserve">прикрас. </w:t>
      </w:r>
    </w:p>
    <w:p w:rsidR="00594223" w:rsidRPr="003D6B66" w:rsidRDefault="00921E58" w:rsidP="00921E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Ще одним тво</w:t>
      </w:r>
      <w:r w:rsidR="00594223" w:rsidRPr="00594223">
        <w:rPr>
          <w:rFonts w:ascii="Times New Roman" w:hAnsi="Times New Roman" w:cs="Times New Roman"/>
          <w:sz w:val="28"/>
          <w:szCs w:val="28"/>
        </w:rPr>
        <w:t>р</w:t>
      </w:r>
      <w:r>
        <w:rPr>
          <w:rFonts w:ascii="Times New Roman" w:hAnsi="Times New Roman" w:cs="Times New Roman"/>
          <w:sz w:val="28"/>
          <w:szCs w:val="28"/>
        </w:rPr>
        <w:t>ом</w:t>
      </w:r>
      <w:r w:rsidR="00594223" w:rsidRPr="00594223">
        <w:rPr>
          <w:rFonts w:ascii="Times New Roman" w:hAnsi="Times New Roman" w:cs="Times New Roman"/>
          <w:sz w:val="28"/>
          <w:szCs w:val="28"/>
        </w:rPr>
        <w:t>,</w:t>
      </w:r>
      <w:r>
        <w:rPr>
          <w:rFonts w:ascii="Times New Roman" w:hAnsi="Times New Roman" w:cs="Times New Roman"/>
          <w:sz w:val="28"/>
          <w:szCs w:val="28"/>
        </w:rPr>
        <w:t xml:space="preserve"> в основі якого лежить той досвід, який здобув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під час своїх морських пригод – це роман «Білий бушлат». В ньому описаний</w:t>
      </w:r>
      <w:r w:rsidR="00594223" w:rsidRPr="00594223">
        <w:rPr>
          <w:rFonts w:ascii="Times New Roman" w:hAnsi="Times New Roman" w:cs="Times New Roman"/>
          <w:sz w:val="28"/>
          <w:szCs w:val="28"/>
        </w:rPr>
        <w:t xml:space="preserve"> непривабливий побут аме</w:t>
      </w:r>
      <w:r>
        <w:rPr>
          <w:rFonts w:ascii="Times New Roman" w:hAnsi="Times New Roman" w:cs="Times New Roman"/>
          <w:sz w:val="28"/>
          <w:szCs w:val="28"/>
        </w:rPr>
        <w:t>риканського військового корабля, де</w:t>
      </w:r>
      <w:r w:rsidR="00594223" w:rsidRPr="00594223">
        <w:rPr>
          <w:rFonts w:ascii="Times New Roman" w:hAnsi="Times New Roman" w:cs="Times New Roman"/>
          <w:sz w:val="28"/>
          <w:szCs w:val="28"/>
        </w:rPr>
        <w:t xml:space="preserve"> </w:t>
      </w:r>
      <w:r>
        <w:rPr>
          <w:rFonts w:ascii="Times New Roman" w:hAnsi="Times New Roman" w:cs="Times New Roman"/>
          <w:sz w:val="28"/>
          <w:szCs w:val="28"/>
        </w:rPr>
        <w:t>матроси</w:t>
      </w:r>
      <w:r w:rsidR="00594223" w:rsidRPr="00594223">
        <w:rPr>
          <w:rFonts w:ascii="Times New Roman" w:hAnsi="Times New Roman" w:cs="Times New Roman"/>
          <w:sz w:val="28"/>
          <w:szCs w:val="28"/>
        </w:rPr>
        <w:t xml:space="preserve"> постійно </w:t>
      </w:r>
      <w:r>
        <w:rPr>
          <w:rFonts w:ascii="Times New Roman" w:hAnsi="Times New Roman" w:cs="Times New Roman"/>
          <w:sz w:val="28"/>
          <w:szCs w:val="28"/>
        </w:rPr>
        <w:t>піддаються приниженню</w:t>
      </w:r>
      <w:r w:rsidR="00594223" w:rsidRPr="00594223">
        <w:rPr>
          <w:rFonts w:ascii="Times New Roman" w:hAnsi="Times New Roman" w:cs="Times New Roman"/>
          <w:sz w:val="28"/>
          <w:szCs w:val="28"/>
        </w:rPr>
        <w:t xml:space="preserve">, офіцери дошкуляють їм </w:t>
      </w:r>
      <w:r>
        <w:rPr>
          <w:rFonts w:ascii="Times New Roman" w:hAnsi="Times New Roman" w:cs="Times New Roman"/>
          <w:sz w:val="28"/>
          <w:szCs w:val="28"/>
        </w:rPr>
        <w:t>різноманітним дріб’</w:t>
      </w:r>
      <w:r w:rsidR="00594223" w:rsidRPr="00594223">
        <w:rPr>
          <w:rFonts w:ascii="Times New Roman" w:hAnsi="Times New Roman" w:cs="Times New Roman"/>
          <w:sz w:val="28"/>
          <w:szCs w:val="28"/>
        </w:rPr>
        <w:t>язковим прискіпуванням і тиранією. Тут виділяються постаті молодого кадета, котрий насаджує дисципліну з</w:t>
      </w:r>
      <w:r>
        <w:rPr>
          <w:rFonts w:ascii="Times New Roman" w:hAnsi="Times New Roman" w:cs="Times New Roman"/>
          <w:sz w:val="28"/>
          <w:szCs w:val="28"/>
        </w:rPr>
        <w:t>а</w:t>
      </w:r>
      <w:r w:rsidR="00594223" w:rsidRPr="00594223">
        <w:rPr>
          <w:rFonts w:ascii="Times New Roman" w:hAnsi="Times New Roman" w:cs="Times New Roman"/>
          <w:sz w:val="28"/>
          <w:szCs w:val="28"/>
        </w:rPr>
        <w:t xml:space="preserve"> допомогою </w:t>
      </w:r>
      <w:r>
        <w:rPr>
          <w:rFonts w:ascii="Times New Roman" w:hAnsi="Times New Roman" w:cs="Times New Roman"/>
          <w:sz w:val="28"/>
          <w:szCs w:val="28"/>
        </w:rPr>
        <w:t xml:space="preserve">різок, і корабельного хірурга </w:t>
      </w:r>
      <w:proofErr w:type="spellStart"/>
      <w:r>
        <w:rPr>
          <w:rFonts w:ascii="Times New Roman" w:hAnsi="Times New Roman" w:cs="Times New Roman"/>
          <w:sz w:val="28"/>
          <w:szCs w:val="28"/>
        </w:rPr>
        <w:t>К’</w:t>
      </w:r>
      <w:r w:rsidR="00594223" w:rsidRPr="00594223">
        <w:rPr>
          <w:rFonts w:ascii="Times New Roman" w:hAnsi="Times New Roman" w:cs="Times New Roman"/>
          <w:sz w:val="28"/>
          <w:szCs w:val="28"/>
        </w:rPr>
        <w:t>ютікла</w:t>
      </w:r>
      <w:proofErr w:type="spellEnd"/>
      <w:r w:rsidR="00594223" w:rsidRPr="00594223">
        <w:rPr>
          <w:rFonts w:ascii="Times New Roman" w:hAnsi="Times New Roman" w:cs="Times New Roman"/>
          <w:sz w:val="28"/>
          <w:szCs w:val="28"/>
        </w:rPr>
        <w:t xml:space="preserve">, </w:t>
      </w:r>
      <w:r>
        <w:rPr>
          <w:rFonts w:ascii="Times New Roman" w:hAnsi="Times New Roman" w:cs="Times New Roman"/>
          <w:sz w:val="28"/>
          <w:szCs w:val="28"/>
        </w:rPr>
        <w:t>який був справжнім м’ясником, людиною</w:t>
      </w:r>
      <w:r w:rsidR="00594223" w:rsidRPr="00594223">
        <w:rPr>
          <w:rFonts w:ascii="Times New Roman" w:hAnsi="Times New Roman" w:cs="Times New Roman"/>
          <w:sz w:val="28"/>
          <w:szCs w:val="28"/>
        </w:rPr>
        <w:t xml:space="preserve"> з фальшивими зубами та перукою, котрий чинить жорстокі експ</w:t>
      </w:r>
      <w:r w:rsidR="003D6B66">
        <w:rPr>
          <w:rFonts w:ascii="Times New Roman" w:hAnsi="Times New Roman" w:cs="Times New Roman"/>
          <w:sz w:val="28"/>
          <w:szCs w:val="28"/>
        </w:rPr>
        <w:t xml:space="preserve">ерименти над своїми пацієнтами </w:t>
      </w:r>
      <w:r w:rsidR="003D6B66" w:rsidRPr="003D6B66">
        <w:rPr>
          <w:rFonts w:ascii="Times New Roman" w:hAnsi="Times New Roman" w:cs="Times New Roman"/>
          <w:sz w:val="28"/>
          <w:szCs w:val="28"/>
        </w:rPr>
        <w:t>[</w:t>
      </w:r>
      <w:r w:rsidR="003D6B66">
        <w:rPr>
          <w:rFonts w:ascii="Times New Roman" w:hAnsi="Times New Roman" w:cs="Times New Roman"/>
          <w:sz w:val="28"/>
          <w:szCs w:val="28"/>
        </w:rPr>
        <w:t>1</w:t>
      </w:r>
      <w:r w:rsidR="003D6B66" w:rsidRPr="003D6B66">
        <w:rPr>
          <w:rFonts w:ascii="Times New Roman" w:hAnsi="Times New Roman" w:cs="Times New Roman"/>
          <w:sz w:val="28"/>
          <w:szCs w:val="28"/>
        </w:rPr>
        <w:t>7].</w:t>
      </w:r>
    </w:p>
    <w:p w:rsidR="00921E58" w:rsidRDefault="00594223" w:rsidP="00594223">
      <w:pPr>
        <w:spacing w:line="360" w:lineRule="auto"/>
        <w:ind w:firstLine="709"/>
        <w:jc w:val="both"/>
        <w:rPr>
          <w:rFonts w:ascii="Times New Roman" w:hAnsi="Times New Roman" w:cs="Times New Roman"/>
          <w:sz w:val="28"/>
          <w:szCs w:val="28"/>
        </w:rPr>
      </w:pPr>
      <w:r w:rsidRPr="00594223">
        <w:rPr>
          <w:rFonts w:ascii="Times New Roman" w:hAnsi="Times New Roman" w:cs="Times New Roman"/>
          <w:sz w:val="28"/>
          <w:szCs w:val="28"/>
        </w:rPr>
        <w:t xml:space="preserve">Усі ці твори </w:t>
      </w:r>
      <w:r w:rsidR="00921E58">
        <w:rPr>
          <w:rFonts w:ascii="Times New Roman" w:hAnsi="Times New Roman" w:cs="Times New Roman"/>
          <w:sz w:val="28"/>
          <w:szCs w:val="28"/>
        </w:rPr>
        <w:t xml:space="preserve">передували появі </w:t>
      </w:r>
      <w:proofErr w:type="spellStart"/>
      <w:r w:rsidR="00921E58">
        <w:rPr>
          <w:rFonts w:ascii="Times New Roman" w:hAnsi="Times New Roman" w:cs="Times New Roman"/>
          <w:sz w:val="28"/>
          <w:szCs w:val="28"/>
        </w:rPr>
        <w:t>мелвілівського</w:t>
      </w:r>
      <w:proofErr w:type="spellEnd"/>
      <w:r w:rsidR="00921E58">
        <w:rPr>
          <w:rFonts w:ascii="Times New Roman" w:hAnsi="Times New Roman" w:cs="Times New Roman"/>
          <w:sz w:val="28"/>
          <w:szCs w:val="28"/>
        </w:rPr>
        <w:t xml:space="preserve"> шедевру, роману «</w:t>
      </w:r>
      <w:proofErr w:type="spellStart"/>
      <w:r w:rsidR="00921E58">
        <w:rPr>
          <w:rFonts w:ascii="Times New Roman" w:hAnsi="Times New Roman" w:cs="Times New Roman"/>
          <w:sz w:val="28"/>
          <w:szCs w:val="28"/>
        </w:rPr>
        <w:t>Мобі</w:t>
      </w:r>
      <w:proofErr w:type="spellEnd"/>
      <w:r w:rsidR="00921E58">
        <w:rPr>
          <w:rFonts w:ascii="Times New Roman" w:hAnsi="Times New Roman" w:cs="Times New Roman"/>
          <w:sz w:val="28"/>
          <w:szCs w:val="28"/>
        </w:rPr>
        <w:t xml:space="preserve"> </w:t>
      </w:r>
      <w:proofErr w:type="spellStart"/>
      <w:r w:rsidR="00921E58">
        <w:rPr>
          <w:rFonts w:ascii="Times New Roman" w:hAnsi="Times New Roman" w:cs="Times New Roman"/>
          <w:sz w:val="28"/>
          <w:szCs w:val="28"/>
        </w:rPr>
        <w:t>Дік</w:t>
      </w:r>
      <w:proofErr w:type="spellEnd"/>
      <w:r w:rsidR="00921E58">
        <w:rPr>
          <w:rFonts w:ascii="Times New Roman" w:hAnsi="Times New Roman" w:cs="Times New Roman"/>
          <w:sz w:val="28"/>
          <w:szCs w:val="28"/>
        </w:rPr>
        <w:t>, або Білий Кит», який з’явився на світ у 1851 році.</w:t>
      </w:r>
      <w:r w:rsidRPr="00594223">
        <w:rPr>
          <w:rFonts w:ascii="Times New Roman" w:hAnsi="Times New Roman" w:cs="Times New Roman"/>
          <w:sz w:val="28"/>
          <w:szCs w:val="28"/>
        </w:rPr>
        <w:t xml:space="preserve"> Спершу Мелвіл задумував книгу як один із різновидів морського роману про китобійний промисел, але поступово його план і структура ускладнювалися, набували філософської масштабності. </w:t>
      </w:r>
    </w:p>
    <w:p w:rsidR="00921E58" w:rsidRDefault="00594223" w:rsidP="00594223">
      <w:pPr>
        <w:spacing w:line="360" w:lineRule="auto"/>
        <w:ind w:firstLine="709"/>
        <w:jc w:val="both"/>
        <w:rPr>
          <w:rFonts w:ascii="Times New Roman" w:hAnsi="Times New Roman" w:cs="Times New Roman"/>
          <w:sz w:val="28"/>
          <w:szCs w:val="28"/>
        </w:rPr>
      </w:pPr>
      <w:r w:rsidRPr="00594223">
        <w:rPr>
          <w:rFonts w:ascii="Times New Roman" w:hAnsi="Times New Roman" w:cs="Times New Roman"/>
          <w:sz w:val="28"/>
          <w:szCs w:val="28"/>
        </w:rPr>
        <w:t>Письменник розсував звичні жанрові та стильові рамки роману, який "акумулював" у собі елементи побутописання, алегорію та символіку, документалістику та високу патетику, реалії китобійно</w:t>
      </w:r>
      <w:r w:rsidR="00921E58">
        <w:rPr>
          <w:rFonts w:ascii="Times New Roman" w:hAnsi="Times New Roman" w:cs="Times New Roman"/>
          <w:sz w:val="28"/>
          <w:szCs w:val="28"/>
        </w:rPr>
        <w:t>го промислу та корабельного побу</w:t>
      </w:r>
      <w:r w:rsidRPr="00594223">
        <w:rPr>
          <w:rFonts w:ascii="Times New Roman" w:hAnsi="Times New Roman" w:cs="Times New Roman"/>
          <w:sz w:val="28"/>
          <w:szCs w:val="28"/>
        </w:rPr>
        <w:t xml:space="preserve">ту і релігійно-філософську проблематику. </w:t>
      </w:r>
    </w:p>
    <w:p w:rsidR="00594223" w:rsidRPr="003D6B66" w:rsidRDefault="00921E58" w:rsidP="00921E58">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Також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проявив себе </w:t>
      </w:r>
      <w:r w:rsidR="00594223" w:rsidRPr="00594223">
        <w:rPr>
          <w:rFonts w:ascii="Times New Roman" w:hAnsi="Times New Roman" w:cs="Times New Roman"/>
          <w:sz w:val="28"/>
          <w:szCs w:val="28"/>
        </w:rPr>
        <w:t xml:space="preserve">як </w:t>
      </w:r>
      <w:proofErr w:type="spellStart"/>
      <w:r w:rsidR="00594223" w:rsidRPr="00594223">
        <w:rPr>
          <w:rFonts w:ascii="Times New Roman" w:hAnsi="Times New Roman" w:cs="Times New Roman"/>
          <w:sz w:val="28"/>
          <w:szCs w:val="28"/>
        </w:rPr>
        <w:t>марініст</w:t>
      </w:r>
      <w:proofErr w:type="spellEnd"/>
      <w:r w:rsidR="00594223" w:rsidRPr="00594223">
        <w:rPr>
          <w:rFonts w:ascii="Times New Roman" w:hAnsi="Times New Roman" w:cs="Times New Roman"/>
          <w:sz w:val="28"/>
          <w:szCs w:val="28"/>
        </w:rPr>
        <w:t>, що відтв</w:t>
      </w:r>
      <w:r>
        <w:rPr>
          <w:rFonts w:ascii="Times New Roman" w:hAnsi="Times New Roman" w:cs="Times New Roman"/>
          <w:sz w:val="28"/>
          <w:szCs w:val="28"/>
        </w:rPr>
        <w:t>орює незабутні морські краєвиди. О</w:t>
      </w:r>
      <w:r w:rsidR="00594223" w:rsidRPr="00594223">
        <w:rPr>
          <w:rFonts w:ascii="Times New Roman" w:hAnsi="Times New Roman" w:cs="Times New Roman"/>
          <w:sz w:val="28"/>
          <w:szCs w:val="28"/>
        </w:rPr>
        <w:t>кеанічна стихія, мінлива</w:t>
      </w:r>
      <w:r>
        <w:rPr>
          <w:rFonts w:ascii="Times New Roman" w:hAnsi="Times New Roman" w:cs="Times New Roman"/>
          <w:sz w:val="28"/>
          <w:szCs w:val="28"/>
        </w:rPr>
        <w:t xml:space="preserve">, буйна, непокірлива </w:t>
      </w:r>
      <w:r w:rsidR="000A30C1">
        <w:rPr>
          <w:rFonts w:ascii="Times New Roman" w:hAnsi="Times New Roman" w:cs="Times New Roman"/>
          <w:sz w:val="28"/>
          <w:szCs w:val="28"/>
        </w:rPr>
        <w:t>являє собою одну</w:t>
      </w:r>
      <w:r w:rsidR="00594223" w:rsidRPr="00594223">
        <w:rPr>
          <w:rFonts w:ascii="Times New Roman" w:hAnsi="Times New Roman" w:cs="Times New Roman"/>
          <w:sz w:val="28"/>
          <w:szCs w:val="28"/>
        </w:rPr>
        <w:t xml:space="preserve"> із </w:t>
      </w:r>
      <w:r w:rsidR="000A30C1">
        <w:rPr>
          <w:rFonts w:ascii="Times New Roman" w:hAnsi="Times New Roman" w:cs="Times New Roman"/>
          <w:sz w:val="28"/>
          <w:szCs w:val="28"/>
        </w:rPr>
        <w:lastRenderedPageBreak/>
        <w:t>головних дійових «осіб»</w:t>
      </w:r>
      <w:r w:rsidR="00594223" w:rsidRPr="00594223">
        <w:rPr>
          <w:rFonts w:ascii="Times New Roman" w:hAnsi="Times New Roman" w:cs="Times New Roman"/>
          <w:sz w:val="28"/>
          <w:szCs w:val="28"/>
        </w:rPr>
        <w:t xml:space="preserve"> у </w:t>
      </w:r>
      <w:r w:rsidR="000A30C1">
        <w:rPr>
          <w:rFonts w:ascii="Times New Roman" w:hAnsi="Times New Roman" w:cs="Times New Roman"/>
          <w:sz w:val="28"/>
          <w:szCs w:val="28"/>
        </w:rPr>
        <w:t xml:space="preserve">цьому </w:t>
      </w:r>
      <w:r w:rsidR="00594223" w:rsidRPr="00594223">
        <w:rPr>
          <w:rFonts w:ascii="Times New Roman" w:hAnsi="Times New Roman" w:cs="Times New Roman"/>
          <w:sz w:val="28"/>
          <w:szCs w:val="28"/>
        </w:rPr>
        <w:t>романі. Океан різноманітний, багатоликий, сповнений таємниць. Мелвіл був його натхненним співцем. Як заува</w:t>
      </w:r>
      <w:r w:rsidR="000A30C1">
        <w:rPr>
          <w:rFonts w:ascii="Times New Roman" w:hAnsi="Times New Roman" w:cs="Times New Roman"/>
          <w:sz w:val="28"/>
          <w:szCs w:val="28"/>
        </w:rPr>
        <w:t xml:space="preserve">жив критик В. </w:t>
      </w:r>
      <w:proofErr w:type="spellStart"/>
      <w:r w:rsidR="000A30C1">
        <w:rPr>
          <w:rFonts w:ascii="Times New Roman" w:hAnsi="Times New Roman" w:cs="Times New Roman"/>
          <w:sz w:val="28"/>
          <w:szCs w:val="28"/>
        </w:rPr>
        <w:t>Торп</w:t>
      </w:r>
      <w:proofErr w:type="spellEnd"/>
      <w:r w:rsidR="000A30C1">
        <w:rPr>
          <w:rFonts w:ascii="Times New Roman" w:hAnsi="Times New Roman" w:cs="Times New Roman"/>
          <w:sz w:val="28"/>
          <w:szCs w:val="28"/>
        </w:rPr>
        <w:t>, письменник «</w:t>
      </w:r>
      <w:r w:rsidR="00594223" w:rsidRPr="00594223">
        <w:rPr>
          <w:rFonts w:ascii="Times New Roman" w:hAnsi="Times New Roman" w:cs="Times New Roman"/>
          <w:sz w:val="28"/>
          <w:szCs w:val="28"/>
        </w:rPr>
        <w:t>виявив велику сміливість, зробивши героями роману американських китобоїв, прототипи котрих він зустрічав десять літ</w:t>
      </w:r>
      <w:r w:rsidR="000A30C1">
        <w:rPr>
          <w:rFonts w:ascii="Times New Roman" w:hAnsi="Times New Roman" w:cs="Times New Roman"/>
          <w:sz w:val="28"/>
          <w:szCs w:val="28"/>
        </w:rPr>
        <w:t xml:space="preserve"> перед тим під час плавання на «</w:t>
      </w:r>
      <w:proofErr w:type="spellStart"/>
      <w:r w:rsidR="000A30C1">
        <w:rPr>
          <w:rFonts w:ascii="Times New Roman" w:hAnsi="Times New Roman" w:cs="Times New Roman"/>
          <w:sz w:val="28"/>
          <w:szCs w:val="28"/>
        </w:rPr>
        <w:t>Акуншеті</w:t>
      </w:r>
      <w:proofErr w:type="spellEnd"/>
      <w:r w:rsidR="000A30C1">
        <w:rPr>
          <w:rFonts w:ascii="Times New Roman" w:hAnsi="Times New Roman" w:cs="Times New Roman"/>
          <w:sz w:val="28"/>
          <w:szCs w:val="28"/>
        </w:rPr>
        <w:t>»</w:t>
      </w:r>
      <w:r w:rsidR="00594223" w:rsidRPr="00594223">
        <w:rPr>
          <w:rFonts w:ascii="Times New Roman" w:hAnsi="Times New Roman" w:cs="Times New Roman"/>
          <w:sz w:val="28"/>
          <w:szCs w:val="28"/>
        </w:rPr>
        <w:t>. Грандіозне дійство б</w:t>
      </w:r>
      <w:r w:rsidR="000A30C1">
        <w:rPr>
          <w:rFonts w:ascii="Times New Roman" w:hAnsi="Times New Roman" w:cs="Times New Roman"/>
          <w:sz w:val="28"/>
          <w:szCs w:val="28"/>
        </w:rPr>
        <w:t>лизьке до п’єс Софокла та У</w:t>
      </w:r>
      <w:r w:rsidR="00594223" w:rsidRPr="00594223">
        <w:rPr>
          <w:rFonts w:ascii="Times New Roman" w:hAnsi="Times New Roman" w:cs="Times New Roman"/>
          <w:sz w:val="28"/>
          <w:szCs w:val="28"/>
        </w:rPr>
        <w:t>. Шекспіра з тією</w:t>
      </w:r>
      <w:r w:rsidR="000A30C1">
        <w:rPr>
          <w:rFonts w:ascii="Times New Roman" w:hAnsi="Times New Roman" w:cs="Times New Roman"/>
          <w:sz w:val="28"/>
          <w:szCs w:val="28"/>
        </w:rPr>
        <w:t xml:space="preserve"> лише</w:t>
      </w:r>
      <w:r w:rsidR="00594223" w:rsidRPr="00594223">
        <w:rPr>
          <w:rFonts w:ascii="Times New Roman" w:hAnsi="Times New Roman" w:cs="Times New Roman"/>
          <w:sz w:val="28"/>
          <w:szCs w:val="28"/>
        </w:rPr>
        <w:t xml:space="preserve"> різницею, що актори розігрують його на вкритій жиром палубі китобоя. Сила мистецтва </w:t>
      </w:r>
      <w:proofErr w:type="spellStart"/>
      <w:r w:rsidR="00594223" w:rsidRPr="00594223">
        <w:rPr>
          <w:rFonts w:ascii="Times New Roman" w:hAnsi="Times New Roman" w:cs="Times New Roman"/>
          <w:sz w:val="28"/>
          <w:szCs w:val="28"/>
        </w:rPr>
        <w:t>Мелвіла</w:t>
      </w:r>
      <w:proofErr w:type="spellEnd"/>
      <w:r w:rsidR="00594223" w:rsidRPr="00594223">
        <w:rPr>
          <w:rFonts w:ascii="Times New Roman" w:hAnsi="Times New Roman" w:cs="Times New Roman"/>
          <w:sz w:val="28"/>
          <w:szCs w:val="28"/>
        </w:rPr>
        <w:t xml:space="preserve"> перетворює її у сцену, гідну самої дії, але й у цій самій обс</w:t>
      </w:r>
      <w:r w:rsidR="000A30C1">
        <w:rPr>
          <w:rFonts w:ascii="Times New Roman" w:hAnsi="Times New Roman" w:cs="Times New Roman"/>
          <w:sz w:val="28"/>
          <w:szCs w:val="28"/>
        </w:rPr>
        <w:t>тановці криється прихована сила». Роман містив у собі «</w:t>
      </w:r>
      <w:r w:rsidR="00594223" w:rsidRPr="00594223">
        <w:rPr>
          <w:rFonts w:ascii="Times New Roman" w:hAnsi="Times New Roman" w:cs="Times New Roman"/>
          <w:sz w:val="28"/>
          <w:szCs w:val="28"/>
        </w:rPr>
        <w:t>теа</w:t>
      </w:r>
      <w:r w:rsidR="000A30C1">
        <w:rPr>
          <w:rFonts w:ascii="Times New Roman" w:hAnsi="Times New Roman" w:cs="Times New Roman"/>
          <w:sz w:val="28"/>
          <w:szCs w:val="28"/>
        </w:rPr>
        <w:t>тральні»</w:t>
      </w:r>
      <w:r w:rsidR="00594223" w:rsidRPr="00594223">
        <w:rPr>
          <w:rFonts w:ascii="Times New Roman" w:hAnsi="Times New Roman" w:cs="Times New Roman"/>
          <w:sz w:val="28"/>
          <w:szCs w:val="28"/>
        </w:rPr>
        <w:t>, сценічні компоненти: у пору його написання Мелвіл</w:t>
      </w:r>
      <w:r w:rsidR="003D6B66">
        <w:rPr>
          <w:rFonts w:ascii="Times New Roman" w:hAnsi="Times New Roman" w:cs="Times New Roman"/>
          <w:sz w:val="28"/>
          <w:szCs w:val="28"/>
        </w:rPr>
        <w:t xml:space="preserve"> захоплено читав твори Шекспіра </w:t>
      </w:r>
      <w:r w:rsidR="003D6B66" w:rsidRPr="00A30591">
        <w:rPr>
          <w:rFonts w:ascii="Times New Roman" w:hAnsi="Times New Roman" w:cs="Times New Roman"/>
          <w:sz w:val="28"/>
          <w:szCs w:val="28"/>
          <w:lang w:val="ru-RU"/>
        </w:rPr>
        <w:t>[</w:t>
      </w:r>
      <w:r w:rsidR="003D6B66">
        <w:rPr>
          <w:rFonts w:ascii="Times New Roman" w:hAnsi="Times New Roman" w:cs="Times New Roman"/>
          <w:sz w:val="28"/>
          <w:szCs w:val="28"/>
          <w:lang w:val="ru-RU"/>
        </w:rPr>
        <w:t>1</w:t>
      </w:r>
      <w:r w:rsidR="003D6B66" w:rsidRPr="00A30591">
        <w:rPr>
          <w:rFonts w:ascii="Times New Roman" w:hAnsi="Times New Roman" w:cs="Times New Roman"/>
          <w:sz w:val="28"/>
          <w:szCs w:val="28"/>
          <w:lang w:val="ru-RU"/>
        </w:rPr>
        <w:t>7].</w:t>
      </w:r>
    </w:p>
    <w:p w:rsidR="00C07E23" w:rsidRDefault="00C07E23" w:rsidP="0059422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основу сюжету роману покладені перипетії полювання китобоя «</w:t>
      </w:r>
      <w:proofErr w:type="spellStart"/>
      <w:r>
        <w:rPr>
          <w:rFonts w:ascii="Times New Roman" w:hAnsi="Times New Roman" w:cs="Times New Roman"/>
          <w:sz w:val="28"/>
          <w:szCs w:val="28"/>
        </w:rPr>
        <w:t>Пеквод</w:t>
      </w:r>
      <w:proofErr w:type="spellEnd"/>
      <w:r>
        <w:rPr>
          <w:rFonts w:ascii="Times New Roman" w:hAnsi="Times New Roman" w:cs="Times New Roman"/>
          <w:sz w:val="28"/>
          <w:szCs w:val="28"/>
        </w:rPr>
        <w:t>»</w:t>
      </w:r>
      <w:r w:rsidR="00594223" w:rsidRPr="00594223">
        <w:rPr>
          <w:rFonts w:ascii="Times New Roman" w:hAnsi="Times New Roman" w:cs="Times New Roman"/>
          <w:sz w:val="28"/>
          <w:szCs w:val="28"/>
        </w:rPr>
        <w:t xml:space="preserve"> за таємничим велетенським Білим Китом, що виступає </w:t>
      </w:r>
      <w:r>
        <w:rPr>
          <w:rFonts w:ascii="Times New Roman" w:hAnsi="Times New Roman" w:cs="Times New Roman"/>
          <w:sz w:val="28"/>
          <w:szCs w:val="28"/>
        </w:rPr>
        <w:t xml:space="preserve">не просто великим ссавцем, що мешкає у товщі морської води, </w:t>
      </w:r>
      <w:r w:rsidR="00594223" w:rsidRPr="00594223">
        <w:rPr>
          <w:rFonts w:ascii="Times New Roman" w:hAnsi="Times New Roman" w:cs="Times New Roman"/>
          <w:sz w:val="28"/>
          <w:szCs w:val="28"/>
        </w:rPr>
        <w:t xml:space="preserve"> </w:t>
      </w:r>
      <w:r>
        <w:rPr>
          <w:rFonts w:ascii="Times New Roman" w:hAnsi="Times New Roman" w:cs="Times New Roman"/>
          <w:sz w:val="28"/>
          <w:szCs w:val="28"/>
        </w:rPr>
        <w:t>цей кит являє собою певне</w:t>
      </w:r>
      <w:r w:rsidR="00594223" w:rsidRPr="00594223">
        <w:rPr>
          <w:rFonts w:ascii="Times New Roman" w:hAnsi="Times New Roman" w:cs="Times New Roman"/>
          <w:sz w:val="28"/>
          <w:szCs w:val="28"/>
        </w:rPr>
        <w:t xml:space="preserve"> втілення одвічного зла, якого слід уникати </w:t>
      </w:r>
      <w:r>
        <w:rPr>
          <w:rFonts w:ascii="Times New Roman" w:hAnsi="Times New Roman" w:cs="Times New Roman"/>
          <w:sz w:val="28"/>
          <w:szCs w:val="28"/>
        </w:rPr>
        <w:t>усім морякам, які мають велике бажання без проблем</w:t>
      </w:r>
      <w:r w:rsidR="00594223" w:rsidRPr="00594223">
        <w:rPr>
          <w:rFonts w:ascii="Times New Roman" w:hAnsi="Times New Roman" w:cs="Times New Roman"/>
          <w:sz w:val="28"/>
          <w:szCs w:val="28"/>
        </w:rPr>
        <w:t xml:space="preserve"> повернутися </w:t>
      </w:r>
      <w:r>
        <w:rPr>
          <w:rFonts w:ascii="Times New Roman" w:hAnsi="Times New Roman" w:cs="Times New Roman"/>
          <w:sz w:val="28"/>
          <w:szCs w:val="28"/>
        </w:rPr>
        <w:t>додому</w:t>
      </w:r>
      <w:r w:rsidR="00594223" w:rsidRPr="00594223">
        <w:rPr>
          <w:rFonts w:ascii="Times New Roman" w:hAnsi="Times New Roman" w:cs="Times New Roman"/>
          <w:sz w:val="28"/>
          <w:szCs w:val="28"/>
        </w:rPr>
        <w:t xml:space="preserve">. </w:t>
      </w:r>
    </w:p>
    <w:p w:rsidR="00594223" w:rsidRPr="00594223" w:rsidRDefault="00C07E23" w:rsidP="0059422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Капітан вельбота Ахав прописаний Мелвілом як</w:t>
      </w:r>
      <w:r w:rsidR="00594223" w:rsidRPr="00594223">
        <w:rPr>
          <w:rFonts w:ascii="Times New Roman" w:hAnsi="Times New Roman" w:cs="Times New Roman"/>
          <w:sz w:val="28"/>
          <w:szCs w:val="28"/>
        </w:rPr>
        <w:t xml:space="preserve"> романтичний герой, людина,</w:t>
      </w:r>
      <w:r>
        <w:rPr>
          <w:rFonts w:ascii="Times New Roman" w:hAnsi="Times New Roman" w:cs="Times New Roman"/>
          <w:sz w:val="28"/>
          <w:szCs w:val="28"/>
        </w:rPr>
        <w:t xml:space="preserve"> що</w:t>
      </w:r>
      <w:r w:rsidR="00594223" w:rsidRPr="00594223">
        <w:rPr>
          <w:rFonts w:ascii="Times New Roman" w:hAnsi="Times New Roman" w:cs="Times New Roman"/>
          <w:sz w:val="28"/>
          <w:szCs w:val="28"/>
        </w:rPr>
        <w:t xml:space="preserve"> одержима маніакальною</w:t>
      </w:r>
      <w:r>
        <w:rPr>
          <w:rFonts w:ascii="Times New Roman" w:hAnsi="Times New Roman" w:cs="Times New Roman"/>
          <w:sz w:val="28"/>
          <w:szCs w:val="28"/>
        </w:rPr>
        <w:t xml:space="preserve"> пристрастю здолати Білого Кита, </w:t>
      </w:r>
      <w:r w:rsidR="00594223" w:rsidRPr="00594223">
        <w:rPr>
          <w:rFonts w:ascii="Times New Roman" w:hAnsi="Times New Roman" w:cs="Times New Roman"/>
          <w:sz w:val="28"/>
          <w:szCs w:val="28"/>
        </w:rPr>
        <w:t>в останній сутичці з ним він позбувся ноги і користується білим кістяним протезом. Він пр</w:t>
      </w:r>
      <w:r w:rsidR="0084578D">
        <w:rPr>
          <w:rFonts w:ascii="Times New Roman" w:hAnsi="Times New Roman" w:cs="Times New Roman"/>
          <w:sz w:val="28"/>
          <w:szCs w:val="28"/>
        </w:rPr>
        <w:t>ибиває до щогли золотий дублон –</w:t>
      </w:r>
      <w:r w:rsidR="00594223" w:rsidRPr="00594223">
        <w:rPr>
          <w:rFonts w:ascii="Times New Roman" w:hAnsi="Times New Roman" w:cs="Times New Roman"/>
          <w:sz w:val="28"/>
          <w:szCs w:val="28"/>
        </w:rPr>
        <w:t xml:space="preserve"> винагороду тому, хто перший угледить у морі ненависного йому могут</w:t>
      </w:r>
      <w:r w:rsidR="0084578D">
        <w:rPr>
          <w:rFonts w:ascii="Times New Roman" w:hAnsi="Times New Roman" w:cs="Times New Roman"/>
          <w:sz w:val="28"/>
          <w:szCs w:val="28"/>
        </w:rPr>
        <w:t xml:space="preserve">нього кашалота. Поряд з </w:t>
      </w:r>
      <w:proofErr w:type="spellStart"/>
      <w:r w:rsidR="0084578D">
        <w:rPr>
          <w:rFonts w:ascii="Times New Roman" w:hAnsi="Times New Roman" w:cs="Times New Roman"/>
          <w:sz w:val="28"/>
          <w:szCs w:val="28"/>
        </w:rPr>
        <w:t>Ахавом</w:t>
      </w:r>
      <w:proofErr w:type="spellEnd"/>
      <w:r w:rsidR="0084578D">
        <w:rPr>
          <w:rFonts w:ascii="Times New Roman" w:hAnsi="Times New Roman" w:cs="Times New Roman"/>
          <w:sz w:val="28"/>
          <w:szCs w:val="28"/>
        </w:rPr>
        <w:t xml:space="preserve"> знаходиться</w:t>
      </w:r>
      <w:r w:rsidR="00594223" w:rsidRPr="00594223">
        <w:rPr>
          <w:rFonts w:ascii="Times New Roman" w:hAnsi="Times New Roman" w:cs="Times New Roman"/>
          <w:sz w:val="28"/>
          <w:szCs w:val="28"/>
        </w:rPr>
        <w:t xml:space="preserve"> баг</w:t>
      </w:r>
      <w:r w:rsidR="0084578D">
        <w:rPr>
          <w:rFonts w:ascii="Times New Roman" w:hAnsi="Times New Roman" w:cs="Times New Roman"/>
          <w:sz w:val="28"/>
          <w:szCs w:val="28"/>
        </w:rPr>
        <w:t>атонаціональна команда корабля</w:t>
      </w:r>
      <w:r w:rsidR="00594223" w:rsidRPr="00594223">
        <w:rPr>
          <w:rFonts w:ascii="Times New Roman" w:hAnsi="Times New Roman" w:cs="Times New Roman"/>
          <w:sz w:val="28"/>
          <w:szCs w:val="28"/>
        </w:rPr>
        <w:t>, що ніби символізує людство в мініатюрі. Перед нами різні типи люд</w:t>
      </w:r>
      <w:r w:rsidR="0084578D">
        <w:rPr>
          <w:rFonts w:ascii="Times New Roman" w:hAnsi="Times New Roman" w:cs="Times New Roman"/>
          <w:sz w:val="28"/>
          <w:szCs w:val="28"/>
        </w:rPr>
        <w:t xml:space="preserve">ей: старший помічник </w:t>
      </w:r>
      <w:proofErr w:type="spellStart"/>
      <w:r w:rsidR="0084578D">
        <w:rPr>
          <w:rFonts w:ascii="Times New Roman" w:hAnsi="Times New Roman" w:cs="Times New Roman"/>
          <w:sz w:val="28"/>
          <w:szCs w:val="28"/>
        </w:rPr>
        <w:t>Старбак</w:t>
      </w:r>
      <w:proofErr w:type="spellEnd"/>
      <w:r w:rsidR="0084578D">
        <w:rPr>
          <w:rFonts w:ascii="Times New Roman" w:hAnsi="Times New Roman" w:cs="Times New Roman"/>
          <w:sz w:val="28"/>
          <w:szCs w:val="28"/>
        </w:rPr>
        <w:t>, м’</w:t>
      </w:r>
      <w:r w:rsidR="00594223" w:rsidRPr="00594223">
        <w:rPr>
          <w:rFonts w:ascii="Times New Roman" w:hAnsi="Times New Roman" w:cs="Times New Roman"/>
          <w:sz w:val="28"/>
          <w:szCs w:val="28"/>
        </w:rPr>
        <w:t>яки</w:t>
      </w:r>
      <w:r w:rsidR="0084578D">
        <w:rPr>
          <w:rFonts w:ascii="Times New Roman" w:hAnsi="Times New Roman" w:cs="Times New Roman"/>
          <w:sz w:val="28"/>
          <w:szCs w:val="28"/>
        </w:rPr>
        <w:t>й за натурою, добрий християнин,</w:t>
      </w:r>
      <w:r w:rsidR="00594223" w:rsidRPr="00594223">
        <w:rPr>
          <w:rFonts w:ascii="Times New Roman" w:hAnsi="Times New Roman" w:cs="Times New Roman"/>
          <w:sz w:val="28"/>
          <w:szCs w:val="28"/>
        </w:rPr>
        <w:t xml:space="preserve"> другий помічник </w:t>
      </w:r>
      <w:proofErr w:type="spellStart"/>
      <w:r w:rsidR="00594223" w:rsidRPr="00594223">
        <w:rPr>
          <w:rFonts w:ascii="Times New Roman" w:hAnsi="Times New Roman" w:cs="Times New Roman"/>
          <w:sz w:val="28"/>
          <w:szCs w:val="28"/>
        </w:rPr>
        <w:t>Стаб</w:t>
      </w:r>
      <w:proofErr w:type="spellEnd"/>
      <w:r w:rsidR="00594223" w:rsidRPr="00594223">
        <w:rPr>
          <w:rFonts w:ascii="Times New Roman" w:hAnsi="Times New Roman" w:cs="Times New Roman"/>
          <w:sz w:val="28"/>
          <w:szCs w:val="28"/>
        </w:rPr>
        <w:t>, удачливий та схильний з по</w:t>
      </w:r>
      <w:r w:rsidR="0084578D">
        <w:rPr>
          <w:rFonts w:ascii="Times New Roman" w:hAnsi="Times New Roman" w:cs="Times New Roman"/>
          <w:sz w:val="28"/>
          <w:szCs w:val="28"/>
        </w:rPr>
        <w:t>легкістю ставитися до небезпеки, третій помічник –</w:t>
      </w:r>
      <w:r w:rsidR="0084578D" w:rsidRPr="00594223">
        <w:rPr>
          <w:rFonts w:ascii="Times New Roman" w:hAnsi="Times New Roman" w:cs="Times New Roman"/>
          <w:sz w:val="28"/>
          <w:szCs w:val="28"/>
        </w:rPr>
        <w:t xml:space="preserve"> </w:t>
      </w:r>
      <w:r w:rsidR="0084578D">
        <w:rPr>
          <w:rFonts w:ascii="Times New Roman" w:hAnsi="Times New Roman" w:cs="Times New Roman"/>
          <w:sz w:val="28"/>
          <w:szCs w:val="28"/>
        </w:rPr>
        <w:t xml:space="preserve"> недалекий </w:t>
      </w:r>
      <w:proofErr w:type="spellStart"/>
      <w:r w:rsidR="0084578D">
        <w:rPr>
          <w:rFonts w:ascii="Times New Roman" w:hAnsi="Times New Roman" w:cs="Times New Roman"/>
          <w:sz w:val="28"/>
          <w:szCs w:val="28"/>
        </w:rPr>
        <w:t>Фласк</w:t>
      </w:r>
      <w:proofErr w:type="spellEnd"/>
      <w:r w:rsidR="0084578D">
        <w:rPr>
          <w:rFonts w:ascii="Times New Roman" w:hAnsi="Times New Roman" w:cs="Times New Roman"/>
          <w:sz w:val="28"/>
          <w:szCs w:val="28"/>
        </w:rPr>
        <w:t>.</w:t>
      </w:r>
      <w:r w:rsidR="00594223" w:rsidRPr="00594223">
        <w:rPr>
          <w:rFonts w:ascii="Times New Roman" w:hAnsi="Times New Roman" w:cs="Times New Roman"/>
          <w:sz w:val="28"/>
          <w:szCs w:val="28"/>
        </w:rPr>
        <w:t xml:space="preserve"> </w:t>
      </w:r>
      <w:r w:rsidR="0084578D">
        <w:rPr>
          <w:rFonts w:ascii="Times New Roman" w:hAnsi="Times New Roman" w:cs="Times New Roman"/>
          <w:sz w:val="28"/>
          <w:szCs w:val="28"/>
        </w:rPr>
        <w:t xml:space="preserve">Також описані </w:t>
      </w:r>
      <w:r w:rsidR="00594223" w:rsidRPr="00594223">
        <w:rPr>
          <w:rFonts w:ascii="Times New Roman" w:hAnsi="Times New Roman" w:cs="Times New Roman"/>
          <w:sz w:val="28"/>
          <w:szCs w:val="28"/>
        </w:rPr>
        <w:t xml:space="preserve">матроси: таємничий азіат </w:t>
      </w:r>
      <w:proofErr w:type="spellStart"/>
      <w:r w:rsidR="00594223" w:rsidRPr="00594223">
        <w:rPr>
          <w:rFonts w:ascii="Times New Roman" w:hAnsi="Times New Roman" w:cs="Times New Roman"/>
          <w:sz w:val="28"/>
          <w:szCs w:val="28"/>
        </w:rPr>
        <w:t>Федалла</w:t>
      </w:r>
      <w:proofErr w:type="spellEnd"/>
      <w:r w:rsidR="00594223" w:rsidRPr="00594223">
        <w:rPr>
          <w:rFonts w:ascii="Times New Roman" w:hAnsi="Times New Roman" w:cs="Times New Roman"/>
          <w:sz w:val="28"/>
          <w:szCs w:val="28"/>
        </w:rPr>
        <w:t xml:space="preserve">, полінезієць гарпунер </w:t>
      </w:r>
      <w:proofErr w:type="spellStart"/>
      <w:r w:rsidR="00594223" w:rsidRPr="00594223">
        <w:rPr>
          <w:rFonts w:ascii="Times New Roman" w:hAnsi="Times New Roman" w:cs="Times New Roman"/>
          <w:sz w:val="28"/>
          <w:szCs w:val="28"/>
        </w:rPr>
        <w:t>Квіквег</w:t>
      </w:r>
      <w:proofErr w:type="spellEnd"/>
      <w:r w:rsidR="00594223" w:rsidRPr="00594223">
        <w:rPr>
          <w:rFonts w:ascii="Times New Roman" w:hAnsi="Times New Roman" w:cs="Times New Roman"/>
          <w:sz w:val="28"/>
          <w:szCs w:val="28"/>
        </w:rPr>
        <w:t>, приятель Ізмаїла, героя-оповідача, африкан</w:t>
      </w:r>
      <w:r w:rsidR="0084578D">
        <w:rPr>
          <w:rFonts w:ascii="Times New Roman" w:hAnsi="Times New Roman" w:cs="Times New Roman"/>
          <w:sz w:val="28"/>
          <w:szCs w:val="28"/>
        </w:rPr>
        <w:t xml:space="preserve">ець </w:t>
      </w:r>
      <w:proofErr w:type="spellStart"/>
      <w:r w:rsidR="0084578D">
        <w:rPr>
          <w:rFonts w:ascii="Times New Roman" w:hAnsi="Times New Roman" w:cs="Times New Roman"/>
          <w:sz w:val="28"/>
          <w:szCs w:val="28"/>
        </w:rPr>
        <w:t>Дагу</w:t>
      </w:r>
      <w:proofErr w:type="spellEnd"/>
      <w:r w:rsidR="0084578D">
        <w:rPr>
          <w:rFonts w:ascii="Times New Roman" w:hAnsi="Times New Roman" w:cs="Times New Roman"/>
          <w:sz w:val="28"/>
          <w:szCs w:val="28"/>
        </w:rPr>
        <w:t xml:space="preserve">, темношкірий слуга </w:t>
      </w:r>
      <w:proofErr w:type="spellStart"/>
      <w:r w:rsidR="0084578D">
        <w:rPr>
          <w:rFonts w:ascii="Times New Roman" w:hAnsi="Times New Roman" w:cs="Times New Roman"/>
          <w:sz w:val="28"/>
          <w:szCs w:val="28"/>
        </w:rPr>
        <w:t>Піп</w:t>
      </w:r>
      <w:proofErr w:type="spellEnd"/>
      <w:r w:rsidR="0084578D">
        <w:rPr>
          <w:rFonts w:ascii="Times New Roman" w:hAnsi="Times New Roman" w:cs="Times New Roman"/>
          <w:sz w:val="28"/>
          <w:szCs w:val="28"/>
        </w:rPr>
        <w:t>,</w:t>
      </w:r>
      <w:r w:rsidR="00594223" w:rsidRPr="00594223">
        <w:rPr>
          <w:rFonts w:ascii="Times New Roman" w:hAnsi="Times New Roman" w:cs="Times New Roman"/>
          <w:sz w:val="28"/>
          <w:szCs w:val="28"/>
        </w:rPr>
        <w:t xml:space="preserve"> гарпунер індіанець </w:t>
      </w:r>
      <w:proofErr w:type="spellStart"/>
      <w:r w:rsidR="00594223" w:rsidRPr="00594223">
        <w:rPr>
          <w:rFonts w:ascii="Times New Roman" w:hAnsi="Times New Roman" w:cs="Times New Roman"/>
          <w:sz w:val="28"/>
          <w:szCs w:val="28"/>
        </w:rPr>
        <w:t>Тештігу</w:t>
      </w:r>
      <w:proofErr w:type="spellEnd"/>
      <w:r w:rsidR="00594223" w:rsidRPr="00594223">
        <w:rPr>
          <w:rFonts w:ascii="Times New Roman" w:hAnsi="Times New Roman" w:cs="Times New Roman"/>
          <w:sz w:val="28"/>
          <w:szCs w:val="28"/>
        </w:rPr>
        <w:t>. Після від</w:t>
      </w:r>
      <w:r w:rsidR="0084578D">
        <w:rPr>
          <w:rFonts w:ascii="Times New Roman" w:hAnsi="Times New Roman" w:cs="Times New Roman"/>
          <w:sz w:val="28"/>
          <w:szCs w:val="28"/>
        </w:rPr>
        <w:t>чайдушної триденної погоні «</w:t>
      </w:r>
      <w:proofErr w:type="spellStart"/>
      <w:r w:rsidR="0084578D">
        <w:rPr>
          <w:rFonts w:ascii="Times New Roman" w:hAnsi="Times New Roman" w:cs="Times New Roman"/>
          <w:sz w:val="28"/>
          <w:szCs w:val="28"/>
        </w:rPr>
        <w:t>Пеквод</w:t>
      </w:r>
      <w:proofErr w:type="spellEnd"/>
      <w:r w:rsidR="0084578D">
        <w:rPr>
          <w:rFonts w:ascii="Times New Roman" w:hAnsi="Times New Roman" w:cs="Times New Roman"/>
          <w:sz w:val="28"/>
          <w:szCs w:val="28"/>
        </w:rPr>
        <w:t>»</w:t>
      </w:r>
      <w:r w:rsidR="00594223" w:rsidRPr="00594223">
        <w:rPr>
          <w:rFonts w:ascii="Times New Roman" w:hAnsi="Times New Roman" w:cs="Times New Roman"/>
          <w:sz w:val="28"/>
          <w:szCs w:val="28"/>
        </w:rPr>
        <w:t xml:space="preserve"> наздоганяє Білого Кита. Ахав уражає його смертельним ударом, але й Кит тягне за собою в безодню корабель. Зі всього екіпажу рятується лише </w:t>
      </w:r>
      <w:r w:rsidR="00594223" w:rsidRPr="00594223">
        <w:rPr>
          <w:rFonts w:ascii="Times New Roman" w:hAnsi="Times New Roman" w:cs="Times New Roman"/>
          <w:sz w:val="28"/>
          <w:szCs w:val="28"/>
        </w:rPr>
        <w:lastRenderedPageBreak/>
        <w:t>Ізмаїл, персонаж</w:t>
      </w:r>
      <w:r w:rsidR="0084578D">
        <w:rPr>
          <w:rFonts w:ascii="Times New Roman" w:hAnsi="Times New Roman" w:cs="Times New Roman"/>
          <w:sz w:val="28"/>
          <w:szCs w:val="28"/>
        </w:rPr>
        <w:t xml:space="preserve"> значною мірою автобіографічний, його підбирає китобійне судно «Рахіль»</w:t>
      </w:r>
      <w:r w:rsidR="00594223" w:rsidRPr="00594223">
        <w:rPr>
          <w:rFonts w:ascii="Times New Roman" w:hAnsi="Times New Roman" w:cs="Times New Roman"/>
          <w:sz w:val="28"/>
          <w:szCs w:val="28"/>
        </w:rPr>
        <w:t>.</w:t>
      </w:r>
    </w:p>
    <w:p w:rsidR="00DF3773" w:rsidRDefault="0084578D" w:rsidP="0059422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Але розмаїті колізії та</w:t>
      </w:r>
      <w:r w:rsidR="00594223" w:rsidRPr="00594223">
        <w:rPr>
          <w:rFonts w:ascii="Times New Roman" w:hAnsi="Times New Roman" w:cs="Times New Roman"/>
          <w:sz w:val="28"/>
          <w:szCs w:val="28"/>
        </w:rPr>
        <w:t xml:space="preserve"> </w:t>
      </w:r>
      <w:proofErr w:type="spellStart"/>
      <w:r w:rsidR="00594223" w:rsidRPr="00594223">
        <w:rPr>
          <w:rFonts w:ascii="Times New Roman" w:hAnsi="Times New Roman" w:cs="Times New Roman"/>
          <w:sz w:val="28"/>
          <w:szCs w:val="28"/>
        </w:rPr>
        <w:t>подієвий</w:t>
      </w:r>
      <w:proofErr w:type="spellEnd"/>
      <w:r w:rsidR="00594223" w:rsidRPr="00594223">
        <w:rPr>
          <w:rFonts w:ascii="Times New Roman" w:hAnsi="Times New Roman" w:cs="Times New Roman"/>
          <w:sz w:val="28"/>
          <w:szCs w:val="28"/>
        </w:rPr>
        <w:t xml:space="preserve"> план не вичерпують багатогранного змісту роману. У ньому </w:t>
      </w:r>
      <w:r>
        <w:rPr>
          <w:rFonts w:ascii="Times New Roman" w:hAnsi="Times New Roman" w:cs="Times New Roman"/>
          <w:sz w:val="28"/>
          <w:szCs w:val="28"/>
        </w:rPr>
        <w:t>простежуються кілька смислових та</w:t>
      </w:r>
      <w:r w:rsidR="00594223" w:rsidRPr="00594223">
        <w:rPr>
          <w:rFonts w:ascii="Times New Roman" w:hAnsi="Times New Roman" w:cs="Times New Roman"/>
          <w:sz w:val="28"/>
          <w:szCs w:val="28"/>
        </w:rPr>
        <w:t xml:space="preserve"> стил</w:t>
      </w:r>
      <w:r>
        <w:rPr>
          <w:rFonts w:ascii="Times New Roman" w:hAnsi="Times New Roman" w:cs="Times New Roman"/>
          <w:sz w:val="28"/>
          <w:szCs w:val="28"/>
        </w:rPr>
        <w:t xml:space="preserve">ьових рівнів і планів. Значний «цитологічний» пласт являє собою </w:t>
      </w:r>
      <w:r w:rsidR="00594223" w:rsidRPr="00594223">
        <w:rPr>
          <w:rFonts w:ascii="Times New Roman" w:hAnsi="Times New Roman" w:cs="Times New Roman"/>
          <w:sz w:val="28"/>
          <w:szCs w:val="28"/>
        </w:rPr>
        <w:t>десятки сторінок, де змальовані зв</w:t>
      </w:r>
      <w:r w:rsidR="00DF3773">
        <w:rPr>
          <w:rFonts w:ascii="Times New Roman" w:hAnsi="Times New Roman" w:cs="Times New Roman"/>
          <w:sz w:val="28"/>
          <w:szCs w:val="28"/>
        </w:rPr>
        <w:t>ички кашалотів, їхня анатомія, «технологія»</w:t>
      </w:r>
      <w:r w:rsidR="00594223" w:rsidRPr="00594223">
        <w:rPr>
          <w:rFonts w:ascii="Times New Roman" w:hAnsi="Times New Roman" w:cs="Times New Roman"/>
          <w:sz w:val="28"/>
          <w:szCs w:val="28"/>
        </w:rPr>
        <w:t xml:space="preserve"> промислу. </w:t>
      </w:r>
    </w:p>
    <w:p w:rsidR="00594223" w:rsidRPr="00594223" w:rsidRDefault="00594223" w:rsidP="00594223">
      <w:pPr>
        <w:spacing w:line="360" w:lineRule="auto"/>
        <w:ind w:firstLine="709"/>
        <w:jc w:val="both"/>
        <w:rPr>
          <w:rFonts w:ascii="Times New Roman" w:hAnsi="Times New Roman" w:cs="Times New Roman"/>
          <w:sz w:val="28"/>
          <w:szCs w:val="28"/>
        </w:rPr>
      </w:pPr>
      <w:r w:rsidRPr="00594223">
        <w:rPr>
          <w:rFonts w:ascii="Times New Roman" w:hAnsi="Times New Roman" w:cs="Times New Roman"/>
          <w:sz w:val="28"/>
          <w:szCs w:val="28"/>
        </w:rPr>
        <w:t>Взагалі</w:t>
      </w:r>
      <w:r w:rsidR="00DF3773">
        <w:rPr>
          <w:rFonts w:ascii="Times New Roman" w:hAnsi="Times New Roman" w:cs="Times New Roman"/>
          <w:sz w:val="28"/>
          <w:szCs w:val="28"/>
        </w:rPr>
        <w:t>,</w:t>
      </w:r>
      <w:r w:rsidRPr="00594223">
        <w:rPr>
          <w:rFonts w:ascii="Times New Roman" w:hAnsi="Times New Roman" w:cs="Times New Roman"/>
          <w:sz w:val="28"/>
          <w:szCs w:val="28"/>
        </w:rPr>
        <w:t xml:space="preserve"> </w:t>
      </w:r>
      <w:r w:rsidR="00DF3773">
        <w:rPr>
          <w:rFonts w:ascii="Times New Roman" w:hAnsi="Times New Roman" w:cs="Times New Roman"/>
          <w:sz w:val="28"/>
          <w:szCs w:val="28"/>
        </w:rPr>
        <w:t>роман</w:t>
      </w:r>
      <w:r w:rsidRPr="00594223">
        <w:rPr>
          <w:rFonts w:ascii="Times New Roman" w:hAnsi="Times New Roman" w:cs="Times New Roman"/>
          <w:sz w:val="28"/>
          <w:szCs w:val="28"/>
        </w:rPr>
        <w:t xml:space="preserve"> </w:t>
      </w:r>
      <w:proofErr w:type="spellStart"/>
      <w:r w:rsidRPr="00594223">
        <w:rPr>
          <w:rFonts w:ascii="Times New Roman" w:hAnsi="Times New Roman" w:cs="Times New Roman"/>
          <w:sz w:val="28"/>
          <w:szCs w:val="28"/>
        </w:rPr>
        <w:t>Мелвіл</w:t>
      </w:r>
      <w:r w:rsidR="00DF3773">
        <w:rPr>
          <w:rFonts w:ascii="Times New Roman" w:hAnsi="Times New Roman" w:cs="Times New Roman"/>
          <w:sz w:val="28"/>
          <w:szCs w:val="28"/>
        </w:rPr>
        <w:t>ла</w:t>
      </w:r>
      <w:proofErr w:type="spellEnd"/>
      <w:r w:rsidR="00DF3773">
        <w:rPr>
          <w:rFonts w:ascii="Times New Roman" w:hAnsi="Times New Roman" w:cs="Times New Roman"/>
          <w:sz w:val="28"/>
          <w:szCs w:val="28"/>
        </w:rPr>
        <w:t xml:space="preserve"> –</w:t>
      </w:r>
      <w:r w:rsidR="00DF3773" w:rsidRPr="00594223">
        <w:rPr>
          <w:rFonts w:ascii="Times New Roman" w:hAnsi="Times New Roman" w:cs="Times New Roman"/>
          <w:sz w:val="28"/>
          <w:szCs w:val="28"/>
        </w:rPr>
        <w:t xml:space="preserve"> </w:t>
      </w:r>
      <w:r w:rsidR="00DF3773">
        <w:rPr>
          <w:rFonts w:ascii="Times New Roman" w:hAnsi="Times New Roman" w:cs="Times New Roman"/>
          <w:sz w:val="28"/>
          <w:szCs w:val="28"/>
        </w:rPr>
        <w:t xml:space="preserve"> це</w:t>
      </w:r>
      <w:r w:rsidRPr="00594223">
        <w:rPr>
          <w:rFonts w:ascii="Times New Roman" w:hAnsi="Times New Roman" w:cs="Times New Roman"/>
          <w:sz w:val="28"/>
          <w:szCs w:val="28"/>
        </w:rPr>
        <w:t xml:space="preserve"> справжня енциклопедія знань про китів, які не лише водяться в морях і океанах, але й наче злітають до висот рел</w:t>
      </w:r>
      <w:r w:rsidR="00D76E1F">
        <w:rPr>
          <w:rFonts w:ascii="Times New Roman" w:hAnsi="Times New Roman" w:cs="Times New Roman"/>
          <w:sz w:val="28"/>
          <w:szCs w:val="28"/>
        </w:rPr>
        <w:t>ігійно-філософських категорій. «</w:t>
      </w:r>
      <w:proofErr w:type="spellStart"/>
      <w:r w:rsidR="00D76E1F">
        <w:rPr>
          <w:rFonts w:ascii="Times New Roman" w:hAnsi="Times New Roman" w:cs="Times New Roman"/>
          <w:sz w:val="28"/>
          <w:szCs w:val="28"/>
        </w:rPr>
        <w:t>Мобі</w:t>
      </w:r>
      <w:proofErr w:type="spellEnd"/>
      <w:r w:rsidR="00D76E1F">
        <w:rPr>
          <w:rFonts w:ascii="Times New Roman" w:hAnsi="Times New Roman" w:cs="Times New Roman"/>
          <w:sz w:val="28"/>
          <w:szCs w:val="28"/>
        </w:rPr>
        <w:t xml:space="preserve"> </w:t>
      </w:r>
      <w:proofErr w:type="spellStart"/>
      <w:r w:rsidR="00D76E1F">
        <w:rPr>
          <w:rFonts w:ascii="Times New Roman" w:hAnsi="Times New Roman" w:cs="Times New Roman"/>
          <w:sz w:val="28"/>
          <w:szCs w:val="28"/>
        </w:rPr>
        <w:t>Дік</w:t>
      </w:r>
      <w:proofErr w:type="spellEnd"/>
      <w:r w:rsidR="00D76E1F">
        <w:rPr>
          <w:rFonts w:ascii="Times New Roman" w:hAnsi="Times New Roman" w:cs="Times New Roman"/>
          <w:sz w:val="28"/>
          <w:szCs w:val="28"/>
        </w:rPr>
        <w:t xml:space="preserve">» </w:t>
      </w:r>
      <w:r w:rsidRPr="00594223">
        <w:rPr>
          <w:rFonts w:ascii="Times New Roman" w:hAnsi="Times New Roman" w:cs="Times New Roman"/>
          <w:sz w:val="28"/>
          <w:szCs w:val="28"/>
        </w:rPr>
        <w:t xml:space="preserve">містить у собі й елементи соціального роману, особливо там, де йдеться про китобійний промисел, службу на судні. Слід пам'ятати, що в часи </w:t>
      </w:r>
      <w:proofErr w:type="spellStart"/>
      <w:r w:rsidRPr="00594223">
        <w:rPr>
          <w:rFonts w:ascii="Times New Roman" w:hAnsi="Times New Roman" w:cs="Times New Roman"/>
          <w:sz w:val="28"/>
          <w:szCs w:val="28"/>
        </w:rPr>
        <w:t>Мелвіла</w:t>
      </w:r>
      <w:proofErr w:type="spellEnd"/>
      <w:r w:rsidRPr="00594223">
        <w:rPr>
          <w:rFonts w:ascii="Times New Roman" w:hAnsi="Times New Roman" w:cs="Times New Roman"/>
          <w:sz w:val="28"/>
          <w:szCs w:val="28"/>
        </w:rPr>
        <w:t xml:space="preserve"> промисел китів був зовсім не екзотичним заняттям, а важливою галуззю виробництва у США, у якій були задіяні сотні суден, десятки тисяч людей. Найскладнішою є філософія роману, насиченого символікою, алегоріями, алюзіями біблійного, історичного, легендарного характеру, посиланнями на праці вчених, мислителів, релігійних діячів. Саме цьому аспекту роману присвячено чимало робіт дослідників, особливо, звичайно ж, американських, що пропонують різноманітні тл</w:t>
      </w:r>
      <w:r w:rsidR="003D6B66">
        <w:rPr>
          <w:rFonts w:ascii="Times New Roman" w:hAnsi="Times New Roman" w:cs="Times New Roman"/>
          <w:sz w:val="28"/>
          <w:szCs w:val="28"/>
        </w:rPr>
        <w:t xml:space="preserve">умачення його глибинного смислу </w:t>
      </w:r>
      <w:r w:rsidR="003D6B66" w:rsidRPr="00A30591">
        <w:rPr>
          <w:rFonts w:ascii="Times New Roman" w:hAnsi="Times New Roman" w:cs="Times New Roman"/>
          <w:sz w:val="28"/>
          <w:szCs w:val="28"/>
          <w:lang w:val="ru-RU"/>
        </w:rPr>
        <w:t>[</w:t>
      </w:r>
      <w:r w:rsidR="003D6B66">
        <w:rPr>
          <w:rFonts w:ascii="Times New Roman" w:hAnsi="Times New Roman" w:cs="Times New Roman"/>
          <w:sz w:val="28"/>
          <w:szCs w:val="28"/>
          <w:lang w:val="ru-RU"/>
        </w:rPr>
        <w:t>1</w:t>
      </w:r>
      <w:r w:rsidR="003D6B66" w:rsidRPr="00A30591">
        <w:rPr>
          <w:rFonts w:ascii="Times New Roman" w:hAnsi="Times New Roman" w:cs="Times New Roman"/>
          <w:sz w:val="28"/>
          <w:szCs w:val="28"/>
          <w:lang w:val="ru-RU"/>
        </w:rPr>
        <w:t>7].</w:t>
      </w:r>
    </w:p>
    <w:p w:rsidR="00594223" w:rsidRPr="00594223" w:rsidRDefault="00594223" w:rsidP="00594223">
      <w:pPr>
        <w:spacing w:line="360" w:lineRule="auto"/>
        <w:ind w:firstLine="709"/>
        <w:jc w:val="both"/>
        <w:rPr>
          <w:rFonts w:ascii="Times New Roman" w:hAnsi="Times New Roman" w:cs="Times New Roman"/>
          <w:sz w:val="28"/>
          <w:szCs w:val="28"/>
        </w:rPr>
      </w:pPr>
      <w:r w:rsidRPr="00594223">
        <w:rPr>
          <w:rFonts w:ascii="Times New Roman" w:hAnsi="Times New Roman" w:cs="Times New Roman"/>
          <w:sz w:val="28"/>
          <w:szCs w:val="28"/>
        </w:rPr>
        <w:t>Ю. Ковальов, один із найавторитетніших знавців американського романтизму і творч</w:t>
      </w:r>
      <w:r w:rsidR="003D6B66">
        <w:rPr>
          <w:rFonts w:ascii="Times New Roman" w:hAnsi="Times New Roman" w:cs="Times New Roman"/>
          <w:sz w:val="28"/>
          <w:szCs w:val="28"/>
        </w:rPr>
        <w:t xml:space="preserve">ості </w:t>
      </w:r>
      <w:proofErr w:type="spellStart"/>
      <w:r w:rsidR="003D6B66">
        <w:rPr>
          <w:rFonts w:ascii="Times New Roman" w:hAnsi="Times New Roman" w:cs="Times New Roman"/>
          <w:sz w:val="28"/>
          <w:szCs w:val="28"/>
        </w:rPr>
        <w:t>Мелвіла</w:t>
      </w:r>
      <w:proofErr w:type="spellEnd"/>
      <w:r w:rsidR="003D6B66">
        <w:rPr>
          <w:rFonts w:ascii="Times New Roman" w:hAnsi="Times New Roman" w:cs="Times New Roman"/>
          <w:sz w:val="28"/>
          <w:szCs w:val="28"/>
        </w:rPr>
        <w:t>, вважає, що письменник,</w:t>
      </w:r>
      <w:r w:rsidRPr="00594223">
        <w:rPr>
          <w:rFonts w:ascii="Times New Roman" w:hAnsi="Times New Roman" w:cs="Times New Roman"/>
          <w:sz w:val="28"/>
          <w:szCs w:val="28"/>
        </w:rPr>
        <w:t xml:space="preserve"> через </w:t>
      </w:r>
      <w:r w:rsidR="003D6B66">
        <w:rPr>
          <w:rFonts w:ascii="Times New Roman" w:hAnsi="Times New Roman" w:cs="Times New Roman"/>
          <w:sz w:val="28"/>
          <w:szCs w:val="28"/>
        </w:rPr>
        <w:t xml:space="preserve">різні </w:t>
      </w:r>
      <w:r w:rsidRPr="00594223">
        <w:rPr>
          <w:rFonts w:ascii="Times New Roman" w:hAnsi="Times New Roman" w:cs="Times New Roman"/>
          <w:sz w:val="28"/>
          <w:szCs w:val="28"/>
        </w:rPr>
        <w:t>сюжетні перипетії твору</w:t>
      </w:r>
      <w:r w:rsidR="003D6B66">
        <w:rPr>
          <w:rFonts w:ascii="Times New Roman" w:hAnsi="Times New Roman" w:cs="Times New Roman"/>
          <w:sz w:val="28"/>
          <w:szCs w:val="28"/>
        </w:rPr>
        <w:t>,</w:t>
      </w:r>
      <w:r w:rsidRPr="00594223">
        <w:rPr>
          <w:rFonts w:ascii="Times New Roman" w:hAnsi="Times New Roman" w:cs="Times New Roman"/>
          <w:sz w:val="28"/>
          <w:szCs w:val="28"/>
        </w:rPr>
        <w:t xml:space="preserve"> досліджує універсальні закони буття і діяльності людського розуму. Мелвіл приходить до матеріалістичних висновків, вважаючи, що у Всесвіті немає вищих сил, які спрямовують життя людини та суспільства, народів і держав, немає ні Бога, ні абсолютного духу, тому людині немає на кого перекласти відповідальність. Своїм романом Мелвіл доводив неправомірність надії на втручання вищих сил; людина сама відповідальна за свою долю і мусить покладатися на власні сили.</w:t>
      </w:r>
    </w:p>
    <w:p w:rsidR="003D6B66" w:rsidRDefault="003D6B66" w:rsidP="0059422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Кращий твір </w:t>
      </w:r>
      <w:proofErr w:type="spellStart"/>
      <w:r>
        <w:rPr>
          <w:rFonts w:ascii="Times New Roman" w:hAnsi="Times New Roman" w:cs="Times New Roman"/>
          <w:sz w:val="28"/>
          <w:szCs w:val="28"/>
        </w:rPr>
        <w:t>Мелвіла</w:t>
      </w:r>
      <w:proofErr w:type="spellEnd"/>
      <w:r>
        <w:rPr>
          <w:rFonts w:ascii="Times New Roman" w:hAnsi="Times New Roman" w:cs="Times New Roman"/>
          <w:sz w:val="28"/>
          <w:szCs w:val="28"/>
        </w:rPr>
        <w:t>,</w:t>
      </w:r>
      <w:r w:rsidR="00594223" w:rsidRPr="00594223">
        <w:rPr>
          <w:rFonts w:ascii="Times New Roman" w:hAnsi="Times New Roman" w:cs="Times New Roman"/>
          <w:sz w:val="28"/>
          <w:szCs w:val="28"/>
        </w:rPr>
        <w:t xml:space="preserve"> видавався </w:t>
      </w:r>
      <w:r>
        <w:rPr>
          <w:rFonts w:ascii="Times New Roman" w:hAnsi="Times New Roman" w:cs="Times New Roman"/>
          <w:sz w:val="28"/>
          <w:szCs w:val="28"/>
        </w:rPr>
        <w:t>його сучасникам «дивним» та</w:t>
      </w:r>
      <w:r w:rsidR="00594223" w:rsidRPr="00594223">
        <w:rPr>
          <w:rFonts w:ascii="Times New Roman" w:hAnsi="Times New Roman" w:cs="Times New Roman"/>
          <w:sz w:val="28"/>
          <w:szCs w:val="28"/>
        </w:rPr>
        <w:t xml:space="preserve"> не отримав за життя автора читацького визнання. </w:t>
      </w:r>
    </w:p>
    <w:p w:rsidR="003D6B66" w:rsidRDefault="00594223" w:rsidP="00594223">
      <w:pPr>
        <w:spacing w:line="360" w:lineRule="auto"/>
        <w:ind w:firstLine="709"/>
        <w:jc w:val="both"/>
        <w:rPr>
          <w:rFonts w:ascii="Times New Roman" w:hAnsi="Times New Roman" w:cs="Times New Roman"/>
          <w:sz w:val="28"/>
          <w:szCs w:val="28"/>
        </w:rPr>
      </w:pPr>
      <w:r w:rsidRPr="00594223">
        <w:rPr>
          <w:rFonts w:ascii="Times New Roman" w:hAnsi="Times New Roman" w:cs="Times New Roman"/>
          <w:sz w:val="28"/>
          <w:szCs w:val="28"/>
        </w:rPr>
        <w:t>Шлях письменника тривав ще чотири десятиліття, але він поринав у забуття. Йому довелося заробляти на життя службою чиновником на митниці. Поміж тим</w:t>
      </w:r>
      <w:r w:rsidR="003D6B66">
        <w:rPr>
          <w:rFonts w:ascii="Times New Roman" w:hAnsi="Times New Roman" w:cs="Times New Roman"/>
          <w:sz w:val="28"/>
          <w:szCs w:val="28"/>
        </w:rPr>
        <w:t>,</w:t>
      </w:r>
      <w:r w:rsidRPr="00594223">
        <w:rPr>
          <w:rFonts w:ascii="Times New Roman" w:hAnsi="Times New Roman" w:cs="Times New Roman"/>
          <w:sz w:val="28"/>
          <w:szCs w:val="28"/>
        </w:rPr>
        <w:t xml:space="preserve"> з-під його пера продовжували в</w:t>
      </w:r>
      <w:r w:rsidR="003D6B66">
        <w:rPr>
          <w:rFonts w:ascii="Times New Roman" w:hAnsi="Times New Roman" w:cs="Times New Roman"/>
          <w:sz w:val="28"/>
          <w:szCs w:val="28"/>
        </w:rPr>
        <w:t>иходити цікаві твори. У романі «П'єр», який великою</w:t>
      </w:r>
      <w:r w:rsidRPr="00594223">
        <w:rPr>
          <w:rFonts w:ascii="Times New Roman" w:hAnsi="Times New Roman" w:cs="Times New Roman"/>
          <w:sz w:val="28"/>
          <w:szCs w:val="28"/>
        </w:rPr>
        <w:t xml:space="preserve"> мірою має автобіографічний характер, описані складні психологічні колізії, які переживає письменник</w:t>
      </w:r>
      <w:r w:rsidR="003D6B66">
        <w:rPr>
          <w:rFonts w:ascii="Times New Roman" w:hAnsi="Times New Roman" w:cs="Times New Roman"/>
          <w:sz w:val="28"/>
          <w:szCs w:val="28"/>
        </w:rPr>
        <w:t>. П’</w:t>
      </w:r>
      <w:r w:rsidRPr="00594223">
        <w:rPr>
          <w:rFonts w:ascii="Times New Roman" w:hAnsi="Times New Roman" w:cs="Times New Roman"/>
          <w:sz w:val="28"/>
          <w:szCs w:val="28"/>
        </w:rPr>
        <w:t xml:space="preserve">єр </w:t>
      </w:r>
      <w:proofErr w:type="spellStart"/>
      <w:r w:rsidRPr="00594223">
        <w:rPr>
          <w:rFonts w:ascii="Times New Roman" w:hAnsi="Times New Roman" w:cs="Times New Roman"/>
          <w:sz w:val="28"/>
          <w:szCs w:val="28"/>
        </w:rPr>
        <w:t>Гленденнінг</w:t>
      </w:r>
      <w:proofErr w:type="spellEnd"/>
      <w:r w:rsidRPr="00594223">
        <w:rPr>
          <w:rFonts w:ascii="Times New Roman" w:hAnsi="Times New Roman" w:cs="Times New Roman"/>
          <w:sz w:val="28"/>
          <w:szCs w:val="28"/>
        </w:rPr>
        <w:t>, жертву</w:t>
      </w:r>
      <w:r w:rsidR="003D6B66">
        <w:rPr>
          <w:rFonts w:ascii="Times New Roman" w:hAnsi="Times New Roman" w:cs="Times New Roman"/>
          <w:sz w:val="28"/>
          <w:szCs w:val="28"/>
        </w:rPr>
        <w:t>є коханням задля родинного обов’</w:t>
      </w:r>
      <w:r w:rsidRPr="00594223">
        <w:rPr>
          <w:rFonts w:ascii="Times New Roman" w:hAnsi="Times New Roman" w:cs="Times New Roman"/>
          <w:sz w:val="28"/>
          <w:szCs w:val="28"/>
        </w:rPr>
        <w:t xml:space="preserve">язку. </w:t>
      </w:r>
    </w:p>
    <w:p w:rsidR="003D6B66" w:rsidRDefault="003D6B66" w:rsidP="0059422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романі «</w:t>
      </w:r>
      <w:proofErr w:type="spellStart"/>
      <w:r>
        <w:rPr>
          <w:rFonts w:ascii="Times New Roman" w:hAnsi="Times New Roman" w:cs="Times New Roman"/>
          <w:sz w:val="28"/>
          <w:szCs w:val="28"/>
        </w:rPr>
        <w:t>Ізраель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Поттер</w:t>
      </w:r>
      <w:proofErr w:type="spellEnd"/>
      <w:r>
        <w:rPr>
          <w:rFonts w:ascii="Times New Roman" w:hAnsi="Times New Roman" w:cs="Times New Roman"/>
          <w:sz w:val="28"/>
          <w:szCs w:val="28"/>
        </w:rPr>
        <w:t>»</w:t>
      </w:r>
      <w:r w:rsidR="00594223" w:rsidRPr="00594223">
        <w:rPr>
          <w:rFonts w:ascii="Times New Roman" w:hAnsi="Times New Roman" w:cs="Times New Roman"/>
          <w:sz w:val="28"/>
          <w:szCs w:val="28"/>
        </w:rPr>
        <w:t xml:space="preserve">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звертається до історичної теми. Г</w:t>
      </w:r>
      <w:r w:rsidR="00594223" w:rsidRPr="00594223">
        <w:rPr>
          <w:rFonts w:ascii="Times New Roman" w:hAnsi="Times New Roman" w:cs="Times New Roman"/>
          <w:sz w:val="28"/>
          <w:szCs w:val="28"/>
        </w:rPr>
        <w:t>оловний герой</w:t>
      </w:r>
      <w:r>
        <w:rPr>
          <w:rFonts w:ascii="Times New Roman" w:hAnsi="Times New Roman" w:cs="Times New Roman"/>
          <w:sz w:val="28"/>
          <w:szCs w:val="28"/>
        </w:rPr>
        <w:t xml:space="preserve"> цього роману –</w:t>
      </w:r>
      <w:r w:rsidRPr="00594223">
        <w:rPr>
          <w:rFonts w:ascii="Times New Roman" w:hAnsi="Times New Roman" w:cs="Times New Roman"/>
          <w:sz w:val="28"/>
          <w:szCs w:val="28"/>
        </w:rPr>
        <w:t xml:space="preserve"> </w:t>
      </w:r>
      <w:r w:rsidR="00594223" w:rsidRPr="00594223">
        <w:rPr>
          <w:rFonts w:ascii="Times New Roman" w:hAnsi="Times New Roman" w:cs="Times New Roman"/>
          <w:sz w:val="28"/>
          <w:szCs w:val="28"/>
        </w:rPr>
        <w:t xml:space="preserve"> учасник війни за незалежність,</w:t>
      </w:r>
      <w:r>
        <w:rPr>
          <w:rFonts w:ascii="Times New Roman" w:hAnsi="Times New Roman" w:cs="Times New Roman"/>
          <w:sz w:val="28"/>
          <w:szCs w:val="28"/>
        </w:rPr>
        <w:t xml:space="preserve"> звичайний рядовий солдат та справжній</w:t>
      </w:r>
      <w:r w:rsidR="00594223" w:rsidRPr="00594223">
        <w:rPr>
          <w:rFonts w:ascii="Times New Roman" w:hAnsi="Times New Roman" w:cs="Times New Roman"/>
          <w:sz w:val="28"/>
          <w:szCs w:val="28"/>
        </w:rPr>
        <w:t xml:space="preserve"> патріот своєї батьківщини. Захоплений у полон, він лише через 45 років повертається в Америку, де виявляється забутим, і помирає у злиднях. </w:t>
      </w:r>
    </w:p>
    <w:p w:rsidR="00594223" w:rsidRPr="00594223" w:rsidRDefault="003D6B66" w:rsidP="0059422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останній повісті «Біллі </w:t>
      </w:r>
      <w:proofErr w:type="spellStart"/>
      <w:r>
        <w:rPr>
          <w:rFonts w:ascii="Times New Roman" w:hAnsi="Times New Roman" w:cs="Times New Roman"/>
          <w:sz w:val="28"/>
          <w:szCs w:val="28"/>
        </w:rPr>
        <w:t>Бадд</w:t>
      </w:r>
      <w:proofErr w:type="spellEnd"/>
      <w:r>
        <w:rPr>
          <w:rFonts w:ascii="Times New Roman" w:hAnsi="Times New Roman" w:cs="Times New Roman"/>
          <w:sz w:val="28"/>
          <w:szCs w:val="28"/>
        </w:rPr>
        <w:t xml:space="preserve">», яка була видана вже після смерті автора, </w:t>
      </w:r>
      <w:r w:rsidR="00594223" w:rsidRPr="00594223">
        <w:rPr>
          <w:rFonts w:ascii="Times New Roman" w:hAnsi="Times New Roman" w:cs="Times New Roman"/>
          <w:sz w:val="28"/>
          <w:szCs w:val="28"/>
        </w:rPr>
        <w:t xml:space="preserve">Мелвіл повертається до морської тематики. </w:t>
      </w:r>
      <w:r>
        <w:rPr>
          <w:rFonts w:ascii="Times New Roman" w:hAnsi="Times New Roman" w:cs="Times New Roman"/>
          <w:sz w:val="28"/>
          <w:szCs w:val="28"/>
        </w:rPr>
        <w:t>Головним героєм повісті стає</w:t>
      </w:r>
      <w:r w:rsidR="00594223" w:rsidRPr="00594223">
        <w:rPr>
          <w:rFonts w:ascii="Times New Roman" w:hAnsi="Times New Roman" w:cs="Times New Roman"/>
          <w:sz w:val="28"/>
          <w:szCs w:val="28"/>
        </w:rPr>
        <w:t xml:space="preserve"> юний м</w:t>
      </w:r>
      <w:r>
        <w:rPr>
          <w:rFonts w:ascii="Times New Roman" w:hAnsi="Times New Roman" w:cs="Times New Roman"/>
          <w:sz w:val="28"/>
          <w:szCs w:val="28"/>
        </w:rPr>
        <w:t xml:space="preserve">атрос Біллі </w:t>
      </w:r>
      <w:proofErr w:type="spellStart"/>
      <w:r>
        <w:rPr>
          <w:rFonts w:ascii="Times New Roman" w:hAnsi="Times New Roman" w:cs="Times New Roman"/>
          <w:sz w:val="28"/>
          <w:szCs w:val="28"/>
        </w:rPr>
        <w:t>Бадд</w:t>
      </w:r>
      <w:proofErr w:type="spellEnd"/>
      <w:r>
        <w:rPr>
          <w:rFonts w:ascii="Times New Roman" w:hAnsi="Times New Roman" w:cs="Times New Roman"/>
          <w:sz w:val="28"/>
          <w:szCs w:val="28"/>
        </w:rPr>
        <w:t>, недосвідчений та наївний. Він стає об’</w:t>
      </w:r>
      <w:r w:rsidR="00594223" w:rsidRPr="00594223">
        <w:rPr>
          <w:rFonts w:ascii="Times New Roman" w:hAnsi="Times New Roman" w:cs="Times New Roman"/>
          <w:sz w:val="28"/>
          <w:szCs w:val="28"/>
        </w:rPr>
        <w:t xml:space="preserve">єктом заздрості і злоби офіцера </w:t>
      </w:r>
      <w:proofErr w:type="spellStart"/>
      <w:r w:rsidR="00594223" w:rsidRPr="00594223">
        <w:rPr>
          <w:rFonts w:ascii="Times New Roman" w:hAnsi="Times New Roman" w:cs="Times New Roman"/>
          <w:sz w:val="28"/>
          <w:szCs w:val="28"/>
        </w:rPr>
        <w:t>Клеггарта</w:t>
      </w:r>
      <w:proofErr w:type="spellEnd"/>
      <w:r w:rsidR="00594223" w:rsidRPr="00594223">
        <w:rPr>
          <w:rFonts w:ascii="Times New Roman" w:hAnsi="Times New Roman" w:cs="Times New Roman"/>
          <w:sz w:val="28"/>
          <w:szCs w:val="28"/>
        </w:rPr>
        <w:t xml:space="preserve">, котрий брехливо звинуватив Біллі у намірі вчинити бунт на кораблі. Викликаний на допит до капітана, Біллі </w:t>
      </w:r>
      <w:proofErr w:type="spellStart"/>
      <w:r w:rsidR="00594223" w:rsidRPr="00594223">
        <w:rPr>
          <w:rFonts w:ascii="Times New Roman" w:hAnsi="Times New Roman" w:cs="Times New Roman"/>
          <w:sz w:val="28"/>
          <w:szCs w:val="28"/>
        </w:rPr>
        <w:t>Бадд</w:t>
      </w:r>
      <w:proofErr w:type="spellEnd"/>
      <w:r w:rsidR="00594223" w:rsidRPr="00594223">
        <w:rPr>
          <w:rFonts w:ascii="Times New Roman" w:hAnsi="Times New Roman" w:cs="Times New Roman"/>
          <w:sz w:val="28"/>
          <w:szCs w:val="28"/>
        </w:rPr>
        <w:t xml:space="preserve">, приголомшений зведеним на нього наклепом, вбиває </w:t>
      </w:r>
      <w:proofErr w:type="spellStart"/>
      <w:r w:rsidR="00594223" w:rsidRPr="00594223">
        <w:rPr>
          <w:rFonts w:ascii="Times New Roman" w:hAnsi="Times New Roman" w:cs="Times New Roman"/>
          <w:sz w:val="28"/>
          <w:szCs w:val="28"/>
        </w:rPr>
        <w:t>Клеггарта</w:t>
      </w:r>
      <w:proofErr w:type="spellEnd"/>
      <w:r w:rsidR="00594223" w:rsidRPr="00594223">
        <w:rPr>
          <w:rFonts w:ascii="Times New Roman" w:hAnsi="Times New Roman" w:cs="Times New Roman"/>
          <w:sz w:val="28"/>
          <w:szCs w:val="28"/>
        </w:rPr>
        <w:t xml:space="preserve">. Капітан, </w:t>
      </w:r>
      <w:r>
        <w:rPr>
          <w:rFonts w:ascii="Times New Roman" w:hAnsi="Times New Roman" w:cs="Times New Roman"/>
          <w:sz w:val="28"/>
          <w:szCs w:val="28"/>
        </w:rPr>
        <w:t>який</w:t>
      </w:r>
      <w:r w:rsidR="00594223" w:rsidRPr="00594223">
        <w:rPr>
          <w:rFonts w:ascii="Times New Roman" w:hAnsi="Times New Roman" w:cs="Times New Roman"/>
          <w:sz w:val="28"/>
          <w:szCs w:val="28"/>
        </w:rPr>
        <w:t xml:space="preserve"> співчуває Біллі, змуше</w:t>
      </w:r>
      <w:r>
        <w:rPr>
          <w:rFonts w:ascii="Times New Roman" w:hAnsi="Times New Roman" w:cs="Times New Roman"/>
          <w:sz w:val="28"/>
          <w:szCs w:val="28"/>
        </w:rPr>
        <w:t>ний відправити його на шибеницю, але Біллі</w:t>
      </w:r>
      <w:r w:rsidR="00594223" w:rsidRPr="00594223">
        <w:rPr>
          <w:rFonts w:ascii="Times New Roman" w:hAnsi="Times New Roman" w:cs="Times New Roman"/>
          <w:sz w:val="28"/>
          <w:szCs w:val="28"/>
        </w:rPr>
        <w:t xml:space="preserve"> </w:t>
      </w:r>
      <w:r>
        <w:rPr>
          <w:rFonts w:ascii="Times New Roman" w:hAnsi="Times New Roman" w:cs="Times New Roman"/>
          <w:sz w:val="28"/>
          <w:szCs w:val="28"/>
        </w:rPr>
        <w:t xml:space="preserve">все одно </w:t>
      </w:r>
      <w:r w:rsidR="00594223" w:rsidRPr="00594223">
        <w:rPr>
          <w:rFonts w:ascii="Times New Roman" w:hAnsi="Times New Roman" w:cs="Times New Roman"/>
          <w:sz w:val="28"/>
          <w:szCs w:val="28"/>
        </w:rPr>
        <w:t>з</w:t>
      </w:r>
      <w:r>
        <w:rPr>
          <w:rFonts w:ascii="Times New Roman" w:hAnsi="Times New Roman" w:cs="Times New Roman"/>
          <w:sz w:val="28"/>
          <w:szCs w:val="28"/>
        </w:rPr>
        <w:t>алишається</w:t>
      </w:r>
      <w:r w:rsidR="00594223" w:rsidRPr="00594223">
        <w:rPr>
          <w:rFonts w:ascii="Times New Roman" w:hAnsi="Times New Roman" w:cs="Times New Roman"/>
          <w:sz w:val="28"/>
          <w:szCs w:val="28"/>
        </w:rPr>
        <w:t xml:space="preserve"> жити як л</w:t>
      </w:r>
      <w:r w:rsidR="00E6586E">
        <w:rPr>
          <w:rFonts w:ascii="Times New Roman" w:hAnsi="Times New Roman" w:cs="Times New Roman"/>
          <w:sz w:val="28"/>
          <w:szCs w:val="28"/>
        </w:rPr>
        <w:t xml:space="preserve">егенда в матроському середовищі </w:t>
      </w:r>
      <w:r w:rsidR="00E6586E" w:rsidRPr="00A30591">
        <w:rPr>
          <w:rFonts w:ascii="Times New Roman" w:hAnsi="Times New Roman" w:cs="Times New Roman"/>
          <w:sz w:val="28"/>
          <w:szCs w:val="28"/>
          <w:lang w:val="ru-RU"/>
        </w:rPr>
        <w:t>[</w:t>
      </w:r>
      <w:r w:rsidR="00E6586E">
        <w:rPr>
          <w:rFonts w:ascii="Times New Roman" w:hAnsi="Times New Roman" w:cs="Times New Roman"/>
          <w:sz w:val="28"/>
          <w:szCs w:val="28"/>
          <w:lang w:val="ru-RU"/>
        </w:rPr>
        <w:t>1</w:t>
      </w:r>
      <w:r w:rsidR="00E6586E" w:rsidRPr="00A30591">
        <w:rPr>
          <w:rFonts w:ascii="Times New Roman" w:hAnsi="Times New Roman" w:cs="Times New Roman"/>
          <w:sz w:val="28"/>
          <w:szCs w:val="28"/>
          <w:lang w:val="ru-RU"/>
        </w:rPr>
        <w:t>7].</w:t>
      </w:r>
    </w:p>
    <w:p w:rsidR="00594223" w:rsidRPr="00594223" w:rsidRDefault="00594223" w:rsidP="00594223">
      <w:pPr>
        <w:spacing w:line="360" w:lineRule="auto"/>
        <w:ind w:firstLine="709"/>
        <w:jc w:val="both"/>
        <w:rPr>
          <w:rFonts w:ascii="Times New Roman" w:hAnsi="Times New Roman" w:cs="Times New Roman"/>
          <w:sz w:val="28"/>
          <w:szCs w:val="28"/>
        </w:rPr>
      </w:pPr>
      <w:r w:rsidRPr="00594223">
        <w:rPr>
          <w:rFonts w:ascii="Times New Roman" w:hAnsi="Times New Roman" w:cs="Times New Roman"/>
          <w:sz w:val="28"/>
          <w:szCs w:val="28"/>
        </w:rPr>
        <w:t>Мелвіл створив низку новел, що по праву належать до кращих зразків цього жанру в С</w:t>
      </w:r>
      <w:r w:rsidR="003D6B66">
        <w:rPr>
          <w:rFonts w:ascii="Times New Roman" w:hAnsi="Times New Roman" w:cs="Times New Roman"/>
          <w:sz w:val="28"/>
          <w:szCs w:val="28"/>
        </w:rPr>
        <w:t xml:space="preserve">получених </w:t>
      </w:r>
      <w:r w:rsidRPr="00594223">
        <w:rPr>
          <w:rFonts w:ascii="Times New Roman" w:hAnsi="Times New Roman" w:cs="Times New Roman"/>
          <w:sz w:val="28"/>
          <w:szCs w:val="28"/>
        </w:rPr>
        <w:t>Ш</w:t>
      </w:r>
      <w:r w:rsidR="003D6B66">
        <w:rPr>
          <w:rFonts w:ascii="Times New Roman" w:hAnsi="Times New Roman" w:cs="Times New Roman"/>
          <w:sz w:val="28"/>
          <w:szCs w:val="28"/>
        </w:rPr>
        <w:t xml:space="preserve">татах </w:t>
      </w:r>
      <w:r w:rsidRPr="00594223">
        <w:rPr>
          <w:rFonts w:ascii="Times New Roman" w:hAnsi="Times New Roman" w:cs="Times New Roman"/>
          <w:sz w:val="28"/>
          <w:szCs w:val="28"/>
        </w:rPr>
        <w:t>А</w:t>
      </w:r>
      <w:r w:rsidR="003D6B66">
        <w:rPr>
          <w:rFonts w:ascii="Times New Roman" w:hAnsi="Times New Roman" w:cs="Times New Roman"/>
          <w:sz w:val="28"/>
          <w:szCs w:val="28"/>
        </w:rPr>
        <w:t>мерики. Серед них «</w:t>
      </w:r>
      <w:proofErr w:type="spellStart"/>
      <w:r w:rsidR="003D6B66">
        <w:rPr>
          <w:rFonts w:ascii="Times New Roman" w:hAnsi="Times New Roman" w:cs="Times New Roman"/>
          <w:sz w:val="28"/>
          <w:szCs w:val="28"/>
        </w:rPr>
        <w:t>Беніто</w:t>
      </w:r>
      <w:proofErr w:type="spellEnd"/>
      <w:r w:rsidR="003D6B66">
        <w:rPr>
          <w:rFonts w:ascii="Times New Roman" w:hAnsi="Times New Roman" w:cs="Times New Roman"/>
          <w:sz w:val="28"/>
          <w:szCs w:val="28"/>
        </w:rPr>
        <w:t xml:space="preserve"> </w:t>
      </w:r>
      <w:proofErr w:type="spellStart"/>
      <w:r w:rsidR="003D6B66">
        <w:rPr>
          <w:rFonts w:ascii="Times New Roman" w:hAnsi="Times New Roman" w:cs="Times New Roman"/>
          <w:sz w:val="28"/>
          <w:szCs w:val="28"/>
        </w:rPr>
        <w:t>Серено</w:t>
      </w:r>
      <w:proofErr w:type="spellEnd"/>
      <w:r w:rsidR="003D6B66">
        <w:rPr>
          <w:rFonts w:ascii="Times New Roman" w:hAnsi="Times New Roman" w:cs="Times New Roman"/>
          <w:sz w:val="28"/>
          <w:szCs w:val="28"/>
        </w:rPr>
        <w:t>» та</w:t>
      </w:r>
      <w:r w:rsidRPr="00594223">
        <w:rPr>
          <w:rFonts w:ascii="Times New Roman" w:hAnsi="Times New Roman" w:cs="Times New Roman"/>
          <w:sz w:val="28"/>
          <w:szCs w:val="28"/>
        </w:rPr>
        <w:t xml:space="preserve"> </w:t>
      </w:r>
      <w:r w:rsidR="003D6B66">
        <w:rPr>
          <w:rFonts w:ascii="Times New Roman" w:hAnsi="Times New Roman" w:cs="Times New Roman"/>
          <w:sz w:val="28"/>
          <w:szCs w:val="28"/>
        </w:rPr>
        <w:t xml:space="preserve">«Писар </w:t>
      </w:r>
      <w:proofErr w:type="spellStart"/>
      <w:r w:rsidR="003D6B66">
        <w:rPr>
          <w:rFonts w:ascii="Times New Roman" w:hAnsi="Times New Roman" w:cs="Times New Roman"/>
          <w:sz w:val="28"/>
          <w:szCs w:val="28"/>
        </w:rPr>
        <w:t>Бартльбі</w:t>
      </w:r>
      <w:proofErr w:type="spellEnd"/>
      <w:r w:rsidR="003D6B66">
        <w:rPr>
          <w:rFonts w:ascii="Times New Roman" w:hAnsi="Times New Roman" w:cs="Times New Roman"/>
          <w:sz w:val="28"/>
          <w:szCs w:val="28"/>
        </w:rPr>
        <w:t xml:space="preserve">». </w:t>
      </w:r>
      <w:r w:rsidRPr="00594223">
        <w:rPr>
          <w:rFonts w:ascii="Times New Roman" w:hAnsi="Times New Roman" w:cs="Times New Roman"/>
          <w:sz w:val="28"/>
          <w:szCs w:val="28"/>
        </w:rPr>
        <w:t xml:space="preserve">Морально-філософські та релігійні пошуки </w:t>
      </w:r>
      <w:proofErr w:type="spellStart"/>
      <w:r w:rsidRPr="00594223">
        <w:rPr>
          <w:rFonts w:ascii="Times New Roman" w:hAnsi="Times New Roman" w:cs="Times New Roman"/>
          <w:sz w:val="28"/>
          <w:szCs w:val="28"/>
        </w:rPr>
        <w:t>Мелвіла</w:t>
      </w:r>
      <w:proofErr w:type="spellEnd"/>
      <w:r w:rsidRPr="00594223">
        <w:rPr>
          <w:rFonts w:ascii="Times New Roman" w:hAnsi="Times New Roman" w:cs="Times New Roman"/>
          <w:sz w:val="28"/>
          <w:szCs w:val="28"/>
        </w:rPr>
        <w:t xml:space="preserve"> останніх років частково відобра</w:t>
      </w:r>
      <w:r w:rsidR="003D6B66">
        <w:rPr>
          <w:rFonts w:ascii="Times New Roman" w:hAnsi="Times New Roman" w:cs="Times New Roman"/>
          <w:sz w:val="28"/>
          <w:szCs w:val="28"/>
        </w:rPr>
        <w:t>зилися у його поетичних творах –</w:t>
      </w:r>
      <w:r w:rsidR="003D6B66" w:rsidRPr="00594223">
        <w:rPr>
          <w:rFonts w:ascii="Times New Roman" w:hAnsi="Times New Roman" w:cs="Times New Roman"/>
          <w:sz w:val="28"/>
          <w:szCs w:val="28"/>
        </w:rPr>
        <w:t xml:space="preserve"> </w:t>
      </w:r>
      <w:r w:rsidR="003D6B66">
        <w:rPr>
          <w:rFonts w:ascii="Times New Roman" w:hAnsi="Times New Roman" w:cs="Times New Roman"/>
          <w:sz w:val="28"/>
          <w:szCs w:val="28"/>
        </w:rPr>
        <w:t xml:space="preserve"> збірках «Вірші про війну», «Джон </w:t>
      </w:r>
      <w:proofErr w:type="spellStart"/>
      <w:r w:rsidR="003D6B66">
        <w:rPr>
          <w:rFonts w:ascii="Times New Roman" w:hAnsi="Times New Roman" w:cs="Times New Roman"/>
          <w:sz w:val="28"/>
          <w:szCs w:val="28"/>
        </w:rPr>
        <w:t>Марр</w:t>
      </w:r>
      <w:proofErr w:type="spellEnd"/>
      <w:r w:rsidR="003D6B66">
        <w:rPr>
          <w:rFonts w:ascii="Times New Roman" w:hAnsi="Times New Roman" w:cs="Times New Roman"/>
          <w:sz w:val="28"/>
          <w:szCs w:val="28"/>
        </w:rPr>
        <w:t>», «</w:t>
      </w:r>
      <w:proofErr w:type="spellStart"/>
      <w:r w:rsidR="003D6B66">
        <w:rPr>
          <w:rFonts w:ascii="Times New Roman" w:hAnsi="Times New Roman" w:cs="Times New Roman"/>
          <w:sz w:val="28"/>
          <w:szCs w:val="28"/>
        </w:rPr>
        <w:t>Тімолеон</w:t>
      </w:r>
      <w:proofErr w:type="spellEnd"/>
      <w:r w:rsidR="003D6B66">
        <w:rPr>
          <w:rFonts w:ascii="Times New Roman" w:hAnsi="Times New Roman" w:cs="Times New Roman"/>
          <w:sz w:val="28"/>
          <w:szCs w:val="28"/>
        </w:rPr>
        <w:t>» , а також у романі у віршах «</w:t>
      </w:r>
      <w:proofErr w:type="spellStart"/>
      <w:r w:rsidR="003D6B66">
        <w:rPr>
          <w:rFonts w:ascii="Times New Roman" w:hAnsi="Times New Roman" w:cs="Times New Roman"/>
          <w:sz w:val="28"/>
          <w:szCs w:val="28"/>
        </w:rPr>
        <w:t>Кларель</w:t>
      </w:r>
      <w:proofErr w:type="spellEnd"/>
      <w:r w:rsidR="003D6B66">
        <w:rPr>
          <w:rFonts w:ascii="Times New Roman" w:hAnsi="Times New Roman" w:cs="Times New Roman"/>
          <w:sz w:val="28"/>
          <w:szCs w:val="28"/>
        </w:rPr>
        <w:t>»</w:t>
      </w:r>
      <w:r w:rsidR="00E6586E">
        <w:rPr>
          <w:rFonts w:ascii="Times New Roman" w:hAnsi="Times New Roman" w:cs="Times New Roman"/>
          <w:sz w:val="28"/>
          <w:szCs w:val="28"/>
        </w:rPr>
        <w:t>.</w:t>
      </w:r>
      <w:r w:rsidRPr="00594223">
        <w:rPr>
          <w:rFonts w:ascii="Times New Roman" w:hAnsi="Times New Roman" w:cs="Times New Roman"/>
          <w:sz w:val="28"/>
          <w:szCs w:val="28"/>
        </w:rPr>
        <w:t xml:space="preserve"> </w:t>
      </w:r>
    </w:p>
    <w:p w:rsidR="00594223" w:rsidRDefault="00594223" w:rsidP="006A3B6E">
      <w:pPr>
        <w:spacing w:line="360" w:lineRule="auto"/>
        <w:ind w:firstLine="709"/>
        <w:jc w:val="both"/>
        <w:rPr>
          <w:rFonts w:ascii="Times New Roman" w:hAnsi="Times New Roman" w:cs="Times New Roman"/>
          <w:sz w:val="28"/>
          <w:szCs w:val="28"/>
        </w:rPr>
      </w:pPr>
    </w:p>
    <w:p w:rsidR="00210503" w:rsidRDefault="00AC4A63" w:rsidP="009876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98763C">
        <w:rPr>
          <w:rFonts w:ascii="Times New Roman" w:hAnsi="Times New Roman" w:cs="Times New Roman"/>
          <w:sz w:val="28"/>
          <w:szCs w:val="28"/>
        </w:rPr>
        <w:t xml:space="preserve">.2. Зв’язок Г. </w:t>
      </w:r>
      <w:proofErr w:type="spellStart"/>
      <w:r w:rsidR="0098763C">
        <w:rPr>
          <w:rFonts w:ascii="Times New Roman" w:hAnsi="Times New Roman" w:cs="Times New Roman"/>
          <w:sz w:val="28"/>
          <w:szCs w:val="28"/>
        </w:rPr>
        <w:t>Мелвілла</w:t>
      </w:r>
      <w:proofErr w:type="spellEnd"/>
      <w:r w:rsidR="0098763C">
        <w:rPr>
          <w:rFonts w:ascii="Times New Roman" w:hAnsi="Times New Roman" w:cs="Times New Roman"/>
          <w:sz w:val="28"/>
          <w:szCs w:val="28"/>
        </w:rPr>
        <w:t xml:space="preserve"> з трансценденталізмом.</w:t>
      </w:r>
    </w:p>
    <w:p w:rsidR="0098763C" w:rsidRDefault="00210503" w:rsidP="00210503">
      <w:pPr>
        <w:spacing w:line="360" w:lineRule="auto"/>
        <w:ind w:firstLine="709"/>
        <w:jc w:val="both"/>
        <w:rPr>
          <w:rFonts w:ascii="Times New Roman" w:hAnsi="Times New Roman" w:cs="Times New Roman"/>
          <w:sz w:val="28"/>
          <w:szCs w:val="28"/>
        </w:rPr>
      </w:pPr>
      <w:r w:rsidRPr="00210503">
        <w:rPr>
          <w:rFonts w:ascii="Times New Roman" w:hAnsi="Times New Roman" w:cs="Times New Roman"/>
          <w:sz w:val="28"/>
          <w:szCs w:val="28"/>
        </w:rPr>
        <w:t xml:space="preserve">У літературній історії Сполучених Штатів Америки творчість Германа </w:t>
      </w:r>
      <w:proofErr w:type="spellStart"/>
      <w:r w:rsidRPr="00210503">
        <w:rPr>
          <w:rFonts w:ascii="Times New Roman" w:hAnsi="Times New Roman" w:cs="Times New Roman"/>
          <w:sz w:val="28"/>
          <w:szCs w:val="28"/>
        </w:rPr>
        <w:t>Мелвілла</w:t>
      </w:r>
      <w:proofErr w:type="spellEnd"/>
      <w:r w:rsidRPr="00210503">
        <w:rPr>
          <w:rFonts w:ascii="Times New Roman" w:hAnsi="Times New Roman" w:cs="Times New Roman"/>
          <w:sz w:val="28"/>
          <w:szCs w:val="28"/>
        </w:rPr>
        <w:t xml:space="preserve"> є </w:t>
      </w:r>
      <w:r w:rsidR="0098763C">
        <w:rPr>
          <w:rFonts w:ascii="Times New Roman" w:hAnsi="Times New Roman" w:cs="Times New Roman"/>
          <w:sz w:val="28"/>
          <w:szCs w:val="28"/>
        </w:rPr>
        <w:t xml:space="preserve">надзвичайно </w:t>
      </w:r>
      <w:r w:rsidRPr="00210503">
        <w:rPr>
          <w:rFonts w:ascii="Times New Roman" w:hAnsi="Times New Roman" w:cs="Times New Roman"/>
          <w:sz w:val="28"/>
          <w:szCs w:val="28"/>
        </w:rPr>
        <w:t>видатною і своєрідною. Письменник давно вже зарахований до класиків старо</w:t>
      </w:r>
      <w:r w:rsidR="0098763C">
        <w:rPr>
          <w:rFonts w:ascii="Times New Roman" w:hAnsi="Times New Roman" w:cs="Times New Roman"/>
          <w:sz w:val="28"/>
          <w:szCs w:val="28"/>
        </w:rPr>
        <w:t>ї словесності, а його творіння «</w:t>
      </w:r>
      <w:proofErr w:type="spellStart"/>
      <w:r w:rsidRPr="00210503">
        <w:rPr>
          <w:rFonts w:ascii="Times New Roman" w:hAnsi="Times New Roman" w:cs="Times New Roman"/>
          <w:sz w:val="28"/>
          <w:szCs w:val="28"/>
        </w:rPr>
        <w:t>Мобі</w:t>
      </w:r>
      <w:proofErr w:type="spellEnd"/>
      <w:r w:rsidRPr="00210503">
        <w:rPr>
          <w:rFonts w:ascii="Times New Roman" w:hAnsi="Times New Roman" w:cs="Times New Roman"/>
          <w:sz w:val="28"/>
          <w:szCs w:val="28"/>
        </w:rPr>
        <w:t xml:space="preserve"> </w:t>
      </w:r>
      <w:proofErr w:type="spellStart"/>
      <w:r w:rsidRPr="00210503">
        <w:rPr>
          <w:rFonts w:ascii="Times New Roman" w:hAnsi="Times New Roman" w:cs="Times New Roman"/>
          <w:sz w:val="28"/>
          <w:szCs w:val="28"/>
        </w:rPr>
        <w:t>Дік</w:t>
      </w:r>
      <w:proofErr w:type="spellEnd"/>
      <w:r w:rsidR="0098763C">
        <w:rPr>
          <w:rFonts w:ascii="Times New Roman" w:hAnsi="Times New Roman" w:cs="Times New Roman"/>
          <w:sz w:val="28"/>
          <w:szCs w:val="28"/>
        </w:rPr>
        <w:t>»</w:t>
      </w:r>
      <w:r w:rsidRPr="00210503">
        <w:rPr>
          <w:rFonts w:ascii="Times New Roman" w:hAnsi="Times New Roman" w:cs="Times New Roman"/>
          <w:sz w:val="28"/>
          <w:szCs w:val="28"/>
        </w:rPr>
        <w:t xml:space="preserve"> </w:t>
      </w:r>
      <w:r w:rsidR="0098763C">
        <w:rPr>
          <w:rFonts w:ascii="Times New Roman" w:hAnsi="Times New Roman" w:cs="Times New Roman"/>
          <w:sz w:val="28"/>
          <w:szCs w:val="28"/>
        </w:rPr>
        <w:t>в наші дні являє собою один</w:t>
      </w:r>
      <w:r w:rsidRPr="00210503">
        <w:rPr>
          <w:rFonts w:ascii="Times New Roman" w:hAnsi="Times New Roman" w:cs="Times New Roman"/>
          <w:sz w:val="28"/>
          <w:szCs w:val="28"/>
        </w:rPr>
        <w:t xml:space="preserve"> із шедеврів </w:t>
      </w:r>
      <w:r w:rsidR="0098763C">
        <w:rPr>
          <w:rFonts w:ascii="Times New Roman" w:hAnsi="Times New Roman" w:cs="Times New Roman"/>
          <w:sz w:val="28"/>
          <w:szCs w:val="28"/>
        </w:rPr>
        <w:t xml:space="preserve">світової </w:t>
      </w:r>
      <w:r w:rsidRPr="00210503">
        <w:rPr>
          <w:rFonts w:ascii="Times New Roman" w:hAnsi="Times New Roman" w:cs="Times New Roman"/>
          <w:sz w:val="28"/>
          <w:szCs w:val="28"/>
        </w:rPr>
        <w:t xml:space="preserve">літератури. </w:t>
      </w:r>
    </w:p>
    <w:p w:rsidR="0098763C" w:rsidRPr="006E2E60" w:rsidRDefault="00210503" w:rsidP="00210503">
      <w:pPr>
        <w:spacing w:line="360" w:lineRule="auto"/>
        <w:ind w:firstLine="709"/>
        <w:jc w:val="both"/>
        <w:rPr>
          <w:rFonts w:ascii="Times New Roman" w:hAnsi="Times New Roman" w:cs="Times New Roman"/>
          <w:sz w:val="28"/>
          <w:szCs w:val="28"/>
        </w:rPr>
      </w:pPr>
      <w:r w:rsidRPr="00210503">
        <w:rPr>
          <w:rFonts w:ascii="Times New Roman" w:hAnsi="Times New Roman" w:cs="Times New Roman"/>
          <w:sz w:val="28"/>
          <w:szCs w:val="28"/>
        </w:rPr>
        <w:t xml:space="preserve">Герман </w:t>
      </w:r>
      <w:proofErr w:type="spellStart"/>
      <w:r w:rsidRPr="00210503">
        <w:rPr>
          <w:rFonts w:ascii="Times New Roman" w:hAnsi="Times New Roman" w:cs="Times New Roman"/>
          <w:sz w:val="28"/>
          <w:szCs w:val="28"/>
        </w:rPr>
        <w:t>Мелвілл</w:t>
      </w:r>
      <w:proofErr w:type="spellEnd"/>
      <w:r w:rsidRPr="00210503">
        <w:rPr>
          <w:rFonts w:ascii="Times New Roman" w:hAnsi="Times New Roman" w:cs="Times New Roman"/>
          <w:sz w:val="28"/>
          <w:szCs w:val="28"/>
        </w:rPr>
        <w:t xml:space="preserve"> представляє американський романтизм XIX століття, що не просто відображає певні моменти тогочасної дійсності, а дає їм філософське тлумачення, показує глибокий зв’язок мин</w:t>
      </w:r>
      <w:r w:rsidR="006E2E60">
        <w:rPr>
          <w:rFonts w:ascii="Times New Roman" w:hAnsi="Times New Roman" w:cs="Times New Roman"/>
          <w:sz w:val="28"/>
          <w:szCs w:val="28"/>
        </w:rPr>
        <w:t xml:space="preserve">улого, сучасного і майбутнього </w:t>
      </w:r>
      <w:r w:rsidR="006E2E60" w:rsidRPr="006E2E60">
        <w:rPr>
          <w:rFonts w:ascii="Times New Roman" w:hAnsi="Times New Roman" w:cs="Times New Roman"/>
          <w:sz w:val="28"/>
          <w:szCs w:val="28"/>
        </w:rPr>
        <w:t>[1].</w:t>
      </w:r>
    </w:p>
    <w:p w:rsidR="0098763C" w:rsidRDefault="0098763C" w:rsidP="002105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Цього </w:t>
      </w:r>
      <w:r w:rsidR="00210503" w:rsidRPr="00210503">
        <w:rPr>
          <w:rFonts w:ascii="Times New Roman" w:hAnsi="Times New Roman" w:cs="Times New Roman"/>
          <w:sz w:val="28"/>
          <w:szCs w:val="28"/>
        </w:rPr>
        <w:t>письменника називають філософом,</w:t>
      </w:r>
      <w:r>
        <w:rPr>
          <w:rFonts w:ascii="Times New Roman" w:hAnsi="Times New Roman" w:cs="Times New Roman"/>
          <w:sz w:val="28"/>
          <w:szCs w:val="28"/>
        </w:rPr>
        <w:t xml:space="preserve"> перш за все через те що він належить до представників філософської течії трансценденталізму,</w:t>
      </w:r>
      <w:r w:rsidR="00210503" w:rsidRPr="00210503">
        <w:rPr>
          <w:rFonts w:ascii="Times New Roman" w:hAnsi="Times New Roman" w:cs="Times New Roman"/>
          <w:sz w:val="28"/>
          <w:szCs w:val="28"/>
        </w:rPr>
        <w:t xml:space="preserve"> а його роман </w:t>
      </w:r>
      <w:r>
        <w:rPr>
          <w:rFonts w:ascii="Times New Roman" w:hAnsi="Times New Roman" w:cs="Times New Roman"/>
          <w:sz w:val="28"/>
          <w:szCs w:val="28"/>
        </w:rPr>
        <w:t>«</w:t>
      </w:r>
      <w:proofErr w:type="spellStart"/>
      <w:r>
        <w:rPr>
          <w:rFonts w:ascii="Times New Roman" w:hAnsi="Times New Roman" w:cs="Times New Roman"/>
          <w:sz w:val="28"/>
          <w:szCs w:val="28"/>
        </w:rPr>
        <w:t>Мобі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Дік</w:t>
      </w:r>
      <w:proofErr w:type="spellEnd"/>
      <w:r>
        <w:rPr>
          <w:rFonts w:ascii="Times New Roman" w:hAnsi="Times New Roman" w:cs="Times New Roman"/>
          <w:sz w:val="28"/>
          <w:szCs w:val="28"/>
        </w:rPr>
        <w:t>» трактують як Євангеліє</w:t>
      </w:r>
      <w:r w:rsidR="00210503" w:rsidRPr="00210503">
        <w:rPr>
          <w:rFonts w:ascii="Times New Roman" w:hAnsi="Times New Roman" w:cs="Times New Roman"/>
          <w:sz w:val="28"/>
          <w:szCs w:val="28"/>
        </w:rPr>
        <w:t xml:space="preserve"> від </w:t>
      </w:r>
      <w:proofErr w:type="spellStart"/>
      <w:r w:rsidR="00210503" w:rsidRPr="00210503">
        <w:rPr>
          <w:rFonts w:ascii="Times New Roman" w:hAnsi="Times New Roman" w:cs="Times New Roman"/>
          <w:sz w:val="28"/>
          <w:szCs w:val="28"/>
        </w:rPr>
        <w:t>Мелвілла</w:t>
      </w:r>
      <w:proofErr w:type="spellEnd"/>
      <w:r w:rsidR="00210503" w:rsidRPr="00210503">
        <w:rPr>
          <w:rFonts w:ascii="Times New Roman" w:hAnsi="Times New Roman" w:cs="Times New Roman"/>
          <w:sz w:val="28"/>
          <w:szCs w:val="28"/>
        </w:rPr>
        <w:t xml:space="preserve">. </w:t>
      </w:r>
    </w:p>
    <w:p w:rsidR="0098763C" w:rsidRDefault="0098763C" w:rsidP="002105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 за все його </w:t>
      </w:r>
      <w:r w:rsidR="00B83B5B">
        <w:rPr>
          <w:rFonts w:ascii="Times New Roman" w:hAnsi="Times New Roman" w:cs="Times New Roman"/>
          <w:sz w:val="28"/>
          <w:szCs w:val="28"/>
        </w:rPr>
        <w:t xml:space="preserve">зв’язок із трансценденталізмом пояснюється його знайомством із </w:t>
      </w:r>
      <w:proofErr w:type="spellStart"/>
      <w:r w:rsidR="00B83B5B">
        <w:rPr>
          <w:rFonts w:ascii="Times New Roman" w:hAnsi="Times New Roman" w:cs="Times New Roman"/>
          <w:sz w:val="28"/>
          <w:szCs w:val="28"/>
        </w:rPr>
        <w:t>Ральфом</w:t>
      </w:r>
      <w:proofErr w:type="spellEnd"/>
      <w:r w:rsidR="00B83B5B">
        <w:rPr>
          <w:rFonts w:ascii="Times New Roman" w:hAnsi="Times New Roman" w:cs="Times New Roman"/>
          <w:sz w:val="28"/>
          <w:szCs w:val="28"/>
        </w:rPr>
        <w:t xml:space="preserve"> </w:t>
      </w:r>
      <w:proofErr w:type="spellStart"/>
      <w:r w:rsidR="00B83B5B">
        <w:rPr>
          <w:rFonts w:ascii="Times New Roman" w:hAnsi="Times New Roman" w:cs="Times New Roman"/>
          <w:sz w:val="28"/>
          <w:szCs w:val="28"/>
        </w:rPr>
        <w:t>Уолдо</w:t>
      </w:r>
      <w:proofErr w:type="spellEnd"/>
      <w:r w:rsidR="00B83B5B">
        <w:rPr>
          <w:rFonts w:ascii="Times New Roman" w:hAnsi="Times New Roman" w:cs="Times New Roman"/>
          <w:sz w:val="28"/>
          <w:szCs w:val="28"/>
        </w:rPr>
        <w:t xml:space="preserve"> Емерсоном, видатним американським філософом та есеїстом 19-го сторіччя. Це знайомство Мелвіл здобув в той час, коли проживав у Нью-Йорку. Під впливом Емерсона </w:t>
      </w:r>
      <w:proofErr w:type="spellStart"/>
      <w:r w:rsidR="00B83B5B">
        <w:rPr>
          <w:rFonts w:ascii="Times New Roman" w:hAnsi="Times New Roman" w:cs="Times New Roman"/>
          <w:sz w:val="28"/>
          <w:szCs w:val="28"/>
        </w:rPr>
        <w:t>Мелвілл</w:t>
      </w:r>
      <w:proofErr w:type="spellEnd"/>
      <w:r w:rsidR="00B83B5B">
        <w:rPr>
          <w:rFonts w:ascii="Times New Roman" w:hAnsi="Times New Roman" w:cs="Times New Roman"/>
          <w:sz w:val="28"/>
          <w:szCs w:val="28"/>
        </w:rPr>
        <w:t xml:space="preserve"> також почав вивчати філософію, та почав із представників нім</w:t>
      </w:r>
      <w:r w:rsidR="00E507FA">
        <w:rPr>
          <w:rFonts w:ascii="Times New Roman" w:hAnsi="Times New Roman" w:cs="Times New Roman"/>
          <w:sz w:val="28"/>
          <w:szCs w:val="28"/>
        </w:rPr>
        <w:t>ецької класичної філософії.</w:t>
      </w:r>
    </w:p>
    <w:p w:rsidR="00E507FA" w:rsidRDefault="00E507FA" w:rsidP="002105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 все мало неабиякий вплив на творчість письменника.</w:t>
      </w:r>
    </w:p>
    <w:p w:rsidR="00210503" w:rsidRPr="00210503" w:rsidRDefault="00210503" w:rsidP="00210503">
      <w:pPr>
        <w:spacing w:line="360" w:lineRule="auto"/>
        <w:ind w:firstLine="709"/>
        <w:jc w:val="both"/>
        <w:rPr>
          <w:rFonts w:ascii="Times New Roman" w:hAnsi="Times New Roman" w:cs="Times New Roman"/>
          <w:sz w:val="28"/>
          <w:szCs w:val="28"/>
        </w:rPr>
      </w:pPr>
      <w:r w:rsidRPr="00210503">
        <w:rPr>
          <w:rFonts w:ascii="Times New Roman" w:hAnsi="Times New Roman" w:cs="Times New Roman"/>
          <w:sz w:val="28"/>
          <w:szCs w:val="28"/>
        </w:rPr>
        <w:t xml:space="preserve">У своїх творах </w:t>
      </w:r>
      <w:proofErr w:type="spellStart"/>
      <w:r w:rsidR="00E507FA">
        <w:rPr>
          <w:rFonts w:ascii="Times New Roman" w:hAnsi="Times New Roman" w:cs="Times New Roman"/>
          <w:sz w:val="28"/>
          <w:szCs w:val="28"/>
        </w:rPr>
        <w:t>Мелвілл</w:t>
      </w:r>
      <w:proofErr w:type="spellEnd"/>
      <w:r w:rsidRPr="00210503">
        <w:rPr>
          <w:rFonts w:ascii="Times New Roman" w:hAnsi="Times New Roman" w:cs="Times New Roman"/>
          <w:sz w:val="28"/>
          <w:szCs w:val="28"/>
        </w:rPr>
        <w:t xml:space="preserve"> порушує вічні проблеми добра і зла, життя і смерті, зображуючи сучасні йому події, він намагається з’ясувати, куди прямує історія взагалі, яке місце належить у ній особистості і народу і як співвідносяться індивідуальне і загальне буття. Романтична ест</w:t>
      </w:r>
      <w:r w:rsidR="006E2E60">
        <w:rPr>
          <w:rFonts w:ascii="Times New Roman" w:hAnsi="Times New Roman" w:cs="Times New Roman"/>
          <w:sz w:val="28"/>
          <w:szCs w:val="28"/>
        </w:rPr>
        <w:t>етика, у тісному взаємозв’</w:t>
      </w:r>
      <w:r w:rsidRPr="00210503">
        <w:rPr>
          <w:rFonts w:ascii="Times New Roman" w:hAnsi="Times New Roman" w:cs="Times New Roman"/>
          <w:sz w:val="28"/>
          <w:szCs w:val="28"/>
        </w:rPr>
        <w:t xml:space="preserve">язку з якою розвивалась творчість </w:t>
      </w:r>
      <w:proofErr w:type="spellStart"/>
      <w:r w:rsidRPr="00210503">
        <w:rPr>
          <w:rFonts w:ascii="Times New Roman" w:hAnsi="Times New Roman" w:cs="Times New Roman"/>
          <w:sz w:val="28"/>
          <w:szCs w:val="28"/>
        </w:rPr>
        <w:t>Мелвілла</w:t>
      </w:r>
      <w:proofErr w:type="spellEnd"/>
      <w:r w:rsidRPr="00210503">
        <w:rPr>
          <w:rFonts w:ascii="Times New Roman" w:hAnsi="Times New Roman" w:cs="Times New Roman"/>
          <w:sz w:val="28"/>
          <w:szCs w:val="28"/>
        </w:rPr>
        <w:t xml:space="preserve">, випрацювала певну традицію. Разом із </w:t>
      </w:r>
      <w:proofErr w:type="spellStart"/>
      <w:r w:rsidRPr="00210503">
        <w:rPr>
          <w:rFonts w:ascii="Times New Roman" w:hAnsi="Times New Roman" w:cs="Times New Roman"/>
          <w:sz w:val="28"/>
          <w:szCs w:val="28"/>
        </w:rPr>
        <w:t>Мелвіллом</w:t>
      </w:r>
      <w:proofErr w:type="spellEnd"/>
      <w:r w:rsidRPr="00210503">
        <w:rPr>
          <w:rFonts w:ascii="Times New Roman" w:hAnsi="Times New Roman" w:cs="Times New Roman"/>
          <w:sz w:val="28"/>
          <w:szCs w:val="28"/>
        </w:rPr>
        <w:t xml:space="preserve"> читач опиняється перед питаннями, що потребують вирішення тільки на самоті зі своє</w:t>
      </w:r>
      <w:r w:rsidR="006E2E60">
        <w:rPr>
          <w:rFonts w:ascii="Times New Roman" w:hAnsi="Times New Roman" w:cs="Times New Roman"/>
          <w:sz w:val="28"/>
          <w:szCs w:val="28"/>
        </w:rPr>
        <w:t xml:space="preserve">ю совістю, перед лицем Бога </w:t>
      </w:r>
      <w:r w:rsidR="006E2E60" w:rsidRPr="00A30591">
        <w:rPr>
          <w:rFonts w:ascii="Times New Roman" w:hAnsi="Times New Roman" w:cs="Times New Roman"/>
          <w:sz w:val="28"/>
          <w:szCs w:val="28"/>
          <w:lang w:val="ru-RU"/>
        </w:rPr>
        <w:t>[</w:t>
      </w:r>
      <w:r w:rsidR="006E2E60">
        <w:rPr>
          <w:rFonts w:ascii="Times New Roman" w:hAnsi="Times New Roman" w:cs="Times New Roman"/>
          <w:sz w:val="28"/>
          <w:szCs w:val="28"/>
          <w:lang w:val="ru-RU"/>
        </w:rPr>
        <w:t>1</w:t>
      </w:r>
      <w:r w:rsidR="006E2E60" w:rsidRPr="00A30591">
        <w:rPr>
          <w:rFonts w:ascii="Times New Roman" w:hAnsi="Times New Roman" w:cs="Times New Roman"/>
          <w:sz w:val="28"/>
          <w:szCs w:val="28"/>
          <w:lang w:val="ru-RU"/>
        </w:rPr>
        <w:t>].</w:t>
      </w:r>
    </w:p>
    <w:p w:rsidR="006E2E60" w:rsidRPr="006E2E60" w:rsidRDefault="00210503" w:rsidP="00210503">
      <w:pPr>
        <w:spacing w:line="360" w:lineRule="auto"/>
        <w:ind w:firstLine="709"/>
        <w:jc w:val="both"/>
        <w:rPr>
          <w:rFonts w:ascii="Times New Roman" w:hAnsi="Times New Roman" w:cs="Times New Roman"/>
          <w:sz w:val="28"/>
          <w:szCs w:val="28"/>
        </w:rPr>
      </w:pPr>
      <w:r w:rsidRPr="00210503">
        <w:rPr>
          <w:rFonts w:ascii="Times New Roman" w:hAnsi="Times New Roman" w:cs="Times New Roman"/>
          <w:sz w:val="28"/>
          <w:szCs w:val="28"/>
        </w:rPr>
        <w:t>Судження американських літературознавців часто спотворюють зміст його творів відповідно до смаків критика, а творчість письменника представляється в зміненому вигляді. Так, Лоуренс Томсон в книзі «</w:t>
      </w:r>
      <w:proofErr w:type="spellStart"/>
      <w:r w:rsidRPr="00210503">
        <w:rPr>
          <w:rFonts w:ascii="Times New Roman" w:hAnsi="Times New Roman" w:cs="Times New Roman"/>
          <w:sz w:val="28"/>
          <w:szCs w:val="28"/>
        </w:rPr>
        <w:t>Melville</w:t>
      </w:r>
      <w:proofErr w:type="spellEnd"/>
      <w:r w:rsidRPr="00210503">
        <w:rPr>
          <w:rFonts w:ascii="Times New Roman" w:hAnsi="Times New Roman" w:cs="Times New Roman"/>
          <w:sz w:val="28"/>
          <w:szCs w:val="28"/>
        </w:rPr>
        <w:t xml:space="preserve"> </w:t>
      </w:r>
      <w:proofErr w:type="spellStart"/>
      <w:r w:rsidRPr="00210503">
        <w:rPr>
          <w:rFonts w:ascii="Times New Roman" w:hAnsi="Times New Roman" w:cs="Times New Roman"/>
          <w:sz w:val="28"/>
          <w:szCs w:val="28"/>
        </w:rPr>
        <w:lastRenderedPageBreak/>
        <w:t>Quarrel</w:t>
      </w:r>
      <w:proofErr w:type="spellEnd"/>
      <w:r w:rsidRPr="00210503">
        <w:rPr>
          <w:rFonts w:ascii="Times New Roman" w:hAnsi="Times New Roman" w:cs="Times New Roman"/>
          <w:sz w:val="28"/>
          <w:szCs w:val="28"/>
        </w:rPr>
        <w:t xml:space="preserve"> </w:t>
      </w:r>
      <w:proofErr w:type="spellStart"/>
      <w:r w:rsidRPr="00210503">
        <w:rPr>
          <w:rFonts w:ascii="Times New Roman" w:hAnsi="Times New Roman" w:cs="Times New Roman"/>
          <w:sz w:val="28"/>
          <w:szCs w:val="28"/>
        </w:rPr>
        <w:t>with</w:t>
      </w:r>
      <w:proofErr w:type="spellEnd"/>
      <w:r w:rsidRPr="00210503">
        <w:rPr>
          <w:rFonts w:ascii="Times New Roman" w:hAnsi="Times New Roman" w:cs="Times New Roman"/>
          <w:sz w:val="28"/>
          <w:szCs w:val="28"/>
        </w:rPr>
        <w:t xml:space="preserve"> </w:t>
      </w:r>
      <w:proofErr w:type="spellStart"/>
      <w:r w:rsidRPr="00210503">
        <w:rPr>
          <w:rFonts w:ascii="Times New Roman" w:hAnsi="Times New Roman" w:cs="Times New Roman"/>
          <w:sz w:val="28"/>
          <w:szCs w:val="28"/>
        </w:rPr>
        <w:t>God</w:t>
      </w:r>
      <w:proofErr w:type="spellEnd"/>
      <w:r w:rsidRPr="00210503">
        <w:rPr>
          <w:rFonts w:ascii="Times New Roman" w:hAnsi="Times New Roman" w:cs="Times New Roman"/>
          <w:sz w:val="28"/>
          <w:szCs w:val="28"/>
        </w:rPr>
        <w:t xml:space="preserve">» зображує письменника </w:t>
      </w:r>
      <w:proofErr w:type="spellStart"/>
      <w:r w:rsidRPr="00210503">
        <w:rPr>
          <w:rFonts w:ascii="Times New Roman" w:hAnsi="Times New Roman" w:cs="Times New Roman"/>
          <w:sz w:val="28"/>
          <w:szCs w:val="28"/>
        </w:rPr>
        <w:t>богоненависником</w:t>
      </w:r>
      <w:proofErr w:type="spellEnd"/>
      <w:r w:rsidRPr="00210503">
        <w:rPr>
          <w:rFonts w:ascii="Times New Roman" w:hAnsi="Times New Roman" w:cs="Times New Roman"/>
          <w:sz w:val="28"/>
          <w:szCs w:val="28"/>
        </w:rPr>
        <w:t>, образ Білого Кита в його романі «</w:t>
      </w:r>
      <w:proofErr w:type="spellStart"/>
      <w:r w:rsidRPr="00210503">
        <w:rPr>
          <w:rFonts w:ascii="Times New Roman" w:hAnsi="Times New Roman" w:cs="Times New Roman"/>
          <w:sz w:val="28"/>
          <w:szCs w:val="28"/>
        </w:rPr>
        <w:t>Мобі</w:t>
      </w:r>
      <w:proofErr w:type="spellEnd"/>
      <w:r w:rsidRPr="00210503">
        <w:rPr>
          <w:rFonts w:ascii="Times New Roman" w:hAnsi="Times New Roman" w:cs="Times New Roman"/>
          <w:sz w:val="28"/>
          <w:szCs w:val="28"/>
        </w:rPr>
        <w:t xml:space="preserve"> </w:t>
      </w:r>
      <w:proofErr w:type="spellStart"/>
      <w:r w:rsidRPr="00210503">
        <w:rPr>
          <w:rFonts w:ascii="Times New Roman" w:hAnsi="Times New Roman" w:cs="Times New Roman"/>
          <w:sz w:val="28"/>
          <w:szCs w:val="28"/>
        </w:rPr>
        <w:t>Дік</w:t>
      </w:r>
      <w:proofErr w:type="spellEnd"/>
      <w:r w:rsidRPr="00210503">
        <w:rPr>
          <w:rFonts w:ascii="Times New Roman" w:hAnsi="Times New Roman" w:cs="Times New Roman"/>
          <w:sz w:val="28"/>
          <w:szCs w:val="28"/>
        </w:rPr>
        <w:t xml:space="preserve">» визначає як символ бога, а його творця звинувачує в сатанізмі </w:t>
      </w:r>
      <w:r w:rsidR="006E2E60" w:rsidRPr="006E2E60">
        <w:rPr>
          <w:rFonts w:ascii="Times New Roman" w:hAnsi="Times New Roman" w:cs="Times New Roman"/>
          <w:sz w:val="28"/>
          <w:szCs w:val="28"/>
        </w:rPr>
        <w:t>[1].</w:t>
      </w:r>
    </w:p>
    <w:p w:rsidR="006E2E60" w:rsidRDefault="006E2E60" w:rsidP="002105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sidR="00210503" w:rsidRPr="00210503">
        <w:rPr>
          <w:rFonts w:ascii="Times New Roman" w:hAnsi="Times New Roman" w:cs="Times New Roman"/>
          <w:sz w:val="28"/>
          <w:szCs w:val="28"/>
        </w:rPr>
        <w:t>нший критик</w:t>
      </w:r>
      <w:r>
        <w:rPr>
          <w:rFonts w:ascii="Times New Roman" w:hAnsi="Times New Roman" w:cs="Times New Roman"/>
          <w:sz w:val="28"/>
          <w:szCs w:val="28"/>
        </w:rPr>
        <w:t>,</w:t>
      </w:r>
      <w:r w:rsidR="00210503" w:rsidRPr="00210503">
        <w:rPr>
          <w:rFonts w:ascii="Times New Roman" w:hAnsi="Times New Roman" w:cs="Times New Roman"/>
          <w:sz w:val="28"/>
          <w:szCs w:val="28"/>
        </w:rPr>
        <w:t xml:space="preserve"> Д. Лоуренс</w:t>
      </w:r>
      <w:r>
        <w:rPr>
          <w:rFonts w:ascii="Times New Roman" w:hAnsi="Times New Roman" w:cs="Times New Roman"/>
          <w:sz w:val="28"/>
          <w:szCs w:val="28"/>
        </w:rPr>
        <w:t>,</w:t>
      </w:r>
      <w:r w:rsidR="00210503" w:rsidRPr="00210503">
        <w:rPr>
          <w:rFonts w:ascii="Times New Roman" w:hAnsi="Times New Roman" w:cs="Times New Roman"/>
          <w:sz w:val="28"/>
          <w:szCs w:val="28"/>
        </w:rPr>
        <w:t xml:space="preserve"> в одній зі своїх статей проклинає </w:t>
      </w:r>
      <w:proofErr w:type="spellStart"/>
      <w:r w:rsidR="00210503" w:rsidRPr="00210503">
        <w:rPr>
          <w:rFonts w:ascii="Times New Roman" w:hAnsi="Times New Roman" w:cs="Times New Roman"/>
          <w:sz w:val="28"/>
          <w:szCs w:val="28"/>
        </w:rPr>
        <w:t>Мелвілла</w:t>
      </w:r>
      <w:proofErr w:type="spellEnd"/>
      <w:r w:rsidR="00210503" w:rsidRPr="00210503">
        <w:rPr>
          <w:rFonts w:ascii="Times New Roman" w:hAnsi="Times New Roman" w:cs="Times New Roman"/>
          <w:sz w:val="28"/>
          <w:szCs w:val="28"/>
        </w:rPr>
        <w:t>, називає «величним провидцем, поетом моря», потім робить людиноненависником: «блакитноокий вікінг йде в море, рятуючись від людства», «</w:t>
      </w:r>
      <w:proofErr w:type="spellStart"/>
      <w:r w:rsidR="00210503" w:rsidRPr="00210503">
        <w:rPr>
          <w:rFonts w:ascii="Times New Roman" w:hAnsi="Times New Roman" w:cs="Times New Roman"/>
          <w:sz w:val="28"/>
          <w:szCs w:val="28"/>
        </w:rPr>
        <w:t>Мелвілл</w:t>
      </w:r>
      <w:proofErr w:type="spellEnd"/>
      <w:r w:rsidR="00210503" w:rsidRPr="00210503">
        <w:rPr>
          <w:rFonts w:ascii="Times New Roman" w:hAnsi="Times New Roman" w:cs="Times New Roman"/>
          <w:sz w:val="28"/>
          <w:szCs w:val="28"/>
        </w:rPr>
        <w:t xml:space="preserve"> ненавидів світ», море дало письменнику можливість почуватися поза часом, поза суспільством </w:t>
      </w:r>
      <w:r w:rsidRPr="00A30591">
        <w:rPr>
          <w:rFonts w:ascii="Times New Roman" w:hAnsi="Times New Roman" w:cs="Times New Roman"/>
          <w:sz w:val="28"/>
          <w:szCs w:val="28"/>
          <w:lang w:val="ru-RU"/>
        </w:rPr>
        <w:t>[</w:t>
      </w:r>
      <w:r>
        <w:rPr>
          <w:rFonts w:ascii="Times New Roman" w:hAnsi="Times New Roman" w:cs="Times New Roman"/>
          <w:sz w:val="28"/>
          <w:szCs w:val="28"/>
          <w:lang w:val="ru-RU"/>
        </w:rPr>
        <w:t>1</w:t>
      </w:r>
      <w:r w:rsidRPr="00A30591">
        <w:rPr>
          <w:rFonts w:ascii="Times New Roman" w:hAnsi="Times New Roman" w:cs="Times New Roman"/>
          <w:sz w:val="28"/>
          <w:szCs w:val="28"/>
          <w:lang w:val="ru-RU"/>
        </w:rPr>
        <w:t>].</w:t>
      </w:r>
    </w:p>
    <w:p w:rsidR="002F0428" w:rsidRDefault="006E2E60" w:rsidP="002105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Проте на сьогоднішній день</w:t>
      </w:r>
      <w:r w:rsidR="00210503" w:rsidRPr="00210503">
        <w:rPr>
          <w:rFonts w:ascii="Times New Roman" w:hAnsi="Times New Roman" w:cs="Times New Roman"/>
          <w:sz w:val="28"/>
          <w:szCs w:val="28"/>
        </w:rPr>
        <w:t xml:space="preserve">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займає чільне</w:t>
      </w:r>
      <w:r w:rsidR="00210503" w:rsidRPr="00210503">
        <w:rPr>
          <w:rFonts w:ascii="Times New Roman" w:hAnsi="Times New Roman" w:cs="Times New Roman"/>
          <w:sz w:val="28"/>
          <w:szCs w:val="28"/>
        </w:rPr>
        <w:t xml:space="preserve"> місце на американськом</w:t>
      </w:r>
      <w:r w:rsidR="002F0428">
        <w:rPr>
          <w:rFonts w:ascii="Times New Roman" w:hAnsi="Times New Roman" w:cs="Times New Roman"/>
          <w:sz w:val="28"/>
          <w:szCs w:val="28"/>
        </w:rPr>
        <w:t>у літературному олімпі. Його ім’</w:t>
      </w:r>
      <w:r w:rsidR="00210503" w:rsidRPr="00210503">
        <w:rPr>
          <w:rFonts w:ascii="Times New Roman" w:hAnsi="Times New Roman" w:cs="Times New Roman"/>
          <w:sz w:val="28"/>
          <w:szCs w:val="28"/>
        </w:rPr>
        <w:t xml:space="preserve">я </w:t>
      </w:r>
      <w:r w:rsidR="002F0428">
        <w:rPr>
          <w:rFonts w:ascii="Times New Roman" w:hAnsi="Times New Roman" w:cs="Times New Roman"/>
          <w:sz w:val="28"/>
          <w:szCs w:val="28"/>
        </w:rPr>
        <w:t>стоїть</w:t>
      </w:r>
      <w:r w:rsidR="00210503" w:rsidRPr="00210503">
        <w:rPr>
          <w:rFonts w:ascii="Times New Roman" w:hAnsi="Times New Roman" w:cs="Times New Roman"/>
          <w:sz w:val="28"/>
          <w:szCs w:val="28"/>
        </w:rPr>
        <w:t xml:space="preserve"> в одному ряду з іменами По, </w:t>
      </w:r>
      <w:proofErr w:type="spellStart"/>
      <w:r w:rsidR="00210503" w:rsidRPr="00210503">
        <w:rPr>
          <w:rFonts w:ascii="Times New Roman" w:hAnsi="Times New Roman" w:cs="Times New Roman"/>
          <w:sz w:val="28"/>
          <w:szCs w:val="28"/>
        </w:rPr>
        <w:t>Уітмена</w:t>
      </w:r>
      <w:proofErr w:type="spellEnd"/>
      <w:r w:rsidR="00210503" w:rsidRPr="00210503">
        <w:rPr>
          <w:rFonts w:ascii="Times New Roman" w:hAnsi="Times New Roman" w:cs="Times New Roman"/>
          <w:sz w:val="28"/>
          <w:szCs w:val="28"/>
        </w:rPr>
        <w:t xml:space="preserve"> і Твена.</w:t>
      </w:r>
      <w:r w:rsidR="002F0428">
        <w:rPr>
          <w:rFonts w:ascii="Times New Roman" w:hAnsi="Times New Roman" w:cs="Times New Roman"/>
          <w:sz w:val="28"/>
          <w:szCs w:val="28"/>
        </w:rPr>
        <w:t xml:space="preserve"> </w:t>
      </w:r>
    </w:p>
    <w:p w:rsidR="002F0428" w:rsidRDefault="002F0428" w:rsidP="002F042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Мелвіл як і інші письменники течії трансценденталізму </w:t>
      </w:r>
      <w:r w:rsidR="00210503" w:rsidRPr="00210503">
        <w:rPr>
          <w:rFonts w:ascii="Times New Roman" w:hAnsi="Times New Roman" w:cs="Times New Roman"/>
          <w:sz w:val="28"/>
          <w:szCs w:val="28"/>
        </w:rPr>
        <w:t>С</w:t>
      </w:r>
      <w:r>
        <w:rPr>
          <w:rFonts w:ascii="Times New Roman" w:hAnsi="Times New Roman" w:cs="Times New Roman"/>
          <w:sz w:val="28"/>
          <w:szCs w:val="28"/>
        </w:rPr>
        <w:t xml:space="preserve">получених </w:t>
      </w:r>
      <w:r w:rsidR="00210503" w:rsidRPr="00210503">
        <w:rPr>
          <w:rFonts w:ascii="Times New Roman" w:hAnsi="Times New Roman" w:cs="Times New Roman"/>
          <w:sz w:val="28"/>
          <w:szCs w:val="28"/>
        </w:rPr>
        <w:t>Ш</w:t>
      </w:r>
      <w:r>
        <w:rPr>
          <w:rFonts w:ascii="Times New Roman" w:hAnsi="Times New Roman" w:cs="Times New Roman"/>
          <w:sz w:val="28"/>
          <w:szCs w:val="28"/>
        </w:rPr>
        <w:t xml:space="preserve">татів </w:t>
      </w:r>
      <w:r w:rsidR="00210503" w:rsidRPr="00210503">
        <w:rPr>
          <w:rFonts w:ascii="Times New Roman" w:hAnsi="Times New Roman" w:cs="Times New Roman"/>
          <w:sz w:val="28"/>
          <w:szCs w:val="28"/>
        </w:rPr>
        <w:t>А</w:t>
      </w:r>
      <w:r>
        <w:rPr>
          <w:rFonts w:ascii="Times New Roman" w:hAnsi="Times New Roman" w:cs="Times New Roman"/>
          <w:sz w:val="28"/>
          <w:szCs w:val="28"/>
        </w:rPr>
        <w:t>мерики</w:t>
      </w:r>
      <w:r w:rsidR="00210503" w:rsidRPr="00210503">
        <w:rPr>
          <w:rFonts w:ascii="Times New Roman" w:hAnsi="Times New Roman" w:cs="Times New Roman"/>
          <w:sz w:val="28"/>
          <w:szCs w:val="28"/>
        </w:rPr>
        <w:t xml:space="preserve"> вважали, що якщо людина навчиться правильно сприймати мирське життя, вона зможе побачити в ньому найпотаємніше, щось божественне – глибину справжнього моменту, відчуття глибини всього світу, занурення і пізнання глибини життя. Людина приречена на </w:t>
      </w:r>
      <w:r>
        <w:rPr>
          <w:rFonts w:ascii="Times New Roman" w:hAnsi="Times New Roman" w:cs="Times New Roman"/>
          <w:sz w:val="28"/>
          <w:szCs w:val="28"/>
        </w:rPr>
        <w:t>вибір між добром і злом, але цей вибір</w:t>
      </w:r>
      <w:r w:rsidR="00210503" w:rsidRPr="00210503">
        <w:rPr>
          <w:rFonts w:ascii="Times New Roman" w:hAnsi="Times New Roman" w:cs="Times New Roman"/>
          <w:sz w:val="28"/>
          <w:szCs w:val="28"/>
        </w:rPr>
        <w:t xml:space="preserve"> посилює укладений в цьому трагізм свого існування ще й метання між різними розуміннями добра і зла. </w:t>
      </w:r>
    </w:p>
    <w:p w:rsidR="007C33BD" w:rsidRDefault="007C33BD" w:rsidP="002F042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Ідеї трансценденталізму простежуються в творчості письменника.</w:t>
      </w:r>
    </w:p>
    <w:p w:rsidR="007C33BD" w:rsidRDefault="007C33BD" w:rsidP="002F0428">
      <w:pPr>
        <w:spacing w:line="360" w:lineRule="auto"/>
        <w:ind w:firstLine="709"/>
        <w:jc w:val="both"/>
        <w:rPr>
          <w:rFonts w:ascii="Times New Roman" w:hAnsi="Times New Roman" w:cs="Times New Roman"/>
          <w:sz w:val="28"/>
          <w:szCs w:val="28"/>
          <w:lang w:val="ru-RU"/>
        </w:rPr>
      </w:pPr>
      <w:r w:rsidRPr="00210503">
        <w:rPr>
          <w:rFonts w:ascii="Times New Roman" w:hAnsi="Times New Roman" w:cs="Times New Roman"/>
          <w:sz w:val="28"/>
          <w:szCs w:val="28"/>
        </w:rPr>
        <w:t>«</w:t>
      </w:r>
      <w:proofErr w:type="spellStart"/>
      <w:r w:rsidRPr="00210503">
        <w:rPr>
          <w:rFonts w:ascii="Times New Roman" w:hAnsi="Times New Roman" w:cs="Times New Roman"/>
          <w:sz w:val="28"/>
          <w:szCs w:val="28"/>
        </w:rPr>
        <w:t>Мобі</w:t>
      </w:r>
      <w:proofErr w:type="spellEnd"/>
      <w:r w:rsidRPr="00210503">
        <w:rPr>
          <w:rFonts w:ascii="Times New Roman" w:hAnsi="Times New Roman" w:cs="Times New Roman"/>
          <w:sz w:val="28"/>
          <w:szCs w:val="28"/>
        </w:rPr>
        <w:t xml:space="preserve"> </w:t>
      </w:r>
      <w:proofErr w:type="spellStart"/>
      <w:r w:rsidRPr="00210503">
        <w:rPr>
          <w:rFonts w:ascii="Times New Roman" w:hAnsi="Times New Roman" w:cs="Times New Roman"/>
          <w:sz w:val="28"/>
          <w:szCs w:val="28"/>
        </w:rPr>
        <w:t>Дік</w:t>
      </w:r>
      <w:proofErr w:type="spellEnd"/>
      <w:r w:rsidRPr="00210503">
        <w:rPr>
          <w:rFonts w:ascii="Times New Roman" w:hAnsi="Times New Roman" w:cs="Times New Roman"/>
          <w:sz w:val="28"/>
          <w:szCs w:val="28"/>
        </w:rPr>
        <w:t xml:space="preserve">, або Білий кит» написаний у 1851 році не приніс авторові слави, але Г. </w:t>
      </w:r>
      <w:proofErr w:type="spellStart"/>
      <w:r w:rsidRPr="00210503">
        <w:rPr>
          <w:rFonts w:ascii="Times New Roman" w:hAnsi="Times New Roman" w:cs="Times New Roman"/>
          <w:sz w:val="28"/>
          <w:szCs w:val="28"/>
        </w:rPr>
        <w:t>Мелвілл</w:t>
      </w:r>
      <w:proofErr w:type="spellEnd"/>
      <w:r w:rsidRPr="00210503">
        <w:rPr>
          <w:rFonts w:ascii="Times New Roman" w:hAnsi="Times New Roman" w:cs="Times New Roman"/>
          <w:sz w:val="28"/>
          <w:szCs w:val="28"/>
        </w:rPr>
        <w:t xml:space="preserve"> відчував відповідальність за свою роботу і працював з великим ентузіазмом. Сьогодні ця робота вважається верш</w:t>
      </w:r>
      <w:r>
        <w:rPr>
          <w:rFonts w:ascii="Times New Roman" w:hAnsi="Times New Roman" w:cs="Times New Roman"/>
          <w:sz w:val="28"/>
          <w:szCs w:val="28"/>
        </w:rPr>
        <w:t xml:space="preserve">иною його творчості. Сучасники </w:t>
      </w:r>
      <w:r w:rsidRPr="00210503">
        <w:rPr>
          <w:rFonts w:ascii="Times New Roman" w:hAnsi="Times New Roman" w:cs="Times New Roman"/>
          <w:sz w:val="28"/>
          <w:szCs w:val="28"/>
        </w:rPr>
        <w:t>не оцінили цей випереджаючий свій час шедевр. Вони не могли ані зрозуміти, ані погодитися з запропонованим письменниками неортодоксальним світоглядом</w:t>
      </w:r>
      <w:r>
        <w:rPr>
          <w:rFonts w:ascii="Times New Roman" w:hAnsi="Times New Roman" w:cs="Times New Roman"/>
          <w:sz w:val="28"/>
          <w:szCs w:val="28"/>
        </w:rPr>
        <w:t xml:space="preserve"> </w:t>
      </w:r>
      <w:r w:rsidRPr="00A30591">
        <w:rPr>
          <w:rFonts w:ascii="Times New Roman" w:hAnsi="Times New Roman" w:cs="Times New Roman"/>
          <w:sz w:val="28"/>
          <w:szCs w:val="28"/>
          <w:lang w:val="ru-RU"/>
        </w:rPr>
        <w:t>[</w:t>
      </w:r>
      <w:r>
        <w:rPr>
          <w:rFonts w:ascii="Times New Roman" w:hAnsi="Times New Roman" w:cs="Times New Roman"/>
          <w:sz w:val="28"/>
          <w:szCs w:val="28"/>
          <w:lang w:val="ru-RU"/>
        </w:rPr>
        <w:t>19</w:t>
      </w:r>
      <w:r w:rsidRPr="00A30591">
        <w:rPr>
          <w:rFonts w:ascii="Times New Roman" w:hAnsi="Times New Roman" w:cs="Times New Roman"/>
          <w:sz w:val="28"/>
          <w:szCs w:val="28"/>
          <w:lang w:val="ru-RU"/>
        </w:rPr>
        <w:t>].</w:t>
      </w:r>
    </w:p>
    <w:p w:rsidR="007C33BD" w:rsidRDefault="007C33BD" w:rsidP="007C33BD">
      <w:pPr>
        <w:spacing w:line="360" w:lineRule="auto"/>
        <w:ind w:firstLine="709"/>
        <w:jc w:val="both"/>
        <w:rPr>
          <w:rFonts w:ascii="Times New Roman" w:hAnsi="Times New Roman" w:cs="Times New Roman"/>
          <w:sz w:val="28"/>
          <w:szCs w:val="28"/>
        </w:rPr>
      </w:pPr>
      <w:r w:rsidRPr="00210503">
        <w:rPr>
          <w:rFonts w:ascii="Times New Roman" w:hAnsi="Times New Roman" w:cs="Times New Roman"/>
          <w:sz w:val="28"/>
          <w:szCs w:val="28"/>
        </w:rPr>
        <w:t xml:space="preserve">Причина такої зневаги до творчості письменника може бути в тому, що на відміну від багатьох своїх попередників та сучасників, Г. </w:t>
      </w:r>
      <w:proofErr w:type="spellStart"/>
      <w:r w:rsidRPr="00210503">
        <w:rPr>
          <w:rFonts w:ascii="Times New Roman" w:hAnsi="Times New Roman" w:cs="Times New Roman"/>
          <w:sz w:val="28"/>
          <w:szCs w:val="28"/>
        </w:rPr>
        <w:t>Мелвілл</w:t>
      </w:r>
      <w:proofErr w:type="spellEnd"/>
      <w:r w:rsidRPr="00210503">
        <w:rPr>
          <w:rFonts w:ascii="Times New Roman" w:hAnsi="Times New Roman" w:cs="Times New Roman"/>
          <w:sz w:val="28"/>
          <w:szCs w:val="28"/>
        </w:rPr>
        <w:t xml:space="preserve">, </w:t>
      </w:r>
      <w:r w:rsidRPr="00210503">
        <w:rPr>
          <w:rFonts w:ascii="Times New Roman" w:hAnsi="Times New Roman" w:cs="Times New Roman"/>
          <w:sz w:val="28"/>
          <w:szCs w:val="28"/>
        </w:rPr>
        <w:lastRenderedPageBreak/>
        <w:t>акумулювавши напрацювання романтичної думки, у метафізичних пошуках відповіді на питання про долі нації та світу не виробив «рятівної» програми, не виробив чітких пояснень та аргументів. Створюючи свій романтичний епос, письменник переосмислював сам романтиз</w:t>
      </w:r>
      <w:r>
        <w:rPr>
          <w:rFonts w:ascii="Times New Roman" w:hAnsi="Times New Roman" w:cs="Times New Roman"/>
          <w:sz w:val="28"/>
          <w:szCs w:val="28"/>
        </w:rPr>
        <w:t>м, поставивши під сумнів його</w:t>
      </w:r>
      <w:r w:rsidRPr="00210503">
        <w:rPr>
          <w:rFonts w:ascii="Times New Roman" w:hAnsi="Times New Roman" w:cs="Times New Roman"/>
          <w:sz w:val="28"/>
          <w:szCs w:val="28"/>
        </w:rPr>
        <w:t xml:space="preserve"> основи. Він дійшов до заперечення оптимістичного «божественного розуму» і</w:t>
      </w:r>
      <w:r>
        <w:rPr>
          <w:rFonts w:ascii="Times New Roman" w:hAnsi="Times New Roman" w:cs="Times New Roman"/>
          <w:sz w:val="28"/>
          <w:szCs w:val="28"/>
        </w:rPr>
        <w:t xml:space="preserve"> </w:t>
      </w:r>
      <w:r w:rsidRPr="00210503">
        <w:rPr>
          <w:rFonts w:ascii="Times New Roman" w:hAnsi="Times New Roman" w:cs="Times New Roman"/>
          <w:sz w:val="28"/>
          <w:szCs w:val="28"/>
        </w:rPr>
        <w:t xml:space="preserve">в людині, і в природі. У ньому загострення уваги відбувається на темах егоїзму, </w:t>
      </w:r>
      <w:proofErr w:type="spellStart"/>
      <w:r w:rsidRPr="00210503">
        <w:rPr>
          <w:rFonts w:ascii="Times New Roman" w:hAnsi="Times New Roman" w:cs="Times New Roman"/>
          <w:sz w:val="28"/>
          <w:szCs w:val="28"/>
        </w:rPr>
        <w:t>нарцисизму</w:t>
      </w:r>
      <w:proofErr w:type="spellEnd"/>
      <w:r w:rsidRPr="00210503">
        <w:rPr>
          <w:rFonts w:ascii="Times New Roman" w:hAnsi="Times New Roman" w:cs="Times New Roman"/>
          <w:sz w:val="28"/>
          <w:szCs w:val="28"/>
        </w:rPr>
        <w:t xml:space="preserve">, самообману, зради, загальності зла, неминучого краху, згубності ізоляції та замикання в собі, небезпеки правди та необхідності ілюзій, перешкод, що стоять на шляху до точного сприйняття реальності, зіткнення з ворожим є своєрідним акцентом на проблемі дії на людину різних сил, на «людському факторі», який відчувається обставинами, на дилемах, перед якими стоїть людина. Але загальна концепція твору, не в тільки цьому. Могутня стихія, природна сила, яка примушує підкоритися її волі, маючи для цього величезну кількість засобів. Всі бажання, прагнення та дії стикаються з цією силою та розчиняються в ній і тільки щасливий випадок, а також </w:t>
      </w:r>
      <w:proofErr w:type="spellStart"/>
      <w:r w:rsidRPr="00210503">
        <w:rPr>
          <w:rFonts w:ascii="Times New Roman" w:hAnsi="Times New Roman" w:cs="Times New Roman"/>
          <w:sz w:val="28"/>
          <w:szCs w:val="28"/>
        </w:rPr>
        <w:t>частковоі</w:t>
      </w:r>
      <w:proofErr w:type="spellEnd"/>
      <w:r w:rsidRPr="00210503">
        <w:rPr>
          <w:rFonts w:ascii="Times New Roman" w:hAnsi="Times New Roman" w:cs="Times New Roman"/>
          <w:sz w:val="28"/>
          <w:szCs w:val="28"/>
        </w:rPr>
        <w:t xml:space="preserve"> не завжди – винахідливість і загальнолюдські цінності допоможуть врятуватися. Символ океану в романі стає синонімом всього світу, якщо людина опиняється з ним віч-на-віч. Порядок речей змінюється для тих, хто потрапив у полон стихії, або ті, хто в силу незрозумілих причин хоче перевірити свої</w:t>
      </w:r>
      <w:r>
        <w:rPr>
          <w:rFonts w:ascii="Times New Roman" w:hAnsi="Times New Roman" w:cs="Times New Roman"/>
          <w:sz w:val="28"/>
          <w:szCs w:val="28"/>
        </w:rPr>
        <w:t xml:space="preserve"> сили та удачу </w:t>
      </w:r>
      <w:r w:rsidRPr="00A30591">
        <w:rPr>
          <w:rFonts w:ascii="Times New Roman" w:hAnsi="Times New Roman" w:cs="Times New Roman"/>
          <w:sz w:val="28"/>
          <w:szCs w:val="28"/>
          <w:lang w:val="ru-RU"/>
        </w:rPr>
        <w:t>[</w:t>
      </w:r>
      <w:r>
        <w:rPr>
          <w:rFonts w:ascii="Times New Roman" w:hAnsi="Times New Roman" w:cs="Times New Roman"/>
          <w:sz w:val="28"/>
          <w:szCs w:val="28"/>
          <w:lang w:val="ru-RU"/>
        </w:rPr>
        <w:t>19</w:t>
      </w:r>
      <w:r w:rsidRPr="00A30591">
        <w:rPr>
          <w:rFonts w:ascii="Times New Roman" w:hAnsi="Times New Roman" w:cs="Times New Roman"/>
          <w:sz w:val="28"/>
          <w:szCs w:val="28"/>
          <w:lang w:val="ru-RU"/>
        </w:rPr>
        <w:t>].</w:t>
      </w:r>
    </w:p>
    <w:p w:rsidR="00210503" w:rsidRDefault="00210503" w:rsidP="002F0428">
      <w:pPr>
        <w:spacing w:line="360" w:lineRule="auto"/>
        <w:ind w:firstLine="709"/>
        <w:jc w:val="both"/>
        <w:rPr>
          <w:rFonts w:ascii="Times New Roman" w:hAnsi="Times New Roman" w:cs="Times New Roman"/>
          <w:sz w:val="28"/>
          <w:szCs w:val="28"/>
        </w:rPr>
      </w:pPr>
      <w:proofErr w:type="spellStart"/>
      <w:r w:rsidRPr="00210503">
        <w:rPr>
          <w:rFonts w:ascii="Times New Roman" w:hAnsi="Times New Roman" w:cs="Times New Roman"/>
          <w:sz w:val="28"/>
          <w:szCs w:val="28"/>
        </w:rPr>
        <w:t>Апокаліптика</w:t>
      </w:r>
      <w:proofErr w:type="spellEnd"/>
      <w:r w:rsidRPr="00210503">
        <w:rPr>
          <w:rFonts w:ascii="Times New Roman" w:hAnsi="Times New Roman" w:cs="Times New Roman"/>
          <w:sz w:val="28"/>
          <w:szCs w:val="28"/>
        </w:rPr>
        <w:t xml:space="preserve"> фіна</w:t>
      </w:r>
      <w:r w:rsidR="00404C77">
        <w:rPr>
          <w:rFonts w:ascii="Times New Roman" w:hAnsi="Times New Roman" w:cs="Times New Roman"/>
          <w:sz w:val="28"/>
          <w:szCs w:val="28"/>
        </w:rPr>
        <w:t>лу «</w:t>
      </w:r>
      <w:proofErr w:type="spellStart"/>
      <w:r w:rsidR="00404C77">
        <w:rPr>
          <w:rFonts w:ascii="Times New Roman" w:hAnsi="Times New Roman" w:cs="Times New Roman"/>
          <w:sz w:val="28"/>
          <w:szCs w:val="28"/>
        </w:rPr>
        <w:t>Мобі</w:t>
      </w:r>
      <w:proofErr w:type="spellEnd"/>
      <w:r w:rsidR="00404C77">
        <w:rPr>
          <w:rFonts w:ascii="Times New Roman" w:hAnsi="Times New Roman" w:cs="Times New Roman"/>
          <w:sz w:val="28"/>
          <w:szCs w:val="28"/>
        </w:rPr>
        <w:t xml:space="preserve"> </w:t>
      </w:r>
      <w:proofErr w:type="spellStart"/>
      <w:r w:rsidR="00404C77">
        <w:rPr>
          <w:rFonts w:ascii="Times New Roman" w:hAnsi="Times New Roman" w:cs="Times New Roman"/>
          <w:sz w:val="28"/>
          <w:szCs w:val="28"/>
        </w:rPr>
        <w:t>Діка</w:t>
      </w:r>
      <w:proofErr w:type="spellEnd"/>
      <w:r w:rsidR="00404C77">
        <w:rPr>
          <w:rFonts w:ascii="Times New Roman" w:hAnsi="Times New Roman" w:cs="Times New Roman"/>
          <w:sz w:val="28"/>
          <w:szCs w:val="28"/>
        </w:rPr>
        <w:t>» відкриває сумнів</w:t>
      </w:r>
      <w:r w:rsidRPr="00210503">
        <w:rPr>
          <w:rFonts w:ascii="Times New Roman" w:hAnsi="Times New Roman" w:cs="Times New Roman"/>
          <w:sz w:val="28"/>
          <w:szCs w:val="28"/>
        </w:rPr>
        <w:t xml:space="preserve"> </w:t>
      </w:r>
      <w:proofErr w:type="spellStart"/>
      <w:r w:rsidRPr="00210503">
        <w:rPr>
          <w:rFonts w:ascii="Times New Roman" w:hAnsi="Times New Roman" w:cs="Times New Roman"/>
          <w:sz w:val="28"/>
          <w:szCs w:val="28"/>
        </w:rPr>
        <w:t>Мелвілла</w:t>
      </w:r>
      <w:proofErr w:type="spellEnd"/>
      <w:r w:rsidRPr="00210503">
        <w:rPr>
          <w:rFonts w:ascii="Times New Roman" w:hAnsi="Times New Roman" w:cs="Times New Roman"/>
          <w:sz w:val="28"/>
          <w:szCs w:val="28"/>
        </w:rPr>
        <w:t xml:space="preserve"> в здатності Америки стати Обітованою країною. Звертаючись до «</w:t>
      </w:r>
      <w:proofErr w:type="spellStart"/>
      <w:r w:rsidRPr="00210503">
        <w:rPr>
          <w:rFonts w:ascii="Times New Roman" w:hAnsi="Times New Roman" w:cs="Times New Roman"/>
          <w:sz w:val="28"/>
          <w:szCs w:val="28"/>
        </w:rPr>
        <w:t>Мобі</w:t>
      </w:r>
      <w:proofErr w:type="spellEnd"/>
      <w:r w:rsidRPr="00210503">
        <w:rPr>
          <w:rFonts w:ascii="Times New Roman" w:hAnsi="Times New Roman" w:cs="Times New Roman"/>
          <w:sz w:val="28"/>
          <w:szCs w:val="28"/>
        </w:rPr>
        <w:t xml:space="preserve"> </w:t>
      </w:r>
      <w:proofErr w:type="spellStart"/>
      <w:r w:rsidRPr="00210503">
        <w:rPr>
          <w:rFonts w:ascii="Times New Roman" w:hAnsi="Times New Roman" w:cs="Times New Roman"/>
          <w:sz w:val="28"/>
          <w:szCs w:val="28"/>
        </w:rPr>
        <w:t>Діка</w:t>
      </w:r>
      <w:proofErr w:type="spellEnd"/>
      <w:r w:rsidRPr="00210503">
        <w:rPr>
          <w:rFonts w:ascii="Times New Roman" w:hAnsi="Times New Roman" w:cs="Times New Roman"/>
          <w:sz w:val="28"/>
          <w:szCs w:val="28"/>
        </w:rPr>
        <w:t xml:space="preserve">», ми знаходимо в ньому багато образів і мотиви традиційної сміхової культури. Як і в карнавальному світі, смерть не є антитезою життя, а входить в неї як одна з ланок зміни та оновлення. Тема сміху у </w:t>
      </w:r>
      <w:proofErr w:type="spellStart"/>
      <w:r w:rsidRPr="00210503">
        <w:rPr>
          <w:rFonts w:ascii="Times New Roman" w:hAnsi="Times New Roman" w:cs="Times New Roman"/>
          <w:sz w:val="28"/>
          <w:szCs w:val="28"/>
        </w:rPr>
        <w:t>Мелвілла</w:t>
      </w:r>
      <w:proofErr w:type="spellEnd"/>
      <w:r w:rsidRPr="00210503">
        <w:rPr>
          <w:rFonts w:ascii="Times New Roman" w:hAnsi="Times New Roman" w:cs="Times New Roman"/>
          <w:sz w:val="28"/>
          <w:szCs w:val="28"/>
        </w:rPr>
        <w:t xml:space="preserve"> багатоаспектна: це і філософський сміх, і сатанинський сміх, і сміх-благо, і сміх-перемога. Але все ж сміх для письменника – ілюзія, що вкриває істину, тому він вибирає Соломонову премудрість скорботи. </w:t>
      </w:r>
    </w:p>
    <w:p w:rsidR="007C33BD" w:rsidRDefault="00404C77" w:rsidP="007C33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Ці образи</w:t>
      </w:r>
      <w:r w:rsidR="007C33BD" w:rsidRPr="00210503">
        <w:rPr>
          <w:rFonts w:ascii="Times New Roman" w:hAnsi="Times New Roman" w:cs="Times New Roman"/>
          <w:sz w:val="28"/>
          <w:szCs w:val="28"/>
        </w:rPr>
        <w:t xml:space="preserve"> стають засобами автора для відбиття свого світогляду та одночасно досвіду взаємодії із могутніми силами в </w:t>
      </w:r>
      <w:r>
        <w:rPr>
          <w:rFonts w:ascii="Times New Roman" w:hAnsi="Times New Roman" w:cs="Times New Roman"/>
          <w:sz w:val="28"/>
          <w:szCs w:val="28"/>
        </w:rPr>
        <w:t>системах «людина -</w:t>
      </w:r>
      <w:r w:rsidR="007C33BD" w:rsidRPr="00210503">
        <w:rPr>
          <w:rFonts w:ascii="Times New Roman" w:hAnsi="Times New Roman" w:cs="Times New Roman"/>
          <w:sz w:val="28"/>
          <w:szCs w:val="28"/>
        </w:rPr>
        <w:t xml:space="preserve"> природа» . Г. </w:t>
      </w:r>
      <w:proofErr w:type="spellStart"/>
      <w:r w:rsidR="007C33BD" w:rsidRPr="00210503">
        <w:rPr>
          <w:rFonts w:ascii="Times New Roman" w:hAnsi="Times New Roman" w:cs="Times New Roman"/>
          <w:sz w:val="28"/>
          <w:szCs w:val="28"/>
        </w:rPr>
        <w:t>Мелвілл</w:t>
      </w:r>
      <w:proofErr w:type="spellEnd"/>
      <w:r w:rsidR="007C33BD" w:rsidRPr="00210503">
        <w:rPr>
          <w:rFonts w:ascii="Times New Roman" w:hAnsi="Times New Roman" w:cs="Times New Roman"/>
          <w:sz w:val="28"/>
          <w:szCs w:val="28"/>
        </w:rPr>
        <w:t xml:space="preserve"> залучає читачів до цікавого, складного за концепцією та ідейним наповненням твору, змушуючи частину істин приймати на віру, а щодо іншого долучати мислення та увагу, розвиваючи свій інтелектуальний потенціал, прагнучи проникнути у складні закони поведінки людини в надзвичайно складних ситуаціях взаємодії з м</w:t>
      </w:r>
      <w:r w:rsidR="007C33BD">
        <w:rPr>
          <w:rFonts w:ascii="Times New Roman" w:hAnsi="Times New Roman" w:cs="Times New Roman"/>
          <w:sz w:val="28"/>
          <w:szCs w:val="28"/>
        </w:rPr>
        <w:t>огутніми природними силами. У</w:t>
      </w:r>
      <w:r w:rsidR="007C33BD" w:rsidRPr="00210503">
        <w:rPr>
          <w:rFonts w:ascii="Times New Roman" w:hAnsi="Times New Roman" w:cs="Times New Roman"/>
          <w:sz w:val="28"/>
          <w:szCs w:val="28"/>
        </w:rPr>
        <w:t xml:space="preserve"> протистоянні їм та готовності в цьому випадку до драматичного фіналу, однак із певними зауваженнями в деяких щасливих випадках.</w:t>
      </w:r>
    </w:p>
    <w:p w:rsidR="007C33BD" w:rsidRPr="00210503" w:rsidRDefault="007C33BD" w:rsidP="002F0428">
      <w:pPr>
        <w:spacing w:line="360" w:lineRule="auto"/>
        <w:ind w:firstLine="709"/>
        <w:jc w:val="both"/>
        <w:rPr>
          <w:rFonts w:ascii="Times New Roman" w:hAnsi="Times New Roman" w:cs="Times New Roman"/>
          <w:sz w:val="28"/>
          <w:szCs w:val="28"/>
        </w:rPr>
      </w:pPr>
    </w:p>
    <w:p w:rsidR="00210503" w:rsidRDefault="00210503"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404C77" w:rsidRDefault="00404C77" w:rsidP="006A3B6E">
      <w:pPr>
        <w:spacing w:line="360" w:lineRule="auto"/>
        <w:ind w:firstLine="709"/>
        <w:jc w:val="both"/>
        <w:rPr>
          <w:rFonts w:ascii="Times New Roman" w:hAnsi="Times New Roman" w:cs="Times New Roman"/>
          <w:sz w:val="28"/>
          <w:szCs w:val="28"/>
        </w:rPr>
      </w:pPr>
    </w:p>
    <w:p w:rsidR="00210503" w:rsidRDefault="00210503" w:rsidP="00EF1A4B">
      <w:pPr>
        <w:spacing w:line="360" w:lineRule="auto"/>
        <w:jc w:val="both"/>
        <w:rPr>
          <w:rFonts w:ascii="Times New Roman" w:hAnsi="Times New Roman" w:cs="Times New Roman"/>
          <w:sz w:val="28"/>
          <w:szCs w:val="28"/>
        </w:rPr>
      </w:pPr>
    </w:p>
    <w:p w:rsidR="0098763C" w:rsidRDefault="0098763C" w:rsidP="0098763C">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ВИСНОВКИ</w:t>
      </w:r>
    </w:p>
    <w:p w:rsidR="0098763C" w:rsidRDefault="0098763C" w:rsidP="009876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даній роботі, відповідно до мети та завдань, нами було </w:t>
      </w:r>
      <w:r w:rsidR="00404C77">
        <w:rPr>
          <w:rFonts w:ascii="Times New Roman" w:hAnsi="Times New Roman" w:cs="Times New Roman"/>
          <w:sz w:val="28"/>
          <w:szCs w:val="28"/>
        </w:rPr>
        <w:t xml:space="preserve">проаналізовано та </w:t>
      </w:r>
      <w:proofErr w:type="spellStart"/>
      <w:r w:rsidR="00404C77">
        <w:rPr>
          <w:rFonts w:ascii="Times New Roman" w:hAnsi="Times New Roman" w:cs="Times New Roman"/>
          <w:sz w:val="28"/>
          <w:szCs w:val="28"/>
        </w:rPr>
        <w:t>дослідженно</w:t>
      </w:r>
      <w:proofErr w:type="spellEnd"/>
      <w:r w:rsidR="00404C77">
        <w:rPr>
          <w:rFonts w:ascii="Times New Roman" w:hAnsi="Times New Roman" w:cs="Times New Roman"/>
          <w:sz w:val="28"/>
          <w:szCs w:val="28"/>
        </w:rPr>
        <w:t xml:space="preserve"> наукові джерела, літературний доробок Германа </w:t>
      </w:r>
      <w:proofErr w:type="spellStart"/>
      <w:r w:rsidR="00404C77">
        <w:rPr>
          <w:rFonts w:ascii="Times New Roman" w:hAnsi="Times New Roman" w:cs="Times New Roman"/>
          <w:sz w:val="28"/>
          <w:szCs w:val="28"/>
        </w:rPr>
        <w:t>Мелвілла</w:t>
      </w:r>
      <w:proofErr w:type="spellEnd"/>
      <w:r w:rsidR="00404C77">
        <w:rPr>
          <w:rFonts w:ascii="Times New Roman" w:hAnsi="Times New Roman" w:cs="Times New Roman"/>
          <w:sz w:val="28"/>
          <w:szCs w:val="28"/>
        </w:rPr>
        <w:t xml:space="preserve"> та був проведений пошук його зв’язку із </w:t>
      </w:r>
      <w:proofErr w:type="spellStart"/>
      <w:r w:rsidR="00404C77">
        <w:rPr>
          <w:rFonts w:ascii="Times New Roman" w:hAnsi="Times New Roman" w:cs="Times New Roman"/>
          <w:sz w:val="28"/>
          <w:szCs w:val="28"/>
        </w:rPr>
        <w:t>філософько-літературною</w:t>
      </w:r>
      <w:proofErr w:type="spellEnd"/>
      <w:r w:rsidR="00404C77">
        <w:rPr>
          <w:rFonts w:ascii="Times New Roman" w:hAnsi="Times New Roman" w:cs="Times New Roman"/>
          <w:sz w:val="28"/>
          <w:szCs w:val="28"/>
        </w:rPr>
        <w:t xml:space="preserve"> течією трансценденталізму.</w:t>
      </w:r>
    </w:p>
    <w:p w:rsidR="0098763C" w:rsidRDefault="00404C77" w:rsidP="009876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першому розділі роботи було дано визначення поняттю трансценденталізм та розкриті його головні ознаки, а також представлені основні представники цієї філософської </w:t>
      </w:r>
      <w:proofErr w:type="spellStart"/>
      <w:r>
        <w:rPr>
          <w:rFonts w:ascii="Times New Roman" w:hAnsi="Times New Roman" w:cs="Times New Roman"/>
          <w:sz w:val="28"/>
          <w:szCs w:val="28"/>
        </w:rPr>
        <w:t>течіїх</w:t>
      </w:r>
      <w:proofErr w:type="spellEnd"/>
      <w:r>
        <w:rPr>
          <w:rFonts w:ascii="Times New Roman" w:hAnsi="Times New Roman" w:cs="Times New Roman"/>
          <w:sz w:val="28"/>
          <w:szCs w:val="28"/>
        </w:rPr>
        <w:t xml:space="preserve"> в американській літературі. До них відносять</w:t>
      </w:r>
      <w:r w:rsidR="00EF1A4B">
        <w:rPr>
          <w:rFonts w:ascii="Times New Roman" w:hAnsi="Times New Roman" w:cs="Times New Roman"/>
          <w:sz w:val="28"/>
          <w:szCs w:val="28"/>
        </w:rPr>
        <w:t xml:space="preserve"> таких видатних письменників як </w:t>
      </w:r>
      <w:r w:rsidR="00EF1A4B" w:rsidRPr="00833E0C">
        <w:rPr>
          <w:rFonts w:ascii="Times New Roman" w:hAnsi="Times New Roman" w:cs="Times New Roman"/>
          <w:sz w:val="28"/>
          <w:szCs w:val="28"/>
        </w:rPr>
        <w:t>Н</w:t>
      </w:r>
      <w:r w:rsidR="00EF1A4B">
        <w:rPr>
          <w:rFonts w:ascii="Times New Roman" w:hAnsi="Times New Roman" w:cs="Times New Roman"/>
          <w:sz w:val="28"/>
          <w:szCs w:val="28"/>
        </w:rPr>
        <w:t xml:space="preserve">. </w:t>
      </w:r>
      <w:proofErr w:type="spellStart"/>
      <w:r w:rsidR="00EF1A4B">
        <w:rPr>
          <w:rFonts w:ascii="Times New Roman" w:hAnsi="Times New Roman" w:cs="Times New Roman"/>
          <w:sz w:val="28"/>
          <w:szCs w:val="28"/>
        </w:rPr>
        <w:t>Готорн</w:t>
      </w:r>
      <w:proofErr w:type="spellEnd"/>
      <w:r w:rsidR="00EF1A4B">
        <w:rPr>
          <w:rFonts w:ascii="Times New Roman" w:hAnsi="Times New Roman" w:cs="Times New Roman"/>
          <w:sz w:val="28"/>
          <w:szCs w:val="28"/>
        </w:rPr>
        <w:t xml:space="preserve">, Г. </w:t>
      </w:r>
      <w:proofErr w:type="spellStart"/>
      <w:r w:rsidR="00EF1A4B">
        <w:rPr>
          <w:rFonts w:ascii="Times New Roman" w:hAnsi="Times New Roman" w:cs="Times New Roman"/>
          <w:sz w:val="28"/>
          <w:szCs w:val="28"/>
        </w:rPr>
        <w:t>Мелвілл</w:t>
      </w:r>
      <w:proofErr w:type="spellEnd"/>
      <w:r w:rsidR="00EF1A4B">
        <w:rPr>
          <w:rFonts w:ascii="Times New Roman" w:hAnsi="Times New Roman" w:cs="Times New Roman"/>
          <w:sz w:val="28"/>
          <w:szCs w:val="28"/>
        </w:rPr>
        <w:t xml:space="preserve">, У. </w:t>
      </w:r>
      <w:proofErr w:type="spellStart"/>
      <w:r w:rsidR="00EF1A4B">
        <w:rPr>
          <w:rFonts w:ascii="Times New Roman" w:hAnsi="Times New Roman" w:cs="Times New Roman"/>
          <w:sz w:val="28"/>
          <w:szCs w:val="28"/>
        </w:rPr>
        <w:t>Уітмен</w:t>
      </w:r>
      <w:proofErr w:type="spellEnd"/>
      <w:r w:rsidR="00EF1A4B">
        <w:rPr>
          <w:rFonts w:ascii="Times New Roman" w:hAnsi="Times New Roman" w:cs="Times New Roman"/>
          <w:sz w:val="28"/>
          <w:szCs w:val="28"/>
        </w:rPr>
        <w:t>, Р. Емерсон, Г. Торо, Д. </w:t>
      </w:r>
      <w:proofErr w:type="spellStart"/>
      <w:r w:rsidR="00EF1A4B">
        <w:rPr>
          <w:rFonts w:ascii="Times New Roman" w:hAnsi="Times New Roman" w:cs="Times New Roman"/>
          <w:sz w:val="28"/>
          <w:szCs w:val="28"/>
        </w:rPr>
        <w:t>Ріплі</w:t>
      </w:r>
      <w:proofErr w:type="spellEnd"/>
      <w:r w:rsidR="00EF1A4B">
        <w:rPr>
          <w:rFonts w:ascii="Times New Roman" w:hAnsi="Times New Roman" w:cs="Times New Roman"/>
          <w:sz w:val="28"/>
          <w:szCs w:val="28"/>
        </w:rPr>
        <w:t xml:space="preserve">, Т. Паркер, М. </w:t>
      </w:r>
      <w:proofErr w:type="spellStart"/>
      <w:r w:rsidR="00EF1A4B">
        <w:rPr>
          <w:rFonts w:ascii="Times New Roman" w:hAnsi="Times New Roman" w:cs="Times New Roman"/>
          <w:sz w:val="28"/>
          <w:szCs w:val="28"/>
        </w:rPr>
        <w:t>Фулер</w:t>
      </w:r>
      <w:proofErr w:type="spellEnd"/>
      <w:r w:rsidR="00EF1A4B">
        <w:rPr>
          <w:rFonts w:ascii="Times New Roman" w:hAnsi="Times New Roman" w:cs="Times New Roman"/>
          <w:sz w:val="28"/>
          <w:szCs w:val="28"/>
        </w:rPr>
        <w:t xml:space="preserve">, Е. </w:t>
      </w:r>
      <w:proofErr w:type="spellStart"/>
      <w:r w:rsidR="00EF1A4B">
        <w:rPr>
          <w:rFonts w:ascii="Times New Roman" w:hAnsi="Times New Roman" w:cs="Times New Roman"/>
          <w:sz w:val="28"/>
          <w:szCs w:val="28"/>
        </w:rPr>
        <w:t>Пібоді</w:t>
      </w:r>
      <w:proofErr w:type="spellEnd"/>
      <w:r w:rsidR="00EF1A4B">
        <w:rPr>
          <w:rFonts w:ascii="Times New Roman" w:hAnsi="Times New Roman" w:cs="Times New Roman"/>
          <w:sz w:val="28"/>
          <w:szCs w:val="28"/>
        </w:rPr>
        <w:t xml:space="preserve"> та багато інших.</w:t>
      </w:r>
    </w:p>
    <w:p w:rsidR="00EF1A4B" w:rsidRDefault="0098763C" w:rsidP="00EF1A4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другому розділі </w:t>
      </w:r>
      <w:r w:rsidR="00EF1A4B">
        <w:rPr>
          <w:rFonts w:ascii="Times New Roman" w:hAnsi="Times New Roman" w:cs="Times New Roman"/>
          <w:sz w:val="28"/>
          <w:szCs w:val="28"/>
        </w:rPr>
        <w:t xml:space="preserve">розкритий життєвий та творчий шлях Германа </w:t>
      </w:r>
      <w:proofErr w:type="spellStart"/>
      <w:r w:rsidR="00EF1A4B">
        <w:rPr>
          <w:rFonts w:ascii="Times New Roman" w:hAnsi="Times New Roman" w:cs="Times New Roman"/>
          <w:sz w:val="28"/>
          <w:szCs w:val="28"/>
        </w:rPr>
        <w:t>Мелвілла</w:t>
      </w:r>
      <w:proofErr w:type="spellEnd"/>
      <w:r w:rsidR="00EF1A4B">
        <w:rPr>
          <w:rFonts w:ascii="Times New Roman" w:hAnsi="Times New Roman" w:cs="Times New Roman"/>
          <w:sz w:val="28"/>
          <w:szCs w:val="28"/>
        </w:rPr>
        <w:t xml:space="preserve">, та розкритий його зв’язок із літературно-філософською течією трансценденталізму в </w:t>
      </w:r>
      <w:proofErr w:type="spellStart"/>
      <w:r w:rsidR="00EF1A4B">
        <w:rPr>
          <w:rFonts w:ascii="Times New Roman" w:hAnsi="Times New Roman" w:cs="Times New Roman"/>
          <w:sz w:val="28"/>
          <w:szCs w:val="28"/>
        </w:rPr>
        <w:t>америці</w:t>
      </w:r>
      <w:proofErr w:type="spellEnd"/>
      <w:r w:rsidR="00EF1A4B">
        <w:rPr>
          <w:rFonts w:ascii="Times New Roman" w:hAnsi="Times New Roman" w:cs="Times New Roman"/>
          <w:sz w:val="28"/>
          <w:szCs w:val="28"/>
        </w:rPr>
        <w:t xml:space="preserve">.  </w:t>
      </w:r>
    </w:p>
    <w:p w:rsidR="00EF1A4B" w:rsidRDefault="00EF1A4B" w:rsidP="00EF1A4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 за все його зв’язок із трансценденталізмом пояснюється його знайомством із </w:t>
      </w:r>
      <w:proofErr w:type="spellStart"/>
      <w:r>
        <w:rPr>
          <w:rFonts w:ascii="Times New Roman" w:hAnsi="Times New Roman" w:cs="Times New Roman"/>
          <w:sz w:val="28"/>
          <w:szCs w:val="28"/>
        </w:rPr>
        <w:t>Ральфом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Уолдо</w:t>
      </w:r>
      <w:proofErr w:type="spellEnd"/>
      <w:r>
        <w:rPr>
          <w:rFonts w:ascii="Times New Roman" w:hAnsi="Times New Roman" w:cs="Times New Roman"/>
          <w:sz w:val="28"/>
          <w:szCs w:val="28"/>
        </w:rPr>
        <w:t xml:space="preserve"> Емерсоном, видатним американським філософом та есеїстом 19-го сторіччя, якого вважають засновником цієї течії в </w:t>
      </w:r>
      <w:r w:rsidR="00AC4A63">
        <w:rPr>
          <w:rFonts w:ascii="Times New Roman" w:hAnsi="Times New Roman" w:cs="Times New Roman"/>
          <w:sz w:val="28"/>
          <w:szCs w:val="28"/>
        </w:rPr>
        <w:t>США</w:t>
      </w:r>
      <w:r>
        <w:rPr>
          <w:rFonts w:ascii="Times New Roman" w:hAnsi="Times New Roman" w:cs="Times New Roman"/>
          <w:sz w:val="28"/>
          <w:szCs w:val="28"/>
        </w:rPr>
        <w:t xml:space="preserve">. Це знайомство Мелвіл здобув в той час, коли проживав у Нью-Йорку. Під впливом Емерсона </w:t>
      </w:r>
      <w:proofErr w:type="spellStart"/>
      <w:r>
        <w:rPr>
          <w:rFonts w:ascii="Times New Roman" w:hAnsi="Times New Roman" w:cs="Times New Roman"/>
          <w:sz w:val="28"/>
          <w:szCs w:val="28"/>
        </w:rPr>
        <w:t>Мелвілл</w:t>
      </w:r>
      <w:proofErr w:type="spellEnd"/>
      <w:r>
        <w:rPr>
          <w:rFonts w:ascii="Times New Roman" w:hAnsi="Times New Roman" w:cs="Times New Roman"/>
          <w:sz w:val="28"/>
          <w:szCs w:val="28"/>
        </w:rPr>
        <w:t xml:space="preserve"> також почав вивчати філософію, та почав із представників німецької класичної філософії.</w:t>
      </w:r>
    </w:p>
    <w:p w:rsidR="00AC4A63" w:rsidRDefault="00AC4A63" w:rsidP="00EF1A4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 створило неабиякий вплив на творчість письменника, саме тому в його творах простежуються ідеї трансценденталізму.</w:t>
      </w:r>
    </w:p>
    <w:p w:rsidR="00210503" w:rsidRDefault="00210503" w:rsidP="006A3B6E">
      <w:pPr>
        <w:spacing w:line="360" w:lineRule="auto"/>
        <w:ind w:firstLine="709"/>
        <w:jc w:val="both"/>
        <w:rPr>
          <w:rFonts w:ascii="Times New Roman" w:hAnsi="Times New Roman" w:cs="Times New Roman"/>
          <w:sz w:val="28"/>
          <w:szCs w:val="28"/>
        </w:rPr>
      </w:pPr>
    </w:p>
    <w:p w:rsidR="00EF1A4B" w:rsidRDefault="00EF1A4B" w:rsidP="006A3B6E">
      <w:pPr>
        <w:spacing w:line="360" w:lineRule="auto"/>
        <w:ind w:firstLine="709"/>
        <w:jc w:val="both"/>
        <w:rPr>
          <w:rFonts w:ascii="Times New Roman" w:hAnsi="Times New Roman" w:cs="Times New Roman"/>
          <w:sz w:val="28"/>
          <w:szCs w:val="28"/>
        </w:rPr>
      </w:pPr>
    </w:p>
    <w:p w:rsidR="00EF1A4B" w:rsidRDefault="00EF1A4B" w:rsidP="006A3B6E">
      <w:pPr>
        <w:spacing w:line="360" w:lineRule="auto"/>
        <w:ind w:firstLine="709"/>
        <w:jc w:val="both"/>
        <w:rPr>
          <w:rFonts w:ascii="Times New Roman" w:hAnsi="Times New Roman" w:cs="Times New Roman"/>
          <w:sz w:val="28"/>
          <w:szCs w:val="28"/>
        </w:rPr>
      </w:pPr>
    </w:p>
    <w:p w:rsidR="00AC4A63" w:rsidRDefault="00AC4A63" w:rsidP="006A3B6E">
      <w:pPr>
        <w:spacing w:line="360" w:lineRule="auto"/>
        <w:ind w:firstLine="709"/>
        <w:jc w:val="both"/>
        <w:rPr>
          <w:rFonts w:ascii="Times New Roman" w:hAnsi="Times New Roman" w:cs="Times New Roman"/>
          <w:sz w:val="28"/>
          <w:szCs w:val="28"/>
        </w:rPr>
      </w:pPr>
    </w:p>
    <w:p w:rsidR="0070059A" w:rsidRDefault="00AC4A63" w:rsidP="00AC4A63">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СПИСОК ВИКОРИСТАНИХ ДЖЕРЕЛ</w:t>
      </w:r>
    </w:p>
    <w:p w:rsidR="0070059A" w:rsidRDefault="0070059A" w:rsidP="006A3B6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Хороша О.М. Творчість Германа </w:t>
      </w:r>
      <w:proofErr w:type="spellStart"/>
      <w:r>
        <w:rPr>
          <w:rFonts w:ascii="Times New Roman" w:hAnsi="Times New Roman" w:cs="Times New Roman"/>
          <w:sz w:val="28"/>
          <w:szCs w:val="28"/>
        </w:rPr>
        <w:t>Мелвілла</w:t>
      </w:r>
      <w:proofErr w:type="spellEnd"/>
      <w:r>
        <w:rPr>
          <w:rFonts w:ascii="Times New Roman" w:hAnsi="Times New Roman" w:cs="Times New Roman"/>
          <w:sz w:val="28"/>
          <w:szCs w:val="28"/>
        </w:rPr>
        <w:t xml:space="preserve"> у контексті розвитку популярної культури США 19 століття / </w:t>
      </w:r>
      <w:proofErr w:type="spellStart"/>
      <w:r w:rsidRPr="0070059A">
        <w:rPr>
          <w:rFonts w:ascii="Times New Roman" w:hAnsi="Times New Roman" w:cs="Times New Roman"/>
          <w:sz w:val="28"/>
          <w:szCs w:val="28"/>
        </w:rPr>
        <w:t>Studia</w:t>
      </w:r>
      <w:proofErr w:type="spellEnd"/>
      <w:r w:rsidRPr="0070059A">
        <w:rPr>
          <w:rFonts w:ascii="Times New Roman" w:hAnsi="Times New Roman" w:cs="Times New Roman"/>
          <w:sz w:val="28"/>
          <w:szCs w:val="28"/>
        </w:rPr>
        <w:t xml:space="preserve"> </w:t>
      </w:r>
      <w:proofErr w:type="spellStart"/>
      <w:r w:rsidRPr="0070059A">
        <w:rPr>
          <w:rFonts w:ascii="Times New Roman" w:hAnsi="Times New Roman" w:cs="Times New Roman"/>
          <w:sz w:val="28"/>
          <w:szCs w:val="28"/>
        </w:rPr>
        <w:t>Philologica</w:t>
      </w:r>
      <w:proofErr w:type="spellEnd"/>
      <w:r w:rsidRPr="0070059A">
        <w:rPr>
          <w:rFonts w:ascii="Times New Roman" w:hAnsi="Times New Roman" w:cs="Times New Roman"/>
          <w:sz w:val="28"/>
          <w:szCs w:val="28"/>
        </w:rPr>
        <w:t xml:space="preserve"> : зб. студент. наук. праць / редколегія: О.В. </w:t>
      </w:r>
      <w:proofErr w:type="spellStart"/>
      <w:r w:rsidRPr="0070059A">
        <w:rPr>
          <w:rFonts w:ascii="Times New Roman" w:hAnsi="Times New Roman" w:cs="Times New Roman"/>
          <w:sz w:val="28"/>
          <w:szCs w:val="28"/>
        </w:rPr>
        <w:t>Деменчук</w:t>
      </w:r>
      <w:proofErr w:type="spellEnd"/>
      <w:r w:rsidRPr="0070059A">
        <w:rPr>
          <w:rFonts w:ascii="Times New Roman" w:hAnsi="Times New Roman" w:cs="Times New Roman"/>
          <w:sz w:val="28"/>
          <w:szCs w:val="28"/>
        </w:rPr>
        <w:t xml:space="preserve">, О.В. </w:t>
      </w:r>
      <w:proofErr w:type="spellStart"/>
      <w:r w:rsidRPr="0070059A">
        <w:rPr>
          <w:rFonts w:ascii="Times New Roman" w:hAnsi="Times New Roman" w:cs="Times New Roman"/>
          <w:sz w:val="28"/>
          <w:szCs w:val="28"/>
        </w:rPr>
        <w:t>Констан</w:t>
      </w:r>
      <w:r>
        <w:rPr>
          <w:rFonts w:ascii="Times New Roman" w:hAnsi="Times New Roman" w:cs="Times New Roman"/>
          <w:sz w:val="28"/>
          <w:szCs w:val="28"/>
        </w:rPr>
        <w:t>тінова</w:t>
      </w:r>
      <w:proofErr w:type="spellEnd"/>
      <w:r>
        <w:rPr>
          <w:rFonts w:ascii="Times New Roman" w:hAnsi="Times New Roman" w:cs="Times New Roman"/>
          <w:sz w:val="28"/>
          <w:szCs w:val="28"/>
        </w:rPr>
        <w:t xml:space="preserve">, О.І. Павлова [та ін.]. </w:t>
      </w:r>
      <w:r w:rsidRPr="0070059A">
        <w:rPr>
          <w:rFonts w:ascii="Times New Roman" w:hAnsi="Times New Roman" w:cs="Times New Roman"/>
          <w:sz w:val="28"/>
          <w:szCs w:val="28"/>
        </w:rPr>
        <w:t xml:space="preserve"> Рівне</w:t>
      </w:r>
      <w:r>
        <w:rPr>
          <w:rFonts w:ascii="Times New Roman" w:hAnsi="Times New Roman" w:cs="Times New Roman"/>
          <w:sz w:val="28"/>
          <w:szCs w:val="28"/>
        </w:rPr>
        <w:t xml:space="preserve"> : РДГУ, 2019. Вип. 3. С. 239 </w:t>
      </w:r>
    </w:p>
    <w:p w:rsidR="004B6404" w:rsidRDefault="004B6404" w:rsidP="004B6404">
      <w:pPr>
        <w:spacing w:line="360" w:lineRule="auto"/>
        <w:ind w:firstLine="709"/>
        <w:jc w:val="both"/>
        <w:rPr>
          <w:rFonts w:ascii="Times New Roman" w:hAnsi="Times New Roman" w:cs="Times New Roman"/>
          <w:bCs/>
          <w:iCs/>
          <w:sz w:val="28"/>
          <w:szCs w:val="28"/>
        </w:rPr>
      </w:pPr>
      <w:r>
        <w:rPr>
          <w:rFonts w:ascii="Times New Roman" w:hAnsi="Times New Roman" w:cs="Times New Roman"/>
          <w:sz w:val="28"/>
          <w:szCs w:val="28"/>
        </w:rPr>
        <w:t xml:space="preserve">2. </w:t>
      </w:r>
      <w:r w:rsidRPr="004B6404">
        <w:rPr>
          <w:rFonts w:ascii="Times New Roman" w:hAnsi="Times New Roman" w:cs="Times New Roman"/>
          <w:bCs/>
          <w:iCs/>
          <w:sz w:val="28"/>
          <w:szCs w:val="28"/>
        </w:rPr>
        <w:t>Філософська течія трансценденталізму: витоки, характерні риси, представники</w:t>
      </w:r>
      <w:r>
        <w:rPr>
          <w:rFonts w:ascii="Times New Roman" w:hAnsi="Times New Roman" w:cs="Times New Roman"/>
          <w:bCs/>
          <w:iCs/>
          <w:sz w:val="28"/>
          <w:szCs w:val="28"/>
        </w:rPr>
        <w:t>. </w:t>
      </w:r>
      <w:hyperlink r:id="rId7" w:history="1">
        <w:r w:rsidRPr="004B6404">
          <w:rPr>
            <w:rStyle w:val="a5"/>
            <w:rFonts w:ascii="Times New Roman" w:hAnsi="Times New Roman" w:cs="Times New Roman"/>
            <w:bCs/>
            <w:iCs/>
            <w:color w:val="auto"/>
            <w:sz w:val="28"/>
            <w:szCs w:val="28"/>
            <w:u w:val="none"/>
            <w:lang w:val="en-US"/>
          </w:rPr>
          <w:t>URL</w:t>
        </w:r>
        <w:r w:rsidRPr="004B6404">
          <w:rPr>
            <w:rStyle w:val="a5"/>
            <w:rFonts w:ascii="Times New Roman" w:hAnsi="Times New Roman" w:cs="Times New Roman"/>
            <w:bCs/>
            <w:iCs/>
            <w:color w:val="auto"/>
            <w:sz w:val="28"/>
            <w:szCs w:val="28"/>
            <w:u w:val="none"/>
          </w:rPr>
          <w:t>:</w:t>
        </w:r>
        <w:r w:rsidRPr="004B6404">
          <w:rPr>
            <w:rStyle w:val="a5"/>
            <w:rFonts w:ascii="Times New Roman" w:hAnsi="Times New Roman" w:cs="Times New Roman"/>
            <w:bCs/>
            <w:iCs/>
            <w:color w:val="auto"/>
            <w:sz w:val="28"/>
            <w:szCs w:val="28"/>
            <w:u w:val="none"/>
            <w:lang w:val="en-US"/>
          </w:rPr>
          <w:t>http</w:t>
        </w:r>
        <w:r w:rsidRPr="004B6404">
          <w:rPr>
            <w:rStyle w:val="a5"/>
            <w:rFonts w:ascii="Times New Roman" w:hAnsi="Times New Roman" w:cs="Times New Roman"/>
            <w:bCs/>
            <w:iCs/>
            <w:color w:val="auto"/>
            <w:sz w:val="28"/>
            <w:szCs w:val="28"/>
            <w:u w:val="none"/>
          </w:rPr>
          <w:t>://</w:t>
        </w:r>
        <w:proofErr w:type="spellStart"/>
        <w:r w:rsidRPr="004B6404">
          <w:rPr>
            <w:rStyle w:val="a5"/>
            <w:rFonts w:ascii="Times New Roman" w:hAnsi="Times New Roman" w:cs="Times New Roman"/>
            <w:bCs/>
            <w:iCs/>
            <w:color w:val="auto"/>
            <w:sz w:val="28"/>
            <w:szCs w:val="28"/>
            <w:u w:val="none"/>
            <w:lang w:val="en-US"/>
          </w:rPr>
          <w:t>megalib</w:t>
        </w:r>
        <w:proofErr w:type="spellEnd"/>
        <w:r w:rsidRPr="004B6404">
          <w:rPr>
            <w:rStyle w:val="a5"/>
            <w:rFonts w:ascii="Times New Roman" w:hAnsi="Times New Roman" w:cs="Times New Roman"/>
            <w:bCs/>
            <w:iCs/>
            <w:color w:val="auto"/>
            <w:sz w:val="28"/>
            <w:szCs w:val="28"/>
            <w:u w:val="none"/>
          </w:rPr>
          <w:t>.</w:t>
        </w:r>
        <w:r w:rsidRPr="004B6404">
          <w:rPr>
            <w:rStyle w:val="a5"/>
            <w:rFonts w:ascii="Times New Roman" w:hAnsi="Times New Roman" w:cs="Times New Roman"/>
            <w:bCs/>
            <w:iCs/>
            <w:color w:val="auto"/>
            <w:sz w:val="28"/>
            <w:szCs w:val="28"/>
            <w:u w:val="none"/>
            <w:lang w:val="en-US"/>
          </w:rPr>
          <w:t>com</w:t>
        </w:r>
        <w:r w:rsidRPr="004B6404">
          <w:rPr>
            <w:rStyle w:val="a5"/>
            <w:rFonts w:ascii="Times New Roman" w:hAnsi="Times New Roman" w:cs="Times New Roman"/>
            <w:bCs/>
            <w:iCs/>
            <w:color w:val="auto"/>
            <w:sz w:val="28"/>
            <w:szCs w:val="28"/>
            <w:u w:val="none"/>
          </w:rPr>
          <w:t>.</w:t>
        </w:r>
        <w:proofErr w:type="spellStart"/>
        <w:r w:rsidRPr="004B6404">
          <w:rPr>
            <w:rStyle w:val="a5"/>
            <w:rFonts w:ascii="Times New Roman" w:hAnsi="Times New Roman" w:cs="Times New Roman"/>
            <w:bCs/>
            <w:iCs/>
            <w:color w:val="auto"/>
            <w:sz w:val="28"/>
            <w:szCs w:val="28"/>
            <w:u w:val="none"/>
            <w:lang w:val="en-US"/>
          </w:rPr>
          <w:t>ua</w:t>
        </w:r>
        <w:proofErr w:type="spellEnd"/>
        <w:r w:rsidRPr="004B6404">
          <w:rPr>
            <w:rStyle w:val="a5"/>
            <w:rFonts w:ascii="Times New Roman" w:hAnsi="Times New Roman" w:cs="Times New Roman"/>
            <w:bCs/>
            <w:iCs/>
            <w:color w:val="auto"/>
            <w:sz w:val="28"/>
            <w:szCs w:val="28"/>
            <w:u w:val="none"/>
          </w:rPr>
          <w:t>/</w:t>
        </w:r>
        <w:r w:rsidRPr="004B6404">
          <w:rPr>
            <w:rStyle w:val="a5"/>
            <w:rFonts w:ascii="Times New Roman" w:hAnsi="Times New Roman" w:cs="Times New Roman"/>
            <w:bCs/>
            <w:iCs/>
            <w:color w:val="auto"/>
            <w:sz w:val="28"/>
            <w:szCs w:val="28"/>
            <w:u w:val="none"/>
            <w:lang w:val="en-US"/>
          </w:rPr>
          <w:t>content</w:t>
        </w:r>
        <w:r w:rsidRPr="004B6404">
          <w:rPr>
            <w:rStyle w:val="a5"/>
            <w:rFonts w:ascii="Times New Roman" w:hAnsi="Times New Roman" w:cs="Times New Roman"/>
            <w:bCs/>
            <w:iCs/>
            <w:color w:val="auto"/>
            <w:sz w:val="28"/>
            <w:szCs w:val="28"/>
            <w:u w:val="none"/>
          </w:rPr>
          <w:t>/6448_1_</w:t>
        </w:r>
        <w:proofErr w:type="spellStart"/>
        <w:r w:rsidRPr="004B6404">
          <w:rPr>
            <w:rStyle w:val="a5"/>
            <w:rFonts w:ascii="Times New Roman" w:hAnsi="Times New Roman" w:cs="Times New Roman"/>
            <w:bCs/>
            <w:iCs/>
            <w:color w:val="auto"/>
            <w:sz w:val="28"/>
            <w:szCs w:val="28"/>
            <w:u w:val="none"/>
            <w:lang w:val="en-US"/>
          </w:rPr>
          <w:t>Filosofska</w:t>
        </w:r>
        <w:proofErr w:type="spellEnd"/>
        <w:r w:rsidRPr="004B6404">
          <w:rPr>
            <w:rStyle w:val="a5"/>
            <w:rFonts w:ascii="Times New Roman" w:hAnsi="Times New Roman" w:cs="Times New Roman"/>
            <w:bCs/>
            <w:iCs/>
            <w:color w:val="auto"/>
            <w:sz w:val="28"/>
            <w:szCs w:val="28"/>
            <w:u w:val="none"/>
          </w:rPr>
          <w:t>_</w:t>
        </w:r>
        <w:proofErr w:type="spellStart"/>
        <w:r w:rsidRPr="004B6404">
          <w:rPr>
            <w:rStyle w:val="a5"/>
            <w:rFonts w:ascii="Times New Roman" w:hAnsi="Times New Roman" w:cs="Times New Roman"/>
            <w:bCs/>
            <w:iCs/>
            <w:color w:val="auto"/>
            <w:sz w:val="28"/>
            <w:szCs w:val="28"/>
            <w:u w:val="none"/>
            <w:lang w:val="en-US"/>
          </w:rPr>
          <w:t>techiya</w:t>
        </w:r>
        <w:proofErr w:type="spellEnd"/>
        <w:r w:rsidRPr="004B6404">
          <w:rPr>
            <w:rStyle w:val="a5"/>
            <w:rFonts w:ascii="Times New Roman" w:hAnsi="Times New Roman" w:cs="Times New Roman"/>
            <w:bCs/>
            <w:iCs/>
            <w:color w:val="auto"/>
            <w:sz w:val="28"/>
            <w:szCs w:val="28"/>
            <w:u w:val="none"/>
          </w:rPr>
          <w:t>_</w:t>
        </w:r>
        <w:proofErr w:type="spellStart"/>
        <w:r w:rsidRPr="004B6404">
          <w:rPr>
            <w:rStyle w:val="a5"/>
            <w:rFonts w:ascii="Times New Roman" w:hAnsi="Times New Roman" w:cs="Times New Roman"/>
            <w:bCs/>
            <w:iCs/>
            <w:color w:val="auto"/>
            <w:sz w:val="28"/>
            <w:szCs w:val="28"/>
            <w:u w:val="none"/>
            <w:lang w:val="en-US"/>
          </w:rPr>
          <w:t>transcendentalizmy</w:t>
        </w:r>
        <w:proofErr w:type="spellEnd"/>
        <w:r w:rsidRPr="004B6404">
          <w:rPr>
            <w:rStyle w:val="a5"/>
            <w:rFonts w:ascii="Times New Roman" w:hAnsi="Times New Roman" w:cs="Times New Roman"/>
            <w:bCs/>
            <w:iCs/>
            <w:color w:val="auto"/>
            <w:sz w:val="28"/>
            <w:szCs w:val="28"/>
            <w:u w:val="none"/>
          </w:rPr>
          <w:t>_</w:t>
        </w:r>
        <w:proofErr w:type="spellStart"/>
        <w:r w:rsidRPr="004B6404">
          <w:rPr>
            <w:rStyle w:val="a5"/>
            <w:rFonts w:ascii="Times New Roman" w:hAnsi="Times New Roman" w:cs="Times New Roman"/>
            <w:bCs/>
            <w:iCs/>
            <w:color w:val="auto"/>
            <w:sz w:val="28"/>
            <w:szCs w:val="28"/>
            <w:u w:val="none"/>
            <w:lang w:val="en-US"/>
          </w:rPr>
          <w:t>vitoki</w:t>
        </w:r>
        <w:proofErr w:type="spellEnd"/>
        <w:r w:rsidRPr="004B6404">
          <w:rPr>
            <w:rStyle w:val="a5"/>
            <w:rFonts w:ascii="Times New Roman" w:hAnsi="Times New Roman" w:cs="Times New Roman"/>
            <w:bCs/>
            <w:iCs/>
            <w:color w:val="auto"/>
            <w:sz w:val="28"/>
            <w:szCs w:val="28"/>
            <w:u w:val="none"/>
          </w:rPr>
          <w:t>_</w:t>
        </w:r>
        <w:proofErr w:type="spellStart"/>
        <w:r w:rsidRPr="004B6404">
          <w:rPr>
            <w:rStyle w:val="a5"/>
            <w:rFonts w:ascii="Times New Roman" w:hAnsi="Times New Roman" w:cs="Times New Roman"/>
            <w:bCs/>
            <w:iCs/>
            <w:color w:val="auto"/>
            <w:sz w:val="28"/>
            <w:szCs w:val="28"/>
            <w:u w:val="none"/>
            <w:lang w:val="en-US"/>
          </w:rPr>
          <w:t>harakterni</w:t>
        </w:r>
        <w:proofErr w:type="spellEnd"/>
        <w:r w:rsidRPr="004B6404">
          <w:rPr>
            <w:rStyle w:val="a5"/>
            <w:rFonts w:ascii="Times New Roman" w:hAnsi="Times New Roman" w:cs="Times New Roman"/>
            <w:bCs/>
            <w:iCs/>
            <w:color w:val="auto"/>
            <w:sz w:val="28"/>
            <w:szCs w:val="28"/>
            <w:u w:val="none"/>
          </w:rPr>
          <w:t>_</w:t>
        </w:r>
        <w:proofErr w:type="spellStart"/>
        <w:r w:rsidRPr="004B6404">
          <w:rPr>
            <w:rStyle w:val="a5"/>
            <w:rFonts w:ascii="Times New Roman" w:hAnsi="Times New Roman" w:cs="Times New Roman"/>
            <w:bCs/>
            <w:iCs/>
            <w:color w:val="auto"/>
            <w:sz w:val="28"/>
            <w:szCs w:val="28"/>
            <w:u w:val="none"/>
            <w:lang w:val="en-US"/>
          </w:rPr>
          <w:t>risi</w:t>
        </w:r>
        <w:proofErr w:type="spellEnd"/>
        <w:r w:rsidRPr="004B6404">
          <w:rPr>
            <w:rStyle w:val="a5"/>
            <w:rFonts w:ascii="Times New Roman" w:hAnsi="Times New Roman" w:cs="Times New Roman"/>
            <w:bCs/>
            <w:iCs/>
            <w:color w:val="auto"/>
            <w:sz w:val="28"/>
            <w:szCs w:val="28"/>
            <w:u w:val="none"/>
          </w:rPr>
          <w:t>_</w:t>
        </w:r>
        <w:proofErr w:type="spellStart"/>
        <w:r w:rsidRPr="004B6404">
          <w:rPr>
            <w:rStyle w:val="a5"/>
            <w:rFonts w:ascii="Times New Roman" w:hAnsi="Times New Roman" w:cs="Times New Roman"/>
            <w:bCs/>
            <w:iCs/>
            <w:color w:val="auto"/>
            <w:sz w:val="28"/>
            <w:szCs w:val="28"/>
            <w:u w:val="none"/>
            <w:lang w:val="en-US"/>
          </w:rPr>
          <w:t>predstavniki</w:t>
        </w:r>
        <w:proofErr w:type="spellEnd"/>
        <w:r w:rsidRPr="004B6404">
          <w:rPr>
            <w:rStyle w:val="a5"/>
            <w:rFonts w:ascii="Times New Roman" w:hAnsi="Times New Roman" w:cs="Times New Roman"/>
            <w:bCs/>
            <w:iCs/>
            <w:color w:val="auto"/>
            <w:sz w:val="28"/>
            <w:szCs w:val="28"/>
            <w:u w:val="none"/>
          </w:rPr>
          <w:t>.</w:t>
        </w:r>
        <w:r w:rsidRPr="004B6404">
          <w:rPr>
            <w:rStyle w:val="a5"/>
            <w:rFonts w:ascii="Times New Roman" w:hAnsi="Times New Roman" w:cs="Times New Roman"/>
            <w:bCs/>
            <w:iCs/>
            <w:color w:val="auto"/>
            <w:sz w:val="28"/>
            <w:szCs w:val="28"/>
            <w:u w:val="none"/>
            <w:lang w:val="en-US"/>
          </w:rPr>
          <w:t>html</w:t>
        </w:r>
      </w:hyperlink>
      <w:r>
        <w:rPr>
          <w:rFonts w:ascii="Times New Roman" w:hAnsi="Times New Roman" w:cs="Times New Roman"/>
          <w:bCs/>
          <w:iCs/>
          <w:sz w:val="28"/>
          <w:szCs w:val="28"/>
        </w:rPr>
        <w:t xml:space="preserve"> (дата звернення 19.03.2023)</w:t>
      </w:r>
    </w:p>
    <w:p w:rsidR="004B6404" w:rsidRDefault="004B6404" w:rsidP="003C5037">
      <w:pPr>
        <w:spacing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t xml:space="preserve">3.  </w:t>
      </w:r>
      <w:hyperlink r:id="rId8" w:history="1">
        <w:r w:rsidR="003C5037" w:rsidRPr="003C5037">
          <w:rPr>
            <w:rStyle w:val="a5"/>
            <w:rFonts w:ascii="Times New Roman" w:hAnsi="Times New Roman" w:cs="Times New Roman"/>
            <w:color w:val="auto"/>
            <w:sz w:val="28"/>
            <w:szCs w:val="28"/>
            <w:u w:val="none"/>
          </w:rPr>
          <w:t>Словник української мови: в 11 тт. / АН УРСР. Інститут мовознавства; за ред. І. К. Білодіда. — К.: Наукова думка, 1970—1980.</w:t>
        </w:r>
      </w:hyperlink>
      <w:r w:rsidR="003C5037" w:rsidRPr="003C5037">
        <w:rPr>
          <w:rFonts w:ascii="Times New Roman" w:hAnsi="Times New Roman" w:cs="Times New Roman"/>
          <w:sz w:val="28"/>
          <w:szCs w:val="28"/>
        </w:rPr>
        <w:t> — Т. 10. — С. 234.</w:t>
      </w:r>
    </w:p>
    <w:p w:rsidR="00137263" w:rsidRDefault="00137263" w:rsidP="00137263">
      <w:pPr>
        <w:spacing w:line="360" w:lineRule="auto"/>
        <w:ind w:firstLine="709"/>
        <w:jc w:val="both"/>
        <w:rPr>
          <w:rFonts w:ascii="Times New Roman" w:hAnsi="Times New Roman" w:cs="Times New Roman"/>
          <w:bCs/>
          <w:iCs/>
          <w:sz w:val="28"/>
          <w:szCs w:val="28"/>
        </w:rPr>
      </w:pPr>
      <w:r>
        <w:rPr>
          <w:rFonts w:ascii="Times New Roman" w:hAnsi="Times New Roman" w:cs="Times New Roman"/>
          <w:sz w:val="28"/>
          <w:szCs w:val="28"/>
        </w:rPr>
        <w:t xml:space="preserve">4. </w:t>
      </w:r>
      <w:proofErr w:type="spellStart"/>
      <w:r w:rsidR="00CE22C3">
        <w:rPr>
          <w:rFonts w:ascii="Times New Roman" w:hAnsi="Times New Roman" w:cs="Times New Roman"/>
          <w:sz w:val="28"/>
          <w:szCs w:val="28"/>
        </w:rPr>
        <w:t>Титов</w:t>
      </w:r>
      <w:proofErr w:type="spellEnd"/>
      <w:r w:rsidR="00CE22C3">
        <w:rPr>
          <w:rFonts w:ascii="Times New Roman" w:hAnsi="Times New Roman" w:cs="Times New Roman"/>
          <w:sz w:val="28"/>
          <w:szCs w:val="28"/>
        </w:rPr>
        <w:t xml:space="preserve"> В. Д. </w:t>
      </w:r>
      <w:r w:rsidR="00CE22C3" w:rsidRPr="00CE22C3">
        <w:rPr>
          <w:rFonts w:ascii="Times New Roman" w:hAnsi="Times New Roman" w:cs="Times New Roman"/>
          <w:sz w:val="28"/>
          <w:szCs w:val="28"/>
        </w:rPr>
        <w:t>Американський трансценденталізм і</w:t>
      </w:r>
      <w:r w:rsidR="00CE22C3">
        <w:rPr>
          <w:rFonts w:ascii="Times New Roman" w:hAnsi="Times New Roman" w:cs="Times New Roman"/>
          <w:sz w:val="28"/>
          <w:szCs w:val="28"/>
        </w:rPr>
        <w:t xml:space="preserve"> філософія права / </w:t>
      </w:r>
      <w:r w:rsidR="00CE22C3" w:rsidRPr="00CE22C3">
        <w:rPr>
          <w:rFonts w:ascii="Times New Roman" w:hAnsi="Times New Roman" w:cs="Times New Roman"/>
          <w:sz w:val="28"/>
          <w:szCs w:val="28"/>
        </w:rPr>
        <w:t>Філософські обрії. — 2010. — № 24. — С. 5-19.</w:t>
      </w:r>
    </w:p>
    <w:p w:rsidR="000F2B2B" w:rsidRDefault="000F2B2B" w:rsidP="000F2B2B">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5. </w:t>
      </w:r>
      <w:r w:rsidRPr="000F2B2B">
        <w:rPr>
          <w:rFonts w:ascii="Times New Roman" w:hAnsi="Times New Roman" w:cs="Times New Roman"/>
          <w:bCs/>
          <w:iCs/>
          <w:sz w:val="28"/>
          <w:szCs w:val="28"/>
        </w:rPr>
        <w:t>Віра і духовність у світлі трансцендентного способу буття людини</w:t>
      </w:r>
      <w:r>
        <w:rPr>
          <w:rFonts w:ascii="Times New Roman" w:hAnsi="Times New Roman" w:cs="Times New Roman"/>
          <w:bCs/>
          <w:iCs/>
          <w:sz w:val="28"/>
          <w:szCs w:val="28"/>
        </w:rPr>
        <w:t xml:space="preserve">. </w:t>
      </w:r>
      <w:r w:rsidRPr="00137263">
        <w:rPr>
          <w:rFonts w:ascii="Times New Roman" w:hAnsi="Times New Roman" w:cs="Times New Roman"/>
          <w:sz w:val="28"/>
          <w:szCs w:val="28"/>
        </w:rPr>
        <w:t xml:space="preserve">URL: </w:t>
      </w:r>
      <w:r w:rsidRPr="000F2B2B">
        <w:rPr>
          <w:rFonts w:ascii="Times New Roman" w:hAnsi="Times New Roman" w:cs="Times New Roman"/>
          <w:sz w:val="28"/>
          <w:szCs w:val="28"/>
        </w:rPr>
        <w:t>http://www.patriyarkhat.org.ua/statti-zhurnalu/vira-i-duhovnist-u-svitli-transtsendentnoho-sposobu-buttya-lyudyny/</w:t>
      </w:r>
      <w:r w:rsidRPr="00137263">
        <w:rPr>
          <w:rFonts w:ascii="Times New Roman" w:hAnsi="Times New Roman" w:cs="Times New Roman"/>
          <w:sz w:val="28"/>
          <w:szCs w:val="28"/>
        </w:rPr>
        <w:t xml:space="preserve"> </w:t>
      </w:r>
      <w:r>
        <w:rPr>
          <w:rFonts w:ascii="Times New Roman" w:hAnsi="Times New Roman" w:cs="Times New Roman"/>
          <w:bCs/>
          <w:iCs/>
          <w:sz w:val="28"/>
          <w:szCs w:val="28"/>
        </w:rPr>
        <w:t>(дата звернення 19.03.2023)</w:t>
      </w:r>
    </w:p>
    <w:p w:rsidR="00C62306" w:rsidRDefault="00C62306" w:rsidP="000F2B2B">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6. </w:t>
      </w:r>
      <w:proofErr w:type="spellStart"/>
      <w:r w:rsidRPr="00C62306">
        <w:rPr>
          <w:rFonts w:ascii="Times New Roman" w:hAnsi="Times New Roman" w:cs="Times New Roman"/>
          <w:bCs/>
          <w:iCs/>
          <w:sz w:val="28"/>
          <w:szCs w:val="28"/>
        </w:rPr>
        <w:t>Сошніков</w:t>
      </w:r>
      <w:proofErr w:type="spellEnd"/>
      <w:r w:rsidRPr="00C62306">
        <w:rPr>
          <w:rFonts w:ascii="Times New Roman" w:hAnsi="Times New Roman" w:cs="Times New Roman"/>
          <w:bCs/>
          <w:iCs/>
          <w:sz w:val="28"/>
          <w:szCs w:val="28"/>
        </w:rPr>
        <w:t xml:space="preserve"> А. О. Історія філософії: навчальний посібник для студентів всіх спеціальностей / А. О. </w:t>
      </w:r>
      <w:proofErr w:type="spellStart"/>
      <w:r w:rsidRPr="00C62306">
        <w:rPr>
          <w:rFonts w:ascii="Times New Roman" w:hAnsi="Times New Roman" w:cs="Times New Roman"/>
          <w:bCs/>
          <w:iCs/>
          <w:sz w:val="28"/>
          <w:szCs w:val="28"/>
        </w:rPr>
        <w:t>Сошніков</w:t>
      </w:r>
      <w:proofErr w:type="spellEnd"/>
      <w:r w:rsidRPr="00C62306">
        <w:rPr>
          <w:rFonts w:ascii="Times New Roman" w:hAnsi="Times New Roman" w:cs="Times New Roman"/>
          <w:bCs/>
          <w:iCs/>
          <w:sz w:val="28"/>
          <w:szCs w:val="28"/>
        </w:rPr>
        <w:t>. – Харків : Майдан, 2016. – 162 с.</w:t>
      </w:r>
    </w:p>
    <w:p w:rsidR="00A30591" w:rsidRDefault="00A30591" w:rsidP="000F2B2B">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7. Американська поезія трансценденталізму. Уолт Уїтмен. </w:t>
      </w:r>
      <w:r w:rsidRPr="00137263">
        <w:rPr>
          <w:rFonts w:ascii="Times New Roman" w:hAnsi="Times New Roman" w:cs="Times New Roman"/>
          <w:sz w:val="28"/>
          <w:szCs w:val="28"/>
        </w:rPr>
        <w:t xml:space="preserve">URL: </w:t>
      </w:r>
      <w:r w:rsidRPr="00A30591">
        <w:rPr>
          <w:rFonts w:ascii="Times New Roman" w:hAnsi="Times New Roman" w:cs="Times New Roman"/>
          <w:sz w:val="28"/>
          <w:szCs w:val="28"/>
        </w:rPr>
        <w:t xml:space="preserve">https://zarlit.com/info/history_XIX_XX/16.html </w:t>
      </w:r>
      <w:r>
        <w:rPr>
          <w:rFonts w:ascii="Times New Roman" w:hAnsi="Times New Roman" w:cs="Times New Roman"/>
          <w:bCs/>
          <w:iCs/>
          <w:sz w:val="28"/>
          <w:szCs w:val="28"/>
        </w:rPr>
        <w:t>(дата звернення 02.04.2023)</w:t>
      </w:r>
    </w:p>
    <w:p w:rsidR="00A30591" w:rsidRDefault="00A30591" w:rsidP="000F2B2B">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8. </w:t>
      </w:r>
      <w:proofErr w:type="spellStart"/>
      <w:r w:rsidR="00F07A65" w:rsidRPr="00F07A65">
        <w:rPr>
          <w:rFonts w:ascii="Times New Roman" w:hAnsi="Times New Roman" w:cs="Times New Roman"/>
          <w:bCs/>
          <w:iCs/>
          <w:sz w:val="28"/>
          <w:szCs w:val="28"/>
        </w:rPr>
        <w:t>Ben</w:t>
      </w:r>
      <w:proofErr w:type="spellEnd"/>
      <w:r w:rsidR="00F07A65" w:rsidRPr="00F07A65">
        <w:rPr>
          <w:rFonts w:ascii="Times New Roman" w:hAnsi="Times New Roman" w:cs="Times New Roman"/>
          <w:bCs/>
          <w:iCs/>
          <w:sz w:val="28"/>
          <w:szCs w:val="28"/>
        </w:rPr>
        <w:t xml:space="preserve">, B. Довіра до себе: філософія </w:t>
      </w:r>
      <w:proofErr w:type="spellStart"/>
      <w:r w:rsidR="00F07A65" w:rsidRPr="00F07A65">
        <w:rPr>
          <w:rFonts w:ascii="Times New Roman" w:hAnsi="Times New Roman" w:cs="Times New Roman"/>
          <w:bCs/>
          <w:iCs/>
          <w:sz w:val="28"/>
          <w:szCs w:val="28"/>
        </w:rPr>
        <w:t>Ральфа</w:t>
      </w:r>
      <w:proofErr w:type="spellEnd"/>
      <w:r w:rsidR="00F07A65" w:rsidRPr="00F07A65">
        <w:rPr>
          <w:rFonts w:ascii="Times New Roman" w:hAnsi="Times New Roman" w:cs="Times New Roman"/>
          <w:bCs/>
          <w:iCs/>
          <w:sz w:val="28"/>
          <w:szCs w:val="28"/>
        </w:rPr>
        <w:t xml:space="preserve"> Емерсона в інформаційному суспільстві. </w:t>
      </w:r>
      <w:r w:rsidR="00F07A65" w:rsidRPr="00F07A65">
        <w:rPr>
          <w:rFonts w:ascii="Times New Roman" w:hAnsi="Times New Roman" w:cs="Times New Roman"/>
          <w:bCs/>
          <w:i/>
          <w:iCs/>
          <w:sz w:val="28"/>
          <w:szCs w:val="28"/>
        </w:rPr>
        <w:t xml:space="preserve">Наукові записки </w:t>
      </w:r>
      <w:proofErr w:type="spellStart"/>
      <w:r w:rsidR="00F07A65" w:rsidRPr="00F07A65">
        <w:rPr>
          <w:rFonts w:ascii="Times New Roman" w:hAnsi="Times New Roman" w:cs="Times New Roman"/>
          <w:bCs/>
          <w:i/>
          <w:iCs/>
          <w:sz w:val="28"/>
          <w:szCs w:val="28"/>
        </w:rPr>
        <w:t>НаУКМА</w:t>
      </w:r>
      <w:proofErr w:type="spellEnd"/>
      <w:r w:rsidR="00F07A65" w:rsidRPr="00F07A65">
        <w:rPr>
          <w:rFonts w:ascii="Times New Roman" w:hAnsi="Times New Roman" w:cs="Times New Roman"/>
          <w:bCs/>
          <w:i/>
          <w:iCs/>
          <w:sz w:val="28"/>
          <w:szCs w:val="28"/>
        </w:rPr>
        <w:t>. Філософія та релігієзнавство</w:t>
      </w:r>
      <w:r w:rsidR="00F07A65">
        <w:rPr>
          <w:rFonts w:ascii="Times New Roman" w:hAnsi="Times New Roman" w:cs="Times New Roman"/>
          <w:bCs/>
          <w:iCs/>
          <w:sz w:val="28"/>
          <w:szCs w:val="28"/>
        </w:rPr>
        <w:t>. 2021 – Вип. 6, С. 28–38</w:t>
      </w:r>
    </w:p>
    <w:p w:rsidR="00F07A65" w:rsidRDefault="00F07A65" w:rsidP="000F2B2B">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9. Поняття «природи» у філософії американського трансценденталіста </w:t>
      </w:r>
      <w:proofErr w:type="spellStart"/>
      <w:r>
        <w:rPr>
          <w:rFonts w:ascii="Times New Roman" w:hAnsi="Times New Roman" w:cs="Times New Roman"/>
          <w:bCs/>
          <w:iCs/>
          <w:sz w:val="28"/>
          <w:szCs w:val="28"/>
        </w:rPr>
        <w:t>Ральфа</w:t>
      </w:r>
      <w:proofErr w:type="spellEnd"/>
      <w:r>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Волдо</w:t>
      </w:r>
      <w:proofErr w:type="spellEnd"/>
      <w:r>
        <w:rPr>
          <w:rFonts w:ascii="Times New Roman" w:hAnsi="Times New Roman" w:cs="Times New Roman"/>
          <w:bCs/>
          <w:iCs/>
          <w:sz w:val="28"/>
          <w:szCs w:val="28"/>
        </w:rPr>
        <w:t xml:space="preserve"> Емерсона /</w:t>
      </w:r>
      <w:r w:rsidRPr="00F07A65">
        <w:t xml:space="preserve"> </w:t>
      </w:r>
      <w:r w:rsidRPr="00B044D7">
        <w:rPr>
          <w:rFonts w:ascii="Times New Roman" w:hAnsi="Times New Roman" w:cs="Times New Roman"/>
          <w:bCs/>
          <w:i/>
          <w:iCs/>
          <w:sz w:val="28"/>
          <w:szCs w:val="28"/>
        </w:rPr>
        <w:t>Вісник Львівського університету.</w:t>
      </w:r>
      <w:r w:rsidRPr="00F07A65">
        <w:rPr>
          <w:rFonts w:ascii="Times New Roman" w:hAnsi="Times New Roman" w:cs="Times New Roman"/>
          <w:bCs/>
          <w:iCs/>
          <w:sz w:val="28"/>
          <w:szCs w:val="28"/>
        </w:rPr>
        <w:t xml:space="preserve"> Серія філос.</w:t>
      </w:r>
      <w:r w:rsidR="00B044D7">
        <w:rPr>
          <w:rFonts w:ascii="Times New Roman" w:hAnsi="Times New Roman" w:cs="Times New Roman"/>
          <w:bCs/>
          <w:iCs/>
          <w:sz w:val="28"/>
          <w:szCs w:val="28"/>
        </w:rPr>
        <w:t>-політолог. студії. 2018. Вип.</w:t>
      </w:r>
      <w:r w:rsidRPr="00F07A65">
        <w:rPr>
          <w:rFonts w:ascii="Times New Roman" w:hAnsi="Times New Roman" w:cs="Times New Roman"/>
          <w:bCs/>
          <w:iCs/>
          <w:sz w:val="28"/>
          <w:szCs w:val="28"/>
        </w:rPr>
        <w:t xml:space="preserve"> 18, c. 203-206</w:t>
      </w:r>
      <w:r>
        <w:rPr>
          <w:rFonts w:ascii="Times New Roman" w:hAnsi="Times New Roman" w:cs="Times New Roman"/>
          <w:bCs/>
          <w:iCs/>
          <w:sz w:val="28"/>
          <w:szCs w:val="28"/>
        </w:rPr>
        <w:t xml:space="preserve"> </w:t>
      </w:r>
    </w:p>
    <w:p w:rsidR="00F07A65" w:rsidRDefault="00F07A65" w:rsidP="000F2B2B">
      <w:pPr>
        <w:spacing w:line="360" w:lineRule="auto"/>
        <w:ind w:firstLine="709"/>
        <w:jc w:val="both"/>
        <w:rPr>
          <w:rFonts w:ascii="Times New Roman" w:hAnsi="Times New Roman" w:cs="Times New Roman"/>
          <w:sz w:val="28"/>
          <w:szCs w:val="28"/>
        </w:rPr>
      </w:pPr>
      <w:r>
        <w:rPr>
          <w:rFonts w:ascii="Times New Roman" w:hAnsi="Times New Roman" w:cs="Times New Roman"/>
          <w:bCs/>
          <w:iCs/>
          <w:sz w:val="28"/>
          <w:szCs w:val="28"/>
        </w:rPr>
        <w:lastRenderedPageBreak/>
        <w:t xml:space="preserve">10. </w:t>
      </w:r>
      <w:proofErr w:type="spellStart"/>
      <w:r w:rsidRPr="004767D9">
        <w:rPr>
          <w:rFonts w:ascii="Times New Roman" w:hAnsi="Times New Roman" w:cs="Times New Roman"/>
          <w:sz w:val="28"/>
          <w:szCs w:val="28"/>
        </w:rPr>
        <w:t>Emerson</w:t>
      </w:r>
      <w:proofErr w:type="spellEnd"/>
      <w:r w:rsidRPr="004767D9">
        <w:rPr>
          <w:rFonts w:ascii="Times New Roman" w:hAnsi="Times New Roman" w:cs="Times New Roman"/>
          <w:sz w:val="28"/>
          <w:szCs w:val="28"/>
        </w:rPr>
        <w:t xml:space="preserve"> R.W. </w:t>
      </w:r>
      <w:proofErr w:type="spellStart"/>
      <w:r w:rsidRPr="004767D9">
        <w:rPr>
          <w:rFonts w:ascii="Times New Roman" w:hAnsi="Times New Roman" w:cs="Times New Roman"/>
          <w:sz w:val="28"/>
          <w:szCs w:val="28"/>
        </w:rPr>
        <w:t>The</w:t>
      </w:r>
      <w:proofErr w:type="spellEnd"/>
      <w:r w:rsidRPr="004767D9">
        <w:rPr>
          <w:rFonts w:ascii="Times New Roman" w:hAnsi="Times New Roman" w:cs="Times New Roman"/>
          <w:sz w:val="28"/>
          <w:szCs w:val="28"/>
        </w:rPr>
        <w:t xml:space="preserve"> Works </w:t>
      </w:r>
      <w:proofErr w:type="spellStart"/>
      <w:r w:rsidRPr="004767D9">
        <w:rPr>
          <w:rFonts w:ascii="Times New Roman" w:hAnsi="Times New Roman" w:cs="Times New Roman"/>
          <w:sz w:val="28"/>
          <w:szCs w:val="28"/>
        </w:rPr>
        <w:t>of</w:t>
      </w:r>
      <w:proofErr w:type="spellEnd"/>
      <w:r w:rsidRPr="004767D9">
        <w:rPr>
          <w:rFonts w:ascii="Times New Roman" w:hAnsi="Times New Roman" w:cs="Times New Roman"/>
          <w:sz w:val="28"/>
          <w:szCs w:val="28"/>
        </w:rPr>
        <w:t xml:space="preserve"> </w:t>
      </w:r>
      <w:proofErr w:type="spellStart"/>
      <w:r w:rsidRPr="004767D9">
        <w:rPr>
          <w:rFonts w:ascii="Times New Roman" w:hAnsi="Times New Roman" w:cs="Times New Roman"/>
          <w:sz w:val="28"/>
          <w:szCs w:val="28"/>
        </w:rPr>
        <w:t>Ralph</w:t>
      </w:r>
      <w:proofErr w:type="spellEnd"/>
      <w:r w:rsidRPr="004767D9">
        <w:rPr>
          <w:rFonts w:ascii="Times New Roman" w:hAnsi="Times New Roman" w:cs="Times New Roman"/>
          <w:sz w:val="28"/>
          <w:szCs w:val="28"/>
        </w:rPr>
        <w:t xml:space="preserve"> </w:t>
      </w:r>
      <w:proofErr w:type="spellStart"/>
      <w:r w:rsidRPr="004767D9">
        <w:rPr>
          <w:rFonts w:ascii="Times New Roman" w:hAnsi="Times New Roman" w:cs="Times New Roman"/>
          <w:sz w:val="28"/>
          <w:szCs w:val="28"/>
        </w:rPr>
        <w:t>Waldo</w:t>
      </w:r>
      <w:proofErr w:type="spellEnd"/>
      <w:r w:rsidRPr="004767D9">
        <w:rPr>
          <w:rFonts w:ascii="Times New Roman" w:hAnsi="Times New Roman" w:cs="Times New Roman"/>
          <w:sz w:val="28"/>
          <w:szCs w:val="28"/>
        </w:rPr>
        <w:t xml:space="preserve"> </w:t>
      </w:r>
      <w:proofErr w:type="spellStart"/>
      <w:r w:rsidRPr="004767D9">
        <w:rPr>
          <w:rFonts w:ascii="Times New Roman" w:hAnsi="Times New Roman" w:cs="Times New Roman"/>
          <w:sz w:val="28"/>
          <w:szCs w:val="28"/>
        </w:rPr>
        <w:t>Emerson</w:t>
      </w:r>
      <w:proofErr w:type="spellEnd"/>
      <w:r w:rsidRPr="004767D9">
        <w:rPr>
          <w:rFonts w:ascii="Times New Roman" w:hAnsi="Times New Roman" w:cs="Times New Roman"/>
          <w:sz w:val="28"/>
          <w:szCs w:val="28"/>
        </w:rPr>
        <w:t xml:space="preserve">, </w:t>
      </w:r>
      <w:proofErr w:type="spellStart"/>
      <w:r w:rsidRPr="004767D9">
        <w:rPr>
          <w:rFonts w:ascii="Times New Roman" w:hAnsi="Times New Roman" w:cs="Times New Roman"/>
          <w:sz w:val="28"/>
          <w:szCs w:val="28"/>
        </w:rPr>
        <w:t>in</w:t>
      </w:r>
      <w:proofErr w:type="spellEnd"/>
      <w:r w:rsidRPr="004767D9">
        <w:rPr>
          <w:rFonts w:ascii="Times New Roman" w:hAnsi="Times New Roman" w:cs="Times New Roman"/>
          <w:sz w:val="28"/>
          <w:szCs w:val="28"/>
        </w:rPr>
        <w:t xml:space="preserve"> 12 </w:t>
      </w:r>
      <w:proofErr w:type="spellStart"/>
      <w:r w:rsidRPr="004767D9">
        <w:rPr>
          <w:rFonts w:ascii="Times New Roman" w:hAnsi="Times New Roman" w:cs="Times New Roman"/>
          <w:sz w:val="28"/>
          <w:szCs w:val="28"/>
        </w:rPr>
        <w:t>vols</w:t>
      </w:r>
      <w:proofErr w:type="spellEnd"/>
      <w:r w:rsidRPr="004767D9">
        <w:rPr>
          <w:rFonts w:ascii="Times New Roman" w:hAnsi="Times New Roman" w:cs="Times New Roman"/>
          <w:sz w:val="28"/>
          <w:szCs w:val="28"/>
        </w:rPr>
        <w:t xml:space="preserve">. </w:t>
      </w:r>
      <w:proofErr w:type="spellStart"/>
      <w:r w:rsidRPr="004767D9">
        <w:rPr>
          <w:rFonts w:ascii="Times New Roman" w:hAnsi="Times New Roman" w:cs="Times New Roman"/>
          <w:sz w:val="28"/>
          <w:szCs w:val="28"/>
        </w:rPr>
        <w:t>Boston</w:t>
      </w:r>
      <w:proofErr w:type="spellEnd"/>
      <w:r w:rsidRPr="004767D9">
        <w:rPr>
          <w:rFonts w:ascii="Times New Roman" w:hAnsi="Times New Roman" w:cs="Times New Roman"/>
          <w:sz w:val="28"/>
          <w:szCs w:val="28"/>
        </w:rPr>
        <w:t xml:space="preserve">; </w:t>
      </w:r>
      <w:proofErr w:type="spellStart"/>
      <w:r w:rsidRPr="004767D9">
        <w:rPr>
          <w:rFonts w:ascii="Times New Roman" w:hAnsi="Times New Roman" w:cs="Times New Roman"/>
          <w:sz w:val="28"/>
          <w:szCs w:val="28"/>
        </w:rPr>
        <w:t>New</w:t>
      </w:r>
      <w:proofErr w:type="spellEnd"/>
      <w:r w:rsidRPr="004767D9">
        <w:rPr>
          <w:rFonts w:ascii="Times New Roman" w:hAnsi="Times New Roman" w:cs="Times New Roman"/>
          <w:sz w:val="28"/>
          <w:szCs w:val="28"/>
        </w:rPr>
        <w:t xml:space="preserve"> </w:t>
      </w:r>
      <w:proofErr w:type="spellStart"/>
      <w:r w:rsidRPr="004767D9">
        <w:rPr>
          <w:rFonts w:ascii="Times New Roman" w:hAnsi="Times New Roman" w:cs="Times New Roman"/>
          <w:sz w:val="28"/>
          <w:szCs w:val="28"/>
        </w:rPr>
        <w:t>York</w:t>
      </w:r>
      <w:proofErr w:type="spellEnd"/>
      <w:r w:rsidRPr="004767D9">
        <w:rPr>
          <w:rFonts w:ascii="Times New Roman" w:hAnsi="Times New Roman" w:cs="Times New Roman"/>
          <w:sz w:val="28"/>
          <w:szCs w:val="28"/>
        </w:rPr>
        <w:t xml:space="preserve">, 1909. </w:t>
      </w:r>
      <w:proofErr w:type="spellStart"/>
      <w:r w:rsidRPr="004767D9">
        <w:rPr>
          <w:rFonts w:ascii="Times New Roman" w:hAnsi="Times New Roman" w:cs="Times New Roman"/>
          <w:sz w:val="28"/>
          <w:szCs w:val="28"/>
        </w:rPr>
        <w:t>Vol</w:t>
      </w:r>
      <w:proofErr w:type="spellEnd"/>
      <w:r w:rsidRPr="004767D9">
        <w:rPr>
          <w:rFonts w:ascii="Times New Roman" w:hAnsi="Times New Roman" w:cs="Times New Roman"/>
          <w:sz w:val="28"/>
          <w:szCs w:val="28"/>
        </w:rPr>
        <w:t>. 1. 324 p</w:t>
      </w:r>
    </w:p>
    <w:p w:rsidR="00F40086" w:rsidRDefault="00F40086" w:rsidP="000F2B2B">
      <w:pPr>
        <w:spacing w:line="360" w:lineRule="auto"/>
        <w:ind w:firstLine="709"/>
        <w:jc w:val="both"/>
        <w:rPr>
          <w:rFonts w:ascii="Times New Roman" w:hAnsi="Times New Roman" w:cs="Times New Roman"/>
          <w:bCs/>
          <w:iCs/>
          <w:sz w:val="28"/>
          <w:szCs w:val="28"/>
        </w:rPr>
      </w:pPr>
      <w:r>
        <w:rPr>
          <w:rFonts w:ascii="Times New Roman" w:hAnsi="Times New Roman" w:cs="Times New Roman"/>
          <w:sz w:val="28"/>
          <w:szCs w:val="28"/>
        </w:rPr>
        <w:t xml:space="preserve">11. </w:t>
      </w:r>
      <w:r w:rsidR="00DD1B66">
        <w:rPr>
          <w:rFonts w:ascii="Times New Roman" w:hAnsi="Times New Roman" w:cs="Times New Roman"/>
          <w:sz w:val="28"/>
          <w:szCs w:val="28"/>
        </w:rPr>
        <w:t>Торо, Генрі Девід – біографія, життя та творчість письменника</w:t>
      </w:r>
      <w:r w:rsidR="009451CC">
        <w:rPr>
          <w:rFonts w:ascii="Times New Roman" w:hAnsi="Times New Roman" w:cs="Times New Roman"/>
          <w:sz w:val="28"/>
          <w:szCs w:val="28"/>
        </w:rPr>
        <w:t>.</w:t>
      </w:r>
      <w:r w:rsidR="00DD1B66">
        <w:rPr>
          <w:rFonts w:ascii="Times New Roman" w:hAnsi="Times New Roman" w:cs="Times New Roman"/>
          <w:sz w:val="28"/>
          <w:szCs w:val="28"/>
        </w:rPr>
        <w:t xml:space="preserve"> </w:t>
      </w:r>
      <w:r w:rsidR="00DD1B66" w:rsidRPr="00137263">
        <w:rPr>
          <w:rFonts w:ascii="Times New Roman" w:hAnsi="Times New Roman" w:cs="Times New Roman"/>
          <w:sz w:val="28"/>
          <w:szCs w:val="28"/>
        </w:rPr>
        <w:t xml:space="preserve">URL: </w:t>
      </w:r>
      <w:r w:rsidR="00DD1B66" w:rsidRPr="00DD1B66">
        <w:rPr>
          <w:rFonts w:ascii="Times New Roman" w:hAnsi="Times New Roman" w:cs="Times New Roman"/>
          <w:sz w:val="28"/>
          <w:szCs w:val="28"/>
        </w:rPr>
        <w:t xml:space="preserve">https://zarlit.com/biography/toro.html </w:t>
      </w:r>
      <w:r w:rsidR="00DD1B66">
        <w:rPr>
          <w:rFonts w:ascii="Times New Roman" w:hAnsi="Times New Roman" w:cs="Times New Roman"/>
          <w:bCs/>
          <w:iCs/>
          <w:sz w:val="28"/>
          <w:szCs w:val="28"/>
        </w:rPr>
        <w:t>(дата звернення 02.04.2023)</w:t>
      </w:r>
    </w:p>
    <w:p w:rsidR="009451CC" w:rsidRDefault="00424158" w:rsidP="009451CC">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12.</w:t>
      </w:r>
      <w:r w:rsidR="009451CC">
        <w:rPr>
          <w:rFonts w:ascii="Times New Roman" w:hAnsi="Times New Roman" w:cs="Times New Roman"/>
          <w:bCs/>
          <w:iCs/>
          <w:sz w:val="28"/>
          <w:szCs w:val="28"/>
        </w:rPr>
        <w:t xml:space="preserve"> </w:t>
      </w:r>
      <w:proofErr w:type="spellStart"/>
      <w:r w:rsidR="009451CC">
        <w:rPr>
          <w:rFonts w:ascii="Times New Roman" w:hAnsi="Times New Roman" w:cs="Times New Roman"/>
          <w:bCs/>
          <w:iCs/>
          <w:sz w:val="28"/>
          <w:szCs w:val="28"/>
        </w:rPr>
        <w:t>Волт</w:t>
      </w:r>
      <w:proofErr w:type="spellEnd"/>
      <w:r w:rsidR="009451CC">
        <w:rPr>
          <w:rFonts w:ascii="Times New Roman" w:hAnsi="Times New Roman" w:cs="Times New Roman"/>
          <w:bCs/>
          <w:iCs/>
          <w:sz w:val="28"/>
          <w:szCs w:val="28"/>
        </w:rPr>
        <w:t xml:space="preserve"> </w:t>
      </w:r>
      <w:proofErr w:type="spellStart"/>
      <w:r w:rsidR="009451CC">
        <w:rPr>
          <w:rFonts w:ascii="Times New Roman" w:hAnsi="Times New Roman" w:cs="Times New Roman"/>
          <w:bCs/>
          <w:iCs/>
          <w:sz w:val="28"/>
          <w:szCs w:val="28"/>
        </w:rPr>
        <w:t>Вітмен</w:t>
      </w:r>
      <w:proofErr w:type="spellEnd"/>
      <w:r w:rsidR="009451CC">
        <w:rPr>
          <w:rFonts w:ascii="Times New Roman" w:hAnsi="Times New Roman" w:cs="Times New Roman"/>
          <w:bCs/>
          <w:iCs/>
          <w:sz w:val="28"/>
          <w:szCs w:val="28"/>
        </w:rPr>
        <w:t xml:space="preserve">. Коротка біографія. </w:t>
      </w:r>
      <w:r w:rsidR="009451CC" w:rsidRPr="00137263">
        <w:rPr>
          <w:rFonts w:ascii="Times New Roman" w:hAnsi="Times New Roman" w:cs="Times New Roman"/>
          <w:sz w:val="28"/>
          <w:szCs w:val="28"/>
        </w:rPr>
        <w:t xml:space="preserve">URL: </w:t>
      </w:r>
      <w:r w:rsidR="009451CC" w:rsidRPr="009451CC">
        <w:rPr>
          <w:rFonts w:ascii="Times New Roman" w:hAnsi="Times New Roman" w:cs="Times New Roman"/>
          <w:sz w:val="28"/>
          <w:szCs w:val="28"/>
        </w:rPr>
        <w:t xml:space="preserve">https://dovidka.biz.ua/volt-vitmen-biografiya-skorocheno/ </w:t>
      </w:r>
      <w:r w:rsidR="009451CC">
        <w:rPr>
          <w:rFonts w:ascii="Times New Roman" w:hAnsi="Times New Roman" w:cs="Times New Roman"/>
          <w:bCs/>
          <w:iCs/>
          <w:sz w:val="28"/>
          <w:szCs w:val="28"/>
        </w:rPr>
        <w:t>(дата звернення 02.04.2023)</w:t>
      </w:r>
    </w:p>
    <w:p w:rsidR="009451CC" w:rsidRDefault="009451CC" w:rsidP="009451CC">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13. </w:t>
      </w:r>
      <w:proofErr w:type="spellStart"/>
      <w:r>
        <w:rPr>
          <w:rFonts w:ascii="Times New Roman" w:hAnsi="Times New Roman" w:cs="Times New Roman"/>
          <w:bCs/>
          <w:iCs/>
          <w:sz w:val="28"/>
          <w:szCs w:val="28"/>
        </w:rPr>
        <w:t>Волт</w:t>
      </w:r>
      <w:proofErr w:type="spellEnd"/>
      <w:r>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Вітмен</w:t>
      </w:r>
      <w:proofErr w:type="spellEnd"/>
      <w:r>
        <w:rPr>
          <w:rFonts w:ascii="Times New Roman" w:hAnsi="Times New Roman" w:cs="Times New Roman"/>
          <w:bCs/>
          <w:iCs/>
          <w:sz w:val="28"/>
          <w:szCs w:val="28"/>
        </w:rPr>
        <w:t xml:space="preserve">. Біографія. </w:t>
      </w:r>
      <w:r w:rsidRPr="00137263">
        <w:rPr>
          <w:rFonts w:ascii="Times New Roman" w:hAnsi="Times New Roman" w:cs="Times New Roman"/>
          <w:sz w:val="28"/>
          <w:szCs w:val="28"/>
        </w:rPr>
        <w:t xml:space="preserve">URL: </w:t>
      </w:r>
      <w:r w:rsidRPr="009451CC">
        <w:rPr>
          <w:rFonts w:ascii="Times New Roman" w:hAnsi="Times New Roman" w:cs="Times New Roman"/>
          <w:sz w:val="28"/>
          <w:szCs w:val="28"/>
        </w:rPr>
        <w:t xml:space="preserve">https://www.ukrlib.com.ua/bio-zl/printit.php?tid=4252 </w:t>
      </w:r>
      <w:r>
        <w:rPr>
          <w:rFonts w:ascii="Times New Roman" w:hAnsi="Times New Roman" w:cs="Times New Roman"/>
          <w:bCs/>
          <w:iCs/>
          <w:sz w:val="28"/>
          <w:szCs w:val="28"/>
        </w:rPr>
        <w:t>(дата звернення 02.04.2023)</w:t>
      </w:r>
    </w:p>
    <w:p w:rsidR="00816187" w:rsidRDefault="009451CC" w:rsidP="009451CC">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14.</w:t>
      </w:r>
      <w:r w:rsidR="00816187">
        <w:rPr>
          <w:rFonts w:ascii="Times New Roman" w:hAnsi="Times New Roman" w:cs="Times New Roman"/>
          <w:bCs/>
          <w:iCs/>
          <w:sz w:val="28"/>
          <w:szCs w:val="28"/>
        </w:rPr>
        <w:t xml:space="preserve"> </w:t>
      </w:r>
      <w:proofErr w:type="spellStart"/>
      <w:r w:rsidR="00816187">
        <w:rPr>
          <w:rFonts w:ascii="Times New Roman" w:hAnsi="Times New Roman" w:cs="Times New Roman"/>
          <w:bCs/>
          <w:iCs/>
          <w:sz w:val="28"/>
          <w:szCs w:val="28"/>
        </w:rPr>
        <w:t>Бочкар</w:t>
      </w:r>
      <w:proofErr w:type="spellEnd"/>
      <w:r w:rsidR="00816187">
        <w:rPr>
          <w:rFonts w:ascii="Times New Roman" w:hAnsi="Times New Roman" w:cs="Times New Roman"/>
          <w:bCs/>
          <w:iCs/>
          <w:sz w:val="28"/>
          <w:szCs w:val="28"/>
        </w:rPr>
        <w:t xml:space="preserve"> О. В. Творчість М. </w:t>
      </w:r>
      <w:proofErr w:type="spellStart"/>
      <w:r w:rsidR="00816187">
        <w:rPr>
          <w:rFonts w:ascii="Times New Roman" w:hAnsi="Times New Roman" w:cs="Times New Roman"/>
          <w:bCs/>
          <w:iCs/>
          <w:sz w:val="28"/>
          <w:szCs w:val="28"/>
        </w:rPr>
        <w:t>Фулер</w:t>
      </w:r>
      <w:proofErr w:type="spellEnd"/>
      <w:r w:rsidR="00816187">
        <w:rPr>
          <w:rFonts w:ascii="Times New Roman" w:hAnsi="Times New Roman" w:cs="Times New Roman"/>
          <w:bCs/>
          <w:iCs/>
          <w:sz w:val="28"/>
          <w:szCs w:val="28"/>
        </w:rPr>
        <w:t xml:space="preserve"> у контексті  американського трансценденталізму </w:t>
      </w:r>
      <w:r w:rsidR="00816187" w:rsidRPr="00816187">
        <w:rPr>
          <w:rFonts w:ascii="Times New Roman" w:hAnsi="Times New Roman" w:cs="Times New Roman"/>
          <w:bCs/>
          <w:i/>
          <w:iCs/>
          <w:sz w:val="28"/>
          <w:szCs w:val="28"/>
        </w:rPr>
        <w:t>/ Наукові записки. Філологічні науки</w:t>
      </w:r>
      <w:r w:rsidR="00816187">
        <w:rPr>
          <w:rFonts w:ascii="Times New Roman" w:hAnsi="Times New Roman" w:cs="Times New Roman"/>
          <w:bCs/>
          <w:iCs/>
          <w:sz w:val="28"/>
          <w:szCs w:val="28"/>
        </w:rPr>
        <w:t xml:space="preserve"> – 2012- </w:t>
      </w:r>
      <w:proofErr w:type="spellStart"/>
      <w:r w:rsidR="00816187">
        <w:rPr>
          <w:rFonts w:ascii="Times New Roman" w:hAnsi="Times New Roman" w:cs="Times New Roman"/>
          <w:bCs/>
          <w:iCs/>
          <w:sz w:val="28"/>
          <w:szCs w:val="28"/>
        </w:rPr>
        <w:t>Вип</w:t>
      </w:r>
      <w:proofErr w:type="spellEnd"/>
      <w:r w:rsidR="00816187">
        <w:rPr>
          <w:rFonts w:ascii="Times New Roman" w:hAnsi="Times New Roman" w:cs="Times New Roman"/>
          <w:bCs/>
          <w:iCs/>
          <w:sz w:val="28"/>
          <w:szCs w:val="28"/>
        </w:rPr>
        <w:t xml:space="preserve"> 1. С. 32-34 </w:t>
      </w:r>
    </w:p>
    <w:p w:rsidR="00816187" w:rsidRDefault="00816187" w:rsidP="0041382B">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15. </w:t>
      </w:r>
      <w:r w:rsidR="0041382B">
        <w:rPr>
          <w:rFonts w:ascii="Times New Roman" w:hAnsi="Times New Roman" w:cs="Times New Roman"/>
          <w:bCs/>
          <w:iCs/>
          <w:sz w:val="28"/>
          <w:szCs w:val="28"/>
        </w:rPr>
        <w:t xml:space="preserve"> Міф і художня творчість Н. </w:t>
      </w:r>
      <w:proofErr w:type="spellStart"/>
      <w:r w:rsidR="0041382B">
        <w:rPr>
          <w:rFonts w:ascii="Times New Roman" w:hAnsi="Times New Roman" w:cs="Times New Roman"/>
          <w:bCs/>
          <w:iCs/>
          <w:sz w:val="28"/>
          <w:szCs w:val="28"/>
        </w:rPr>
        <w:t>Готорна</w:t>
      </w:r>
      <w:proofErr w:type="spellEnd"/>
      <w:r w:rsidR="0041382B">
        <w:rPr>
          <w:rFonts w:ascii="Times New Roman" w:hAnsi="Times New Roman" w:cs="Times New Roman"/>
          <w:bCs/>
          <w:iCs/>
          <w:sz w:val="28"/>
          <w:szCs w:val="28"/>
        </w:rPr>
        <w:t xml:space="preserve">. </w:t>
      </w:r>
      <w:r w:rsidR="0041382B" w:rsidRPr="00137263">
        <w:rPr>
          <w:rFonts w:ascii="Times New Roman" w:hAnsi="Times New Roman" w:cs="Times New Roman"/>
          <w:sz w:val="28"/>
          <w:szCs w:val="28"/>
        </w:rPr>
        <w:t xml:space="preserve">URL: </w:t>
      </w:r>
      <w:r w:rsidR="0041382B" w:rsidRPr="0041382B">
        <w:rPr>
          <w:rFonts w:ascii="Times New Roman" w:hAnsi="Times New Roman" w:cs="Times New Roman"/>
          <w:sz w:val="28"/>
          <w:szCs w:val="28"/>
        </w:rPr>
        <w:t xml:space="preserve">http://megalib.com.ua/content/6413_4_Mif_i_hydojnya_tvorchist_NGotorna_Problemi_dyhovnosti_i_morali_y_romani_Chervona_litera.html </w:t>
      </w:r>
      <w:r w:rsidR="0041382B">
        <w:rPr>
          <w:rFonts w:ascii="Times New Roman" w:hAnsi="Times New Roman" w:cs="Times New Roman"/>
          <w:bCs/>
          <w:iCs/>
          <w:sz w:val="28"/>
          <w:szCs w:val="28"/>
        </w:rPr>
        <w:t>(дата звернення 02.04.2023)</w:t>
      </w:r>
    </w:p>
    <w:p w:rsidR="0041382B" w:rsidRDefault="0041382B" w:rsidP="00FC7777">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16. </w:t>
      </w:r>
      <w:r w:rsidR="00FC7777">
        <w:rPr>
          <w:rFonts w:ascii="Times New Roman" w:hAnsi="Times New Roman" w:cs="Times New Roman"/>
          <w:bCs/>
          <w:iCs/>
          <w:sz w:val="28"/>
          <w:szCs w:val="28"/>
        </w:rPr>
        <w:t>З</w:t>
      </w:r>
      <w:r>
        <w:rPr>
          <w:rFonts w:ascii="Times New Roman" w:hAnsi="Times New Roman" w:cs="Times New Roman"/>
          <w:bCs/>
          <w:iCs/>
          <w:sz w:val="28"/>
          <w:szCs w:val="28"/>
        </w:rPr>
        <w:t>рілий роман</w:t>
      </w:r>
      <w:r w:rsidR="00FC7777">
        <w:rPr>
          <w:rFonts w:ascii="Times New Roman" w:hAnsi="Times New Roman" w:cs="Times New Roman"/>
          <w:bCs/>
          <w:iCs/>
          <w:sz w:val="28"/>
          <w:szCs w:val="28"/>
        </w:rPr>
        <w:t xml:space="preserve">тизм. </w:t>
      </w:r>
      <w:proofErr w:type="spellStart"/>
      <w:r w:rsidR="00FC7777">
        <w:rPr>
          <w:rFonts w:ascii="Times New Roman" w:hAnsi="Times New Roman" w:cs="Times New Roman"/>
          <w:bCs/>
          <w:iCs/>
          <w:sz w:val="28"/>
          <w:szCs w:val="28"/>
        </w:rPr>
        <w:t>Натаніель</w:t>
      </w:r>
      <w:proofErr w:type="spellEnd"/>
      <w:r w:rsidR="00FC7777">
        <w:rPr>
          <w:rFonts w:ascii="Times New Roman" w:hAnsi="Times New Roman" w:cs="Times New Roman"/>
          <w:bCs/>
          <w:iCs/>
          <w:sz w:val="28"/>
          <w:szCs w:val="28"/>
        </w:rPr>
        <w:t xml:space="preserve"> </w:t>
      </w:r>
      <w:proofErr w:type="spellStart"/>
      <w:r w:rsidR="00FC7777">
        <w:rPr>
          <w:rFonts w:ascii="Times New Roman" w:hAnsi="Times New Roman" w:cs="Times New Roman"/>
          <w:bCs/>
          <w:iCs/>
          <w:sz w:val="28"/>
          <w:szCs w:val="28"/>
        </w:rPr>
        <w:t>Готорн</w:t>
      </w:r>
      <w:proofErr w:type="spellEnd"/>
      <w:r w:rsidR="00FC7777">
        <w:rPr>
          <w:rFonts w:ascii="Times New Roman" w:hAnsi="Times New Roman" w:cs="Times New Roman"/>
          <w:bCs/>
          <w:iCs/>
          <w:sz w:val="28"/>
          <w:szCs w:val="28"/>
        </w:rPr>
        <w:t xml:space="preserve">. </w:t>
      </w:r>
      <w:r w:rsidR="00FC7777" w:rsidRPr="00137263">
        <w:rPr>
          <w:rFonts w:ascii="Times New Roman" w:hAnsi="Times New Roman" w:cs="Times New Roman"/>
          <w:sz w:val="28"/>
          <w:szCs w:val="28"/>
        </w:rPr>
        <w:t xml:space="preserve">URL: </w:t>
      </w:r>
      <w:r w:rsidR="00FC7777" w:rsidRPr="00FC7777">
        <w:rPr>
          <w:rFonts w:ascii="Times New Roman" w:hAnsi="Times New Roman" w:cs="Times New Roman"/>
          <w:sz w:val="28"/>
          <w:szCs w:val="28"/>
        </w:rPr>
        <w:t xml:space="preserve">https://stud.com.ua/113301/literatura/zriliy_romantizm </w:t>
      </w:r>
      <w:r w:rsidR="00FC7777">
        <w:rPr>
          <w:rFonts w:ascii="Times New Roman" w:hAnsi="Times New Roman" w:cs="Times New Roman"/>
          <w:bCs/>
          <w:iCs/>
          <w:sz w:val="28"/>
          <w:szCs w:val="28"/>
        </w:rPr>
        <w:t>(дата звернення 02.04.2023)</w:t>
      </w:r>
    </w:p>
    <w:p w:rsidR="00816187" w:rsidRDefault="00FC7777" w:rsidP="009451CC">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17</w:t>
      </w:r>
      <w:r w:rsidR="00594223">
        <w:rPr>
          <w:rFonts w:ascii="Times New Roman" w:hAnsi="Times New Roman" w:cs="Times New Roman"/>
          <w:bCs/>
          <w:iCs/>
          <w:sz w:val="28"/>
          <w:szCs w:val="28"/>
        </w:rPr>
        <w:t xml:space="preserve">. Герман </w:t>
      </w:r>
      <w:proofErr w:type="spellStart"/>
      <w:r w:rsidR="00594223">
        <w:rPr>
          <w:rFonts w:ascii="Times New Roman" w:hAnsi="Times New Roman" w:cs="Times New Roman"/>
          <w:bCs/>
          <w:iCs/>
          <w:sz w:val="28"/>
          <w:szCs w:val="28"/>
        </w:rPr>
        <w:t>Мелвілл</w:t>
      </w:r>
      <w:proofErr w:type="spellEnd"/>
      <w:r w:rsidR="00594223">
        <w:rPr>
          <w:rFonts w:ascii="Times New Roman" w:hAnsi="Times New Roman" w:cs="Times New Roman"/>
          <w:bCs/>
          <w:iCs/>
          <w:sz w:val="28"/>
          <w:szCs w:val="28"/>
        </w:rPr>
        <w:t xml:space="preserve">. Біографія. </w:t>
      </w:r>
      <w:r w:rsidR="00594223" w:rsidRPr="00137263">
        <w:rPr>
          <w:rFonts w:ascii="Times New Roman" w:hAnsi="Times New Roman" w:cs="Times New Roman"/>
          <w:sz w:val="28"/>
          <w:szCs w:val="28"/>
        </w:rPr>
        <w:t xml:space="preserve">URL: </w:t>
      </w:r>
      <w:r w:rsidR="00594223" w:rsidRPr="00594223">
        <w:rPr>
          <w:rFonts w:ascii="Times New Roman" w:hAnsi="Times New Roman" w:cs="Times New Roman"/>
          <w:sz w:val="28"/>
          <w:szCs w:val="28"/>
        </w:rPr>
        <w:t xml:space="preserve">https://www.ukrlib.com.ua/bio-zl/printit.php?tid=5769 </w:t>
      </w:r>
      <w:r w:rsidR="00594223">
        <w:rPr>
          <w:rFonts w:ascii="Times New Roman" w:hAnsi="Times New Roman" w:cs="Times New Roman"/>
          <w:bCs/>
          <w:iCs/>
          <w:sz w:val="28"/>
          <w:szCs w:val="28"/>
        </w:rPr>
        <w:t>(дата звернення 02.04.2023)</w:t>
      </w:r>
    </w:p>
    <w:p w:rsidR="00594223" w:rsidRDefault="00FC7777" w:rsidP="00594223">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18</w:t>
      </w:r>
      <w:r w:rsidR="00594223">
        <w:rPr>
          <w:rFonts w:ascii="Times New Roman" w:hAnsi="Times New Roman" w:cs="Times New Roman"/>
          <w:bCs/>
          <w:iCs/>
          <w:sz w:val="28"/>
          <w:szCs w:val="28"/>
        </w:rPr>
        <w:t xml:space="preserve">. Гаман </w:t>
      </w:r>
      <w:proofErr w:type="spellStart"/>
      <w:r w:rsidR="00594223">
        <w:rPr>
          <w:rFonts w:ascii="Times New Roman" w:hAnsi="Times New Roman" w:cs="Times New Roman"/>
          <w:bCs/>
          <w:iCs/>
          <w:sz w:val="28"/>
          <w:szCs w:val="28"/>
        </w:rPr>
        <w:t>Мелвілл</w:t>
      </w:r>
      <w:proofErr w:type="spellEnd"/>
      <w:r w:rsidR="00594223">
        <w:rPr>
          <w:rFonts w:ascii="Times New Roman" w:hAnsi="Times New Roman" w:cs="Times New Roman"/>
          <w:bCs/>
          <w:iCs/>
          <w:sz w:val="28"/>
          <w:szCs w:val="28"/>
        </w:rPr>
        <w:t xml:space="preserve">. Біографія. Факти з життя. </w:t>
      </w:r>
      <w:r w:rsidR="00594223" w:rsidRPr="00137263">
        <w:rPr>
          <w:rFonts w:ascii="Times New Roman" w:hAnsi="Times New Roman" w:cs="Times New Roman"/>
          <w:sz w:val="28"/>
          <w:szCs w:val="28"/>
        </w:rPr>
        <w:t xml:space="preserve">URL: </w:t>
      </w:r>
      <w:r w:rsidR="00594223" w:rsidRPr="00594223">
        <w:rPr>
          <w:rFonts w:ascii="Times New Roman" w:hAnsi="Times New Roman" w:cs="Times New Roman"/>
          <w:sz w:val="28"/>
          <w:szCs w:val="28"/>
        </w:rPr>
        <w:t xml:space="preserve">https://www.ukrlib.com.ua/bio-zl/printit.php?tid=5769 </w:t>
      </w:r>
      <w:r w:rsidR="00594223">
        <w:rPr>
          <w:rFonts w:ascii="Times New Roman" w:hAnsi="Times New Roman" w:cs="Times New Roman"/>
          <w:bCs/>
          <w:iCs/>
          <w:sz w:val="28"/>
          <w:szCs w:val="28"/>
        </w:rPr>
        <w:t>(дата звернення 02.04.2023)</w:t>
      </w:r>
    </w:p>
    <w:p w:rsidR="00210503" w:rsidRDefault="00FC7777" w:rsidP="00210503">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19</w:t>
      </w:r>
      <w:r w:rsidR="00210503">
        <w:rPr>
          <w:rFonts w:ascii="Times New Roman" w:hAnsi="Times New Roman" w:cs="Times New Roman"/>
          <w:bCs/>
          <w:iCs/>
          <w:sz w:val="28"/>
          <w:szCs w:val="28"/>
        </w:rPr>
        <w:t xml:space="preserve">. </w:t>
      </w:r>
      <w:proofErr w:type="spellStart"/>
      <w:r w:rsidR="00210503">
        <w:rPr>
          <w:rFonts w:ascii="Times New Roman" w:hAnsi="Times New Roman" w:cs="Times New Roman"/>
          <w:bCs/>
          <w:iCs/>
          <w:sz w:val="28"/>
          <w:szCs w:val="28"/>
        </w:rPr>
        <w:t>Красікова</w:t>
      </w:r>
      <w:proofErr w:type="spellEnd"/>
      <w:r w:rsidR="00210503">
        <w:rPr>
          <w:rFonts w:ascii="Times New Roman" w:hAnsi="Times New Roman" w:cs="Times New Roman"/>
          <w:bCs/>
          <w:iCs/>
          <w:sz w:val="28"/>
          <w:szCs w:val="28"/>
        </w:rPr>
        <w:t xml:space="preserve"> В. </w:t>
      </w:r>
      <w:r w:rsidR="00210503" w:rsidRPr="00210503">
        <w:rPr>
          <w:rFonts w:ascii="Times New Roman" w:hAnsi="Times New Roman" w:cs="Times New Roman"/>
          <w:bCs/>
          <w:iCs/>
          <w:sz w:val="28"/>
          <w:szCs w:val="28"/>
        </w:rPr>
        <w:t xml:space="preserve">Дихотомія «людина / природа» як ключ до ідейного змісту твору (на матеріалі роману Г. </w:t>
      </w:r>
      <w:proofErr w:type="spellStart"/>
      <w:r w:rsidR="00210503" w:rsidRPr="00210503">
        <w:rPr>
          <w:rFonts w:ascii="Times New Roman" w:hAnsi="Times New Roman" w:cs="Times New Roman"/>
          <w:bCs/>
          <w:iCs/>
          <w:sz w:val="28"/>
          <w:szCs w:val="28"/>
        </w:rPr>
        <w:t>Мелвілла</w:t>
      </w:r>
      <w:proofErr w:type="spellEnd"/>
      <w:r w:rsidR="00210503" w:rsidRPr="00210503">
        <w:rPr>
          <w:rFonts w:ascii="Times New Roman" w:hAnsi="Times New Roman" w:cs="Times New Roman"/>
          <w:bCs/>
          <w:iCs/>
          <w:sz w:val="28"/>
          <w:szCs w:val="28"/>
        </w:rPr>
        <w:t xml:space="preserve"> «</w:t>
      </w:r>
      <w:proofErr w:type="spellStart"/>
      <w:r w:rsidR="00210503" w:rsidRPr="00210503">
        <w:rPr>
          <w:rFonts w:ascii="Times New Roman" w:hAnsi="Times New Roman" w:cs="Times New Roman"/>
          <w:bCs/>
          <w:iCs/>
          <w:sz w:val="28"/>
          <w:szCs w:val="28"/>
        </w:rPr>
        <w:t>Мобі</w:t>
      </w:r>
      <w:proofErr w:type="spellEnd"/>
      <w:r w:rsidR="00210503" w:rsidRPr="00210503">
        <w:rPr>
          <w:rFonts w:ascii="Times New Roman" w:hAnsi="Times New Roman" w:cs="Times New Roman"/>
          <w:bCs/>
          <w:iCs/>
          <w:sz w:val="28"/>
          <w:szCs w:val="28"/>
        </w:rPr>
        <w:t xml:space="preserve"> </w:t>
      </w:r>
      <w:proofErr w:type="spellStart"/>
      <w:r w:rsidR="00210503" w:rsidRPr="00210503">
        <w:rPr>
          <w:rFonts w:ascii="Times New Roman" w:hAnsi="Times New Roman" w:cs="Times New Roman"/>
          <w:bCs/>
          <w:iCs/>
          <w:sz w:val="28"/>
          <w:szCs w:val="28"/>
        </w:rPr>
        <w:t>Дік</w:t>
      </w:r>
      <w:proofErr w:type="spellEnd"/>
      <w:r w:rsidR="00210503" w:rsidRPr="00210503">
        <w:rPr>
          <w:rFonts w:ascii="Times New Roman" w:hAnsi="Times New Roman" w:cs="Times New Roman"/>
          <w:bCs/>
          <w:iCs/>
          <w:sz w:val="28"/>
          <w:szCs w:val="28"/>
        </w:rPr>
        <w:t xml:space="preserve">», повісті Е. </w:t>
      </w:r>
      <w:proofErr w:type="spellStart"/>
      <w:r w:rsidR="00210503" w:rsidRPr="00210503">
        <w:rPr>
          <w:rFonts w:ascii="Times New Roman" w:hAnsi="Times New Roman" w:cs="Times New Roman"/>
          <w:bCs/>
          <w:iCs/>
          <w:sz w:val="28"/>
          <w:szCs w:val="28"/>
        </w:rPr>
        <w:t>Гемінгвея</w:t>
      </w:r>
      <w:proofErr w:type="spellEnd"/>
      <w:r w:rsidR="00210503" w:rsidRPr="00210503">
        <w:rPr>
          <w:rFonts w:ascii="Times New Roman" w:hAnsi="Times New Roman" w:cs="Times New Roman"/>
          <w:bCs/>
          <w:iCs/>
          <w:sz w:val="28"/>
          <w:szCs w:val="28"/>
        </w:rPr>
        <w:t xml:space="preserve"> «Старий і море», оповідання В. Фолкнера «Ведмідь»)</w:t>
      </w:r>
      <w:r w:rsidR="00210503">
        <w:rPr>
          <w:rFonts w:ascii="Times New Roman" w:hAnsi="Times New Roman" w:cs="Times New Roman"/>
          <w:bCs/>
          <w:iCs/>
          <w:sz w:val="28"/>
          <w:szCs w:val="28"/>
        </w:rPr>
        <w:t xml:space="preserve">. </w:t>
      </w:r>
      <w:r w:rsidR="00210503" w:rsidRPr="00137263">
        <w:rPr>
          <w:rFonts w:ascii="Times New Roman" w:hAnsi="Times New Roman" w:cs="Times New Roman"/>
          <w:sz w:val="28"/>
          <w:szCs w:val="28"/>
        </w:rPr>
        <w:t xml:space="preserve">URL: </w:t>
      </w:r>
      <w:r w:rsidR="00210503" w:rsidRPr="00210503">
        <w:rPr>
          <w:rFonts w:ascii="Times New Roman" w:hAnsi="Times New Roman" w:cs="Times New Roman"/>
          <w:sz w:val="28"/>
          <w:szCs w:val="28"/>
        </w:rPr>
        <w:t xml:space="preserve">http://elibrary.kdpu.edu.ua/bitstream/123456789/6840/1/%d0%9a%d1%80%d0%b0%d1%81%d1%96%d0%ba%d0%be%d0%b2%d0%b0%20%d0%92%d0%b0%d0%bb%d0%b5%d1%80%d1%96%d1%8f.pdf </w:t>
      </w:r>
      <w:r w:rsidR="00210503">
        <w:rPr>
          <w:rFonts w:ascii="Times New Roman" w:hAnsi="Times New Roman" w:cs="Times New Roman"/>
          <w:bCs/>
          <w:iCs/>
          <w:sz w:val="28"/>
          <w:szCs w:val="28"/>
        </w:rPr>
        <w:t>(дата звернення 02.04.2023)</w:t>
      </w:r>
    </w:p>
    <w:p w:rsidR="00210503" w:rsidRDefault="00210503" w:rsidP="00210503">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 </w:t>
      </w:r>
    </w:p>
    <w:p w:rsidR="00210503" w:rsidRDefault="00210503" w:rsidP="00594223">
      <w:pPr>
        <w:spacing w:line="360" w:lineRule="auto"/>
        <w:ind w:firstLine="709"/>
        <w:jc w:val="both"/>
        <w:rPr>
          <w:rFonts w:ascii="Times New Roman" w:hAnsi="Times New Roman" w:cs="Times New Roman"/>
          <w:bCs/>
          <w:iCs/>
          <w:sz w:val="28"/>
          <w:szCs w:val="28"/>
        </w:rPr>
      </w:pPr>
    </w:p>
    <w:p w:rsidR="00594223" w:rsidRDefault="00594223" w:rsidP="009451CC">
      <w:pPr>
        <w:spacing w:line="360" w:lineRule="auto"/>
        <w:ind w:firstLine="709"/>
        <w:jc w:val="both"/>
        <w:rPr>
          <w:rFonts w:ascii="Times New Roman" w:hAnsi="Times New Roman" w:cs="Times New Roman"/>
          <w:bCs/>
          <w:iCs/>
          <w:sz w:val="28"/>
          <w:szCs w:val="28"/>
        </w:rPr>
      </w:pPr>
    </w:p>
    <w:p w:rsidR="009451CC" w:rsidRDefault="009451CC" w:rsidP="009451CC">
      <w:p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 </w:t>
      </w:r>
    </w:p>
    <w:p w:rsidR="009451CC" w:rsidRDefault="009451CC" w:rsidP="009451CC">
      <w:pPr>
        <w:spacing w:line="360" w:lineRule="auto"/>
        <w:ind w:firstLine="709"/>
        <w:jc w:val="both"/>
        <w:rPr>
          <w:rFonts w:ascii="Times New Roman" w:hAnsi="Times New Roman" w:cs="Times New Roman"/>
          <w:bCs/>
          <w:iCs/>
          <w:sz w:val="28"/>
          <w:szCs w:val="28"/>
        </w:rPr>
      </w:pPr>
    </w:p>
    <w:p w:rsidR="00424158" w:rsidRDefault="00424158" w:rsidP="000F2B2B">
      <w:pPr>
        <w:spacing w:line="360" w:lineRule="auto"/>
        <w:ind w:firstLine="709"/>
        <w:jc w:val="both"/>
      </w:pPr>
    </w:p>
    <w:p w:rsidR="00F07A65" w:rsidRDefault="00F07A65" w:rsidP="000F2B2B">
      <w:pPr>
        <w:spacing w:line="360" w:lineRule="auto"/>
        <w:ind w:firstLine="709"/>
        <w:jc w:val="both"/>
        <w:rPr>
          <w:rFonts w:ascii="Times New Roman" w:hAnsi="Times New Roman" w:cs="Times New Roman"/>
          <w:bCs/>
          <w:iCs/>
          <w:sz w:val="28"/>
          <w:szCs w:val="28"/>
        </w:rPr>
      </w:pPr>
    </w:p>
    <w:p w:rsidR="000F2B2B" w:rsidRPr="000F2B2B" w:rsidRDefault="000F2B2B" w:rsidP="000F2B2B">
      <w:pPr>
        <w:spacing w:line="360" w:lineRule="auto"/>
        <w:ind w:firstLine="709"/>
        <w:jc w:val="both"/>
        <w:rPr>
          <w:rFonts w:ascii="Times New Roman" w:hAnsi="Times New Roman" w:cs="Times New Roman"/>
          <w:b/>
          <w:bCs/>
          <w:iCs/>
          <w:sz w:val="28"/>
          <w:szCs w:val="28"/>
        </w:rPr>
      </w:pPr>
    </w:p>
    <w:p w:rsidR="000F2B2B" w:rsidRDefault="000F2B2B" w:rsidP="00137263">
      <w:pPr>
        <w:spacing w:line="360" w:lineRule="auto"/>
        <w:ind w:firstLine="709"/>
        <w:jc w:val="both"/>
        <w:rPr>
          <w:rFonts w:ascii="Times New Roman" w:hAnsi="Times New Roman" w:cs="Times New Roman"/>
          <w:bCs/>
          <w:iCs/>
          <w:sz w:val="28"/>
          <w:szCs w:val="28"/>
        </w:rPr>
      </w:pPr>
    </w:p>
    <w:p w:rsidR="00137263" w:rsidRPr="00137263" w:rsidRDefault="00137263" w:rsidP="00137263">
      <w:pPr>
        <w:spacing w:line="360" w:lineRule="auto"/>
        <w:ind w:firstLine="709"/>
        <w:jc w:val="both"/>
        <w:rPr>
          <w:rFonts w:ascii="Times New Roman" w:hAnsi="Times New Roman" w:cs="Times New Roman"/>
          <w:sz w:val="28"/>
          <w:szCs w:val="28"/>
        </w:rPr>
      </w:pPr>
    </w:p>
    <w:p w:rsidR="004B6404" w:rsidRPr="006A3B6E" w:rsidRDefault="004B6404" w:rsidP="00DB7E0E">
      <w:pPr>
        <w:spacing w:line="360" w:lineRule="auto"/>
        <w:jc w:val="both"/>
        <w:rPr>
          <w:rFonts w:ascii="Times New Roman" w:hAnsi="Times New Roman" w:cs="Times New Roman"/>
          <w:sz w:val="28"/>
          <w:szCs w:val="28"/>
        </w:rPr>
      </w:pPr>
    </w:p>
    <w:sectPr w:rsidR="004B6404" w:rsidRPr="006A3B6E" w:rsidSect="00D67279">
      <w:footerReference w:type="default" r:id="rId9"/>
      <w:pgSz w:w="11906" w:h="16838"/>
      <w:pgMar w:top="1134" w:right="851" w:bottom="1134" w:left="1418"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35C" w:rsidRDefault="0046635C" w:rsidP="00D67279">
      <w:pPr>
        <w:spacing w:after="0" w:line="240" w:lineRule="auto"/>
      </w:pPr>
      <w:r>
        <w:separator/>
      </w:r>
    </w:p>
  </w:endnote>
  <w:endnote w:type="continuationSeparator" w:id="0">
    <w:p w:rsidR="0046635C" w:rsidRDefault="0046635C" w:rsidP="00D67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526531"/>
      <w:docPartObj>
        <w:docPartGallery w:val="Page Numbers (Bottom of Page)"/>
        <w:docPartUnique/>
      </w:docPartObj>
    </w:sdtPr>
    <w:sdtContent>
      <w:p w:rsidR="00B83B5B" w:rsidRDefault="00793D86">
        <w:pPr>
          <w:pStyle w:val="a9"/>
          <w:jc w:val="right"/>
        </w:pPr>
        <w:r w:rsidRPr="00D67279">
          <w:rPr>
            <w:rFonts w:ascii="Times New Roman" w:hAnsi="Times New Roman" w:cs="Times New Roman"/>
            <w:sz w:val="28"/>
            <w:szCs w:val="28"/>
          </w:rPr>
          <w:fldChar w:fldCharType="begin"/>
        </w:r>
        <w:r w:rsidR="00B83B5B" w:rsidRPr="00D67279">
          <w:rPr>
            <w:rFonts w:ascii="Times New Roman" w:hAnsi="Times New Roman" w:cs="Times New Roman"/>
            <w:sz w:val="28"/>
            <w:szCs w:val="28"/>
          </w:rPr>
          <w:instrText xml:space="preserve"> PAGE   \* MERGEFORMAT </w:instrText>
        </w:r>
        <w:r w:rsidRPr="00D67279">
          <w:rPr>
            <w:rFonts w:ascii="Times New Roman" w:hAnsi="Times New Roman" w:cs="Times New Roman"/>
            <w:sz w:val="28"/>
            <w:szCs w:val="28"/>
          </w:rPr>
          <w:fldChar w:fldCharType="separate"/>
        </w:r>
        <w:r w:rsidR="005A4C5F">
          <w:rPr>
            <w:rFonts w:ascii="Times New Roman" w:hAnsi="Times New Roman" w:cs="Times New Roman"/>
            <w:noProof/>
            <w:sz w:val="28"/>
            <w:szCs w:val="28"/>
          </w:rPr>
          <w:t>2</w:t>
        </w:r>
        <w:r w:rsidRPr="00D67279">
          <w:rPr>
            <w:rFonts w:ascii="Times New Roman" w:hAnsi="Times New Roman" w:cs="Times New Roman"/>
            <w:sz w:val="28"/>
            <w:szCs w:val="28"/>
          </w:rPr>
          <w:fldChar w:fldCharType="end"/>
        </w:r>
      </w:p>
    </w:sdtContent>
  </w:sdt>
  <w:p w:rsidR="00B83B5B" w:rsidRDefault="00B83B5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35C" w:rsidRDefault="0046635C" w:rsidP="00D67279">
      <w:pPr>
        <w:spacing w:after="0" w:line="240" w:lineRule="auto"/>
      </w:pPr>
      <w:r>
        <w:separator/>
      </w:r>
    </w:p>
  </w:footnote>
  <w:footnote w:type="continuationSeparator" w:id="0">
    <w:p w:rsidR="0046635C" w:rsidRDefault="0046635C" w:rsidP="00D672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64829"/>
    <w:multiLevelType w:val="multilevel"/>
    <w:tmpl w:val="4696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186681"/>
    <w:multiLevelType w:val="hybridMultilevel"/>
    <w:tmpl w:val="38FC7FCE"/>
    <w:lvl w:ilvl="0" w:tplc="DD3A7E14">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36285D12"/>
    <w:multiLevelType w:val="hybridMultilevel"/>
    <w:tmpl w:val="81B45DA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383F7AB3"/>
    <w:multiLevelType w:val="hybridMultilevel"/>
    <w:tmpl w:val="952AD49A"/>
    <w:lvl w:ilvl="0" w:tplc="BE5ECB60">
      <w:start w:val="1"/>
      <w:numFmt w:val="decimal"/>
      <w:lvlText w:val="%1."/>
      <w:lvlJc w:val="left"/>
      <w:pPr>
        <w:ind w:left="1789" w:hanging="108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451C0CFF"/>
    <w:multiLevelType w:val="hybridMultilevel"/>
    <w:tmpl w:val="81B45DA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63767199"/>
    <w:multiLevelType w:val="hybridMultilevel"/>
    <w:tmpl w:val="EA4AC038"/>
    <w:lvl w:ilvl="0" w:tplc="04D2562A">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517741E"/>
    <w:multiLevelType w:val="multilevel"/>
    <w:tmpl w:val="FC1E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7114C"/>
    <w:rsid w:val="000501BA"/>
    <w:rsid w:val="000A0BBB"/>
    <w:rsid w:val="000A30C1"/>
    <w:rsid w:val="000A49B7"/>
    <w:rsid w:val="000F2B2B"/>
    <w:rsid w:val="00137263"/>
    <w:rsid w:val="001B7D00"/>
    <w:rsid w:val="001C3601"/>
    <w:rsid w:val="001C752F"/>
    <w:rsid w:val="001E042E"/>
    <w:rsid w:val="001F4B4F"/>
    <w:rsid w:val="002002E6"/>
    <w:rsid w:val="0020426F"/>
    <w:rsid w:val="00210503"/>
    <w:rsid w:val="0027114C"/>
    <w:rsid w:val="00292150"/>
    <w:rsid w:val="002A5D88"/>
    <w:rsid w:val="002F0428"/>
    <w:rsid w:val="003B40DF"/>
    <w:rsid w:val="003C5037"/>
    <w:rsid w:val="003D6B66"/>
    <w:rsid w:val="003E7B97"/>
    <w:rsid w:val="004038A6"/>
    <w:rsid w:val="00404C77"/>
    <w:rsid w:val="0041382B"/>
    <w:rsid w:val="00424158"/>
    <w:rsid w:val="0046635C"/>
    <w:rsid w:val="004767D9"/>
    <w:rsid w:val="004B6404"/>
    <w:rsid w:val="004E32FB"/>
    <w:rsid w:val="00586F2C"/>
    <w:rsid w:val="00594223"/>
    <w:rsid w:val="005A4C5F"/>
    <w:rsid w:val="006043DB"/>
    <w:rsid w:val="00637143"/>
    <w:rsid w:val="006A3B6E"/>
    <w:rsid w:val="006D0CF6"/>
    <w:rsid w:val="006D56C9"/>
    <w:rsid w:val="006E2E60"/>
    <w:rsid w:val="0070059A"/>
    <w:rsid w:val="00766425"/>
    <w:rsid w:val="00767351"/>
    <w:rsid w:val="00793D86"/>
    <w:rsid w:val="007C33BD"/>
    <w:rsid w:val="00811026"/>
    <w:rsid w:val="00816187"/>
    <w:rsid w:val="00820F55"/>
    <w:rsid w:val="00833E0C"/>
    <w:rsid w:val="0084578D"/>
    <w:rsid w:val="00852AAB"/>
    <w:rsid w:val="00856AF2"/>
    <w:rsid w:val="00863D0A"/>
    <w:rsid w:val="008714CF"/>
    <w:rsid w:val="0090713B"/>
    <w:rsid w:val="00921E58"/>
    <w:rsid w:val="009451CC"/>
    <w:rsid w:val="009555C7"/>
    <w:rsid w:val="00955B14"/>
    <w:rsid w:val="0098763C"/>
    <w:rsid w:val="009B62DE"/>
    <w:rsid w:val="009C1FF5"/>
    <w:rsid w:val="00A30591"/>
    <w:rsid w:val="00A5118C"/>
    <w:rsid w:val="00A51794"/>
    <w:rsid w:val="00A54874"/>
    <w:rsid w:val="00AC4A63"/>
    <w:rsid w:val="00B044D7"/>
    <w:rsid w:val="00B63C06"/>
    <w:rsid w:val="00B740FB"/>
    <w:rsid w:val="00B83B5B"/>
    <w:rsid w:val="00BD4A6C"/>
    <w:rsid w:val="00BE5AEF"/>
    <w:rsid w:val="00BE7270"/>
    <w:rsid w:val="00BF6908"/>
    <w:rsid w:val="00C07E23"/>
    <w:rsid w:val="00C62306"/>
    <w:rsid w:val="00CB34FB"/>
    <w:rsid w:val="00CE22C3"/>
    <w:rsid w:val="00CF0886"/>
    <w:rsid w:val="00CF1C5A"/>
    <w:rsid w:val="00D53211"/>
    <w:rsid w:val="00D67279"/>
    <w:rsid w:val="00D76E1F"/>
    <w:rsid w:val="00DB41A4"/>
    <w:rsid w:val="00DB7E0E"/>
    <w:rsid w:val="00DD1B66"/>
    <w:rsid w:val="00DE3FB6"/>
    <w:rsid w:val="00DE60AC"/>
    <w:rsid w:val="00DF3773"/>
    <w:rsid w:val="00E507FA"/>
    <w:rsid w:val="00E6586E"/>
    <w:rsid w:val="00EA4D7C"/>
    <w:rsid w:val="00EF1A4B"/>
    <w:rsid w:val="00F04DE9"/>
    <w:rsid w:val="00F07A65"/>
    <w:rsid w:val="00F40086"/>
    <w:rsid w:val="00F868E9"/>
    <w:rsid w:val="00F95DC2"/>
    <w:rsid w:val="00FC7335"/>
    <w:rsid w:val="00FC777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270"/>
  </w:style>
  <w:style w:type="paragraph" w:styleId="2">
    <w:name w:val="heading 2"/>
    <w:basedOn w:val="a"/>
    <w:next w:val="a"/>
    <w:link w:val="20"/>
    <w:uiPriority w:val="9"/>
    <w:semiHidden/>
    <w:unhideWhenUsed/>
    <w:qFormat/>
    <w:rsid w:val="004B64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0DF"/>
    <w:pPr>
      <w:ind w:left="720"/>
      <w:contextualSpacing/>
    </w:pPr>
  </w:style>
  <w:style w:type="paragraph" w:styleId="a4">
    <w:name w:val="Normal (Web)"/>
    <w:basedOn w:val="a"/>
    <w:uiPriority w:val="99"/>
    <w:unhideWhenUsed/>
    <w:rsid w:val="00BD4A6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semiHidden/>
    <w:rsid w:val="004B6404"/>
    <w:rPr>
      <w:rFonts w:asciiTheme="majorHAnsi" w:eastAsiaTheme="majorEastAsia" w:hAnsiTheme="majorHAnsi" w:cstheme="majorBidi"/>
      <w:b/>
      <w:bCs/>
      <w:color w:val="4F81BD" w:themeColor="accent1"/>
      <w:sz w:val="26"/>
      <w:szCs w:val="26"/>
    </w:rPr>
  </w:style>
  <w:style w:type="character" w:styleId="a5">
    <w:name w:val="Hyperlink"/>
    <w:basedOn w:val="a0"/>
    <w:uiPriority w:val="99"/>
    <w:unhideWhenUsed/>
    <w:rsid w:val="004B6404"/>
    <w:rPr>
      <w:color w:val="0000FF" w:themeColor="hyperlink"/>
      <w:u w:val="single"/>
    </w:rPr>
  </w:style>
  <w:style w:type="character" w:styleId="a6">
    <w:name w:val="Strong"/>
    <w:basedOn w:val="a0"/>
    <w:uiPriority w:val="22"/>
    <w:qFormat/>
    <w:rsid w:val="00424158"/>
    <w:rPr>
      <w:b/>
      <w:bCs/>
    </w:rPr>
  </w:style>
  <w:style w:type="paragraph" w:styleId="a7">
    <w:name w:val="header"/>
    <w:basedOn w:val="a"/>
    <w:link w:val="a8"/>
    <w:uiPriority w:val="99"/>
    <w:semiHidden/>
    <w:unhideWhenUsed/>
    <w:rsid w:val="00D67279"/>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D67279"/>
  </w:style>
  <w:style w:type="paragraph" w:styleId="a9">
    <w:name w:val="footer"/>
    <w:basedOn w:val="a"/>
    <w:link w:val="aa"/>
    <w:uiPriority w:val="99"/>
    <w:unhideWhenUsed/>
    <w:rsid w:val="00D6727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D67279"/>
  </w:style>
  <w:style w:type="character" w:styleId="ab">
    <w:name w:val="Emphasis"/>
    <w:basedOn w:val="a0"/>
    <w:uiPriority w:val="20"/>
    <w:qFormat/>
    <w:rsid w:val="0041382B"/>
    <w:rPr>
      <w:i/>
      <w:iCs/>
    </w:rPr>
  </w:style>
</w:styles>
</file>

<file path=word/webSettings.xml><?xml version="1.0" encoding="utf-8"?>
<w:webSettings xmlns:r="http://schemas.openxmlformats.org/officeDocument/2006/relationships" xmlns:w="http://schemas.openxmlformats.org/wordprocessingml/2006/main">
  <w:divs>
    <w:div w:id="360865795">
      <w:bodyDiv w:val="1"/>
      <w:marLeft w:val="0"/>
      <w:marRight w:val="0"/>
      <w:marTop w:val="0"/>
      <w:marBottom w:val="0"/>
      <w:divBdr>
        <w:top w:val="none" w:sz="0" w:space="0" w:color="auto"/>
        <w:left w:val="none" w:sz="0" w:space="0" w:color="auto"/>
        <w:bottom w:val="none" w:sz="0" w:space="0" w:color="auto"/>
        <w:right w:val="none" w:sz="0" w:space="0" w:color="auto"/>
      </w:divBdr>
    </w:div>
    <w:div w:id="365369292">
      <w:bodyDiv w:val="1"/>
      <w:marLeft w:val="0"/>
      <w:marRight w:val="0"/>
      <w:marTop w:val="0"/>
      <w:marBottom w:val="0"/>
      <w:divBdr>
        <w:top w:val="none" w:sz="0" w:space="0" w:color="auto"/>
        <w:left w:val="none" w:sz="0" w:space="0" w:color="auto"/>
        <w:bottom w:val="none" w:sz="0" w:space="0" w:color="auto"/>
        <w:right w:val="none" w:sz="0" w:space="0" w:color="auto"/>
      </w:divBdr>
    </w:div>
    <w:div w:id="447965249">
      <w:bodyDiv w:val="1"/>
      <w:marLeft w:val="0"/>
      <w:marRight w:val="0"/>
      <w:marTop w:val="0"/>
      <w:marBottom w:val="0"/>
      <w:divBdr>
        <w:top w:val="none" w:sz="0" w:space="0" w:color="auto"/>
        <w:left w:val="none" w:sz="0" w:space="0" w:color="auto"/>
        <w:bottom w:val="none" w:sz="0" w:space="0" w:color="auto"/>
        <w:right w:val="none" w:sz="0" w:space="0" w:color="auto"/>
      </w:divBdr>
    </w:div>
    <w:div w:id="499587602">
      <w:bodyDiv w:val="1"/>
      <w:marLeft w:val="0"/>
      <w:marRight w:val="0"/>
      <w:marTop w:val="0"/>
      <w:marBottom w:val="0"/>
      <w:divBdr>
        <w:top w:val="none" w:sz="0" w:space="0" w:color="auto"/>
        <w:left w:val="none" w:sz="0" w:space="0" w:color="auto"/>
        <w:bottom w:val="none" w:sz="0" w:space="0" w:color="auto"/>
        <w:right w:val="none" w:sz="0" w:space="0" w:color="auto"/>
      </w:divBdr>
    </w:div>
    <w:div w:id="580599456">
      <w:bodyDiv w:val="1"/>
      <w:marLeft w:val="0"/>
      <w:marRight w:val="0"/>
      <w:marTop w:val="0"/>
      <w:marBottom w:val="0"/>
      <w:divBdr>
        <w:top w:val="none" w:sz="0" w:space="0" w:color="auto"/>
        <w:left w:val="none" w:sz="0" w:space="0" w:color="auto"/>
        <w:bottom w:val="none" w:sz="0" w:space="0" w:color="auto"/>
        <w:right w:val="none" w:sz="0" w:space="0" w:color="auto"/>
      </w:divBdr>
    </w:div>
    <w:div w:id="612565473">
      <w:bodyDiv w:val="1"/>
      <w:marLeft w:val="0"/>
      <w:marRight w:val="0"/>
      <w:marTop w:val="0"/>
      <w:marBottom w:val="0"/>
      <w:divBdr>
        <w:top w:val="none" w:sz="0" w:space="0" w:color="auto"/>
        <w:left w:val="none" w:sz="0" w:space="0" w:color="auto"/>
        <w:bottom w:val="none" w:sz="0" w:space="0" w:color="auto"/>
        <w:right w:val="none" w:sz="0" w:space="0" w:color="auto"/>
      </w:divBdr>
    </w:div>
    <w:div w:id="621812294">
      <w:bodyDiv w:val="1"/>
      <w:marLeft w:val="0"/>
      <w:marRight w:val="0"/>
      <w:marTop w:val="0"/>
      <w:marBottom w:val="0"/>
      <w:divBdr>
        <w:top w:val="none" w:sz="0" w:space="0" w:color="auto"/>
        <w:left w:val="none" w:sz="0" w:space="0" w:color="auto"/>
        <w:bottom w:val="none" w:sz="0" w:space="0" w:color="auto"/>
        <w:right w:val="none" w:sz="0" w:space="0" w:color="auto"/>
      </w:divBdr>
    </w:div>
    <w:div w:id="688259999">
      <w:bodyDiv w:val="1"/>
      <w:marLeft w:val="0"/>
      <w:marRight w:val="0"/>
      <w:marTop w:val="0"/>
      <w:marBottom w:val="0"/>
      <w:divBdr>
        <w:top w:val="none" w:sz="0" w:space="0" w:color="auto"/>
        <w:left w:val="none" w:sz="0" w:space="0" w:color="auto"/>
        <w:bottom w:val="none" w:sz="0" w:space="0" w:color="auto"/>
        <w:right w:val="none" w:sz="0" w:space="0" w:color="auto"/>
      </w:divBdr>
    </w:div>
    <w:div w:id="713233504">
      <w:bodyDiv w:val="1"/>
      <w:marLeft w:val="0"/>
      <w:marRight w:val="0"/>
      <w:marTop w:val="0"/>
      <w:marBottom w:val="0"/>
      <w:divBdr>
        <w:top w:val="none" w:sz="0" w:space="0" w:color="auto"/>
        <w:left w:val="none" w:sz="0" w:space="0" w:color="auto"/>
        <w:bottom w:val="none" w:sz="0" w:space="0" w:color="auto"/>
        <w:right w:val="none" w:sz="0" w:space="0" w:color="auto"/>
      </w:divBdr>
    </w:div>
    <w:div w:id="717630140">
      <w:bodyDiv w:val="1"/>
      <w:marLeft w:val="0"/>
      <w:marRight w:val="0"/>
      <w:marTop w:val="0"/>
      <w:marBottom w:val="0"/>
      <w:divBdr>
        <w:top w:val="none" w:sz="0" w:space="0" w:color="auto"/>
        <w:left w:val="none" w:sz="0" w:space="0" w:color="auto"/>
        <w:bottom w:val="none" w:sz="0" w:space="0" w:color="auto"/>
        <w:right w:val="none" w:sz="0" w:space="0" w:color="auto"/>
      </w:divBdr>
    </w:div>
    <w:div w:id="762186682">
      <w:bodyDiv w:val="1"/>
      <w:marLeft w:val="0"/>
      <w:marRight w:val="0"/>
      <w:marTop w:val="0"/>
      <w:marBottom w:val="0"/>
      <w:divBdr>
        <w:top w:val="none" w:sz="0" w:space="0" w:color="auto"/>
        <w:left w:val="none" w:sz="0" w:space="0" w:color="auto"/>
        <w:bottom w:val="none" w:sz="0" w:space="0" w:color="auto"/>
        <w:right w:val="none" w:sz="0" w:space="0" w:color="auto"/>
      </w:divBdr>
    </w:div>
    <w:div w:id="771390402">
      <w:bodyDiv w:val="1"/>
      <w:marLeft w:val="0"/>
      <w:marRight w:val="0"/>
      <w:marTop w:val="0"/>
      <w:marBottom w:val="0"/>
      <w:divBdr>
        <w:top w:val="none" w:sz="0" w:space="0" w:color="auto"/>
        <w:left w:val="none" w:sz="0" w:space="0" w:color="auto"/>
        <w:bottom w:val="none" w:sz="0" w:space="0" w:color="auto"/>
        <w:right w:val="none" w:sz="0" w:space="0" w:color="auto"/>
      </w:divBdr>
    </w:div>
    <w:div w:id="793670127">
      <w:bodyDiv w:val="1"/>
      <w:marLeft w:val="0"/>
      <w:marRight w:val="0"/>
      <w:marTop w:val="0"/>
      <w:marBottom w:val="0"/>
      <w:divBdr>
        <w:top w:val="none" w:sz="0" w:space="0" w:color="auto"/>
        <w:left w:val="none" w:sz="0" w:space="0" w:color="auto"/>
        <w:bottom w:val="none" w:sz="0" w:space="0" w:color="auto"/>
        <w:right w:val="none" w:sz="0" w:space="0" w:color="auto"/>
      </w:divBdr>
    </w:div>
    <w:div w:id="893352853">
      <w:bodyDiv w:val="1"/>
      <w:marLeft w:val="0"/>
      <w:marRight w:val="0"/>
      <w:marTop w:val="0"/>
      <w:marBottom w:val="0"/>
      <w:divBdr>
        <w:top w:val="none" w:sz="0" w:space="0" w:color="auto"/>
        <w:left w:val="none" w:sz="0" w:space="0" w:color="auto"/>
        <w:bottom w:val="none" w:sz="0" w:space="0" w:color="auto"/>
        <w:right w:val="none" w:sz="0" w:space="0" w:color="auto"/>
      </w:divBdr>
    </w:div>
    <w:div w:id="897981963">
      <w:bodyDiv w:val="1"/>
      <w:marLeft w:val="0"/>
      <w:marRight w:val="0"/>
      <w:marTop w:val="0"/>
      <w:marBottom w:val="0"/>
      <w:divBdr>
        <w:top w:val="none" w:sz="0" w:space="0" w:color="auto"/>
        <w:left w:val="none" w:sz="0" w:space="0" w:color="auto"/>
        <w:bottom w:val="none" w:sz="0" w:space="0" w:color="auto"/>
        <w:right w:val="none" w:sz="0" w:space="0" w:color="auto"/>
      </w:divBdr>
      <w:divsChild>
        <w:div w:id="677150128">
          <w:marLeft w:val="0"/>
          <w:marRight w:val="0"/>
          <w:marTop w:val="167"/>
          <w:marBottom w:val="335"/>
          <w:divBdr>
            <w:top w:val="none" w:sz="0" w:space="0" w:color="auto"/>
            <w:left w:val="none" w:sz="0" w:space="0" w:color="auto"/>
            <w:bottom w:val="none" w:sz="0" w:space="0" w:color="auto"/>
            <w:right w:val="none" w:sz="0" w:space="0" w:color="auto"/>
          </w:divBdr>
          <w:divsChild>
            <w:div w:id="870918265">
              <w:marLeft w:val="0"/>
              <w:marRight w:val="0"/>
              <w:marTop w:val="0"/>
              <w:marBottom w:val="0"/>
              <w:divBdr>
                <w:top w:val="none" w:sz="0" w:space="0" w:color="auto"/>
                <w:left w:val="none" w:sz="0" w:space="0" w:color="auto"/>
                <w:bottom w:val="none" w:sz="0" w:space="0" w:color="auto"/>
                <w:right w:val="none" w:sz="0" w:space="0" w:color="auto"/>
              </w:divBdr>
              <w:divsChild>
                <w:div w:id="1500850060">
                  <w:marLeft w:val="0"/>
                  <w:marRight w:val="0"/>
                  <w:marTop w:val="0"/>
                  <w:marBottom w:val="0"/>
                  <w:divBdr>
                    <w:top w:val="none" w:sz="0" w:space="0" w:color="auto"/>
                    <w:left w:val="none" w:sz="0" w:space="0" w:color="auto"/>
                    <w:bottom w:val="none" w:sz="0" w:space="0" w:color="auto"/>
                    <w:right w:val="none" w:sz="0" w:space="0" w:color="auto"/>
                  </w:divBdr>
                  <w:divsChild>
                    <w:div w:id="1759061811">
                      <w:marLeft w:val="0"/>
                      <w:marRight w:val="0"/>
                      <w:marTop w:val="0"/>
                      <w:marBottom w:val="0"/>
                      <w:divBdr>
                        <w:top w:val="none" w:sz="0" w:space="0" w:color="auto"/>
                        <w:left w:val="none" w:sz="0" w:space="0" w:color="auto"/>
                        <w:bottom w:val="none" w:sz="0" w:space="0" w:color="auto"/>
                        <w:right w:val="none" w:sz="0" w:space="0" w:color="auto"/>
                      </w:divBdr>
                      <w:divsChild>
                        <w:div w:id="15401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68612">
              <w:marLeft w:val="0"/>
              <w:marRight w:val="0"/>
              <w:marTop w:val="0"/>
              <w:marBottom w:val="0"/>
              <w:divBdr>
                <w:top w:val="none" w:sz="0" w:space="0" w:color="auto"/>
                <w:left w:val="none" w:sz="0" w:space="0" w:color="auto"/>
                <w:bottom w:val="none" w:sz="0" w:space="0" w:color="auto"/>
                <w:right w:val="none" w:sz="0" w:space="0" w:color="auto"/>
              </w:divBdr>
              <w:divsChild>
                <w:div w:id="843939154">
                  <w:marLeft w:val="0"/>
                  <w:marRight w:val="0"/>
                  <w:marTop w:val="0"/>
                  <w:marBottom w:val="0"/>
                  <w:divBdr>
                    <w:top w:val="single" w:sz="6" w:space="0" w:color="CACED9"/>
                    <w:left w:val="single" w:sz="6" w:space="0" w:color="CACED9"/>
                    <w:bottom w:val="single" w:sz="6" w:space="0" w:color="CACED9"/>
                    <w:right w:val="single" w:sz="6" w:space="0" w:color="CACED9"/>
                  </w:divBdr>
                </w:div>
              </w:divsChild>
            </w:div>
          </w:divsChild>
        </w:div>
        <w:div w:id="316810948">
          <w:marLeft w:val="0"/>
          <w:marRight w:val="0"/>
          <w:marTop w:val="167"/>
          <w:marBottom w:val="335"/>
          <w:divBdr>
            <w:top w:val="none" w:sz="0" w:space="0" w:color="auto"/>
            <w:left w:val="none" w:sz="0" w:space="0" w:color="auto"/>
            <w:bottom w:val="none" w:sz="0" w:space="0" w:color="auto"/>
            <w:right w:val="none" w:sz="0" w:space="0" w:color="auto"/>
          </w:divBdr>
          <w:divsChild>
            <w:div w:id="1202595746">
              <w:marLeft w:val="0"/>
              <w:marRight w:val="0"/>
              <w:marTop w:val="0"/>
              <w:marBottom w:val="0"/>
              <w:divBdr>
                <w:top w:val="none" w:sz="0" w:space="0" w:color="auto"/>
                <w:left w:val="none" w:sz="0" w:space="0" w:color="auto"/>
                <w:bottom w:val="none" w:sz="0" w:space="0" w:color="auto"/>
                <w:right w:val="none" w:sz="0" w:space="0" w:color="auto"/>
              </w:divBdr>
              <w:divsChild>
                <w:div w:id="833642077">
                  <w:marLeft w:val="0"/>
                  <w:marRight w:val="0"/>
                  <w:marTop w:val="0"/>
                  <w:marBottom w:val="0"/>
                  <w:divBdr>
                    <w:top w:val="none" w:sz="0" w:space="0" w:color="auto"/>
                    <w:left w:val="none" w:sz="0" w:space="0" w:color="auto"/>
                    <w:bottom w:val="none" w:sz="0" w:space="0" w:color="auto"/>
                    <w:right w:val="none" w:sz="0" w:space="0" w:color="auto"/>
                  </w:divBdr>
                  <w:divsChild>
                    <w:div w:id="466245846">
                      <w:marLeft w:val="0"/>
                      <w:marRight w:val="0"/>
                      <w:marTop w:val="0"/>
                      <w:marBottom w:val="0"/>
                      <w:divBdr>
                        <w:top w:val="none" w:sz="0" w:space="0" w:color="auto"/>
                        <w:left w:val="none" w:sz="0" w:space="0" w:color="auto"/>
                        <w:bottom w:val="none" w:sz="0" w:space="0" w:color="auto"/>
                        <w:right w:val="none" w:sz="0" w:space="0" w:color="auto"/>
                      </w:divBdr>
                      <w:divsChild>
                        <w:div w:id="2132361165">
                          <w:marLeft w:val="0"/>
                          <w:marRight w:val="0"/>
                          <w:marTop w:val="0"/>
                          <w:marBottom w:val="0"/>
                          <w:divBdr>
                            <w:top w:val="none" w:sz="0" w:space="0" w:color="auto"/>
                            <w:left w:val="none" w:sz="0" w:space="0" w:color="auto"/>
                            <w:bottom w:val="none" w:sz="0" w:space="0" w:color="auto"/>
                            <w:right w:val="none" w:sz="0" w:space="0" w:color="auto"/>
                          </w:divBdr>
                        </w:div>
                        <w:div w:id="64501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695237">
      <w:bodyDiv w:val="1"/>
      <w:marLeft w:val="0"/>
      <w:marRight w:val="0"/>
      <w:marTop w:val="0"/>
      <w:marBottom w:val="0"/>
      <w:divBdr>
        <w:top w:val="none" w:sz="0" w:space="0" w:color="auto"/>
        <w:left w:val="none" w:sz="0" w:space="0" w:color="auto"/>
        <w:bottom w:val="none" w:sz="0" w:space="0" w:color="auto"/>
        <w:right w:val="none" w:sz="0" w:space="0" w:color="auto"/>
      </w:divBdr>
    </w:div>
    <w:div w:id="998188296">
      <w:bodyDiv w:val="1"/>
      <w:marLeft w:val="0"/>
      <w:marRight w:val="0"/>
      <w:marTop w:val="0"/>
      <w:marBottom w:val="0"/>
      <w:divBdr>
        <w:top w:val="none" w:sz="0" w:space="0" w:color="auto"/>
        <w:left w:val="none" w:sz="0" w:space="0" w:color="auto"/>
        <w:bottom w:val="none" w:sz="0" w:space="0" w:color="auto"/>
        <w:right w:val="none" w:sz="0" w:space="0" w:color="auto"/>
      </w:divBdr>
    </w:div>
    <w:div w:id="1156994408">
      <w:bodyDiv w:val="1"/>
      <w:marLeft w:val="0"/>
      <w:marRight w:val="0"/>
      <w:marTop w:val="0"/>
      <w:marBottom w:val="0"/>
      <w:divBdr>
        <w:top w:val="none" w:sz="0" w:space="0" w:color="auto"/>
        <w:left w:val="none" w:sz="0" w:space="0" w:color="auto"/>
        <w:bottom w:val="none" w:sz="0" w:space="0" w:color="auto"/>
        <w:right w:val="none" w:sz="0" w:space="0" w:color="auto"/>
      </w:divBdr>
    </w:div>
    <w:div w:id="1270701820">
      <w:bodyDiv w:val="1"/>
      <w:marLeft w:val="0"/>
      <w:marRight w:val="0"/>
      <w:marTop w:val="0"/>
      <w:marBottom w:val="0"/>
      <w:divBdr>
        <w:top w:val="none" w:sz="0" w:space="0" w:color="auto"/>
        <w:left w:val="none" w:sz="0" w:space="0" w:color="auto"/>
        <w:bottom w:val="none" w:sz="0" w:space="0" w:color="auto"/>
        <w:right w:val="none" w:sz="0" w:space="0" w:color="auto"/>
      </w:divBdr>
    </w:div>
    <w:div w:id="1371029835">
      <w:bodyDiv w:val="1"/>
      <w:marLeft w:val="0"/>
      <w:marRight w:val="0"/>
      <w:marTop w:val="0"/>
      <w:marBottom w:val="0"/>
      <w:divBdr>
        <w:top w:val="none" w:sz="0" w:space="0" w:color="auto"/>
        <w:left w:val="none" w:sz="0" w:space="0" w:color="auto"/>
        <w:bottom w:val="none" w:sz="0" w:space="0" w:color="auto"/>
        <w:right w:val="none" w:sz="0" w:space="0" w:color="auto"/>
      </w:divBdr>
    </w:div>
    <w:div w:id="1377318987">
      <w:bodyDiv w:val="1"/>
      <w:marLeft w:val="0"/>
      <w:marRight w:val="0"/>
      <w:marTop w:val="0"/>
      <w:marBottom w:val="0"/>
      <w:divBdr>
        <w:top w:val="none" w:sz="0" w:space="0" w:color="auto"/>
        <w:left w:val="none" w:sz="0" w:space="0" w:color="auto"/>
        <w:bottom w:val="none" w:sz="0" w:space="0" w:color="auto"/>
        <w:right w:val="none" w:sz="0" w:space="0" w:color="auto"/>
      </w:divBdr>
    </w:div>
    <w:div w:id="1503357203">
      <w:bodyDiv w:val="1"/>
      <w:marLeft w:val="0"/>
      <w:marRight w:val="0"/>
      <w:marTop w:val="0"/>
      <w:marBottom w:val="0"/>
      <w:divBdr>
        <w:top w:val="none" w:sz="0" w:space="0" w:color="auto"/>
        <w:left w:val="none" w:sz="0" w:space="0" w:color="auto"/>
        <w:bottom w:val="none" w:sz="0" w:space="0" w:color="auto"/>
        <w:right w:val="none" w:sz="0" w:space="0" w:color="auto"/>
      </w:divBdr>
    </w:div>
    <w:div w:id="1652444727">
      <w:bodyDiv w:val="1"/>
      <w:marLeft w:val="0"/>
      <w:marRight w:val="0"/>
      <w:marTop w:val="0"/>
      <w:marBottom w:val="0"/>
      <w:divBdr>
        <w:top w:val="none" w:sz="0" w:space="0" w:color="auto"/>
        <w:left w:val="none" w:sz="0" w:space="0" w:color="auto"/>
        <w:bottom w:val="none" w:sz="0" w:space="0" w:color="auto"/>
        <w:right w:val="none" w:sz="0" w:space="0" w:color="auto"/>
      </w:divBdr>
      <w:divsChild>
        <w:div w:id="546721878">
          <w:marLeft w:val="0"/>
          <w:marRight w:val="0"/>
          <w:marTop w:val="167"/>
          <w:marBottom w:val="335"/>
          <w:divBdr>
            <w:top w:val="none" w:sz="0" w:space="0" w:color="auto"/>
            <w:left w:val="none" w:sz="0" w:space="0" w:color="auto"/>
            <w:bottom w:val="none" w:sz="0" w:space="0" w:color="auto"/>
            <w:right w:val="none" w:sz="0" w:space="0" w:color="auto"/>
          </w:divBdr>
          <w:divsChild>
            <w:div w:id="700669398">
              <w:marLeft w:val="0"/>
              <w:marRight w:val="0"/>
              <w:marTop w:val="0"/>
              <w:marBottom w:val="0"/>
              <w:divBdr>
                <w:top w:val="none" w:sz="0" w:space="0" w:color="auto"/>
                <w:left w:val="none" w:sz="0" w:space="0" w:color="auto"/>
                <w:bottom w:val="none" w:sz="0" w:space="0" w:color="auto"/>
                <w:right w:val="none" w:sz="0" w:space="0" w:color="auto"/>
              </w:divBdr>
              <w:divsChild>
                <w:div w:id="1335575534">
                  <w:marLeft w:val="0"/>
                  <w:marRight w:val="0"/>
                  <w:marTop w:val="0"/>
                  <w:marBottom w:val="0"/>
                  <w:divBdr>
                    <w:top w:val="none" w:sz="0" w:space="0" w:color="auto"/>
                    <w:left w:val="none" w:sz="0" w:space="0" w:color="auto"/>
                    <w:bottom w:val="none" w:sz="0" w:space="0" w:color="auto"/>
                    <w:right w:val="none" w:sz="0" w:space="0" w:color="auto"/>
                  </w:divBdr>
                  <w:divsChild>
                    <w:div w:id="87240779">
                      <w:marLeft w:val="0"/>
                      <w:marRight w:val="0"/>
                      <w:marTop w:val="0"/>
                      <w:marBottom w:val="0"/>
                      <w:divBdr>
                        <w:top w:val="none" w:sz="0" w:space="0" w:color="auto"/>
                        <w:left w:val="none" w:sz="0" w:space="0" w:color="auto"/>
                        <w:bottom w:val="none" w:sz="0" w:space="0" w:color="auto"/>
                        <w:right w:val="none" w:sz="0" w:space="0" w:color="auto"/>
                      </w:divBdr>
                      <w:divsChild>
                        <w:div w:id="61795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99673">
              <w:marLeft w:val="0"/>
              <w:marRight w:val="0"/>
              <w:marTop w:val="0"/>
              <w:marBottom w:val="0"/>
              <w:divBdr>
                <w:top w:val="none" w:sz="0" w:space="0" w:color="auto"/>
                <w:left w:val="none" w:sz="0" w:space="0" w:color="auto"/>
                <w:bottom w:val="none" w:sz="0" w:space="0" w:color="auto"/>
                <w:right w:val="none" w:sz="0" w:space="0" w:color="auto"/>
              </w:divBdr>
              <w:divsChild>
                <w:div w:id="1898513319">
                  <w:marLeft w:val="0"/>
                  <w:marRight w:val="0"/>
                  <w:marTop w:val="0"/>
                  <w:marBottom w:val="0"/>
                  <w:divBdr>
                    <w:top w:val="single" w:sz="6" w:space="0" w:color="CACED9"/>
                    <w:left w:val="single" w:sz="6" w:space="0" w:color="CACED9"/>
                    <w:bottom w:val="single" w:sz="6" w:space="0" w:color="CACED9"/>
                    <w:right w:val="single" w:sz="6" w:space="0" w:color="CACED9"/>
                  </w:divBdr>
                </w:div>
              </w:divsChild>
            </w:div>
          </w:divsChild>
        </w:div>
        <w:div w:id="698312987">
          <w:marLeft w:val="0"/>
          <w:marRight w:val="0"/>
          <w:marTop w:val="167"/>
          <w:marBottom w:val="335"/>
          <w:divBdr>
            <w:top w:val="none" w:sz="0" w:space="0" w:color="auto"/>
            <w:left w:val="none" w:sz="0" w:space="0" w:color="auto"/>
            <w:bottom w:val="none" w:sz="0" w:space="0" w:color="auto"/>
            <w:right w:val="none" w:sz="0" w:space="0" w:color="auto"/>
          </w:divBdr>
          <w:divsChild>
            <w:div w:id="1605259931">
              <w:marLeft w:val="0"/>
              <w:marRight w:val="0"/>
              <w:marTop w:val="0"/>
              <w:marBottom w:val="0"/>
              <w:divBdr>
                <w:top w:val="none" w:sz="0" w:space="0" w:color="auto"/>
                <w:left w:val="none" w:sz="0" w:space="0" w:color="auto"/>
                <w:bottom w:val="none" w:sz="0" w:space="0" w:color="auto"/>
                <w:right w:val="none" w:sz="0" w:space="0" w:color="auto"/>
              </w:divBdr>
              <w:divsChild>
                <w:div w:id="1162161611">
                  <w:marLeft w:val="0"/>
                  <w:marRight w:val="0"/>
                  <w:marTop w:val="0"/>
                  <w:marBottom w:val="0"/>
                  <w:divBdr>
                    <w:top w:val="none" w:sz="0" w:space="0" w:color="auto"/>
                    <w:left w:val="none" w:sz="0" w:space="0" w:color="auto"/>
                    <w:bottom w:val="none" w:sz="0" w:space="0" w:color="auto"/>
                    <w:right w:val="none" w:sz="0" w:space="0" w:color="auto"/>
                  </w:divBdr>
                  <w:divsChild>
                    <w:div w:id="185608423">
                      <w:marLeft w:val="0"/>
                      <w:marRight w:val="0"/>
                      <w:marTop w:val="0"/>
                      <w:marBottom w:val="0"/>
                      <w:divBdr>
                        <w:top w:val="none" w:sz="0" w:space="0" w:color="auto"/>
                        <w:left w:val="none" w:sz="0" w:space="0" w:color="auto"/>
                        <w:bottom w:val="none" w:sz="0" w:space="0" w:color="auto"/>
                        <w:right w:val="none" w:sz="0" w:space="0" w:color="auto"/>
                      </w:divBdr>
                      <w:divsChild>
                        <w:div w:id="528689733">
                          <w:marLeft w:val="0"/>
                          <w:marRight w:val="0"/>
                          <w:marTop w:val="0"/>
                          <w:marBottom w:val="0"/>
                          <w:divBdr>
                            <w:top w:val="none" w:sz="0" w:space="0" w:color="auto"/>
                            <w:left w:val="none" w:sz="0" w:space="0" w:color="auto"/>
                            <w:bottom w:val="none" w:sz="0" w:space="0" w:color="auto"/>
                            <w:right w:val="none" w:sz="0" w:space="0" w:color="auto"/>
                          </w:divBdr>
                        </w:div>
                        <w:div w:id="55754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943769">
      <w:bodyDiv w:val="1"/>
      <w:marLeft w:val="0"/>
      <w:marRight w:val="0"/>
      <w:marTop w:val="0"/>
      <w:marBottom w:val="0"/>
      <w:divBdr>
        <w:top w:val="none" w:sz="0" w:space="0" w:color="auto"/>
        <w:left w:val="none" w:sz="0" w:space="0" w:color="auto"/>
        <w:bottom w:val="none" w:sz="0" w:space="0" w:color="auto"/>
        <w:right w:val="none" w:sz="0" w:space="0" w:color="auto"/>
      </w:divBdr>
    </w:div>
    <w:div w:id="192703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rlit.org/slovnyk/slovnyk_ukrainskoi_movy_v_11_tomakh" TargetMode="External"/><Relationship Id="rId3" Type="http://schemas.openxmlformats.org/officeDocument/2006/relationships/settings" Target="settings.xml"/><Relationship Id="rId7" Type="http://schemas.openxmlformats.org/officeDocument/2006/relationships/hyperlink" Target="URL:http://megalib.com.ua/content/6448_1_Filosofska_techiya_transcendentalizmy_vitoki_harakterni_risi_predstavnik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22896</Words>
  <Characters>13052</Characters>
  <Application>Microsoft Office Word</Application>
  <DocSecurity>0</DocSecurity>
  <Lines>108</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dc:creator>
  <cp:lastModifiedBy>Антон</cp:lastModifiedBy>
  <cp:revision>23</cp:revision>
  <dcterms:created xsi:type="dcterms:W3CDTF">2023-04-28T15:05:00Z</dcterms:created>
  <dcterms:modified xsi:type="dcterms:W3CDTF">2023-06-30T14:14:00Z</dcterms:modified>
</cp:coreProperties>
</file>