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B3C" w:rsidRDefault="006D1A62" w:rsidP="00F8066B">
      <w:pPr>
        <w:ind w:left="360"/>
        <w:jc w:val="center"/>
        <w:rPr>
          <w:rFonts w:ascii="Times New Roman" w:hAnsi="Times New Roman"/>
          <w:b/>
          <w:i/>
          <w:sz w:val="32"/>
          <w:szCs w:val="32"/>
          <w:lang w:val="ru-RU"/>
        </w:rPr>
      </w:pPr>
      <w:r w:rsidRPr="00B342E2">
        <w:rPr>
          <w:rFonts w:ascii="Times New Roman" w:hAnsi="Times New Roman"/>
          <w:b/>
          <w:i/>
          <w:sz w:val="32"/>
          <w:szCs w:val="32"/>
          <w:lang w:val="ru-RU"/>
        </w:rPr>
        <w:t>«Виконання Концепції е-врядування</w:t>
      </w:r>
      <w:r w:rsidR="00F8066B">
        <w:rPr>
          <w:rFonts w:ascii="Times New Roman" w:hAnsi="Times New Roman"/>
          <w:b/>
          <w:i/>
          <w:sz w:val="32"/>
          <w:szCs w:val="32"/>
          <w:lang w:val="ru-RU"/>
        </w:rPr>
        <w:t xml:space="preserve"> в Україні </w:t>
      </w:r>
    </w:p>
    <w:p w:rsidR="00F8066B" w:rsidRPr="00F8066B" w:rsidRDefault="00F8066B" w:rsidP="00F8066B">
      <w:pPr>
        <w:ind w:left="360"/>
        <w:jc w:val="center"/>
        <w:rPr>
          <w:rFonts w:ascii="Times New Roman" w:hAnsi="Times New Roman"/>
          <w:b/>
          <w:i/>
          <w:sz w:val="32"/>
          <w:szCs w:val="32"/>
          <w:lang w:val="ru-RU"/>
        </w:rPr>
      </w:pPr>
    </w:p>
    <w:p w:rsidR="00FE0080" w:rsidRPr="00EF0181" w:rsidRDefault="00FE0080" w:rsidP="00EF0181">
      <w:pPr>
        <w:ind w:firstLine="1134"/>
        <w:jc w:val="center"/>
        <w:rPr>
          <w:rFonts w:ascii="Times New Roman" w:hAnsi="Times New Roman"/>
          <w:b/>
          <w:lang w:val="uk-UA"/>
        </w:rPr>
      </w:pPr>
      <w:r w:rsidRPr="00EF0181">
        <w:rPr>
          <w:rFonts w:ascii="Times New Roman" w:hAnsi="Times New Roman"/>
          <w:b/>
          <w:lang w:val="uk-UA"/>
        </w:rPr>
        <w:t>1. ЩО ТАКЕ ЕЛЕКТРОННЕ ВРЯДУВАННЯ</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Електро́нне урядува́ння</w:t>
      </w:r>
      <w:r w:rsidRPr="00EF0181">
        <w:rPr>
          <w:rFonts w:ascii="Times New Roman" w:hAnsi="Times New Roman"/>
        </w:rPr>
        <w:t> </w:t>
      </w:r>
      <w:r w:rsidRPr="00EF0181">
        <w:rPr>
          <w:rFonts w:ascii="Times New Roman" w:hAnsi="Times New Roman"/>
          <w:lang w:val="uk-UA"/>
        </w:rPr>
        <w:t>— спосіб організації</w:t>
      </w:r>
      <w:r w:rsidRPr="00EF0181">
        <w:rPr>
          <w:rFonts w:ascii="Times New Roman" w:hAnsi="Times New Roman"/>
        </w:rPr>
        <w:t> </w:t>
      </w:r>
      <w:hyperlink r:id="rId7" w:tooltip="Влада" w:history="1">
        <w:r w:rsidRPr="00EF0181">
          <w:rPr>
            <w:rStyle w:val="a4"/>
            <w:rFonts w:ascii="Times New Roman" w:hAnsi="Times New Roman"/>
            <w:color w:val="auto"/>
            <w:u w:val="none"/>
            <w:lang w:val="uk-UA"/>
          </w:rPr>
          <w:t>державної влади</w:t>
        </w:r>
      </w:hyperlink>
      <w:r w:rsidRPr="00EF0181">
        <w:rPr>
          <w:rFonts w:ascii="Times New Roman" w:hAnsi="Times New Roman"/>
        </w:rPr>
        <w:t> </w:t>
      </w:r>
      <w:r w:rsidRPr="00EF0181">
        <w:rPr>
          <w:rFonts w:ascii="Times New Roman" w:hAnsi="Times New Roman"/>
          <w:lang w:val="uk-UA"/>
        </w:rPr>
        <w:t>за допомогою систем локальних інформаційних мереж та сегментів глобальної інформаційної мережі, що забезпечує функціонування органів влади в режимі реального часу та робить максимально простим і доступним щоденне спілкування з ними</w:t>
      </w:r>
      <w:r w:rsidRPr="00EF0181">
        <w:rPr>
          <w:rFonts w:ascii="Times New Roman" w:hAnsi="Times New Roman"/>
        </w:rPr>
        <w:t> </w:t>
      </w:r>
      <w:hyperlink r:id="rId8" w:tooltip="Громадянин" w:history="1">
        <w:r w:rsidRPr="00EF0181">
          <w:rPr>
            <w:rStyle w:val="a4"/>
            <w:rFonts w:ascii="Times New Roman" w:hAnsi="Times New Roman"/>
            <w:color w:val="auto"/>
            <w:u w:val="none"/>
            <w:lang w:val="uk-UA"/>
          </w:rPr>
          <w:t>громадян</w:t>
        </w:r>
      </w:hyperlink>
      <w:r w:rsidRPr="00EF0181">
        <w:rPr>
          <w:rFonts w:ascii="Times New Roman" w:hAnsi="Times New Roman"/>
          <w:lang w:val="uk-UA"/>
        </w:rPr>
        <w:t>,</w:t>
      </w:r>
      <w:r w:rsidRPr="00EF0181">
        <w:rPr>
          <w:rFonts w:ascii="Times New Roman" w:hAnsi="Times New Roman"/>
        </w:rPr>
        <w:t> </w:t>
      </w:r>
      <w:hyperlink r:id="rId9" w:tooltip="Юридична особа" w:history="1">
        <w:r w:rsidRPr="00EF0181">
          <w:rPr>
            <w:rStyle w:val="a4"/>
            <w:rFonts w:ascii="Times New Roman" w:hAnsi="Times New Roman"/>
            <w:color w:val="auto"/>
            <w:u w:val="none"/>
            <w:lang w:val="uk-UA"/>
          </w:rPr>
          <w:t>юридичних осіб</w:t>
        </w:r>
      </w:hyperlink>
      <w:r w:rsidRPr="00EF0181">
        <w:rPr>
          <w:rFonts w:ascii="Times New Roman" w:hAnsi="Times New Roman"/>
          <w:lang w:val="uk-UA"/>
        </w:rPr>
        <w:t>,</w:t>
      </w:r>
      <w:hyperlink r:id="rId10" w:tooltip="Громадська організація" w:history="1">
        <w:r w:rsidRPr="00EF0181">
          <w:rPr>
            <w:rStyle w:val="a4"/>
            <w:rFonts w:ascii="Times New Roman" w:hAnsi="Times New Roman"/>
            <w:color w:val="auto"/>
            <w:u w:val="none"/>
            <w:lang w:val="uk-UA"/>
          </w:rPr>
          <w:t>неурядових організацій</w:t>
        </w:r>
      </w:hyperlink>
      <w:r w:rsidRPr="00EF0181">
        <w:rPr>
          <w:rFonts w:ascii="Times New Roman" w:hAnsi="Times New Roman"/>
          <w:lang w:val="uk-UA"/>
        </w:rPr>
        <w:t>. Головною складовою електронного урядування є</w:t>
      </w:r>
      <w:r w:rsidRPr="00EF0181">
        <w:rPr>
          <w:rFonts w:ascii="Times New Roman" w:hAnsi="Times New Roman"/>
        </w:rPr>
        <w:t> </w:t>
      </w:r>
      <w:hyperlink r:id="rId11" w:tooltip="Електронний уряд" w:history="1">
        <w:r w:rsidRPr="00EF0181">
          <w:rPr>
            <w:rStyle w:val="a4"/>
            <w:rFonts w:ascii="Times New Roman" w:hAnsi="Times New Roman"/>
            <w:color w:val="auto"/>
            <w:u w:val="none"/>
            <w:lang w:val="uk-UA"/>
          </w:rPr>
          <w:t>електронний уряд</w:t>
        </w:r>
      </w:hyperlink>
      <w:r w:rsidRPr="00EF0181">
        <w:rPr>
          <w:rFonts w:ascii="Times New Roman" w:hAnsi="Times New Roman"/>
        </w:rPr>
        <w:t> </w:t>
      </w:r>
      <w:r w:rsidRPr="00EF0181">
        <w:rPr>
          <w:rFonts w:ascii="Times New Roman" w:hAnsi="Times New Roman"/>
          <w:lang w:val="uk-UA"/>
        </w:rPr>
        <w:t>— єдина інфраструктура міжвідомчої автоматизованої інформаційної взаємодії органів державної влади та органів місцевого самоврядування з громадянами та суб'єктами господарювання. Він не є доповненням або аналогом традиційного уряду, а лише визначає новий спосіб взаємодії на основі активного використання</w:t>
      </w:r>
      <w:r w:rsidRPr="00EF0181">
        <w:rPr>
          <w:rFonts w:ascii="Times New Roman" w:hAnsi="Times New Roman"/>
        </w:rPr>
        <w:t> </w:t>
      </w:r>
      <w:hyperlink r:id="rId12" w:tooltip="Інформаційно-комунікаційні технології" w:history="1">
        <w:r w:rsidRPr="00EF0181">
          <w:rPr>
            <w:rStyle w:val="a4"/>
            <w:rFonts w:ascii="Times New Roman" w:hAnsi="Times New Roman"/>
            <w:color w:val="auto"/>
            <w:u w:val="none"/>
            <w:lang w:val="uk-UA"/>
          </w:rPr>
          <w:t>інформаційно-комунікаційних технологій</w:t>
        </w:r>
      </w:hyperlink>
      <w:r w:rsidRPr="00EF0181">
        <w:rPr>
          <w:rFonts w:ascii="Times New Roman" w:hAnsi="Times New Roman"/>
        </w:rPr>
        <w:t> </w:t>
      </w:r>
      <w:r w:rsidRPr="00EF0181">
        <w:rPr>
          <w:rFonts w:ascii="Times New Roman" w:hAnsi="Times New Roman"/>
          <w:lang w:val="uk-UA"/>
        </w:rPr>
        <w:t>(ІКТ) з метою підвищення ефективності надання</w:t>
      </w:r>
      <w:r w:rsidRPr="00EF0181">
        <w:rPr>
          <w:rFonts w:ascii="Times New Roman" w:hAnsi="Times New Roman"/>
        </w:rPr>
        <w:t> </w:t>
      </w:r>
      <w:hyperlink r:id="rId13" w:tooltip="Державна послуга (ще не написана)" w:history="1">
        <w:r w:rsidRPr="00EF0181">
          <w:rPr>
            <w:rStyle w:val="a4"/>
            <w:rFonts w:ascii="Times New Roman" w:hAnsi="Times New Roman"/>
            <w:color w:val="auto"/>
            <w:u w:val="none"/>
            <w:lang w:val="uk-UA"/>
          </w:rPr>
          <w:t>державних послуг</w:t>
        </w:r>
      </w:hyperlink>
      <w:r w:rsidRPr="00EF0181">
        <w:rPr>
          <w:rFonts w:ascii="Times New Roman" w:hAnsi="Times New Roman"/>
          <w:lang w:val="uk-UA"/>
        </w:rPr>
        <w:t>.</w:t>
      </w:r>
    </w:p>
    <w:p w:rsidR="00FE0080" w:rsidRPr="00EF0181" w:rsidRDefault="00FE0080" w:rsidP="00EF0181">
      <w:pPr>
        <w:ind w:firstLine="1134"/>
        <w:jc w:val="both"/>
        <w:rPr>
          <w:rFonts w:ascii="Times New Roman" w:hAnsi="Times New Roman"/>
          <w:lang w:val="uk-UA"/>
        </w:rPr>
      </w:pPr>
    </w:p>
    <w:p w:rsidR="00FE0080" w:rsidRPr="00EF0181" w:rsidRDefault="00FE0080" w:rsidP="00EF0181">
      <w:pPr>
        <w:ind w:firstLine="1134"/>
        <w:jc w:val="center"/>
        <w:rPr>
          <w:rFonts w:ascii="Times New Roman" w:hAnsi="Times New Roman"/>
          <w:b/>
          <w:lang w:val="uk-UA"/>
        </w:rPr>
      </w:pPr>
      <w:r w:rsidRPr="00EF0181">
        <w:rPr>
          <w:rFonts w:ascii="Times New Roman" w:hAnsi="Times New Roman"/>
          <w:b/>
          <w:lang w:val="uk-UA"/>
        </w:rPr>
        <w:t>1.1. Стратегічні завдання</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 забезпечення прав громадян на доступ до всіх видів відкритої державної інформації, що має індивідуальну та суспільну значимість;</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uk-UA"/>
        </w:rPr>
        <w:t xml:space="preserve">- </w:t>
      </w:r>
      <w:r w:rsidRPr="00EF0181">
        <w:rPr>
          <w:rFonts w:ascii="Times New Roman" w:hAnsi="Times New Roman"/>
          <w:lang w:val="ru-RU"/>
        </w:rPr>
        <w:t>залучення громадян до участі у державних справах;</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uk-UA"/>
        </w:rPr>
        <w:t xml:space="preserve">- </w:t>
      </w:r>
      <w:r w:rsidRPr="00EF0181">
        <w:rPr>
          <w:rFonts w:ascii="Times New Roman" w:hAnsi="Times New Roman"/>
          <w:lang w:val="ru-RU"/>
        </w:rPr>
        <w:t>вдосконалення технології державного управління;</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ru-RU"/>
        </w:rPr>
        <w:t>- подолання інформаційної нерівності;</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uk-UA"/>
        </w:rPr>
        <w:t xml:space="preserve">- </w:t>
      </w:r>
      <w:r w:rsidRPr="00EF0181">
        <w:rPr>
          <w:rFonts w:ascii="Times New Roman" w:hAnsi="Times New Roman"/>
          <w:lang w:val="ru-RU"/>
        </w:rPr>
        <w:t>організація надання послуг юридичним та фізичним особам в інтегрованому вигляді дистанційно</w:t>
      </w:r>
      <w:r w:rsidRPr="00EF0181">
        <w:rPr>
          <w:rFonts w:ascii="Times New Roman" w:hAnsi="Times New Roman"/>
        </w:rPr>
        <w:t> </w:t>
      </w:r>
      <w:r w:rsidRPr="00EF0181">
        <w:rPr>
          <w:rFonts w:ascii="Times New Roman" w:hAnsi="Times New Roman"/>
          <w:lang w:val="ru-RU"/>
        </w:rPr>
        <w:t>— через Інтернет та інші засоби;</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uk-UA"/>
        </w:rPr>
        <w:t xml:space="preserve">- </w:t>
      </w:r>
      <w:r w:rsidRPr="00EF0181">
        <w:rPr>
          <w:rFonts w:ascii="Times New Roman" w:hAnsi="Times New Roman"/>
          <w:lang w:val="ru-RU"/>
        </w:rPr>
        <w:t>перебудова відносин з громадянами;</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uk-UA"/>
        </w:rPr>
        <w:t xml:space="preserve">- </w:t>
      </w:r>
      <w:r w:rsidRPr="00EF0181">
        <w:rPr>
          <w:rFonts w:ascii="Times New Roman" w:hAnsi="Times New Roman"/>
          <w:lang w:val="ru-RU"/>
        </w:rPr>
        <w:t>надання громадянам можливості навчатися протягом всього життя;</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uk-UA"/>
        </w:rPr>
        <w:t xml:space="preserve">- </w:t>
      </w:r>
      <w:r w:rsidRPr="00EF0181">
        <w:rPr>
          <w:rFonts w:ascii="Times New Roman" w:hAnsi="Times New Roman"/>
          <w:lang w:val="ru-RU"/>
        </w:rPr>
        <w:t>сприяння розвитку економіки;</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ru-RU"/>
        </w:rPr>
        <w:t>- системоутворювальне законодавче забезпечення.</w:t>
      </w:r>
    </w:p>
    <w:p w:rsidR="00FE0080" w:rsidRPr="00EF0181" w:rsidRDefault="00FE0080" w:rsidP="00EF0181">
      <w:pPr>
        <w:ind w:firstLine="1134"/>
        <w:jc w:val="both"/>
        <w:rPr>
          <w:rFonts w:ascii="Times New Roman" w:hAnsi="Times New Roman"/>
          <w:lang w:val="uk-UA"/>
        </w:rPr>
      </w:pPr>
      <w:r w:rsidRPr="00521B3C">
        <w:rPr>
          <w:rFonts w:ascii="Times New Roman" w:hAnsi="Times New Roman"/>
          <w:lang w:val="ru-RU"/>
        </w:rPr>
        <w:t>Як видно з зазначених стратегічних завдань, метою впровадження електронного урядування в Україні є досягнення європейських стандартів якості електронних адміністративних послуг, відкритості та прозорості влади для громадян, представників бізнесу та громадських організацій.</w:t>
      </w:r>
    </w:p>
    <w:p w:rsidR="00FE0080" w:rsidRPr="00EF0181" w:rsidRDefault="00FE0080" w:rsidP="00EF0181">
      <w:pPr>
        <w:ind w:firstLine="1134"/>
        <w:jc w:val="both"/>
        <w:rPr>
          <w:rFonts w:ascii="Times New Roman" w:hAnsi="Times New Roman"/>
          <w:lang w:val="uk-UA"/>
        </w:rPr>
      </w:pPr>
    </w:p>
    <w:p w:rsidR="00FE0080" w:rsidRPr="00EF0181" w:rsidRDefault="00FE0080" w:rsidP="00EF0181">
      <w:pPr>
        <w:ind w:firstLine="1134"/>
        <w:jc w:val="center"/>
        <w:rPr>
          <w:rFonts w:ascii="Times New Roman" w:hAnsi="Times New Roman"/>
          <w:b/>
          <w:lang w:val="ru-RU"/>
        </w:rPr>
      </w:pPr>
      <w:r w:rsidRPr="00EF0181">
        <w:rPr>
          <w:rFonts w:ascii="Times New Roman" w:hAnsi="Times New Roman"/>
          <w:b/>
          <w:lang w:val="ru-RU"/>
        </w:rPr>
        <w:t>1.2. Основні принципи електронного урядування</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ru-RU"/>
        </w:rPr>
        <w:t xml:space="preserve">- </w:t>
      </w:r>
      <w:r w:rsidRPr="00EF0181">
        <w:rPr>
          <w:rFonts w:ascii="Times New Roman" w:hAnsi="Times New Roman"/>
          <w:lang w:val="uk-UA"/>
        </w:rPr>
        <w:t>є</w:t>
      </w:r>
      <w:r w:rsidRPr="00EF0181">
        <w:rPr>
          <w:rFonts w:ascii="Times New Roman" w:hAnsi="Times New Roman"/>
          <w:lang w:val="ru-RU"/>
        </w:rPr>
        <w:t>диноразова</w:t>
      </w:r>
      <w:r w:rsidRPr="00EF0181">
        <w:rPr>
          <w:rFonts w:ascii="Times New Roman" w:hAnsi="Times New Roman"/>
        </w:rPr>
        <w:t> </w:t>
      </w:r>
      <w:hyperlink r:id="rId14" w:tooltip="Реєстрація документа (ще не написана)" w:history="1">
        <w:r w:rsidRPr="00EF0181">
          <w:rPr>
            <w:rStyle w:val="a4"/>
            <w:rFonts w:ascii="Times New Roman" w:hAnsi="Times New Roman"/>
            <w:color w:val="auto"/>
            <w:u w:val="none"/>
            <w:lang w:val="ru-RU"/>
          </w:rPr>
          <w:t>реєстрація документа</w:t>
        </w:r>
      </w:hyperlink>
      <w:r w:rsidRPr="00EF0181">
        <w:rPr>
          <w:rFonts w:ascii="Times New Roman" w:hAnsi="Times New Roman"/>
          <w:lang w:val="ru-RU"/>
        </w:rPr>
        <w:t>;</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ru-RU"/>
        </w:rPr>
        <w:t>- можливість паралельного виконання різних операцій з метою скорочення часу руху документів і підвищення оперативності їх виконання;</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uk-UA"/>
        </w:rPr>
        <w:t>- б</w:t>
      </w:r>
      <w:r w:rsidRPr="00EF0181">
        <w:rPr>
          <w:rFonts w:ascii="Times New Roman" w:hAnsi="Times New Roman"/>
          <w:lang w:val="ru-RU"/>
        </w:rPr>
        <w:t>езперервність руху документа;</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ru-RU"/>
        </w:rPr>
        <w:t xml:space="preserve">- </w:t>
      </w:r>
      <w:r w:rsidRPr="00EF0181">
        <w:rPr>
          <w:rFonts w:ascii="Times New Roman" w:hAnsi="Times New Roman"/>
          <w:lang w:val="uk-UA"/>
        </w:rPr>
        <w:t>р</w:t>
      </w:r>
      <w:r w:rsidRPr="00EF0181">
        <w:rPr>
          <w:rFonts w:ascii="Times New Roman" w:hAnsi="Times New Roman"/>
          <w:lang w:val="ru-RU"/>
        </w:rPr>
        <w:t>озвинена система звітності по різних статусах і</w:t>
      </w:r>
      <w:r w:rsidRPr="00EF0181">
        <w:rPr>
          <w:rFonts w:ascii="Times New Roman" w:hAnsi="Times New Roman"/>
        </w:rPr>
        <w:t> </w:t>
      </w:r>
      <w:hyperlink r:id="rId15" w:tooltip="Атрибут" w:history="1">
        <w:r w:rsidRPr="00EF0181">
          <w:rPr>
            <w:rStyle w:val="a4"/>
            <w:rFonts w:ascii="Times New Roman" w:hAnsi="Times New Roman"/>
            <w:color w:val="auto"/>
            <w:u w:val="none"/>
            <w:lang w:val="ru-RU"/>
          </w:rPr>
          <w:t>атрибут</w:t>
        </w:r>
      </w:hyperlink>
      <w:r w:rsidRPr="00EF0181">
        <w:rPr>
          <w:rFonts w:ascii="Times New Roman" w:hAnsi="Times New Roman"/>
          <w:lang w:val="ru-RU"/>
        </w:rPr>
        <w:t>ах документів.</w:t>
      </w:r>
    </w:p>
    <w:p w:rsidR="00FE0080" w:rsidRPr="00EF0181" w:rsidRDefault="00FE0080" w:rsidP="00EF0181">
      <w:pPr>
        <w:ind w:firstLine="1134"/>
        <w:jc w:val="both"/>
        <w:rPr>
          <w:rFonts w:ascii="Times New Roman" w:hAnsi="Times New Roman"/>
          <w:lang w:val="uk-UA"/>
        </w:rPr>
      </w:pPr>
      <w:r w:rsidRPr="00521B3C">
        <w:rPr>
          <w:rFonts w:ascii="Times New Roman" w:hAnsi="Times New Roman"/>
          <w:lang w:val="ru-RU"/>
        </w:rPr>
        <w:t>З втіленням в сучасне ділове життя системи електронного урядування з'явилася реальна можливість підняти спілкування в діловій сфері. Воно є одним з інструментів розвитку</w:t>
      </w:r>
      <w:r w:rsidRPr="00EF0181">
        <w:rPr>
          <w:rFonts w:ascii="Times New Roman" w:hAnsi="Times New Roman"/>
        </w:rPr>
        <w:t> </w:t>
      </w:r>
      <w:hyperlink r:id="rId16" w:tooltip="Інформаційне суспільство" w:history="1">
        <w:r w:rsidRPr="00521B3C">
          <w:rPr>
            <w:rStyle w:val="a4"/>
            <w:rFonts w:ascii="Times New Roman" w:hAnsi="Times New Roman"/>
            <w:color w:val="auto"/>
            <w:u w:val="none"/>
            <w:lang w:val="ru-RU"/>
          </w:rPr>
          <w:t>інформаційного суспільства</w:t>
        </w:r>
      </w:hyperlink>
      <w:r w:rsidRPr="00521B3C">
        <w:rPr>
          <w:rFonts w:ascii="Times New Roman" w:hAnsi="Times New Roman"/>
          <w:lang w:val="ru-RU"/>
        </w:rPr>
        <w:t>, який сприяє створенню умов для відкритого і прозорого д</w:t>
      </w:r>
      <w:hyperlink r:id="rId17" w:tooltip="Державне управління" w:history="1">
        <w:r w:rsidRPr="00521B3C">
          <w:rPr>
            <w:rStyle w:val="a4"/>
            <w:rFonts w:ascii="Times New Roman" w:hAnsi="Times New Roman"/>
            <w:color w:val="auto"/>
            <w:u w:val="none"/>
            <w:lang w:val="ru-RU"/>
          </w:rPr>
          <w:t>ержавного управління</w:t>
        </w:r>
      </w:hyperlink>
      <w:r w:rsidRPr="00521B3C">
        <w:rPr>
          <w:rFonts w:ascii="Times New Roman" w:hAnsi="Times New Roman"/>
          <w:lang w:val="ru-RU"/>
        </w:rPr>
        <w:t xml:space="preserve">. </w:t>
      </w:r>
      <w:r w:rsidRPr="00F8066B">
        <w:rPr>
          <w:rFonts w:ascii="Times New Roman" w:hAnsi="Times New Roman"/>
          <w:lang w:val="ru-RU"/>
        </w:rPr>
        <w:t>Це форма організації державного управління, за якою відбувається активна взаємодія</w:t>
      </w:r>
      <w:r w:rsidRPr="00EF0181">
        <w:rPr>
          <w:rFonts w:ascii="Times New Roman" w:hAnsi="Times New Roman"/>
        </w:rPr>
        <w:t> </w:t>
      </w:r>
      <w:hyperlink r:id="rId18" w:tooltip="Орган державної влади" w:history="1">
        <w:r w:rsidRPr="00F8066B">
          <w:rPr>
            <w:rStyle w:val="a4"/>
            <w:rFonts w:ascii="Times New Roman" w:hAnsi="Times New Roman"/>
            <w:color w:val="auto"/>
            <w:u w:val="none"/>
            <w:lang w:val="ru-RU"/>
          </w:rPr>
          <w:t>органів державної влади</w:t>
        </w:r>
      </w:hyperlink>
      <w:r w:rsidRPr="00EF0181">
        <w:rPr>
          <w:rFonts w:ascii="Times New Roman" w:hAnsi="Times New Roman"/>
        </w:rPr>
        <w:t> </w:t>
      </w:r>
      <w:r w:rsidRPr="00F8066B">
        <w:rPr>
          <w:rFonts w:ascii="Times New Roman" w:hAnsi="Times New Roman"/>
          <w:lang w:val="ru-RU"/>
        </w:rPr>
        <w:t>та</w:t>
      </w:r>
      <w:r w:rsidRPr="00EF0181">
        <w:rPr>
          <w:rFonts w:ascii="Times New Roman" w:hAnsi="Times New Roman"/>
        </w:rPr>
        <w:t> </w:t>
      </w:r>
      <w:hyperlink r:id="rId19" w:tooltip="Орган місцевого самоврядування" w:history="1">
        <w:r w:rsidRPr="00F8066B">
          <w:rPr>
            <w:rStyle w:val="a4"/>
            <w:rFonts w:ascii="Times New Roman" w:hAnsi="Times New Roman"/>
            <w:color w:val="auto"/>
            <w:u w:val="none"/>
            <w:lang w:val="ru-RU"/>
          </w:rPr>
          <w:t>органів місцевого самоврядування</w:t>
        </w:r>
      </w:hyperlink>
      <w:r w:rsidRPr="00EF0181">
        <w:rPr>
          <w:rFonts w:ascii="Times New Roman" w:hAnsi="Times New Roman"/>
        </w:rPr>
        <w:t> </w:t>
      </w:r>
      <w:r w:rsidRPr="00F8066B">
        <w:rPr>
          <w:rFonts w:ascii="Times New Roman" w:hAnsi="Times New Roman"/>
          <w:lang w:val="ru-RU"/>
        </w:rPr>
        <w:t>між собою, з суспільством, людиною та</w:t>
      </w:r>
      <w:r w:rsidRPr="00EF0181">
        <w:rPr>
          <w:rFonts w:ascii="Times New Roman" w:hAnsi="Times New Roman"/>
        </w:rPr>
        <w:t> </w:t>
      </w:r>
      <w:hyperlink r:id="rId20" w:tooltip="Е-громадянин (ще не написана)" w:history="1">
        <w:r w:rsidRPr="00F8066B">
          <w:rPr>
            <w:rStyle w:val="a4"/>
            <w:rFonts w:ascii="Times New Roman" w:hAnsi="Times New Roman"/>
            <w:color w:val="auto"/>
            <w:u w:val="none"/>
            <w:lang w:val="ru-RU"/>
          </w:rPr>
          <w:t>е-громадянин</w:t>
        </w:r>
      </w:hyperlink>
      <w:r w:rsidRPr="00F8066B">
        <w:rPr>
          <w:rFonts w:ascii="Times New Roman" w:hAnsi="Times New Roman"/>
          <w:lang w:val="ru-RU"/>
        </w:rPr>
        <w:t>ом, бізнесом за допомогою інформаційно-комунікативних технологій.</w:t>
      </w:r>
    </w:p>
    <w:p w:rsidR="00FE0080" w:rsidRPr="00EF0181" w:rsidRDefault="00FE0080" w:rsidP="00EF0181">
      <w:pPr>
        <w:ind w:firstLine="1134"/>
        <w:jc w:val="both"/>
        <w:rPr>
          <w:rFonts w:ascii="Times New Roman" w:hAnsi="Times New Roman"/>
          <w:lang w:val="uk-UA"/>
        </w:rPr>
      </w:pPr>
    </w:p>
    <w:p w:rsidR="00FE0080" w:rsidRPr="00EF0181" w:rsidRDefault="00FE0080" w:rsidP="00EF0181">
      <w:pPr>
        <w:ind w:firstLine="1134"/>
        <w:jc w:val="center"/>
        <w:rPr>
          <w:rFonts w:ascii="Times New Roman" w:hAnsi="Times New Roman"/>
          <w:b/>
          <w:lang w:val="uk-UA"/>
        </w:rPr>
      </w:pPr>
      <w:r w:rsidRPr="00EF0181">
        <w:rPr>
          <w:rFonts w:ascii="Times New Roman" w:hAnsi="Times New Roman"/>
          <w:b/>
          <w:lang w:val="uk-UA"/>
        </w:rPr>
        <w:t>1.3. Функції та основні напрямки діяльності</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Електронне урядування виконує такі основні функції:</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uk-UA"/>
        </w:rPr>
        <w:t xml:space="preserve">- </w:t>
      </w:r>
      <w:r w:rsidRPr="00EF0181">
        <w:rPr>
          <w:rFonts w:ascii="Times New Roman" w:hAnsi="Times New Roman"/>
          <w:lang w:val="ru-RU"/>
        </w:rPr>
        <w:t>підвищення якості та доступності державних послуг для громадян, спрощення процедур та скорочення адміністративних витрат;</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uk-UA"/>
        </w:rPr>
        <w:t xml:space="preserve">- </w:t>
      </w:r>
      <w:r w:rsidRPr="00EF0181">
        <w:rPr>
          <w:rFonts w:ascii="Times New Roman" w:hAnsi="Times New Roman"/>
          <w:lang w:val="ru-RU"/>
        </w:rPr>
        <w:t>підвищення якості адміністративних та управлінських процесів, забезпечення контролю за результативністю діяльності органів виконавчої влади з одночасним забезпеченням належного рівня інформаційної безпеки;</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uk-UA"/>
        </w:rPr>
        <w:lastRenderedPageBreak/>
        <w:t xml:space="preserve">- </w:t>
      </w:r>
      <w:r w:rsidRPr="00EF0181">
        <w:rPr>
          <w:rFonts w:ascii="Times New Roman" w:hAnsi="Times New Roman"/>
          <w:lang w:val="ru-RU"/>
        </w:rPr>
        <w:t>забезпечення відкритості інформації про діяльність органів виконавчої влади, розширення доступу до неї та надання можливості безпосередньої участі громадян та інститутів громадянського суспільства у процесах підготовки та експертизи проектів рішень, які приймаються на всіх рівнях державного управління;</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uk-UA"/>
        </w:rPr>
        <w:t xml:space="preserve">- </w:t>
      </w:r>
      <w:r w:rsidRPr="00EF0181">
        <w:rPr>
          <w:rFonts w:ascii="Times New Roman" w:hAnsi="Times New Roman"/>
          <w:lang w:val="ru-RU"/>
        </w:rPr>
        <w:t>видача дозволів (на займання окремими видами підприємницької діяльності; на проведення мітингів, демонстрацій; на розміщення реклами та ін.), у тому числі акредитація, атестація, сертифікація;</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uk-UA"/>
        </w:rPr>
        <w:t xml:space="preserve">- </w:t>
      </w:r>
      <w:r w:rsidRPr="00EF0181">
        <w:rPr>
          <w:rFonts w:ascii="Times New Roman" w:hAnsi="Times New Roman"/>
          <w:lang w:val="ru-RU"/>
        </w:rPr>
        <w:t>реєстрація (прав власності, актів громадянського стану, суб'єктів підприємницької діяльності, об'єднань громадян тощо);</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ru-RU"/>
        </w:rPr>
        <w:t>- легалізація документів (консульська легалізація),</w:t>
      </w:r>
      <w:r w:rsidRPr="00EF0181">
        <w:rPr>
          <w:rFonts w:ascii="Times New Roman" w:hAnsi="Times New Roman"/>
        </w:rPr>
        <w:t> </w:t>
      </w:r>
      <w:hyperlink r:id="rId21" w:tooltip="Нострифікація" w:history="1">
        <w:r w:rsidRPr="00EF0181">
          <w:rPr>
            <w:rStyle w:val="a4"/>
            <w:rFonts w:ascii="Times New Roman" w:hAnsi="Times New Roman"/>
            <w:color w:val="auto"/>
            <w:u w:val="none"/>
            <w:lang w:val="ru-RU"/>
          </w:rPr>
          <w:t>нострифікація</w:t>
        </w:r>
      </w:hyperlink>
      <w:r w:rsidRPr="00EF0181">
        <w:rPr>
          <w:rFonts w:ascii="Times New Roman" w:hAnsi="Times New Roman"/>
        </w:rPr>
        <w:t> </w:t>
      </w:r>
      <w:r w:rsidRPr="00EF0181">
        <w:rPr>
          <w:rFonts w:ascii="Times New Roman" w:hAnsi="Times New Roman"/>
          <w:lang w:val="ru-RU"/>
        </w:rPr>
        <w:t>(визнання дипломів, виданих в інших країнах) та</w:t>
      </w:r>
      <w:r w:rsidRPr="00EF0181">
        <w:rPr>
          <w:rFonts w:ascii="Times New Roman" w:hAnsi="Times New Roman"/>
        </w:rPr>
        <w:t> </w:t>
      </w:r>
      <w:hyperlink r:id="rId22" w:tooltip="Верифікація" w:history="1">
        <w:r w:rsidRPr="00EF0181">
          <w:rPr>
            <w:rStyle w:val="a4"/>
            <w:rFonts w:ascii="Times New Roman" w:hAnsi="Times New Roman"/>
            <w:color w:val="auto"/>
            <w:u w:val="none"/>
            <w:lang w:val="ru-RU"/>
          </w:rPr>
          <w:t>верифікація</w:t>
        </w:r>
      </w:hyperlink>
      <w:r w:rsidRPr="00EF0181">
        <w:rPr>
          <w:rFonts w:ascii="Times New Roman" w:hAnsi="Times New Roman"/>
        </w:rPr>
        <w:t> </w:t>
      </w:r>
      <w:r w:rsidRPr="00EF0181">
        <w:rPr>
          <w:rFonts w:ascii="Times New Roman" w:hAnsi="Times New Roman"/>
          <w:lang w:val="ru-RU"/>
        </w:rPr>
        <w:t>(встановлення достовірності сертифікатів про походження товарів);</w:t>
      </w:r>
    </w:p>
    <w:p w:rsidR="00FE0080" w:rsidRPr="00EF0181" w:rsidRDefault="00FE0080" w:rsidP="00EF0181">
      <w:pPr>
        <w:ind w:firstLine="1134"/>
        <w:jc w:val="both"/>
        <w:rPr>
          <w:rFonts w:ascii="Times New Roman" w:hAnsi="Times New Roman"/>
          <w:lang w:val="ru-RU"/>
        </w:rPr>
      </w:pPr>
      <w:r w:rsidRPr="00EF0181">
        <w:rPr>
          <w:rFonts w:ascii="Times New Roman" w:hAnsi="Times New Roman"/>
          <w:lang w:val="ru-RU"/>
        </w:rPr>
        <w:t>- визнання певного статусу, прав особи (призначення пенсій, субсидій).</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Від впровадження електронного урядування в першу чергу виграють ті споживачі державних послуг, які претендують на послуги видачі дозволів та реєстрації; «змішаного» рівня регулювання адміністративних повноважень та ті, що потребують комплексної за змістом послуги. За умови електронного урядування користувач має можливість звертатися до одного державного «базового» органу влади для отримання послуги від усіх «пов'язаних» з «базовим» органів влади. Це стає можливим за умови об'єднання за допомогою інтернет-технологій усіх міністерств і відомств у єдиний комплекс із вищим ступенем інтегрування внутрішніх процесів (документообіг) і єдиним інтерфейсом (вікном взаємодії) із громадянином (користувачем). Таким чином, громадянин одержить можливість спілкуватися не з п'ятьма</w:t>
      </w:r>
      <w:r w:rsidRPr="00EF0181">
        <w:rPr>
          <w:rFonts w:ascii="Times New Roman" w:hAnsi="Times New Roman"/>
        </w:rPr>
        <w:t> </w:t>
      </w:r>
      <w:r w:rsidRPr="00521B3C">
        <w:rPr>
          <w:rFonts w:ascii="Times New Roman" w:hAnsi="Times New Roman"/>
          <w:lang w:val="ru-RU"/>
        </w:rPr>
        <w:t>— сімома відомствами по черзі, а з єдиним електронним посередником, що їх усіх репрезентує одночасно. Крім цього, звертання чи запит громадянина автоматично надсилається у відповідні інстанції й у більшості випадків відповідь (юридична консультація, квитанція про оплату послуг, бюлетень для голосування, довідка, податкова декларація) приходить негайно. Не можна не відзначити і великий економічний ефект від створення «електронного уряду».</w:t>
      </w:r>
    </w:p>
    <w:p w:rsidR="00FE0080" w:rsidRPr="00EF0181" w:rsidRDefault="00FE0080" w:rsidP="00EF0181">
      <w:pPr>
        <w:ind w:firstLine="1134"/>
        <w:jc w:val="both"/>
        <w:rPr>
          <w:rFonts w:ascii="Times New Roman" w:hAnsi="Times New Roman"/>
          <w:lang w:val="uk-UA"/>
        </w:rPr>
      </w:pPr>
      <w:r w:rsidRPr="00521B3C">
        <w:rPr>
          <w:rFonts w:ascii="Times New Roman" w:hAnsi="Times New Roman"/>
          <w:lang w:val="ru-RU"/>
        </w:rPr>
        <w:t>Досвід розвинутих країн показує, що електронна взаємодія громадян з органами влади може коштувати удвічі дешевше, ніж те, що здійснюється за допомогою реального офісу.</w:t>
      </w:r>
    </w:p>
    <w:p w:rsidR="00FE0080" w:rsidRPr="00EF0181" w:rsidRDefault="00FE0080" w:rsidP="00EF0181">
      <w:pPr>
        <w:ind w:firstLine="1134"/>
        <w:jc w:val="both"/>
        <w:rPr>
          <w:rFonts w:ascii="Times New Roman" w:hAnsi="Times New Roman"/>
          <w:lang w:val="uk-UA"/>
        </w:rPr>
      </w:pPr>
    </w:p>
    <w:p w:rsidR="00FE0080" w:rsidRPr="00EF0181" w:rsidRDefault="00FE0080" w:rsidP="00EF0181">
      <w:pPr>
        <w:ind w:firstLine="1134"/>
        <w:jc w:val="center"/>
        <w:rPr>
          <w:rFonts w:ascii="Times New Roman" w:hAnsi="Times New Roman"/>
          <w:b/>
          <w:lang w:val="ru-RU"/>
        </w:rPr>
      </w:pPr>
      <w:r w:rsidRPr="00EF0181">
        <w:rPr>
          <w:rFonts w:ascii="Times New Roman" w:hAnsi="Times New Roman"/>
          <w:b/>
          <w:lang w:val="uk-UA"/>
        </w:rPr>
        <w:t xml:space="preserve">1.4. </w:t>
      </w:r>
      <w:r w:rsidRPr="00EF0181">
        <w:rPr>
          <w:rFonts w:ascii="Times New Roman" w:hAnsi="Times New Roman"/>
          <w:b/>
          <w:lang w:val="ru-RU"/>
        </w:rPr>
        <w:t>Нормативно-правова база електронного урядування в Україні</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Розвиток інформаційного суспільства в Україні передбачає цілеспрямовану узгоджену діяльність всіх органів державної влади та органів місцевого самоврядування. Державна політика у сфері розвитку інформаційного суспільства та електронного урядування базується на наступних нормативно</w:t>
      </w:r>
      <w:r w:rsidRPr="00EF0181">
        <w:rPr>
          <w:rFonts w:ascii="Times New Roman" w:hAnsi="Times New Roman"/>
        </w:rPr>
        <w:t> </w:t>
      </w:r>
      <w:r w:rsidRPr="00521B3C">
        <w:rPr>
          <w:rFonts w:ascii="Times New Roman" w:hAnsi="Times New Roman"/>
          <w:lang w:val="ru-RU"/>
        </w:rPr>
        <w:t>— правових джерелах:</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Конституція України;</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Стратегія розвитку інформаційного суспільства;</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Середньострокова програма розвитку інформаційного суспільства;</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Короткострокова програма розвитку інформаційного суспільства;</w:t>
      </w:r>
    </w:p>
    <w:p w:rsidR="00FE0080" w:rsidRPr="00521B3C" w:rsidRDefault="00726582" w:rsidP="00EF0181">
      <w:pPr>
        <w:ind w:firstLine="1134"/>
        <w:jc w:val="both"/>
        <w:rPr>
          <w:rFonts w:ascii="Times New Roman" w:hAnsi="Times New Roman"/>
          <w:lang w:val="ru-RU"/>
        </w:rPr>
      </w:pPr>
      <w:hyperlink r:id="rId23" w:tooltip="Державний бюджет України" w:history="1">
        <w:r w:rsidR="00FE0080" w:rsidRPr="00521B3C">
          <w:rPr>
            <w:rStyle w:val="a4"/>
            <w:rFonts w:ascii="Times New Roman" w:hAnsi="Times New Roman"/>
            <w:color w:val="auto"/>
            <w:u w:val="none"/>
            <w:lang w:val="ru-RU"/>
          </w:rPr>
          <w:t>Державний бюджет України</w:t>
        </w:r>
      </w:hyperlink>
      <w:r w:rsidR="00FE0080" w:rsidRPr="00521B3C">
        <w:rPr>
          <w:rFonts w:ascii="Times New Roman" w:hAnsi="Times New Roman"/>
          <w:lang w:val="ru-RU"/>
        </w:rPr>
        <w:t>;</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Основні засади (концепція) розвитку інформаційного суспільства;</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Національна стратегія сталого розвитку України;</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Закон «</w:t>
      </w:r>
      <w:hyperlink r:id="rId24" w:tooltip="Про персональні дані (ще не написана)" w:history="1">
        <w:r w:rsidRPr="00521B3C">
          <w:rPr>
            <w:rStyle w:val="a4"/>
            <w:rFonts w:ascii="Times New Roman" w:hAnsi="Times New Roman"/>
            <w:color w:val="auto"/>
            <w:u w:val="none"/>
            <w:lang w:val="ru-RU"/>
          </w:rPr>
          <w:t>Про персональні дані</w:t>
        </w:r>
      </w:hyperlink>
      <w:r w:rsidRPr="00521B3C">
        <w:rPr>
          <w:rFonts w:ascii="Times New Roman" w:hAnsi="Times New Roman"/>
          <w:lang w:val="ru-RU"/>
        </w:rPr>
        <w:t>»,</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Закон «</w:t>
      </w:r>
      <w:hyperlink r:id="rId25" w:tooltip="Про електронну торгівлю (ще не написана)" w:history="1">
        <w:r w:rsidRPr="00521B3C">
          <w:rPr>
            <w:rStyle w:val="a4"/>
            <w:rFonts w:ascii="Times New Roman" w:hAnsi="Times New Roman"/>
            <w:color w:val="auto"/>
            <w:u w:val="none"/>
            <w:lang w:val="ru-RU"/>
          </w:rPr>
          <w:t>Про електронну торгівлю</w:t>
        </w:r>
      </w:hyperlink>
      <w:r w:rsidRPr="00521B3C">
        <w:rPr>
          <w:rFonts w:ascii="Times New Roman" w:hAnsi="Times New Roman"/>
          <w:lang w:val="ru-RU"/>
        </w:rPr>
        <w:t>»,</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Закон «</w:t>
      </w:r>
      <w:hyperlink r:id="rId26" w:tooltip="Про адміністративні послуги (ще не написана)" w:history="1">
        <w:r w:rsidRPr="00521B3C">
          <w:rPr>
            <w:rStyle w:val="a4"/>
            <w:rFonts w:ascii="Times New Roman" w:hAnsi="Times New Roman"/>
            <w:color w:val="auto"/>
            <w:u w:val="none"/>
            <w:lang w:val="ru-RU"/>
          </w:rPr>
          <w:t>Про адміністративні послуги</w:t>
        </w:r>
      </w:hyperlink>
      <w:r w:rsidRPr="00521B3C">
        <w:rPr>
          <w:rFonts w:ascii="Times New Roman" w:hAnsi="Times New Roman"/>
          <w:lang w:val="ru-RU"/>
        </w:rPr>
        <w:t>»</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У формуванні державної політики розвитку інформаційного суспільства виділяють 2 етапи. З першим етапом (1998–2006) пов'язують прийняття Законів України «Про електронні документи та електронний документообіг», «Про національну програму інформатизації», «</w:t>
      </w:r>
      <w:hyperlink r:id="rId27" w:tooltip="Про електронний цифровий підпис (ще не написана)" w:history="1">
        <w:r w:rsidRPr="00521B3C">
          <w:rPr>
            <w:rStyle w:val="a4"/>
            <w:rFonts w:ascii="Times New Roman" w:hAnsi="Times New Roman"/>
            <w:color w:val="auto"/>
            <w:u w:val="none"/>
            <w:lang w:val="ru-RU"/>
          </w:rPr>
          <w:t>Про електронний цифровий підпис</w:t>
        </w:r>
      </w:hyperlink>
      <w:r w:rsidRPr="00521B3C">
        <w:rPr>
          <w:rFonts w:ascii="Times New Roman" w:hAnsi="Times New Roman"/>
          <w:lang w:val="ru-RU"/>
        </w:rPr>
        <w:t xml:space="preserve">», низки актів уряду, які започатковували формування нормативно-правової бази інформатизації, а саме побудову: </w:t>
      </w:r>
      <w:r w:rsidRPr="00521B3C">
        <w:rPr>
          <w:rFonts w:ascii="Times New Roman" w:hAnsi="Times New Roman"/>
          <w:lang w:val="ru-RU"/>
        </w:rPr>
        <w:lastRenderedPageBreak/>
        <w:t>телекомунікаційної системи, системи національних інформаційних ресурсів, інформатизацію стратегічних напрямів розвитку економіки, безпеки та оборони, соціальної сфери.</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На другому етапі ухвалено закони України «Про основні засади розвитку інформаційного суспільства в Україні на 2007–2015 роки», «</w:t>
      </w:r>
      <w:hyperlink r:id="rId28" w:tooltip="Про захист інформації в інформаційно-телекомунікаційних системах (ще не написана)" w:history="1">
        <w:r w:rsidRPr="00521B3C">
          <w:rPr>
            <w:rStyle w:val="a4"/>
            <w:rFonts w:ascii="Times New Roman" w:hAnsi="Times New Roman"/>
            <w:color w:val="auto"/>
            <w:u w:val="none"/>
            <w:lang w:val="ru-RU"/>
          </w:rPr>
          <w:t>Про захист інформації в інформаційно-телекомунікаційних системах</w:t>
        </w:r>
      </w:hyperlink>
      <w:r w:rsidRPr="00521B3C">
        <w:rPr>
          <w:rFonts w:ascii="Times New Roman" w:hAnsi="Times New Roman"/>
          <w:lang w:val="ru-RU"/>
        </w:rPr>
        <w:t>», а також сукупність інших нормативно-правових актів, спрямованих на конкретизацію та деталізацію вищевказаних законів.</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Але в чинній нормативно-правовій базі й до цього часу відсутнє офіційне визначення таких понять як «е-уряд», «е-урядування», «е-демократія», «інформаційне суспільство». Відсутність відповідного офіційно визначеного категорійно- понятійного апарату є однією з проблем, що заважає ефективному впровадженню технології «е-урядування».</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Тільки в Законі України «Про Основні засади розбудови інформаційного суспільства в Україні на 2007–2015 роки» на базі матеріалів Женевської декларації принципів в неявному виді сформульовано визначення "інформаційного суспільства, а саме: «орієнтоване на інтереси людей, відкрите для всіх і спрямоване на розвиток суспільство, в якому кожен міг би створювати і накопичувати інформацію та знання, мати до них вільний доступ, користуватися і обмінюватися ними, щоб надати можливість кожній людині повною мірою реалізувати свій потенціал, сприяючи суспільному і особистому розвиткові та підвищуючи</w:t>
      </w:r>
      <w:r w:rsidRPr="00EF0181">
        <w:rPr>
          <w:rFonts w:ascii="Times New Roman" w:hAnsi="Times New Roman"/>
        </w:rPr>
        <w:t> </w:t>
      </w:r>
      <w:hyperlink r:id="rId29" w:tooltip="Якість життя" w:history="1">
        <w:r w:rsidRPr="00521B3C">
          <w:rPr>
            <w:rStyle w:val="a4"/>
            <w:rFonts w:ascii="Times New Roman" w:hAnsi="Times New Roman"/>
            <w:color w:val="auto"/>
            <w:u w:val="none"/>
            <w:lang w:val="ru-RU"/>
          </w:rPr>
          <w:t>якість життя</w:t>
        </w:r>
      </w:hyperlink>
      <w:r w:rsidRPr="00521B3C">
        <w:rPr>
          <w:rFonts w:ascii="Times New Roman" w:hAnsi="Times New Roman"/>
          <w:lang w:val="ru-RU"/>
        </w:rPr>
        <w:t>».</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У Законі України «Про Основні засади розвитку інформаційного суспільства в Україні на 2007–2015 роки» №</w:t>
      </w:r>
      <w:r w:rsidRPr="00EF0181">
        <w:rPr>
          <w:rFonts w:ascii="Times New Roman" w:hAnsi="Times New Roman"/>
        </w:rPr>
        <w:t> </w:t>
      </w:r>
      <w:r w:rsidRPr="00521B3C">
        <w:rPr>
          <w:rFonts w:ascii="Times New Roman" w:hAnsi="Times New Roman"/>
          <w:lang w:val="ru-RU"/>
        </w:rPr>
        <w:t>537 наголошується на використанні інформаційно-телекомунікаційних технологій для вдосконалення державного управління, відносин між державою і громадянами, становлення електронних форм взаємодії між органами державної влади та органами місцевого самоврядування і фізичними та юридичними особами.</w:t>
      </w:r>
    </w:p>
    <w:p w:rsidR="00FE0080" w:rsidRPr="00EF0181" w:rsidRDefault="00FE0080" w:rsidP="00EF0181">
      <w:pPr>
        <w:ind w:firstLine="1134"/>
        <w:jc w:val="both"/>
        <w:rPr>
          <w:rFonts w:ascii="Times New Roman" w:hAnsi="Times New Roman"/>
          <w:lang w:val="uk-UA"/>
        </w:rPr>
      </w:pPr>
      <w:r w:rsidRPr="00521B3C">
        <w:rPr>
          <w:rFonts w:ascii="Times New Roman" w:hAnsi="Times New Roman"/>
          <w:lang w:val="ru-RU"/>
        </w:rPr>
        <w:t>13 січня 2011 року прийнято Закон України «</w:t>
      </w:r>
      <w:hyperlink r:id="rId30" w:tooltip="Про доступ до публічної інформації" w:history="1">
        <w:r w:rsidRPr="00521B3C">
          <w:rPr>
            <w:rStyle w:val="a4"/>
            <w:rFonts w:ascii="Times New Roman" w:hAnsi="Times New Roman"/>
            <w:color w:val="auto"/>
            <w:u w:val="none"/>
            <w:lang w:val="ru-RU"/>
          </w:rPr>
          <w:t>Про доступ до публічної інформації</w:t>
        </w:r>
      </w:hyperlink>
      <w:r w:rsidRPr="00521B3C">
        <w:rPr>
          <w:rFonts w:ascii="Times New Roman" w:hAnsi="Times New Roman"/>
          <w:lang w:val="ru-RU"/>
        </w:rPr>
        <w:t>», що заклав основу для створення в Україні ефективної системи е-урядування та нових стандартів відкритості влади.</w:t>
      </w:r>
    </w:p>
    <w:p w:rsidR="00FE0080" w:rsidRPr="00EF0181" w:rsidRDefault="00FE0080" w:rsidP="00EF0181">
      <w:pPr>
        <w:ind w:firstLine="1134"/>
        <w:jc w:val="both"/>
        <w:rPr>
          <w:rFonts w:ascii="Times New Roman" w:hAnsi="Times New Roman"/>
          <w:lang w:val="uk-UA"/>
        </w:rPr>
      </w:pPr>
    </w:p>
    <w:p w:rsidR="00FE0080" w:rsidRPr="00EF0181" w:rsidRDefault="00FE0080" w:rsidP="00EF0181">
      <w:pPr>
        <w:ind w:firstLine="1134"/>
        <w:jc w:val="center"/>
        <w:rPr>
          <w:rFonts w:ascii="Times New Roman" w:hAnsi="Times New Roman"/>
          <w:b/>
          <w:lang w:val="uk-UA"/>
        </w:rPr>
      </w:pPr>
      <w:r w:rsidRPr="00EF0181">
        <w:rPr>
          <w:rFonts w:ascii="Times New Roman" w:hAnsi="Times New Roman"/>
          <w:b/>
          <w:lang w:val="uk-UA"/>
        </w:rPr>
        <w:t>1.5. Етапи розвитку електронного урядування.</w:t>
      </w:r>
    </w:p>
    <w:p w:rsidR="00FE0080" w:rsidRPr="00521B3C" w:rsidRDefault="00FE0080" w:rsidP="00EF0181">
      <w:pPr>
        <w:ind w:firstLine="1134"/>
        <w:jc w:val="both"/>
        <w:rPr>
          <w:rFonts w:ascii="Times New Roman" w:hAnsi="Times New Roman"/>
          <w:lang w:val="ru-RU"/>
        </w:rPr>
      </w:pPr>
      <w:r w:rsidRPr="00EF0181">
        <w:rPr>
          <w:rFonts w:ascii="Times New Roman" w:hAnsi="Times New Roman"/>
          <w:lang w:val="uk-UA"/>
        </w:rPr>
        <w:t xml:space="preserve">На </w:t>
      </w:r>
      <w:r w:rsidRPr="00EF0181">
        <w:rPr>
          <w:rFonts w:ascii="Times New Roman" w:hAnsi="Times New Roman"/>
          <w:b/>
          <w:lang w:val="uk-UA"/>
        </w:rPr>
        <w:t>першому</w:t>
      </w:r>
      <w:r w:rsidRPr="00EF0181">
        <w:rPr>
          <w:rFonts w:ascii="Times New Roman" w:hAnsi="Times New Roman"/>
          <w:lang w:val="uk-UA"/>
        </w:rPr>
        <w:t xml:space="preserve"> етапі</w:t>
      </w:r>
      <w:r w:rsidRPr="00EF0181">
        <w:rPr>
          <w:rFonts w:ascii="Times New Roman" w:hAnsi="Times New Roman"/>
        </w:rPr>
        <w:t> </w:t>
      </w:r>
      <w:r w:rsidRPr="00EF0181">
        <w:rPr>
          <w:rFonts w:ascii="Times New Roman" w:hAnsi="Times New Roman"/>
          <w:lang w:val="uk-UA"/>
        </w:rPr>
        <w:t xml:space="preserve">створюються веб-ресурси різних міністерств і відомств, що містять інформацію про їхню місію і напрямки діяльності. </w:t>
      </w:r>
      <w:r w:rsidRPr="00521B3C">
        <w:rPr>
          <w:rFonts w:ascii="Times New Roman" w:hAnsi="Times New Roman"/>
          <w:lang w:val="ru-RU"/>
        </w:rPr>
        <w:t>Сайти державних органів, як правило, не підтримуються централізовано і не об'єднуються в єдиний портал.</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 xml:space="preserve">На </w:t>
      </w:r>
      <w:r w:rsidRPr="00521B3C">
        <w:rPr>
          <w:rFonts w:ascii="Times New Roman" w:hAnsi="Times New Roman"/>
          <w:b/>
          <w:lang w:val="ru-RU"/>
        </w:rPr>
        <w:t>другому</w:t>
      </w:r>
      <w:r w:rsidRPr="00521B3C">
        <w:rPr>
          <w:rFonts w:ascii="Times New Roman" w:hAnsi="Times New Roman"/>
          <w:lang w:val="ru-RU"/>
        </w:rPr>
        <w:t xml:space="preserve"> етапі</w:t>
      </w:r>
      <w:r w:rsidRPr="00EF0181">
        <w:rPr>
          <w:rFonts w:ascii="Times New Roman" w:hAnsi="Times New Roman"/>
        </w:rPr>
        <w:t> </w:t>
      </w:r>
      <w:r w:rsidRPr="00521B3C">
        <w:rPr>
          <w:rFonts w:ascii="Times New Roman" w:hAnsi="Times New Roman"/>
          <w:lang w:val="ru-RU"/>
        </w:rPr>
        <w:t>з'являються перші елементи інтерактивності (наприклад, відправлення питань і одержання відповідей громадян за допомогою електронної пошти). Постійно публікуються новини про діяльність державних органів влади.</w:t>
      </w:r>
    </w:p>
    <w:p w:rsidR="00FE0080" w:rsidRPr="00521B3C" w:rsidRDefault="00FE0080" w:rsidP="00EF0181">
      <w:pPr>
        <w:ind w:firstLine="1134"/>
        <w:jc w:val="both"/>
        <w:rPr>
          <w:rFonts w:ascii="Times New Roman" w:hAnsi="Times New Roman"/>
          <w:lang w:val="ru-RU"/>
        </w:rPr>
      </w:pPr>
      <w:r w:rsidRPr="00521B3C">
        <w:rPr>
          <w:rFonts w:ascii="Times New Roman" w:hAnsi="Times New Roman"/>
          <w:b/>
          <w:lang w:val="ru-RU"/>
        </w:rPr>
        <w:t>Третій</w:t>
      </w:r>
      <w:r w:rsidRPr="00521B3C">
        <w:rPr>
          <w:rFonts w:ascii="Times New Roman" w:hAnsi="Times New Roman"/>
          <w:lang w:val="ru-RU"/>
        </w:rPr>
        <w:t xml:space="preserve"> </w:t>
      </w:r>
      <w:r w:rsidRPr="00521B3C">
        <w:rPr>
          <w:rFonts w:ascii="Times New Roman" w:hAnsi="Times New Roman"/>
          <w:b/>
          <w:lang w:val="ru-RU"/>
        </w:rPr>
        <w:t>етап</w:t>
      </w:r>
      <w:r w:rsidRPr="00EF0181">
        <w:rPr>
          <w:rFonts w:ascii="Times New Roman" w:hAnsi="Times New Roman"/>
        </w:rPr>
        <w:t> </w:t>
      </w:r>
      <w:r w:rsidRPr="00521B3C">
        <w:rPr>
          <w:rFonts w:ascii="Times New Roman" w:hAnsi="Times New Roman"/>
          <w:lang w:val="ru-RU"/>
        </w:rPr>
        <w:t>характеризує поява повноцінної інтерактивності</w:t>
      </w:r>
      <w:r w:rsidRPr="00EF0181">
        <w:rPr>
          <w:rFonts w:ascii="Times New Roman" w:hAnsi="Times New Roman"/>
        </w:rPr>
        <w:t> </w:t>
      </w:r>
      <w:r w:rsidRPr="00521B3C">
        <w:rPr>
          <w:rFonts w:ascii="Times New Roman" w:hAnsi="Times New Roman"/>
          <w:lang w:val="ru-RU"/>
        </w:rPr>
        <w:t>— можливості здійснювати операції (сервіси) в режимі онлайн (наприклад, сплатити штраф, замовити паспорт, продовжити дію деяких ліцензій і патентів тощо). Така конкретизація роботи електронного управління, що полягає вже не стільки в інформуванні, скільки в обслуговуванні, припускає створення спеціальних сайтів для підтримки цих сервісів не тільки для центральних, але і для міських і навіть районних органів влади.</w:t>
      </w:r>
    </w:p>
    <w:p w:rsidR="00FE0080" w:rsidRPr="00521B3C" w:rsidRDefault="00FE0080" w:rsidP="00EF0181">
      <w:pPr>
        <w:ind w:firstLine="1134"/>
        <w:jc w:val="both"/>
        <w:rPr>
          <w:rFonts w:ascii="Times New Roman" w:hAnsi="Times New Roman"/>
          <w:lang w:val="ru-RU"/>
        </w:rPr>
      </w:pPr>
      <w:r w:rsidRPr="00521B3C">
        <w:rPr>
          <w:rFonts w:ascii="Times New Roman" w:hAnsi="Times New Roman"/>
          <w:b/>
          <w:lang w:val="ru-RU"/>
        </w:rPr>
        <w:t>Четвертий етап</w:t>
      </w:r>
      <w:r w:rsidRPr="00EF0181">
        <w:rPr>
          <w:rFonts w:ascii="Times New Roman" w:hAnsi="Times New Roman"/>
        </w:rPr>
        <w:t> </w:t>
      </w:r>
      <w:r w:rsidRPr="00521B3C">
        <w:rPr>
          <w:rFonts w:ascii="Times New Roman" w:hAnsi="Times New Roman"/>
          <w:lang w:val="ru-RU"/>
        </w:rPr>
        <w:t>— створення об'єднаних порталів різних відомств і служб, через які можна здійснювати будь-які види трансакцій, для яких раніше було потрібно звертатися безпосередньо в державний орган. Через регіональні портали стає можливою реєстрація підприємств, оформлення фінансових документів, легалізація іноземних документів тощо. З'являються регіональні портали, що поєднують у собі як увесь спектр державних послуг, так і послуги недержавного сектору</w:t>
      </w:r>
      <w:r w:rsidRPr="00EF0181">
        <w:rPr>
          <w:rFonts w:ascii="Times New Roman" w:hAnsi="Times New Roman"/>
        </w:rPr>
        <w:t> </w:t>
      </w:r>
      <w:r w:rsidRPr="00521B3C">
        <w:rPr>
          <w:rFonts w:ascii="Times New Roman" w:hAnsi="Times New Roman"/>
          <w:lang w:val="ru-RU"/>
        </w:rPr>
        <w:t>— підключаються системи електронної комерції, інтернет-банкінгу.</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 xml:space="preserve">На </w:t>
      </w:r>
      <w:r w:rsidRPr="00521B3C">
        <w:rPr>
          <w:rFonts w:ascii="Times New Roman" w:hAnsi="Times New Roman"/>
          <w:b/>
          <w:lang w:val="ru-RU"/>
        </w:rPr>
        <w:t>п'ятому</w:t>
      </w:r>
      <w:r w:rsidRPr="00521B3C">
        <w:rPr>
          <w:rFonts w:ascii="Times New Roman" w:hAnsi="Times New Roman"/>
          <w:lang w:val="ru-RU"/>
        </w:rPr>
        <w:t xml:space="preserve"> етапі</w:t>
      </w:r>
      <w:r w:rsidRPr="00EF0181">
        <w:rPr>
          <w:rFonts w:ascii="Times New Roman" w:hAnsi="Times New Roman"/>
        </w:rPr>
        <w:t> </w:t>
      </w:r>
      <w:r w:rsidRPr="00521B3C">
        <w:rPr>
          <w:rFonts w:ascii="Times New Roman" w:hAnsi="Times New Roman"/>
          <w:lang w:val="ru-RU"/>
        </w:rPr>
        <w:t>відбувається створення електронної системи державного управління на основі єдиних стандартів, а також урядового порталу як єдиної точки доступу до всіх послуг</w:t>
      </w:r>
      <w:r w:rsidRPr="00EF0181">
        <w:rPr>
          <w:rFonts w:ascii="Times New Roman" w:hAnsi="Times New Roman"/>
        </w:rPr>
        <w:t> </w:t>
      </w:r>
      <w:r w:rsidRPr="00521B3C">
        <w:rPr>
          <w:rFonts w:ascii="Times New Roman" w:hAnsi="Times New Roman"/>
          <w:lang w:val="ru-RU"/>
        </w:rPr>
        <w:t xml:space="preserve">— і для громадян, і для бізнесу. Більшість фахівців вважає, що найвищим </w:t>
      </w:r>
      <w:r w:rsidRPr="00521B3C">
        <w:rPr>
          <w:rFonts w:ascii="Times New Roman" w:hAnsi="Times New Roman"/>
          <w:lang w:val="ru-RU"/>
        </w:rPr>
        <w:lastRenderedPageBreak/>
        <w:t>ступенем розвитку електронної демократії є запровадження електронної системи волевиявлення (електронного голосування).</w:t>
      </w:r>
    </w:p>
    <w:p w:rsidR="00FE0080" w:rsidRPr="00EF0181" w:rsidRDefault="00FE0080" w:rsidP="00EF0181">
      <w:pPr>
        <w:ind w:firstLine="1134"/>
        <w:jc w:val="both"/>
        <w:rPr>
          <w:rFonts w:ascii="Times New Roman" w:hAnsi="Times New Roman"/>
          <w:lang w:val="uk-UA"/>
        </w:rPr>
      </w:pPr>
      <w:r w:rsidRPr="00521B3C">
        <w:rPr>
          <w:rFonts w:ascii="Times New Roman" w:hAnsi="Times New Roman"/>
          <w:lang w:val="ru-RU"/>
        </w:rPr>
        <w:t>Ці етапи розвитку електронного урядування є характерними для всіх країн, де воно розвивається.</w:t>
      </w:r>
    </w:p>
    <w:p w:rsidR="00FE0080" w:rsidRPr="00EF0181" w:rsidRDefault="00FE0080" w:rsidP="00EF0181">
      <w:pPr>
        <w:ind w:firstLine="1134"/>
        <w:jc w:val="both"/>
        <w:rPr>
          <w:rFonts w:ascii="Times New Roman" w:hAnsi="Times New Roman"/>
          <w:lang w:val="uk-UA"/>
        </w:rPr>
      </w:pPr>
    </w:p>
    <w:p w:rsidR="00FE0080" w:rsidRPr="00EF0181" w:rsidRDefault="00FE0080" w:rsidP="00EF0181">
      <w:pPr>
        <w:ind w:firstLine="1134"/>
        <w:jc w:val="center"/>
        <w:rPr>
          <w:rFonts w:ascii="Times New Roman" w:hAnsi="Times New Roman"/>
          <w:b/>
          <w:lang w:val="uk-UA"/>
        </w:rPr>
      </w:pPr>
      <w:r w:rsidRPr="00EF0181">
        <w:rPr>
          <w:rFonts w:ascii="Times New Roman" w:hAnsi="Times New Roman"/>
          <w:b/>
          <w:lang w:val="ru-RU"/>
        </w:rPr>
        <w:t>1.6. Програма розвитку електронного урядування в Україні</w:t>
      </w:r>
      <w:r w:rsidRPr="00EF0181">
        <w:rPr>
          <w:rFonts w:ascii="Times New Roman" w:hAnsi="Times New Roman"/>
          <w:b/>
          <w:lang w:val="uk-UA"/>
        </w:rPr>
        <w:t>.</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Кабінет Міністрів схвалив Концепцію розвитку електронного урядування в Україні. Реалізація Концепції передбачена на період до</w:t>
      </w:r>
      <w:r w:rsidRPr="00EF0181">
        <w:rPr>
          <w:rFonts w:ascii="Times New Roman" w:hAnsi="Times New Roman"/>
        </w:rPr>
        <w:t> </w:t>
      </w:r>
      <w:hyperlink r:id="rId31" w:tooltip="2015" w:history="1">
        <w:r w:rsidRPr="00521B3C">
          <w:rPr>
            <w:rStyle w:val="a4"/>
            <w:rFonts w:ascii="Times New Roman" w:hAnsi="Times New Roman"/>
            <w:color w:val="auto"/>
            <w:u w:val="none"/>
            <w:lang w:val="ru-RU"/>
          </w:rPr>
          <w:t>2015</w:t>
        </w:r>
      </w:hyperlink>
      <w:r w:rsidRPr="00EF0181">
        <w:rPr>
          <w:rFonts w:ascii="Times New Roman" w:hAnsi="Times New Roman"/>
        </w:rPr>
        <w:t> </w:t>
      </w:r>
      <w:r w:rsidRPr="00521B3C">
        <w:rPr>
          <w:rFonts w:ascii="Times New Roman" w:hAnsi="Times New Roman"/>
          <w:lang w:val="ru-RU"/>
        </w:rPr>
        <w:t>р. та складається з трьох основних етапів.</w:t>
      </w:r>
    </w:p>
    <w:p w:rsidR="00FE0080" w:rsidRPr="00F8066B" w:rsidRDefault="00FE0080" w:rsidP="00EF0181">
      <w:pPr>
        <w:ind w:firstLine="1134"/>
        <w:jc w:val="both"/>
        <w:rPr>
          <w:rFonts w:ascii="Times New Roman" w:hAnsi="Times New Roman"/>
          <w:lang w:val="ru-RU"/>
        </w:rPr>
      </w:pPr>
      <w:r w:rsidRPr="00F8066B">
        <w:rPr>
          <w:rFonts w:ascii="Times New Roman" w:hAnsi="Times New Roman"/>
          <w:lang w:val="ru-RU"/>
        </w:rPr>
        <w:t xml:space="preserve">На </w:t>
      </w:r>
      <w:r w:rsidRPr="00F8066B">
        <w:rPr>
          <w:rFonts w:ascii="Times New Roman" w:hAnsi="Times New Roman"/>
          <w:b/>
          <w:lang w:val="ru-RU"/>
        </w:rPr>
        <w:t>першому</w:t>
      </w:r>
      <w:r w:rsidRPr="00F8066B">
        <w:rPr>
          <w:rFonts w:ascii="Times New Roman" w:hAnsi="Times New Roman"/>
          <w:lang w:val="ru-RU"/>
        </w:rPr>
        <w:t xml:space="preserve"> етапі</w:t>
      </w:r>
      <w:r w:rsidRPr="00EF0181">
        <w:rPr>
          <w:rFonts w:ascii="Times New Roman" w:hAnsi="Times New Roman"/>
        </w:rPr>
        <w:t> </w:t>
      </w:r>
      <w:r w:rsidRPr="00F8066B">
        <w:rPr>
          <w:rFonts w:ascii="Times New Roman" w:hAnsi="Times New Roman"/>
          <w:lang w:val="ru-RU"/>
        </w:rPr>
        <w:t>(2011–2012) передбачалося: розроблення необхідної нормативно-правової та нормативно-технічної бази, зокрема щодо надання адміністративних послуг в електронній формі, а також єдиних стандартів, протоколів і регламентів взаємодії суб'єктів електронного урядування, їхня гармонізація з міжнародними стандартами; створення єдиної загальнодержавної системи електронного документообігу та</w:t>
      </w:r>
      <w:r w:rsidRPr="00EF0181">
        <w:rPr>
          <w:rFonts w:ascii="Times New Roman" w:hAnsi="Times New Roman"/>
        </w:rPr>
        <w:t> </w:t>
      </w:r>
      <w:hyperlink r:id="rId32" w:tooltip="Національний реєстр електронних інформаційних ресурсів (ще не написана)" w:history="1">
        <w:r w:rsidRPr="00F8066B">
          <w:rPr>
            <w:rStyle w:val="a4"/>
            <w:rFonts w:ascii="Times New Roman" w:hAnsi="Times New Roman"/>
            <w:color w:val="auto"/>
            <w:u w:val="none"/>
            <w:lang w:val="ru-RU"/>
          </w:rPr>
          <w:t>Національного реєстру електронних інформаційних ресурсів</w:t>
        </w:r>
      </w:hyperlink>
      <w:r w:rsidRPr="00EF0181">
        <w:rPr>
          <w:rFonts w:ascii="Times New Roman" w:hAnsi="Times New Roman"/>
        </w:rPr>
        <w:t> </w:t>
      </w:r>
      <w:r w:rsidRPr="00F8066B">
        <w:rPr>
          <w:rFonts w:ascii="Times New Roman" w:hAnsi="Times New Roman"/>
          <w:lang w:val="ru-RU"/>
        </w:rPr>
        <w:t>та веб-сайтів органів державної влади і органів місцевого самоврядування на усіх рівнях; забезпечення надання органами державної влади та органами місцевого самоврядування послуг в електронній формі громадянам та суб'єктам господарювання з використанням Інтернету.</w:t>
      </w:r>
    </w:p>
    <w:p w:rsidR="00FE0080" w:rsidRPr="00F8066B" w:rsidRDefault="00FE0080" w:rsidP="00EF0181">
      <w:pPr>
        <w:ind w:firstLine="1134"/>
        <w:jc w:val="both"/>
        <w:rPr>
          <w:rFonts w:ascii="Times New Roman" w:hAnsi="Times New Roman"/>
          <w:lang w:val="ru-RU"/>
        </w:rPr>
      </w:pPr>
      <w:r w:rsidRPr="00F8066B">
        <w:rPr>
          <w:rFonts w:ascii="Times New Roman" w:hAnsi="Times New Roman"/>
          <w:lang w:val="ru-RU"/>
        </w:rPr>
        <w:t xml:space="preserve">На </w:t>
      </w:r>
      <w:r w:rsidRPr="00F8066B">
        <w:rPr>
          <w:rFonts w:ascii="Times New Roman" w:hAnsi="Times New Roman"/>
          <w:b/>
          <w:lang w:val="ru-RU"/>
        </w:rPr>
        <w:t>другому</w:t>
      </w:r>
      <w:r w:rsidRPr="00F8066B">
        <w:rPr>
          <w:rFonts w:ascii="Times New Roman" w:hAnsi="Times New Roman"/>
          <w:lang w:val="ru-RU"/>
        </w:rPr>
        <w:t xml:space="preserve"> етапі</w:t>
      </w:r>
      <w:r w:rsidRPr="00EF0181">
        <w:rPr>
          <w:rFonts w:ascii="Times New Roman" w:hAnsi="Times New Roman"/>
        </w:rPr>
        <w:t> </w:t>
      </w:r>
      <w:r w:rsidRPr="00F8066B">
        <w:rPr>
          <w:rFonts w:ascii="Times New Roman" w:hAnsi="Times New Roman"/>
          <w:lang w:val="ru-RU"/>
        </w:rPr>
        <w:t>(2013–2014) планується: забезпечити організацію надання послуг в електронній формі в усіх сферах суспільного життя; створення сприятливих умов для залучення громадських організацій до управління державними справами; освоєння технологій інтерактивної взаємодії органів державної влади та органів місцевого самоврядування з громадянами та суб'єктами господарювання; впровадження в діяльність органів державної влади та органів місцевого самоврядування типових організаційно -технологічних рішень у сфері електронного урядування; забезпечення передавання електронних документів у державні архіви, музеї, бібліотеки, їх довгострокове зберігання, підтримка в актуалізованому стані та надання доступу до них.</w:t>
      </w:r>
    </w:p>
    <w:p w:rsidR="00FE0080" w:rsidRPr="00F8066B" w:rsidRDefault="00FE0080" w:rsidP="00EF0181">
      <w:pPr>
        <w:ind w:firstLine="1134"/>
        <w:jc w:val="both"/>
        <w:rPr>
          <w:rFonts w:ascii="Times New Roman" w:hAnsi="Times New Roman"/>
          <w:lang w:val="ru-RU"/>
        </w:rPr>
      </w:pPr>
      <w:r w:rsidRPr="00F8066B">
        <w:rPr>
          <w:rFonts w:ascii="Times New Roman" w:hAnsi="Times New Roman"/>
          <w:lang w:val="ru-RU"/>
        </w:rPr>
        <w:t xml:space="preserve">На </w:t>
      </w:r>
      <w:r w:rsidRPr="00F8066B">
        <w:rPr>
          <w:rFonts w:ascii="Times New Roman" w:hAnsi="Times New Roman"/>
          <w:b/>
          <w:lang w:val="ru-RU"/>
        </w:rPr>
        <w:t>третьому</w:t>
      </w:r>
      <w:r w:rsidRPr="00F8066B">
        <w:rPr>
          <w:rFonts w:ascii="Times New Roman" w:hAnsi="Times New Roman"/>
          <w:lang w:val="ru-RU"/>
        </w:rPr>
        <w:t xml:space="preserve"> етапі</w:t>
      </w:r>
      <w:r w:rsidRPr="00EF0181">
        <w:rPr>
          <w:rFonts w:ascii="Times New Roman" w:hAnsi="Times New Roman"/>
        </w:rPr>
        <w:t> </w:t>
      </w:r>
      <w:r w:rsidRPr="00F8066B">
        <w:rPr>
          <w:rFonts w:ascii="Times New Roman" w:hAnsi="Times New Roman"/>
          <w:lang w:val="ru-RU"/>
        </w:rPr>
        <w:t>(2014–2015) передбачається створити: об'єднані веб-портали органів виконавчої влади, призначені для проведення відповідних трансакцій; єдину інформаційно-телекомунікаційну інфраструктуру органів державної влади та органів місцевого самоврядування;</w:t>
      </w:r>
      <w:r w:rsidRPr="00EF0181">
        <w:rPr>
          <w:rFonts w:ascii="Times New Roman" w:hAnsi="Times New Roman"/>
        </w:rPr>
        <w:t> </w:t>
      </w:r>
      <w:hyperlink r:id="rId33" w:tooltip="ЦНАП" w:history="1">
        <w:r w:rsidRPr="00F8066B">
          <w:rPr>
            <w:rStyle w:val="a4"/>
            <w:rFonts w:ascii="Times New Roman" w:hAnsi="Times New Roman"/>
            <w:color w:val="auto"/>
            <w:u w:val="none"/>
            <w:lang w:val="ru-RU"/>
          </w:rPr>
          <w:t>спеціальні центри (пункти) надання послуг</w:t>
        </w:r>
      </w:hyperlink>
      <w:r w:rsidRPr="00F8066B">
        <w:rPr>
          <w:rFonts w:ascii="Times New Roman" w:hAnsi="Times New Roman"/>
          <w:lang w:val="ru-RU"/>
        </w:rPr>
        <w:t>, центри обслуговування населення (</w:t>
      </w:r>
      <w:hyperlink r:id="rId34" w:tooltip="Кол-центр" w:history="1">
        <w:r w:rsidRPr="00F8066B">
          <w:rPr>
            <w:rStyle w:val="a4"/>
            <w:rFonts w:ascii="Times New Roman" w:hAnsi="Times New Roman"/>
            <w:color w:val="auto"/>
            <w:u w:val="none"/>
            <w:lang w:val="ru-RU"/>
          </w:rPr>
          <w:t>кол-центр</w:t>
        </w:r>
      </w:hyperlink>
      <w:r w:rsidRPr="00F8066B">
        <w:rPr>
          <w:rFonts w:ascii="Times New Roman" w:hAnsi="Times New Roman"/>
          <w:lang w:val="ru-RU"/>
        </w:rPr>
        <w:t>и), веб-портали надання послуг; єдиний веб-портал електронного урядування як єдине місце доступу до всіх видів електронних послуг для громадян та суб'єктів господарювання з урахуванням потреб громадян і функціональних аспектів;</w:t>
      </w:r>
      <w:r w:rsidRPr="00EF0181">
        <w:rPr>
          <w:rFonts w:ascii="Times New Roman" w:hAnsi="Times New Roman"/>
        </w:rPr>
        <w:t> </w:t>
      </w:r>
      <w:hyperlink r:id="rId35" w:tooltip="Національний депозитарій електронних інформаційних ресурсів (ще не написана)" w:history="1">
        <w:r w:rsidRPr="00F8066B">
          <w:rPr>
            <w:rStyle w:val="a4"/>
            <w:rFonts w:ascii="Times New Roman" w:hAnsi="Times New Roman"/>
            <w:color w:val="auto"/>
            <w:u w:val="none"/>
            <w:lang w:val="ru-RU"/>
          </w:rPr>
          <w:t>національний депозитарій електронних інформаційних ресурсів</w:t>
        </w:r>
      </w:hyperlink>
      <w:r w:rsidRPr="00F8066B">
        <w:rPr>
          <w:rFonts w:ascii="Times New Roman" w:hAnsi="Times New Roman"/>
          <w:lang w:val="ru-RU"/>
        </w:rPr>
        <w:t>.</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Концепція розвитку електронного урядування в Україні та Концепція створення</w:t>
      </w:r>
      <w:r w:rsidRPr="00EF0181">
        <w:rPr>
          <w:rFonts w:ascii="Times New Roman" w:hAnsi="Times New Roman"/>
        </w:rPr>
        <w:t> </w:t>
      </w:r>
      <w:hyperlink r:id="rId36" w:tooltip="Національна система опрацювання звернень до органів виконавчої влади (ще не написана)" w:history="1">
        <w:r w:rsidRPr="00521B3C">
          <w:rPr>
            <w:rStyle w:val="a4"/>
            <w:rFonts w:ascii="Times New Roman" w:hAnsi="Times New Roman"/>
            <w:color w:val="auto"/>
            <w:u w:val="none"/>
            <w:lang w:val="ru-RU"/>
          </w:rPr>
          <w:t>Національної системи опрацювання звернень до органів виконавчої влади</w:t>
        </w:r>
      </w:hyperlink>
      <w:r w:rsidRPr="00EF0181">
        <w:rPr>
          <w:rFonts w:ascii="Times New Roman" w:hAnsi="Times New Roman"/>
        </w:rPr>
        <w:t> </w:t>
      </w:r>
      <w:r w:rsidRPr="00521B3C">
        <w:rPr>
          <w:rFonts w:ascii="Times New Roman" w:hAnsi="Times New Roman"/>
          <w:lang w:val="ru-RU"/>
        </w:rPr>
        <w:t>стали стратегічними документами на шляху до формування електронної демократії. Вони визначають мету, основні завдання, пріоритети, етапи побудови електронного урядування в Україні на період до</w:t>
      </w:r>
      <w:r w:rsidRPr="00EF0181">
        <w:rPr>
          <w:rFonts w:ascii="Times New Roman" w:hAnsi="Times New Roman"/>
        </w:rPr>
        <w:t> </w:t>
      </w:r>
      <w:hyperlink r:id="rId37" w:tooltip="2015" w:history="1">
        <w:r w:rsidRPr="00521B3C">
          <w:rPr>
            <w:rStyle w:val="a4"/>
            <w:rFonts w:ascii="Times New Roman" w:hAnsi="Times New Roman"/>
            <w:color w:val="auto"/>
            <w:u w:val="none"/>
            <w:lang w:val="ru-RU"/>
          </w:rPr>
          <w:t>2015</w:t>
        </w:r>
      </w:hyperlink>
      <w:r w:rsidRPr="00EF0181">
        <w:rPr>
          <w:rFonts w:ascii="Times New Roman" w:hAnsi="Times New Roman"/>
        </w:rPr>
        <w:t> </w:t>
      </w:r>
      <w:r w:rsidRPr="00521B3C">
        <w:rPr>
          <w:rFonts w:ascii="Times New Roman" w:hAnsi="Times New Roman"/>
          <w:lang w:val="ru-RU"/>
        </w:rPr>
        <w:t>року, а також очікувані наслідки від його впровадження.</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На сьогодні різними органами влади вже створено такі прототипи базових елементів е-урядування як:</w:t>
      </w:r>
      <w:r w:rsidRPr="00EF0181">
        <w:rPr>
          <w:rFonts w:ascii="Times New Roman" w:hAnsi="Times New Roman"/>
        </w:rPr>
        <w:t> </w:t>
      </w:r>
      <w:hyperlink r:id="rId38" w:tooltip="Електронне міністерство (ще не написана)" w:history="1">
        <w:r w:rsidRPr="00521B3C">
          <w:rPr>
            <w:rStyle w:val="a4"/>
            <w:rFonts w:ascii="Times New Roman" w:hAnsi="Times New Roman"/>
            <w:color w:val="auto"/>
            <w:u w:val="none"/>
            <w:lang w:val="ru-RU"/>
          </w:rPr>
          <w:t>електронне міністерство</w:t>
        </w:r>
      </w:hyperlink>
      <w:r w:rsidRPr="00EF0181">
        <w:rPr>
          <w:rFonts w:ascii="Times New Roman" w:hAnsi="Times New Roman"/>
        </w:rPr>
        <w:t> </w:t>
      </w:r>
      <w:r w:rsidRPr="00521B3C">
        <w:rPr>
          <w:rFonts w:ascii="Times New Roman" w:hAnsi="Times New Roman"/>
          <w:lang w:val="ru-RU"/>
        </w:rPr>
        <w:t>(</w:t>
      </w:r>
      <w:hyperlink r:id="rId39" w:tooltip="Головне управління державної служби (ще не написана)" w:history="1">
        <w:r w:rsidRPr="00521B3C">
          <w:rPr>
            <w:rStyle w:val="a4"/>
            <w:rFonts w:ascii="Times New Roman" w:hAnsi="Times New Roman"/>
            <w:color w:val="auto"/>
            <w:u w:val="none"/>
            <w:lang w:val="ru-RU"/>
          </w:rPr>
          <w:t>Головне управління державної служби</w:t>
        </w:r>
      </w:hyperlink>
      <w:r w:rsidRPr="00521B3C">
        <w:rPr>
          <w:rFonts w:ascii="Times New Roman" w:hAnsi="Times New Roman"/>
          <w:lang w:val="ru-RU"/>
        </w:rPr>
        <w:t>),</w:t>
      </w:r>
      <w:hyperlink r:id="rId40" w:tooltip="Електронний регіон (ще не написана)" w:history="1">
        <w:r w:rsidRPr="00521B3C">
          <w:rPr>
            <w:rStyle w:val="a4"/>
            <w:rFonts w:ascii="Times New Roman" w:hAnsi="Times New Roman"/>
            <w:color w:val="auto"/>
            <w:u w:val="none"/>
            <w:lang w:val="ru-RU"/>
          </w:rPr>
          <w:t>електронний регіон</w:t>
        </w:r>
      </w:hyperlink>
      <w:r w:rsidRPr="00EF0181">
        <w:rPr>
          <w:rFonts w:ascii="Times New Roman" w:hAnsi="Times New Roman"/>
        </w:rPr>
        <w:t> </w:t>
      </w:r>
      <w:r w:rsidRPr="00521B3C">
        <w:rPr>
          <w:rFonts w:ascii="Times New Roman" w:hAnsi="Times New Roman"/>
          <w:lang w:val="ru-RU"/>
        </w:rPr>
        <w:t>(Одеська область),</w:t>
      </w:r>
      <w:r w:rsidRPr="00EF0181">
        <w:rPr>
          <w:rFonts w:ascii="Times New Roman" w:hAnsi="Times New Roman"/>
        </w:rPr>
        <w:t> </w:t>
      </w:r>
      <w:hyperlink r:id="rId41" w:tooltip="Електронне місто" w:history="1">
        <w:r w:rsidRPr="00521B3C">
          <w:rPr>
            <w:rStyle w:val="a4"/>
            <w:rFonts w:ascii="Times New Roman" w:hAnsi="Times New Roman"/>
            <w:color w:val="auto"/>
            <w:u w:val="none"/>
            <w:lang w:val="ru-RU"/>
          </w:rPr>
          <w:t>електронне місто</w:t>
        </w:r>
      </w:hyperlink>
      <w:r w:rsidRPr="00EF0181">
        <w:rPr>
          <w:rFonts w:ascii="Times New Roman" w:hAnsi="Times New Roman"/>
        </w:rPr>
        <w:t> </w:t>
      </w:r>
      <w:r w:rsidRPr="00521B3C">
        <w:rPr>
          <w:rFonts w:ascii="Times New Roman" w:hAnsi="Times New Roman"/>
          <w:lang w:val="ru-RU"/>
        </w:rPr>
        <w:t>(місто Славутич),</w:t>
      </w:r>
      <w:r w:rsidRPr="00EF0181">
        <w:rPr>
          <w:rFonts w:ascii="Times New Roman" w:hAnsi="Times New Roman"/>
        </w:rPr>
        <w:t> </w:t>
      </w:r>
      <w:hyperlink r:id="rId42" w:tooltip="Електронне село (ще не написана)" w:history="1">
        <w:r w:rsidRPr="00521B3C">
          <w:rPr>
            <w:rStyle w:val="a4"/>
            <w:rFonts w:ascii="Times New Roman" w:hAnsi="Times New Roman"/>
            <w:color w:val="auto"/>
            <w:u w:val="none"/>
            <w:lang w:val="ru-RU"/>
          </w:rPr>
          <w:t>електронне село</w:t>
        </w:r>
      </w:hyperlink>
      <w:r w:rsidRPr="00EF0181">
        <w:rPr>
          <w:rFonts w:ascii="Times New Roman" w:hAnsi="Times New Roman"/>
        </w:rPr>
        <w:t> </w:t>
      </w:r>
      <w:r w:rsidRPr="00521B3C">
        <w:rPr>
          <w:rFonts w:ascii="Times New Roman" w:hAnsi="Times New Roman"/>
          <w:lang w:val="ru-RU"/>
        </w:rPr>
        <w:t>(Дніпропетровська область), отримано відповідний досвід в цій сфері, який необхідно поширити на інші органи влади.</w:t>
      </w:r>
    </w:p>
    <w:p w:rsidR="00FE0080" w:rsidRPr="00521B3C" w:rsidRDefault="00FE0080" w:rsidP="00EF0181">
      <w:pPr>
        <w:ind w:firstLine="1134"/>
        <w:jc w:val="both"/>
        <w:rPr>
          <w:rFonts w:ascii="Times New Roman" w:hAnsi="Times New Roman"/>
          <w:lang w:val="ru-RU"/>
        </w:rPr>
      </w:pPr>
      <w:r w:rsidRPr="00521B3C">
        <w:rPr>
          <w:rFonts w:ascii="Times New Roman" w:hAnsi="Times New Roman"/>
          <w:lang w:val="ru-RU"/>
        </w:rPr>
        <w:t xml:space="preserve">При цьому залишається невирішеною проблема їх інтеграції в єдину систему, координації дій виконавців, перевірки відповідності цих елементів на типовість рішень для подальшого рекомендування органам влади. Організація міжвідомчої та міжрегіональної електронної взаємодії потребує комплексних масштабних рішень, підтриманих відповідними ресурсами, що не було передбачено ні одним з вищевказаних проектів, які створювались незалежно один від одного та без необхідного взаємоузгодження. В той же час чинним законодавством визначені конкретні строки деяких елементів впровадження е-урядування в </w:t>
      </w:r>
      <w:r w:rsidRPr="00521B3C">
        <w:rPr>
          <w:rFonts w:ascii="Times New Roman" w:hAnsi="Times New Roman"/>
          <w:lang w:val="ru-RU"/>
        </w:rPr>
        <w:lastRenderedPageBreak/>
        <w:t>Україні, наприклад, електронного документообігу з використанням електронного цифрового підпису (ЕДО з ЕЦП) до кінця</w:t>
      </w:r>
      <w:r w:rsidRPr="00EF0181">
        <w:rPr>
          <w:rFonts w:ascii="Times New Roman" w:hAnsi="Times New Roman"/>
        </w:rPr>
        <w:t> </w:t>
      </w:r>
      <w:hyperlink r:id="rId43" w:tooltip="2010" w:history="1">
        <w:r w:rsidRPr="00521B3C">
          <w:rPr>
            <w:rStyle w:val="a4"/>
            <w:rFonts w:ascii="Times New Roman" w:hAnsi="Times New Roman"/>
            <w:color w:val="auto"/>
            <w:u w:val="none"/>
            <w:lang w:val="ru-RU"/>
          </w:rPr>
          <w:t>2010</w:t>
        </w:r>
      </w:hyperlink>
      <w:r w:rsidRPr="00EF0181">
        <w:rPr>
          <w:rFonts w:ascii="Times New Roman" w:hAnsi="Times New Roman"/>
        </w:rPr>
        <w:t> </w:t>
      </w:r>
      <w:r w:rsidRPr="00521B3C">
        <w:rPr>
          <w:rFonts w:ascii="Times New Roman" w:hAnsi="Times New Roman"/>
          <w:lang w:val="ru-RU"/>
        </w:rPr>
        <w:t>р. Ці терміни визначались без врахування негативних наслідків світової фінансово-економічної кризи з специфікою їх проявлення в Україні і тому сьогодні розглядаються як нереальні.</w:t>
      </w:r>
    </w:p>
    <w:p w:rsidR="00B2342D" w:rsidRPr="00EF0181" w:rsidRDefault="00B2342D" w:rsidP="00EF0181">
      <w:pPr>
        <w:ind w:firstLine="1134"/>
        <w:jc w:val="both"/>
        <w:rPr>
          <w:rFonts w:ascii="Times New Roman" w:hAnsi="Times New Roman"/>
          <w:lang w:val="uk-UA"/>
        </w:rPr>
      </w:pPr>
    </w:p>
    <w:p w:rsidR="00FE0080" w:rsidRPr="00EF0181" w:rsidRDefault="00BE3664" w:rsidP="00EF0181">
      <w:pPr>
        <w:ind w:firstLine="1134"/>
        <w:jc w:val="center"/>
        <w:rPr>
          <w:rFonts w:ascii="Times New Roman" w:hAnsi="Times New Roman"/>
          <w:b/>
          <w:lang w:val="uk-UA"/>
        </w:rPr>
      </w:pPr>
      <w:r w:rsidRPr="00EF0181">
        <w:rPr>
          <w:rFonts w:ascii="Times New Roman" w:hAnsi="Times New Roman"/>
          <w:b/>
          <w:lang w:val="uk-UA"/>
        </w:rPr>
        <w:t xml:space="preserve">2. </w:t>
      </w:r>
      <w:r w:rsidR="00FE0080" w:rsidRPr="00EF0181">
        <w:rPr>
          <w:rFonts w:ascii="Times New Roman" w:hAnsi="Times New Roman"/>
          <w:b/>
          <w:lang w:val="uk-UA"/>
        </w:rPr>
        <w:t>ПРОБЛЕМИ ТА ПЕРСПЕКТИВИ ВПРОВАДЖЕННЯ СИСТЕМИ</w:t>
      </w:r>
    </w:p>
    <w:p w:rsidR="00FE0080" w:rsidRPr="00EF0181" w:rsidRDefault="00FE0080" w:rsidP="00EF0181">
      <w:pPr>
        <w:ind w:firstLine="1134"/>
        <w:jc w:val="center"/>
        <w:rPr>
          <w:rFonts w:ascii="Times New Roman" w:hAnsi="Times New Roman"/>
          <w:b/>
          <w:lang w:val="uk-UA"/>
        </w:rPr>
      </w:pPr>
      <w:r w:rsidRPr="00EF0181">
        <w:rPr>
          <w:rFonts w:ascii="Times New Roman" w:hAnsi="Times New Roman"/>
          <w:b/>
          <w:lang w:val="uk-UA"/>
        </w:rPr>
        <w:t>ЕЛЕКТРОННОГО УРЯДУВАННЯ В УКРАЇНІ</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Розбудова в Україні сучасного демократичного суспільства, її прагнення інтегруватись в Європейський Союз стикаються з багатьма перепонами, серед яких наслідки світової економічної кризи, внутрішньополітична не</w:t>
      </w:r>
      <w:r w:rsidR="000E34FF" w:rsidRPr="00EF0181">
        <w:rPr>
          <w:rFonts w:ascii="Times New Roman" w:hAnsi="Times New Roman"/>
          <w:lang w:val="uk-UA"/>
        </w:rPr>
        <w:t xml:space="preserve">стабільність, підвищення рівня </w:t>
      </w:r>
      <w:r w:rsidRPr="00EF0181">
        <w:rPr>
          <w:rFonts w:ascii="Times New Roman" w:hAnsi="Times New Roman"/>
          <w:lang w:val="uk-UA"/>
        </w:rPr>
        <w:t xml:space="preserve">інфляції та безробіття, зниження </w:t>
      </w:r>
      <w:r w:rsidR="000E34FF" w:rsidRPr="00EF0181">
        <w:rPr>
          <w:rFonts w:ascii="Times New Roman" w:hAnsi="Times New Roman"/>
          <w:lang w:val="uk-UA"/>
        </w:rPr>
        <w:t xml:space="preserve">довіри громадян до влади тощо. Це свідчать про суттєве зниження ефективності діяльності системи органів державного управління та </w:t>
      </w:r>
      <w:r w:rsidRPr="00EF0181">
        <w:rPr>
          <w:rFonts w:ascii="Times New Roman" w:hAnsi="Times New Roman"/>
          <w:lang w:val="uk-UA"/>
        </w:rPr>
        <w:t xml:space="preserve">органів </w:t>
      </w:r>
      <w:r w:rsidR="000E34FF" w:rsidRPr="00EF0181">
        <w:rPr>
          <w:rFonts w:ascii="Times New Roman" w:hAnsi="Times New Roman"/>
          <w:lang w:val="uk-UA"/>
        </w:rPr>
        <w:t xml:space="preserve">місцевого самоврядування, необхідність її якісного оновлення шляхом запровадження нових форм і методів управління та сучасного </w:t>
      </w:r>
      <w:r w:rsidRPr="00EF0181">
        <w:rPr>
          <w:rFonts w:ascii="Times New Roman" w:hAnsi="Times New Roman"/>
          <w:lang w:val="uk-UA"/>
        </w:rPr>
        <w:t>інструмент</w:t>
      </w:r>
      <w:r w:rsidR="000E34FF" w:rsidRPr="00EF0181">
        <w:rPr>
          <w:rFonts w:ascii="Times New Roman" w:hAnsi="Times New Roman"/>
          <w:lang w:val="uk-UA"/>
        </w:rPr>
        <w:t xml:space="preserve">арію на основі </w:t>
      </w:r>
      <w:r w:rsidRPr="00EF0181">
        <w:rPr>
          <w:rFonts w:ascii="Times New Roman" w:hAnsi="Times New Roman"/>
          <w:lang w:val="uk-UA"/>
        </w:rPr>
        <w:t xml:space="preserve">інформаційних технологій, одним з яких є впровадження системи електронного урядування. </w:t>
      </w:r>
      <w:r w:rsidR="000E34FF" w:rsidRPr="00EF0181">
        <w:rPr>
          <w:rFonts w:ascii="Times New Roman" w:hAnsi="Times New Roman"/>
          <w:lang w:val="uk-UA"/>
        </w:rPr>
        <w:t xml:space="preserve">До того ж </w:t>
      </w:r>
      <w:r w:rsidRPr="00EF0181">
        <w:rPr>
          <w:rFonts w:ascii="Times New Roman" w:hAnsi="Times New Roman"/>
          <w:lang w:val="uk-UA"/>
        </w:rPr>
        <w:t xml:space="preserve">подібне </w:t>
      </w:r>
      <w:r w:rsidR="000E34FF" w:rsidRPr="00EF0181">
        <w:rPr>
          <w:rFonts w:ascii="Times New Roman" w:hAnsi="Times New Roman"/>
          <w:lang w:val="uk-UA"/>
        </w:rPr>
        <w:t>реформування має обов’язково враховувати досвід</w:t>
      </w:r>
      <w:r w:rsidRPr="00EF0181">
        <w:rPr>
          <w:rFonts w:ascii="Times New Roman" w:hAnsi="Times New Roman"/>
          <w:lang w:val="uk-UA"/>
        </w:rPr>
        <w:t xml:space="preserve"> провідних країн світу, адже проблема пошуку шляхів ефективного реформування влади є а</w:t>
      </w:r>
      <w:r w:rsidR="000E34FF" w:rsidRPr="00EF0181">
        <w:rPr>
          <w:rFonts w:ascii="Times New Roman" w:hAnsi="Times New Roman"/>
          <w:lang w:val="uk-UA"/>
        </w:rPr>
        <w:t xml:space="preserve">ктуальною не лише для України. </w:t>
      </w:r>
    </w:p>
    <w:p w:rsidR="00FE0080" w:rsidRPr="00EF0181" w:rsidRDefault="000E34FF" w:rsidP="00EF0181">
      <w:pPr>
        <w:ind w:firstLine="1134"/>
        <w:jc w:val="both"/>
        <w:rPr>
          <w:rFonts w:ascii="Times New Roman" w:hAnsi="Times New Roman"/>
          <w:lang w:val="uk-UA"/>
        </w:rPr>
      </w:pPr>
      <w:r w:rsidRPr="00EF0181">
        <w:rPr>
          <w:rFonts w:ascii="Times New Roman" w:hAnsi="Times New Roman"/>
          <w:lang w:val="uk-UA"/>
        </w:rPr>
        <w:t xml:space="preserve">Кінець XX – початок ХХІ ст., що </w:t>
      </w:r>
      <w:r w:rsidR="00FE0080" w:rsidRPr="00EF0181">
        <w:rPr>
          <w:rFonts w:ascii="Times New Roman" w:hAnsi="Times New Roman"/>
          <w:lang w:val="uk-UA"/>
        </w:rPr>
        <w:t>ознаменувався</w:t>
      </w:r>
      <w:r w:rsidRPr="00EF0181">
        <w:rPr>
          <w:rFonts w:ascii="Times New Roman" w:hAnsi="Times New Roman"/>
          <w:lang w:val="uk-UA"/>
        </w:rPr>
        <w:t xml:space="preserve"> швидким</w:t>
      </w:r>
      <w:r w:rsidR="00FE0080" w:rsidRPr="00EF0181">
        <w:rPr>
          <w:rFonts w:ascii="Times New Roman" w:hAnsi="Times New Roman"/>
          <w:lang w:val="uk-UA"/>
        </w:rPr>
        <w:t xml:space="preserve"> р</w:t>
      </w:r>
      <w:r w:rsidRPr="00EF0181">
        <w:rPr>
          <w:rFonts w:ascii="Times New Roman" w:hAnsi="Times New Roman"/>
          <w:lang w:val="uk-UA"/>
        </w:rPr>
        <w:t>озвитком комп’ютерних інформаційних технологій у країнах Заходу, призвів</w:t>
      </w:r>
      <w:r w:rsidR="00FE0080" w:rsidRPr="00EF0181">
        <w:rPr>
          <w:rFonts w:ascii="Times New Roman" w:hAnsi="Times New Roman"/>
          <w:lang w:val="uk-UA"/>
        </w:rPr>
        <w:t xml:space="preserve"> до виникнення нової форми взаємодії між владою та с</w:t>
      </w:r>
      <w:r w:rsidRPr="00EF0181">
        <w:rPr>
          <w:rFonts w:ascii="Times New Roman" w:hAnsi="Times New Roman"/>
          <w:lang w:val="uk-UA"/>
        </w:rPr>
        <w:t>поживачами управлінських послуг – електронного урядування. Метою його впровадження є підвищення відкритості та</w:t>
      </w:r>
      <w:r w:rsidR="00FE0080" w:rsidRPr="00EF0181">
        <w:rPr>
          <w:rFonts w:ascii="Times New Roman" w:hAnsi="Times New Roman"/>
          <w:lang w:val="uk-UA"/>
        </w:rPr>
        <w:t xml:space="preserve"> проз</w:t>
      </w:r>
      <w:r w:rsidRPr="00EF0181">
        <w:rPr>
          <w:rFonts w:ascii="Times New Roman" w:hAnsi="Times New Roman"/>
          <w:lang w:val="uk-UA"/>
        </w:rPr>
        <w:t>орості діяльності органів державного управління й</w:t>
      </w:r>
      <w:r w:rsidR="00FE0080" w:rsidRPr="00EF0181">
        <w:rPr>
          <w:rFonts w:ascii="Times New Roman" w:hAnsi="Times New Roman"/>
          <w:lang w:val="uk-UA"/>
        </w:rPr>
        <w:t xml:space="preserve"> органів місцевого самоврядування; економія часу та матеріальних ресурсів; підвищення якості надання адміністративних послуг споживачам.  </w:t>
      </w:r>
    </w:p>
    <w:p w:rsidR="00FE0080" w:rsidRPr="00EF0181" w:rsidRDefault="000E34FF" w:rsidP="00EF0181">
      <w:pPr>
        <w:ind w:firstLine="1134"/>
        <w:jc w:val="both"/>
        <w:rPr>
          <w:rFonts w:ascii="Times New Roman" w:hAnsi="Times New Roman"/>
          <w:lang w:val="uk-UA"/>
        </w:rPr>
      </w:pPr>
      <w:r w:rsidRPr="00EF0181">
        <w:rPr>
          <w:rFonts w:ascii="Times New Roman" w:hAnsi="Times New Roman"/>
          <w:lang w:val="uk-UA"/>
        </w:rPr>
        <w:t>На даний момент існує декілька підходів</w:t>
      </w:r>
      <w:r w:rsidR="00FE0080" w:rsidRPr="00EF0181">
        <w:rPr>
          <w:rFonts w:ascii="Times New Roman" w:hAnsi="Times New Roman"/>
          <w:lang w:val="uk-UA"/>
        </w:rPr>
        <w:t xml:space="preserve"> до</w:t>
      </w:r>
      <w:r w:rsidRPr="00EF0181">
        <w:rPr>
          <w:rFonts w:ascii="Times New Roman" w:hAnsi="Times New Roman"/>
          <w:lang w:val="uk-UA"/>
        </w:rPr>
        <w:t xml:space="preserve"> визначення</w:t>
      </w:r>
      <w:r w:rsidR="00FE0080" w:rsidRPr="00EF0181">
        <w:rPr>
          <w:rFonts w:ascii="Times New Roman" w:hAnsi="Times New Roman"/>
          <w:lang w:val="uk-UA"/>
        </w:rPr>
        <w:t xml:space="preserve"> </w:t>
      </w:r>
      <w:r w:rsidRPr="00EF0181">
        <w:rPr>
          <w:rFonts w:ascii="Times New Roman" w:hAnsi="Times New Roman"/>
          <w:lang w:val="uk-UA"/>
        </w:rPr>
        <w:t xml:space="preserve">поняття “електронний уряд”, </w:t>
      </w:r>
      <w:r w:rsidR="00FE0080" w:rsidRPr="00EF0181">
        <w:rPr>
          <w:rFonts w:ascii="Times New Roman" w:hAnsi="Times New Roman"/>
          <w:lang w:val="uk-UA"/>
        </w:rPr>
        <w:t>що</w:t>
      </w:r>
      <w:r w:rsidRPr="00EF0181">
        <w:rPr>
          <w:rFonts w:ascii="Times New Roman" w:hAnsi="Times New Roman"/>
          <w:lang w:val="uk-UA"/>
        </w:rPr>
        <w:t xml:space="preserve"> є результатом відповідної неоднозначності його трактування у Сполучених Штатах Америки, Великобританії та </w:t>
      </w:r>
      <w:r w:rsidR="00FE0080" w:rsidRPr="00EF0181">
        <w:rPr>
          <w:rFonts w:ascii="Times New Roman" w:hAnsi="Times New Roman"/>
          <w:lang w:val="uk-UA"/>
        </w:rPr>
        <w:t>Канаді. Визначення поняття “електронне урядування” фахівці формулюють на підставі різних підходів та принципів.</w:t>
      </w:r>
      <w:r w:rsidRPr="00EF0181">
        <w:rPr>
          <w:rFonts w:ascii="Times New Roman" w:hAnsi="Times New Roman"/>
          <w:lang w:val="uk-UA"/>
        </w:rPr>
        <w:t xml:space="preserve"> Під поняттям “електронний уряд”, яке походить від англійського</w:t>
      </w:r>
      <w:r w:rsidR="00FE0080" w:rsidRPr="00EF0181">
        <w:rPr>
          <w:rFonts w:ascii="Times New Roman" w:hAnsi="Times New Roman"/>
          <w:lang w:val="uk-UA"/>
        </w:rPr>
        <w:t xml:space="preserve"> “e-government”, спочатку розуміли футуристичний </w:t>
      </w:r>
      <w:r w:rsidRPr="00EF0181">
        <w:rPr>
          <w:rFonts w:ascii="Times New Roman" w:hAnsi="Times New Roman"/>
          <w:lang w:val="uk-UA"/>
        </w:rPr>
        <w:t>уряд “електронних громадян”, що регулює життя і безпеку комп’ютерної</w:t>
      </w:r>
      <w:r w:rsidR="00FE0080" w:rsidRPr="00EF0181">
        <w:rPr>
          <w:rFonts w:ascii="Times New Roman" w:hAnsi="Times New Roman"/>
          <w:lang w:val="uk-UA"/>
        </w:rPr>
        <w:t xml:space="preserve"> мережі</w:t>
      </w:r>
      <w:r w:rsidRPr="00EF0181">
        <w:rPr>
          <w:rFonts w:ascii="Times New Roman" w:hAnsi="Times New Roman"/>
          <w:lang w:val="uk-UA"/>
        </w:rPr>
        <w:t xml:space="preserve"> в цілому й </w:t>
      </w:r>
      <w:r w:rsidR="00FE0080" w:rsidRPr="00EF0181">
        <w:rPr>
          <w:rFonts w:ascii="Times New Roman" w:hAnsi="Times New Roman"/>
          <w:lang w:val="uk-UA"/>
        </w:rPr>
        <w:t xml:space="preserve">електронний бізнес зокрема. У сучасному розумінні термін “e-government” тлумачиться не </w:t>
      </w:r>
      <w:r w:rsidRPr="00EF0181">
        <w:rPr>
          <w:rFonts w:ascii="Times New Roman" w:hAnsi="Times New Roman"/>
          <w:lang w:val="uk-UA"/>
        </w:rPr>
        <w:t xml:space="preserve">лише як “електронний уряд”, а й “електронне управління державою”, тобто використання в органах державного управління сучасних технологій, у </w:t>
      </w:r>
      <w:r w:rsidR="00FE0080" w:rsidRPr="00EF0181">
        <w:rPr>
          <w:rFonts w:ascii="Times New Roman" w:hAnsi="Times New Roman"/>
          <w:lang w:val="uk-UA"/>
        </w:rPr>
        <w:t xml:space="preserve">тому числі й Інтернет-технологій. </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Більшість</w:t>
      </w:r>
      <w:r w:rsidR="000E34FF" w:rsidRPr="00EF0181">
        <w:rPr>
          <w:rFonts w:ascii="Times New Roman" w:hAnsi="Times New Roman"/>
          <w:lang w:val="uk-UA"/>
        </w:rPr>
        <w:t xml:space="preserve"> публікацій, існуючих</w:t>
      </w:r>
      <w:r w:rsidRPr="00EF0181">
        <w:rPr>
          <w:rFonts w:ascii="Times New Roman" w:hAnsi="Times New Roman"/>
          <w:lang w:val="uk-UA"/>
        </w:rPr>
        <w:t xml:space="preserve"> с</w:t>
      </w:r>
      <w:r w:rsidR="000E34FF" w:rsidRPr="00EF0181">
        <w:rPr>
          <w:rFonts w:ascii="Times New Roman" w:hAnsi="Times New Roman"/>
          <w:lang w:val="uk-UA"/>
        </w:rPr>
        <w:t xml:space="preserve">ьогодні в літературі можна </w:t>
      </w:r>
      <w:r w:rsidRPr="00EF0181">
        <w:rPr>
          <w:rFonts w:ascii="Times New Roman" w:hAnsi="Times New Roman"/>
          <w:lang w:val="uk-UA"/>
        </w:rPr>
        <w:t xml:space="preserve">умовно поділити </w:t>
      </w:r>
      <w:r w:rsidR="000E34FF" w:rsidRPr="00EF0181">
        <w:rPr>
          <w:rFonts w:ascii="Times New Roman" w:hAnsi="Times New Roman"/>
          <w:lang w:val="uk-UA"/>
        </w:rPr>
        <w:t xml:space="preserve">на чотири групи. </w:t>
      </w:r>
    </w:p>
    <w:p w:rsidR="00FE0080" w:rsidRPr="00EF0181" w:rsidRDefault="000E34FF" w:rsidP="00EF0181">
      <w:pPr>
        <w:ind w:firstLine="1134"/>
        <w:jc w:val="both"/>
        <w:rPr>
          <w:rFonts w:ascii="Times New Roman" w:hAnsi="Times New Roman"/>
          <w:lang w:val="uk-UA"/>
        </w:rPr>
      </w:pPr>
      <w:r w:rsidRPr="00EF0181">
        <w:rPr>
          <w:rFonts w:ascii="Times New Roman" w:hAnsi="Times New Roman"/>
          <w:lang w:val="uk-UA"/>
        </w:rPr>
        <w:t xml:space="preserve">Перша характеризується теоретизованим визначенням “електронного уряду” та можливостями змін у суспільстві </w:t>
      </w:r>
      <w:r w:rsidR="00FE0080" w:rsidRPr="00EF0181">
        <w:rPr>
          <w:rFonts w:ascii="Times New Roman" w:hAnsi="Times New Roman"/>
          <w:lang w:val="uk-UA"/>
        </w:rPr>
        <w:t>в р</w:t>
      </w:r>
      <w:r w:rsidRPr="00EF0181">
        <w:rPr>
          <w:rFonts w:ascii="Times New Roman" w:hAnsi="Times New Roman"/>
          <w:lang w:val="uk-UA"/>
        </w:rPr>
        <w:t>езультаті його</w:t>
      </w:r>
      <w:r w:rsidR="00FE0080" w:rsidRPr="00EF0181">
        <w:rPr>
          <w:rFonts w:ascii="Times New Roman" w:hAnsi="Times New Roman"/>
          <w:lang w:val="uk-UA"/>
        </w:rPr>
        <w:t xml:space="preserve"> впровадження. </w:t>
      </w:r>
    </w:p>
    <w:p w:rsidR="00FE0080" w:rsidRPr="00EF0181" w:rsidRDefault="000E34FF" w:rsidP="00EF0181">
      <w:pPr>
        <w:ind w:firstLine="1134"/>
        <w:jc w:val="both"/>
        <w:rPr>
          <w:rFonts w:ascii="Times New Roman" w:hAnsi="Times New Roman"/>
          <w:lang w:val="uk-UA"/>
        </w:rPr>
      </w:pPr>
      <w:r w:rsidRPr="00EF0181">
        <w:rPr>
          <w:rFonts w:ascii="Times New Roman" w:hAnsi="Times New Roman"/>
          <w:lang w:val="uk-UA"/>
        </w:rPr>
        <w:t>Друга,</w:t>
      </w:r>
      <w:r w:rsidR="00FE0080" w:rsidRPr="00EF0181">
        <w:rPr>
          <w:rFonts w:ascii="Times New Roman" w:hAnsi="Times New Roman"/>
          <w:lang w:val="uk-UA"/>
        </w:rPr>
        <w:t xml:space="preserve"> на</w:t>
      </w:r>
      <w:r w:rsidRPr="00EF0181">
        <w:rPr>
          <w:rFonts w:ascii="Times New Roman" w:hAnsi="Times New Roman"/>
          <w:lang w:val="uk-UA"/>
        </w:rPr>
        <w:t xml:space="preserve">впаки, зосереджена на </w:t>
      </w:r>
      <w:r w:rsidR="00FE0080" w:rsidRPr="00EF0181">
        <w:rPr>
          <w:rFonts w:ascii="Times New Roman" w:hAnsi="Times New Roman"/>
          <w:lang w:val="uk-UA"/>
        </w:rPr>
        <w:t xml:space="preserve">прикладному </w:t>
      </w:r>
      <w:r w:rsidRPr="00EF0181">
        <w:rPr>
          <w:rFonts w:ascii="Times New Roman" w:hAnsi="Times New Roman"/>
          <w:lang w:val="uk-UA"/>
        </w:rPr>
        <w:t>аспекті даної проблематики шляхом розроблення окремих</w:t>
      </w:r>
      <w:r w:rsidR="00FE0080" w:rsidRPr="00EF0181">
        <w:rPr>
          <w:rFonts w:ascii="Times New Roman" w:hAnsi="Times New Roman"/>
          <w:lang w:val="uk-UA"/>
        </w:rPr>
        <w:t xml:space="preserve"> елементів </w:t>
      </w:r>
      <w:r w:rsidRPr="00EF0181">
        <w:rPr>
          <w:rFonts w:ascii="Times New Roman" w:hAnsi="Times New Roman"/>
          <w:lang w:val="uk-UA"/>
        </w:rPr>
        <w:t>“електронного уряду” і застосування в діяльності органів влади або</w:t>
      </w:r>
      <w:r w:rsidR="00FE0080" w:rsidRPr="00EF0181">
        <w:rPr>
          <w:rFonts w:ascii="Times New Roman" w:hAnsi="Times New Roman"/>
          <w:lang w:val="uk-UA"/>
        </w:rPr>
        <w:t xml:space="preserve"> їх підрозділах.</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 xml:space="preserve">Третя – взагалі розглядає суто технічні аспекти: варіанти побудови </w:t>
      </w:r>
      <w:r w:rsidR="000E34FF" w:rsidRPr="00EF0181">
        <w:rPr>
          <w:rFonts w:ascii="Times New Roman" w:hAnsi="Times New Roman"/>
          <w:lang w:val="uk-UA"/>
        </w:rPr>
        <w:t>мережі, необхідні апаратні засоби та специфічне програмне</w:t>
      </w:r>
      <w:r w:rsidRPr="00EF0181">
        <w:rPr>
          <w:rFonts w:ascii="Times New Roman" w:hAnsi="Times New Roman"/>
          <w:lang w:val="uk-UA"/>
        </w:rPr>
        <w:t xml:space="preserve"> забезпечення. </w:t>
      </w:r>
    </w:p>
    <w:p w:rsidR="00FE0080" w:rsidRPr="00EF0181" w:rsidRDefault="000E34FF" w:rsidP="00EF0181">
      <w:pPr>
        <w:ind w:firstLine="1134"/>
        <w:jc w:val="both"/>
        <w:rPr>
          <w:rFonts w:ascii="Times New Roman" w:hAnsi="Times New Roman"/>
          <w:lang w:val="uk-UA"/>
        </w:rPr>
      </w:pPr>
      <w:r w:rsidRPr="00EF0181">
        <w:rPr>
          <w:rFonts w:ascii="Times New Roman" w:hAnsi="Times New Roman"/>
          <w:lang w:val="uk-UA"/>
        </w:rPr>
        <w:t xml:space="preserve">Четверта група </w:t>
      </w:r>
      <w:r w:rsidR="00FE0080" w:rsidRPr="00EF0181">
        <w:rPr>
          <w:rFonts w:ascii="Times New Roman" w:hAnsi="Times New Roman"/>
          <w:lang w:val="uk-UA"/>
        </w:rPr>
        <w:t>відрізняється</w:t>
      </w:r>
      <w:r w:rsidRPr="00EF0181">
        <w:rPr>
          <w:rFonts w:ascii="Times New Roman" w:hAnsi="Times New Roman"/>
          <w:lang w:val="uk-UA"/>
        </w:rPr>
        <w:t xml:space="preserve"> спробами комплексного дослідження даної проблематики, орієнтацією на забезпечення максимальної</w:t>
      </w:r>
      <w:r w:rsidR="00FE0080" w:rsidRPr="00EF0181">
        <w:rPr>
          <w:rFonts w:ascii="Times New Roman" w:hAnsi="Times New Roman"/>
          <w:lang w:val="uk-UA"/>
        </w:rPr>
        <w:t xml:space="preserve"> ефективності державного управлі</w:t>
      </w:r>
      <w:r w:rsidRPr="00EF0181">
        <w:rPr>
          <w:rFonts w:ascii="Times New Roman" w:hAnsi="Times New Roman"/>
          <w:lang w:val="uk-UA"/>
        </w:rPr>
        <w:t xml:space="preserve">ння. </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 xml:space="preserve">У фаховій літературі </w:t>
      </w:r>
      <w:r w:rsidR="000E34FF" w:rsidRPr="00EF0181">
        <w:rPr>
          <w:rFonts w:ascii="Times New Roman" w:hAnsi="Times New Roman"/>
          <w:lang w:val="uk-UA"/>
        </w:rPr>
        <w:t>виокремлюються</w:t>
      </w:r>
      <w:r w:rsidRPr="00EF0181">
        <w:rPr>
          <w:rFonts w:ascii="Times New Roman" w:hAnsi="Times New Roman"/>
          <w:lang w:val="uk-UA"/>
        </w:rPr>
        <w:t xml:space="preserve"> такі варіанти визначе</w:t>
      </w:r>
      <w:r w:rsidR="001257BB" w:rsidRPr="00EF0181">
        <w:rPr>
          <w:rFonts w:ascii="Times New Roman" w:hAnsi="Times New Roman"/>
          <w:lang w:val="uk-UA"/>
        </w:rPr>
        <w:t>ння поняття “електронний уряд”:</w:t>
      </w:r>
    </w:p>
    <w:p w:rsidR="00FE0080" w:rsidRPr="00EF0181" w:rsidRDefault="001257BB" w:rsidP="00EF0181">
      <w:pPr>
        <w:ind w:firstLine="1134"/>
        <w:jc w:val="both"/>
        <w:rPr>
          <w:rFonts w:ascii="Times New Roman" w:hAnsi="Times New Roman"/>
          <w:lang w:val="uk-UA"/>
        </w:rPr>
      </w:pPr>
      <w:r w:rsidRPr="00EF0181">
        <w:rPr>
          <w:rFonts w:ascii="Times New Roman" w:hAnsi="Times New Roman"/>
          <w:lang w:val="uk-UA"/>
        </w:rPr>
        <w:t>1. Організація державного управління на</w:t>
      </w:r>
      <w:r w:rsidR="00FE0080" w:rsidRPr="00EF0181">
        <w:rPr>
          <w:rFonts w:ascii="Times New Roman" w:hAnsi="Times New Roman"/>
          <w:lang w:val="uk-UA"/>
        </w:rPr>
        <w:t xml:space="preserve"> основ</w:t>
      </w:r>
      <w:r w:rsidRPr="00EF0181">
        <w:rPr>
          <w:rFonts w:ascii="Times New Roman" w:hAnsi="Times New Roman"/>
          <w:lang w:val="uk-UA"/>
        </w:rPr>
        <w:t>і електронних засобів обробки, передачі</w:t>
      </w:r>
      <w:r w:rsidR="00FE0080" w:rsidRPr="00EF0181">
        <w:rPr>
          <w:rFonts w:ascii="Times New Roman" w:hAnsi="Times New Roman"/>
          <w:lang w:val="uk-UA"/>
        </w:rPr>
        <w:t xml:space="preserve"> і</w:t>
      </w:r>
      <w:r w:rsidRPr="00EF0181">
        <w:rPr>
          <w:rFonts w:ascii="Times New Roman" w:hAnsi="Times New Roman"/>
          <w:lang w:val="uk-UA"/>
        </w:rPr>
        <w:t xml:space="preserve"> поширення інформації, надання послуг державними органами</w:t>
      </w:r>
      <w:r w:rsidR="00FE0080" w:rsidRPr="00EF0181">
        <w:rPr>
          <w:rFonts w:ascii="Times New Roman" w:hAnsi="Times New Roman"/>
          <w:lang w:val="uk-UA"/>
        </w:rPr>
        <w:t xml:space="preserve"> всі</w:t>
      </w:r>
      <w:r w:rsidRPr="00EF0181">
        <w:rPr>
          <w:rFonts w:ascii="Times New Roman" w:hAnsi="Times New Roman"/>
          <w:lang w:val="uk-UA"/>
        </w:rPr>
        <w:t xml:space="preserve">х галузей влади всім категоріям громадян (пенсіонерам, робітникам, бізнесменам, службовцям та ін.) електронними </w:t>
      </w:r>
      <w:r w:rsidR="00FE0080" w:rsidRPr="00EF0181">
        <w:rPr>
          <w:rFonts w:ascii="Times New Roman" w:hAnsi="Times New Roman"/>
          <w:lang w:val="uk-UA"/>
        </w:rPr>
        <w:t xml:space="preserve">засобами, інформування тими ж засобами населення про роботу державних органів. </w:t>
      </w:r>
    </w:p>
    <w:p w:rsidR="00FE0080" w:rsidRPr="00EF0181" w:rsidRDefault="001257BB" w:rsidP="00EF0181">
      <w:pPr>
        <w:ind w:firstLine="1134"/>
        <w:jc w:val="both"/>
        <w:rPr>
          <w:rFonts w:ascii="Times New Roman" w:hAnsi="Times New Roman"/>
          <w:lang w:val="uk-UA"/>
        </w:rPr>
      </w:pPr>
      <w:r w:rsidRPr="00EF0181">
        <w:rPr>
          <w:rFonts w:ascii="Times New Roman" w:hAnsi="Times New Roman"/>
          <w:lang w:val="uk-UA"/>
        </w:rPr>
        <w:t xml:space="preserve">2. </w:t>
      </w:r>
      <w:r w:rsidR="00FE0080" w:rsidRPr="00EF0181">
        <w:rPr>
          <w:rFonts w:ascii="Times New Roman" w:hAnsi="Times New Roman"/>
          <w:lang w:val="uk-UA"/>
        </w:rPr>
        <w:t xml:space="preserve">Інформаційні технології в державному управлінні. </w:t>
      </w:r>
    </w:p>
    <w:p w:rsidR="00FE0080" w:rsidRPr="00EF0181" w:rsidRDefault="001257BB" w:rsidP="00EF0181">
      <w:pPr>
        <w:ind w:firstLine="1134"/>
        <w:jc w:val="both"/>
        <w:rPr>
          <w:rFonts w:ascii="Times New Roman" w:hAnsi="Times New Roman"/>
          <w:lang w:val="uk-UA"/>
        </w:rPr>
      </w:pPr>
      <w:r w:rsidRPr="00EF0181">
        <w:rPr>
          <w:rFonts w:ascii="Times New Roman" w:hAnsi="Times New Roman"/>
          <w:lang w:val="uk-UA"/>
        </w:rPr>
        <w:lastRenderedPageBreak/>
        <w:t xml:space="preserve">3. </w:t>
      </w:r>
      <w:r w:rsidR="00FE0080" w:rsidRPr="00EF0181">
        <w:rPr>
          <w:rFonts w:ascii="Times New Roman" w:hAnsi="Times New Roman"/>
          <w:lang w:val="uk-UA"/>
        </w:rPr>
        <w:t xml:space="preserve">Держава в мережі. </w:t>
      </w:r>
    </w:p>
    <w:p w:rsidR="00FE0080" w:rsidRPr="00EF0181" w:rsidRDefault="001257BB" w:rsidP="00EF0181">
      <w:pPr>
        <w:ind w:firstLine="1134"/>
        <w:jc w:val="both"/>
        <w:rPr>
          <w:rFonts w:ascii="Times New Roman" w:hAnsi="Times New Roman"/>
          <w:lang w:val="uk-UA"/>
        </w:rPr>
      </w:pPr>
      <w:r w:rsidRPr="00EF0181">
        <w:rPr>
          <w:rFonts w:ascii="Times New Roman" w:hAnsi="Times New Roman"/>
          <w:lang w:val="uk-UA"/>
        </w:rPr>
        <w:t xml:space="preserve">4. </w:t>
      </w:r>
      <w:r w:rsidR="00FE0080" w:rsidRPr="00EF0181">
        <w:rPr>
          <w:rFonts w:ascii="Times New Roman" w:hAnsi="Times New Roman"/>
          <w:lang w:val="uk-UA"/>
        </w:rPr>
        <w:t>Метафора, що</w:t>
      </w:r>
      <w:r w:rsidRPr="00EF0181">
        <w:rPr>
          <w:rFonts w:ascii="Times New Roman" w:hAnsi="Times New Roman"/>
          <w:lang w:val="uk-UA"/>
        </w:rPr>
        <w:t xml:space="preserve"> означає інформаційну взаємодію органів державної влади і суспільства з використанням </w:t>
      </w:r>
      <w:r w:rsidR="00FE0080" w:rsidRPr="00EF0181">
        <w:rPr>
          <w:rFonts w:ascii="Times New Roman" w:hAnsi="Times New Roman"/>
          <w:lang w:val="uk-UA"/>
        </w:rPr>
        <w:t xml:space="preserve">інформаційно-телекомунікаційних технологій. </w:t>
      </w:r>
    </w:p>
    <w:p w:rsidR="00FE0080" w:rsidRPr="00EF0181" w:rsidRDefault="001257BB" w:rsidP="00EF0181">
      <w:pPr>
        <w:ind w:firstLine="1134"/>
        <w:jc w:val="both"/>
        <w:rPr>
          <w:rFonts w:ascii="Times New Roman" w:hAnsi="Times New Roman"/>
          <w:lang w:val="uk-UA"/>
        </w:rPr>
      </w:pPr>
      <w:r w:rsidRPr="00EF0181">
        <w:rPr>
          <w:rFonts w:ascii="Times New Roman" w:hAnsi="Times New Roman"/>
          <w:lang w:val="uk-UA"/>
        </w:rPr>
        <w:t>5. Трансформовані для урядових і державних організацій</w:t>
      </w:r>
      <w:r w:rsidR="00FE0080" w:rsidRPr="00EF0181">
        <w:rPr>
          <w:rFonts w:ascii="Times New Roman" w:hAnsi="Times New Roman"/>
          <w:lang w:val="uk-UA"/>
        </w:rPr>
        <w:t xml:space="preserve"> ідеї електронног</w:t>
      </w:r>
      <w:r w:rsidRPr="00EF0181">
        <w:rPr>
          <w:rFonts w:ascii="Times New Roman" w:hAnsi="Times New Roman"/>
          <w:lang w:val="uk-UA"/>
        </w:rPr>
        <w:t xml:space="preserve">о бізнесу, в яких уряд є різновидом корпоративного користувача </w:t>
      </w:r>
      <w:r w:rsidR="00FE0080" w:rsidRPr="00EF0181">
        <w:rPr>
          <w:rFonts w:ascii="Times New Roman" w:hAnsi="Times New Roman"/>
          <w:lang w:val="uk-UA"/>
        </w:rPr>
        <w:t xml:space="preserve">інформаційних технологій. </w:t>
      </w:r>
    </w:p>
    <w:p w:rsidR="00FE0080" w:rsidRPr="00EF0181" w:rsidRDefault="001257BB" w:rsidP="00EF0181">
      <w:pPr>
        <w:ind w:firstLine="1134"/>
        <w:jc w:val="both"/>
        <w:rPr>
          <w:rFonts w:ascii="Times New Roman" w:hAnsi="Times New Roman"/>
          <w:lang w:val="uk-UA"/>
        </w:rPr>
      </w:pPr>
      <w:r w:rsidRPr="00EF0181">
        <w:rPr>
          <w:rFonts w:ascii="Times New Roman" w:hAnsi="Times New Roman"/>
          <w:lang w:val="uk-UA"/>
        </w:rPr>
        <w:t>6. Автоматизовані державні служби,</w:t>
      </w:r>
      <w:r w:rsidR="007835A2" w:rsidRPr="00EF0181">
        <w:rPr>
          <w:rFonts w:ascii="Times New Roman" w:hAnsi="Times New Roman"/>
          <w:lang w:val="uk-UA"/>
        </w:rPr>
        <w:t xml:space="preserve"> основними функціями яких </w:t>
      </w:r>
      <w:r w:rsidR="00FE0080" w:rsidRPr="00EF0181">
        <w:rPr>
          <w:rFonts w:ascii="Times New Roman" w:hAnsi="Times New Roman"/>
          <w:lang w:val="uk-UA"/>
        </w:rPr>
        <w:t>є забезпечення</w:t>
      </w:r>
      <w:r w:rsidR="007835A2" w:rsidRPr="00EF0181">
        <w:rPr>
          <w:rFonts w:ascii="Times New Roman" w:hAnsi="Times New Roman"/>
          <w:lang w:val="uk-UA"/>
        </w:rPr>
        <w:t xml:space="preserve"> вільного доступу громадян до всієї необхідної державної інформації,</w:t>
      </w:r>
      <w:r w:rsidR="00FE0080" w:rsidRPr="00EF0181">
        <w:rPr>
          <w:rFonts w:ascii="Times New Roman" w:hAnsi="Times New Roman"/>
          <w:lang w:val="uk-UA"/>
        </w:rPr>
        <w:t xml:space="preserve"> </w:t>
      </w:r>
      <w:r w:rsidR="007835A2" w:rsidRPr="00EF0181">
        <w:rPr>
          <w:rFonts w:ascii="Times New Roman" w:hAnsi="Times New Roman"/>
          <w:lang w:val="uk-UA"/>
        </w:rPr>
        <w:t xml:space="preserve">збирання податків, реєстрація транспортних засобів і патентів, надання необхідної інформації, укладання угод і оформлення </w:t>
      </w:r>
      <w:r w:rsidR="00FE0080" w:rsidRPr="00EF0181">
        <w:rPr>
          <w:rFonts w:ascii="Times New Roman" w:hAnsi="Times New Roman"/>
          <w:lang w:val="uk-UA"/>
        </w:rPr>
        <w:t xml:space="preserve">постачань необхідних державному апаратові матеріалів і оснащення. </w:t>
      </w:r>
    </w:p>
    <w:p w:rsidR="00FE0080" w:rsidRPr="00EF0181" w:rsidRDefault="007835A2" w:rsidP="00EF0181">
      <w:pPr>
        <w:ind w:firstLine="1134"/>
        <w:jc w:val="both"/>
        <w:rPr>
          <w:rFonts w:ascii="Times New Roman" w:hAnsi="Times New Roman"/>
          <w:lang w:val="uk-UA"/>
        </w:rPr>
      </w:pPr>
      <w:r w:rsidRPr="00EF0181">
        <w:rPr>
          <w:rFonts w:ascii="Times New Roman" w:hAnsi="Times New Roman"/>
          <w:lang w:val="uk-UA"/>
        </w:rPr>
        <w:t>Кожен з наведених варіантів визначає поняття</w:t>
      </w:r>
      <w:r w:rsidR="00FE0080" w:rsidRPr="00EF0181">
        <w:rPr>
          <w:rFonts w:ascii="Times New Roman" w:hAnsi="Times New Roman"/>
          <w:lang w:val="uk-UA"/>
        </w:rPr>
        <w:t xml:space="preserve"> “ел</w:t>
      </w:r>
      <w:r w:rsidRPr="00EF0181">
        <w:rPr>
          <w:rFonts w:ascii="Times New Roman" w:hAnsi="Times New Roman"/>
          <w:lang w:val="uk-UA"/>
        </w:rPr>
        <w:t xml:space="preserve">ектронний </w:t>
      </w:r>
      <w:r w:rsidR="00FE0080" w:rsidRPr="00EF0181">
        <w:rPr>
          <w:rFonts w:ascii="Times New Roman" w:hAnsi="Times New Roman"/>
          <w:lang w:val="uk-UA"/>
        </w:rPr>
        <w:t>уряд” скоріше як чергове прикладне завдання, спосіб мо</w:t>
      </w:r>
      <w:r w:rsidRPr="00EF0181">
        <w:rPr>
          <w:rFonts w:ascii="Times New Roman" w:hAnsi="Times New Roman"/>
          <w:lang w:val="uk-UA"/>
        </w:rPr>
        <w:t>дернізації існуючих структур і відносин, а не як самостійну ідею комплексної трансформації</w:t>
      </w:r>
      <w:r w:rsidR="00FE0080" w:rsidRPr="00EF0181">
        <w:rPr>
          <w:rFonts w:ascii="Times New Roman" w:hAnsi="Times New Roman"/>
          <w:lang w:val="uk-UA"/>
        </w:rPr>
        <w:t xml:space="preserve"> принципів організації управління державою. </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 xml:space="preserve">Проте однозначності у визначенні “електронного </w:t>
      </w:r>
      <w:r w:rsidR="007835A2" w:rsidRPr="00EF0181">
        <w:rPr>
          <w:rFonts w:ascii="Times New Roman" w:hAnsi="Times New Roman"/>
          <w:lang w:val="uk-UA"/>
        </w:rPr>
        <w:t>уряду” на даний момент так і не існує. Причому навіть дослівний переклад з англійської мови – “e-government” також не надає чіткості даному поняттю. Зрозуміло,</w:t>
      </w:r>
      <w:r w:rsidRPr="00EF0181">
        <w:rPr>
          <w:rFonts w:ascii="Times New Roman" w:hAnsi="Times New Roman"/>
          <w:lang w:val="uk-UA"/>
        </w:rPr>
        <w:t xml:space="preserve"> що “електронний уряд” має охоплювати не тільки мережеву інфраструктуру, але </w:t>
      </w:r>
      <w:r w:rsidR="007835A2" w:rsidRPr="00EF0181">
        <w:rPr>
          <w:rFonts w:ascii="Times New Roman" w:hAnsi="Times New Roman"/>
          <w:lang w:val="uk-UA"/>
        </w:rPr>
        <w:t>в цілому і всю інфраструктура органів влади. На думку сучасних</w:t>
      </w:r>
      <w:r w:rsidRPr="00EF0181">
        <w:rPr>
          <w:rFonts w:ascii="Times New Roman" w:hAnsi="Times New Roman"/>
          <w:lang w:val="uk-UA"/>
        </w:rPr>
        <w:t xml:space="preserve"> дослідників, мова повинна йти про “електронну державу”, “електронний державний апарат”, електронну інфраструктуру держави, державу інформаційного суспільства, або ж “електронне урядува</w:t>
      </w:r>
      <w:r w:rsidR="007835A2" w:rsidRPr="00EF0181">
        <w:rPr>
          <w:rFonts w:ascii="Times New Roman" w:hAnsi="Times New Roman"/>
          <w:lang w:val="uk-UA"/>
        </w:rPr>
        <w:t xml:space="preserve">ння”. </w:t>
      </w:r>
      <w:r w:rsidRPr="00EF0181">
        <w:rPr>
          <w:rFonts w:ascii="Times New Roman" w:hAnsi="Times New Roman"/>
          <w:lang w:val="uk-UA"/>
        </w:rPr>
        <w:t>Замість “електронного</w:t>
      </w:r>
      <w:r w:rsidR="007835A2" w:rsidRPr="00EF0181">
        <w:rPr>
          <w:rFonts w:ascii="Times New Roman" w:hAnsi="Times New Roman"/>
          <w:lang w:val="uk-UA"/>
        </w:rPr>
        <w:t xml:space="preserve"> уряду” доречніше говорити про державну мережеву інформаційну інфраструктуру, як інформаційно-комунікаційну систему, що забезпечує оптимальне, з погляду </w:t>
      </w:r>
      <w:r w:rsidRPr="00EF0181">
        <w:rPr>
          <w:rFonts w:ascii="Times New Roman" w:hAnsi="Times New Roman"/>
          <w:lang w:val="uk-UA"/>
        </w:rPr>
        <w:t>суспільства, функціонування всіх гілок і рівнів державної влади</w:t>
      </w:r>
      <w:r w:rsidR="007835A2" w:rsidRPr="00EF0181">
        <w:rPr>
          <w:rFonts w:ascii="Times New Roman" w:hAnsi="Times New Roman"/>
          <w:lang w:val="uk-UA"/>
        </w:rPr>
        <w:t>.</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Узагальнивши наведені визначення поняття “електронний уряд”, на мою думку, доцільніше використовувати термін “електро</w:t>
      </w:r>
      <w:r w:rsidR="007835A2" w:rsidRPr="00EF0181">
        <w:rPr>
          <w:rFonts w:ascii="Times New Roman" w:hAnsi="Times New Roman"/>
          <w:lang w:val="uk-UA"/>
        </w:rPr>
        <w:t xml:space="preserve">нне урядування”, під яким слід розуміти спосіб організації державної влади за допомогою систем локальних інформаційних мереж та сегментів глобальної </w:t>
      </w:r>
      <w:r w:rsidRPr="00EF0181">
        <w:rPr>
          <w:rFonts w:ascii="Times New Roman" w:hAnsi="Times New Roman"/>
          <w:lang w:val="uk-UA"/>
        </w:rPr>
        <w:t>інформаційної мережі, що забезпечує функціонування органів в</w:t>
      </w:r>
      <w:r w:rsidR="007835A2" w:rsidRPr="00EF0181">
        <w:rPr>
          <w:rFonts w:ascii="Times New Roman" w:hAnsi="Times New Roman"/>
          <w:lang w:val="uk-UA"/>
        </w:rPr>
        <w:t>лади в режимі реального часу та робить максимально простим і доступним щоденне спілкування з</w:t>
      </w:r>
      <w:r w:rsidRPr="00EF0181">
        <w:rPr>
          <w:rFonts w:ascii="Times New Roman" w:hAnsi="Times New Roman"/>
          <w:lang w:val="uk-UA"/>
        </w:rPr>
        <w:t xml:space="preserve"> ними громадян, юридичн</w:t>
      </w:r>
      <w:r w:rsidR="007835A2" w:rsidRPr="00EF0181">
        <w:rPr>
          <w:rFonts w:ascii="Times New Roman" w:hAnsi="Times New Roman"/>
          <w:lang w:val="uk-UA"/>
        </w:rPr>
        <w:t>их осіб, неурядових організацій.</w:t>
      </w:r>
    </w:p>
    <w:p w:rsidR="00FE0080" w:rsidRPr="00EF0181" w:rsidRDefault="007835A2" w:rsidP="00EF0181">
      <w:pPr>
        <w:ind w:firstLine="1134"/>
        <w:jc w:val="both"/>
        <w:rPr>
          <w:rFonts w:ascii="Times New Roman" w:hAnsi="Times New Roman"/>
          <w:lang w:val="uk-UA"/>
        </w:rPr>
      </w:pPr>
      <w:r w:rsidRPr="00EF0181">
        <w:rPr>
          <w:rFonts w:ascii="Times New Roman" w:hAnsi="Times New Roman"/>
          <w:lang w:val="uk-UA"/>
        </w:rPr>
        <w:t xml:space="preserve">На </w:t>
      </w:r>
      <w:r w:rsidR="00FE0080" w:rsidRPr="00EF0181">
        <w:rPr>
          <w:rFonts w:ascii="Times New Roman" w:hAnsi="Times New Roman"/>
          <w:lang w:val="uk-UA"/>
        </w:rPr>
        <w:t xml:space="preserve">жаль, </w:t>
      </w:r>
      <w:r w:rsidR="00FF5BF1" w:rsidRPr="00EF0181">
        <w:rPr>
          <w:rFonts w:ascii="Times New Roman" w:hAnsi="Times New Roman"/>
          <w:lang w:val="uk-UA"/>
        </w:rPr>
        <w:t xml:space="preserve">дедалі частіше зустрічаються ситуації, коли на практиці застосування даного поняття зводиться державними службовцями </w:t>
      </w:r>
      <w:r w:rsidR="00FE0080" w:rsidRPr="00EF0181">
        <w:rPr>
          <w:rFonts w:ascii="Times New Roman" w:hAnsi="Times New Roman"/>
          <w:lang w:val="uk-UA"/>
        </w:rPr>
        <w:t>й посадовими особами органів місцевого самоврядування лише до електронного спілкування влади з громадськістю. Сама ж ідея електронного урядування має сприяти вирішенню основних проблем, характерних для влади:</w:t>
      </w:r>
      <w:r w:rsidR="00FF5BF1" w:rsidRPr="00EF0181">
        <w:rPr>
          <w:rFonts w:ascii="Times New Roman" w:hAnsi="Times New Roman"/>
          <w:lang w:val="uk-UA"/>
        </w:rPr>
        <w:t xml:space="preserve"> знизити рівень бюрократизації через перехід на електронний документообіг; </w:t>
      </w:r>
      <w:r w:rsidR="00FE0080" w:rsidRPr="00EF0181">
        <w:rPr>
          <w:rFonts w:ascii="Times New Roman" w:hAnsi="Times New Roman"/>
          <w:lang w:val="uk-UA"/>
        </w:rPr>
        <w:t>зробити діяльність органів державного управління та місцевог</w:t>
      </w:r>
      <w:r w:rsidR="00FF5BF1" w:rsidRPr="00EF0181">
        <w:rPr>
          <w:rFonts w:ascii="Times New Roman" w:hAnsi="Times New Roman"/>
          <w:lang w:val="uk-UA"/>
        </w:rPr>
        <w:t>о самоврядування більш прозорою</w:t>
      </w:r>
      <w:r w:rsidR="00FE0080" w:rsidRPr="00EF0181">
        <w:rPr>
          <w:rFonts w:ascii="Times New Roman" w:hAnsi="Times New Roman"/>
          <w:lang w:val="uk-UA"/>
        </w:rPr>
        <w:t xml:space="preserve"> </w:t>
      </w:r>
      <w:r w:rsidR="00FF5BF1" w:rsidRPr="00EF0181">
        <w:rPr>
          <w:rFonts w:ascii="Times New Roman" w:hAnsi="Times New Roman"/>
          <w:lang w:val="uk-UA"/>
        </w:rPr>
        <w:t xml:space="preserve">завдяки впровадженню електронної форми спілкування </w:t>
      </w:r>
      <w:r w:rsidR="00FE0080" w:rsidRPr="00EF0181">
        <w:rPr>
          <w:rFonts w:ascii="Times New Roman" w:hAnsi="Times New Roman"/>
          <w:lang w:val="uk-UA"/>
        </w:rPr>
        <w:t>з громадянами, тим самим наблизивши її до потреб і запитів громадян. Але, на думку науковців, наведений підхід також є обмеженим, о</w:t>
      </w:r>
      <w:r w:rsidR="00FF5BF1" w:rsidRPr="00EF0181">
        <w:rPr>
          <w:rFonts w:ascii="Times New Roman" w:hAnsi="Times New Roman"/>
          <w:lang w:val="uk-UA"/>
        </w:rPr>
        <w:t xml:space="preserve">скільки зводиться до здійснення управлінської діяльності у </w:t>
      </w:r>
      <w:r w:rsidR="00FE0080" w:rsidRPr="00EF0181">
        <w:rPr>
          <w:rFonts w:ascii="Times New Roman" w:hAnsi="Times New Roman"/>
          <w:lang w:val="uk-UA"/>
        </w:rPr>
        <w:t>реальн</w:t>
      </w:r>
      <w:r w:rsidR="00FF5BF1" w:rsidRPr="00EF0181">
        <w:rPr>
          <w:rFonts w:ascii="Times New Roman" w:hAnsi="Times New Roman"/>
          <w:lang w:val="uk-UA"/>
        </w:rPr>
        <w:t>ому часі, в режимі on-line.</w:t>
      </w:r>
    </w:p>
    <w:p w:rsidR="00FE0080" w:rsidRPr="00EF0181" w:rsidRDefault="00FF5BF1" w:rsidP="00EF0181">
      <w:pPr>
        <w:ind w:firstLine="1134"/>
        <w:jc w:val="both"/>
        <w:rPr>
          <w:rFonts w:ascii="Times New Roman" w:hAnsi="Times New Roman"/>
          <w:lang w:val="uk-UA"/>
        </w:rPr>
      </w:pPr>
      <w:r w:rsidRPr="00EF0181">
        <w:rPr>
          <w:rFonts w:ascii="Times New Roman" w:hAnsi="Times New Roman"/>
          <w:lang w:val="uk-UA"/>
        </w:rPr>
        <w:t>Найбільш прийнятним з точки зору фахівців є підхід що застосовується у країнах з найвищим рівнем розвитку ІТ-інфраструктури,</w:t>
      </w:r>
      <w:r w:rsidR="00FE0080" w:rsidRPr="00EF0181">
        <w:rPr>
          <w:rFonts w:ascii="Times New Roman" w:hAnsi="Times New Roman"/>
          <w:lang w:val="uk-UA"/>
        </w:rPr>
        <w:t xml:space="preserve"> фактичними родоначальниками електронного урядування – США, Великобританії та Канад</w:t>
      </w:r>
      <w:r w:rsidRPr="00EF0181">
        <w:rPr>
          <w:rFonts w:ascii="Times New Roman" w:hAnsi="Times New Roman"/>
          <w:lang w:val="uk-UA"/>
        </w:rPr>
        <w:t>і.</w:t>
      </w:r>
    </w:p>
    <w:p w:rsidR="00FE0080" w:rsidRPr="00EF0181" w:rsidRDefault="00FF5BF1" w:rsidP="00EF0181">
      <w:pPr>
        <w:ind w:firstLine="1134"/>
        <w:jc w:val="both"/>
        <w:rPr>
          <w:rFonts w:ascii="Times New Roman" w:hAnsi="Times New Roman"/>
          <w:lang w:val="uk-UA"/>
        </w:rPr>
      </w:pPr>
      <w:r w:rsidRPr="00EF0181">
        <w:rPr>
          <w:rFonts w:ascii="Times New Roman" w:hAnsi="Times New Roman"/>
          <w:lang w:val="uk-UA"/>
        </w:rPr>
        <w:t>У цих країнах електронний уряд розглядається як концепція, спрямована на підвищення ефективності діяльності державного апарату в цілому і</w:t>
      </w:r>
      <w:r w:rsidR="00FE0080" w:rsidRPr="00EF0181">
        <w:rPr>
          <w:rFonts w:ascii="Times New Roman" w:hAnsi="Times New Roman"/>
          <w:lang w:val="uk-UA"/>
        </w:rPr>
        <w:t xml:space="preserve"> за останніми розробками містить склад</w:t>
      </w:r>
      <w:r w:rsidRPr="00EF0181">
        <w:rPr>
          <w:rFonts w:ascii="Times New Roman" w:hAnsi="Times New Roman"/>
          <w:lang w:val="uk-UA"/>
        </w:rPr>
        <w:t>ові, наведені на рисунку. Проте остаточна реалізація</w:t>
      </w:r>
      <w:r w:rsidR="00FE0080" w:rsidRPr="00EF0181">
        <w:rPr>
          <w:rFonts w:ascii="Times New Roman" w:hAnsi="Times New Roman"/>
          <w:lang w:val="uk-UA"/>
        </w:rPr>
        <w:t xml:space="preserve"> ідеї</w:t>
      </w:r>
      <w:r w:rsidRPr="00EF0181">
        <w:rPr>
          <w:rFonts w:ascii="Times New Roman" w:hAnsi="Times New Roman"/>
          <w:lang w:val="uk-UA"/>
        </w:rPr>
        <w:t xml:space="preserve"> електронного уряду, незважаючи на багатоманітність теоретичних і прикладних розробок, останні досягнення</w:t>
      </w:r>
      <w:r w:rsidR="00FE0080" w:rsidRPr="00EF0181">
        <w:rPr>
          <w:rFonts w:ascii="Times New Roman" w:hAnsi="Times New Roman"/>
          <w:lang w:val="uk-UA"/>
        </w:rPr>
        <w:t xml:space="preserve"> в галузі телекомунікаційного обладнання та комп’ютерних технологій, навіть за умов західного рівня фінансування реалізується доволі повільно. </w:t>
      </w:r>
    </w:p>
    <w:p w:rsidR="00FE0080" w:rsidRPr="00EF0181" w:rsidRDefault="00FF5BF1" w:rsidP="00EF0181">
      <w:pPr>
        <w:ind w:firstLine="1134"/>
        <w:jc w:val="both"/>
        <w:rPr>
          <w:rFonts w:ascii="Times New Roman" w:hAnsi="Times New Roman"/>
          <w:lang w:val="uk-UA"/>
        </w:rPr>
      </w:pPr>
      <w:r w:rsidRPr="00EF0181">
        <w:rPr>
          <w:rFonts w:ascii="Times New Roman" w:hAnsi="Times New Roman"/>
          <w:lang w:val="uk-UA"/>
        </w:rPr>
        <w:t>Розглядаючи “електронне</w:t>
      </w:r>
      <w:r w:rsidR="00FE0080" w:rsidRPr="00EF0181">
        <w:rPr>
          <w:rFonts w:ascii="Times New Roman" w:hAnsi="Times New Roman"/>
          <w:lang w:val="uk-UA"/>
        </w:rPr>
        <w:t xml:space="preserve"> урядування” як ідею, науковці звертають увагу на</w:t>
      </w:r>
      <w:r w:rsidRPr="00EF0181">
        <w:rPr>
          <w:rFonts w:ascii="Times New Roman" w:hAnsi="Times New Roman"/>
          <w:lang w:val="uk-UA"/>
        </w:rPr>
        <w:t xml:space="preserve"> її певну </w:t>
      </w:r>
      <w:r w:rsidR="00BE3664" w:rsidRPr="00EF0181">
        <w:rPr>
          <w:rFonts w:ascii="Times New Roman" w:hAnsi="Times New Roman"/>
          <w:lang w:val="uk-UA"/>
        </w:rPr>
        <w:t>суперечливість</w:t>
      </w:r>
      <w:r w:rsidRPr="00EF0181">
        <w:rPr>
          <w:rFonts w:ascii="Times New Roman" w:hAnsi="Times New Roman"/>
          <w:lang w:val="uk-UA"/>
        </w:rPr>
        <w:t xml:space="preserve">, що обумовлена наявністю двох </w:t>
      </w:r>
      <w:r w:rsidR="00FE0080" w:rsidRPr="00EF0181">
        <w:rPr>
          <w:rFonts w:ascii="Times New Roman" w:hAnsi="Times New Roman"/>
          <w:lang w:val="uk-UA"/>
        </w:rPr>
        <w:t xml:space="preserve">протилежних точок зору. </w:t>
      </w:r>
    </w:p>
    <w:p w:rsidR="00FE0080" w:rsidRPr="00EF0181" w:rsidRDefault="00FF5BF1" w:rsidP="00EF0181">
      <w:pPr>
        <w:ind w:firstLine="1134"/>
        <w:jc w:val="both"/>
        <w:rPr>
          <w:rFonts w:ascii="Times New Roman" w:hAnsi="Times New Roman"/>
          <w:lang w:val="uk-UA"/>
        </w:rPr>
      </w:pPr>
      <w:r w:rsidRPr="00EF0181">
        <w:rPr>
          <w:rFonts w:ascii="Times New Roman" w:hAnsi="Times New Roman"/>
          <w:lang w:val="uk-UA"/>
        </w:rPr>
        <w:t>Перша з них полягає в тому, що широке застосування комп’ютерних технологій може</w:t>
      </w:r>
      <w:r w:rsidR="00FE0080" w:rsidRPr="00EF0181">
        <w:rPr>
          <w:rFonts w:ascii="Times New Roman" w:hAnsi="Times New Roman"/>
          <w:lang w:val="uk-UA"/>
        </w:rPr>
        <w:t xml:space="preserve"> </w:t>
      </w:r>
      <w:r w:rsidRPr="00EF0181">
        <w:rPr>
          <w:rFonts w:ascii="Times New Roman" w:hAnsi="Times New Roman"/>
          <w:lang w:val="uk-UA"/>
        </w:rPr>
        <w:t>спричинити зменшення ролі органів влади</w:t>
      </w:r>
      <w:r w:rsidR="00FE0080" w:rsidRPr="00EF0181">
        <w:rPr>
          <w:rFonts w:ascii="Times New Roman" w:hAnsi="Times New Roman"/>
          <w:lang w:val="uk-UA"/>
        </w:rPr>
        <w:t xml:space="preserve"> в</w:t>
      </w:r>
      <w:r w:rsidRPr="00EF0181">
        <w:rPr>
          <w:rFonts w:ascii="Times New Roman" w:hAnsi="Times New Roman"/>
          <w:lang w:val="uk-UA"/>
        </w:rPr>
        <w:t xml:space="preserve"> процесі прийняття управлінських рішень, </w:t>
      </w:r>
      <w:r w:rsidRPr="00EF0181">
        <w:rPr>
          <w:rFonts w:ascii="Times New Roman" w:hAnsi="Times New Roman"/>
          <w:lang w:val="uk-UA"/>
        </w:rPr>
        <w:lastRenderedPageBreak/>
        <w:t>бо в умовах “електронної</w:t>
      </w:r>
      <w:r w:rsidR="00FE0080" w:rsidRPr="00EF0181">
        <w:rPr>
          <w:rFonts w:ascii="Times New Roman" w:hAnsi="Times New Roman"/>
          <w:lang w:val="uk-UA"/>
        </w:rPr>
        <w:t xml:space="preserve"> демократії” забезпечується можливість участі в прийнятті управлінських ріш</w:t>
      </w:r>
      <w:r w:rsidRPr="00EF0181">
        <w:rPr>
          <w:rFonts w:ascii="Times New Roman" w:hAnsi="Times New Roman"/>
          <w:lang w:val="uk-UA"/>
        </w:rPr>
        <w:t>ень широким верствам населення.</w:t>
      </w:r>
      <w:r w:rsidR="00FE0080" w:rsidRPr="00EF0181">
        <w:rPr>
          <w:rFonts w:ascii="Times New Roman" w:hAnsi="Times New Roman"/>
          <w:lang w:val="uk-UA"/>
        </w:rPr>
        <w:t xml:space="preserve"> </w:t>
      </w:r>
    </w:p>
    <w:p w:rsidR="00FE0080" w:rsidRPr="00EF0181" w:rsidRDefault="003F32DC" w:rsidP="00EF0181">
      <w:pPr>
        <w:ind w:firstLine="1134"/>
        <w:jc w:val="both"/>
        <w:rPr>
          <w:rFonts w:ascii="Times New Roman" w:hAnsi="Times New Roman"/>
          <w:lang w:val="uk-UA"/>
        </w:rPr>
      </w:pPr>
      <w:r w:rsidRPr="00EF0181">
        <w:rPr>
          <w:rFonts w:ascii="Times New Roman" w:hAnsi="Times New Roman"/>
          <w:lang w:val="uk-UA"/>
        </w:rPr>
        <w:t xml:space="preserve">Друга, навпаки, </w:t>
      </w:r>
      <w:r w:rsidR="00FE0080" w:rsidRPr="00EF0181">
        <w:rPr>
          <w:rFonts w:ascii="Times New Roman" w:hAnsi="Times New Roman"/>
          <w:lang w:val="uk-UA"/>
        </w:rPr>
        <w:t xml:space="preserve">засвідчує </w:t>
      </w:r>
      <w:r w:rsidRPr="00EF0181">
        <w:rPr>
          <w:rFonts w:ascii="Times New Roman" w:hAnsi="Times New Roman"/>
          <w:lang w:val="uk-UA"/>
        </w:rPr>
        <w:t>що впровадження on-line технологій</w:t>
      </w:r>
      <w:r w:rsidR="00FE0080" w:rsidRPr="00EF0181">
        <w:rPr>
          <w:rFonts w:ascii="Times New Roman" w:hAnsi="Times New Roman"/>
          <w:lang w:val="uk-UA"/>
        </w:rPr>
        <w:t xml:space="preserve"> може призвести до збільшення ролі державних установ, підвищення результативності їх діяльності і відпов</w:t>
      </w:r>
      <w:r w:rsidR="00BE3664" w:rsidRPr="00EF0181">
        <w:rPr>
          <w:rFonts w:ascii="Times New Roman" w:hAnsi="Times New Roman"/>
          <w:lang w:val="uk-UA"/>
        </w:rPr>
        <w:t xml:space="preserve">ідного збільшення значимості.  </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Обидві позиції мають право на існування, однак друга є більш реальною, враховуючи</w:t>
      </w:r>
      <w:r w:rsidR="003F32DC" w:rsidRPr="00EF0181">
        <w:rPr>
          <w:rFonts w:ascii="Times New Roman" w:hAnsi="Times New Roman"/>
          <w:lang w:val="uk-UA"/>
        </w:rPr>
        <w:t xml:space="preserve"> </w:t>
      </w:r>
      <w:r w:rsidRPr="00EF0181">
        <w:rPr>
          <w:rFonts w:ascii="Times New Roman" w:hAnsi="Times New Roman"/>
          <w:lang w:val="uk-UA"/>
        </w:rPr>
        <w:t xml:space="preserve">наявність </w:t>
      </w:r>
      <w:r w:rsidR="003F32DC" w:rsidRPr="00EF0181">
        <w:rPr>
          <w:rFonts w:ascii="Times New Roman" w:hAnsi="Times New Roman"/>
          <w:lang w:val="uk-UA"/>
        </w:rPr>
        <w:t>у відповідних державних структур</w:t>
      </w:r>
      <w:r w:rsidRPr="00EF0181">
        <w:rPr>
          <w:rFonts w:ascii="Times New Roman" w:hAnsi="Times New Roman"/>
          <w:lang w:val="uk-UA"/>
        </w:rPr>
        <w:t xml:space="preserve"> функції адміністрування, з одного боку, та переважну </w:t>
      </w:r>
      <w:r w:rsidR="003F32DC" w:rsidRPr="00EF0181">
        <w:rPr>
          <w:rFonts w:ascii="Times New Roman" w:hAnsi="Times New Roman"/>
          <w:lang w:val="uk-UA"/>
        </w:rPr>
        <w:t xml:space="preserve">пасивність громадян – з іншого. З метою визначення, чи застосовує держава методи </w:t>
      </w:r>
      <w:r w:rsidRPr="00EF0181">
        <w:rPr>
          <w:rFonts w:ascii="Times New Roman" w:hAnsi="Times New Roman"/>
          <w:lang w:val="uk-UA"/>
        </w:rPr>
        <w:t>електронного урядування, викорис</w:t>
      </w:r>
      <w:r w:rsidR="00BE3664" w:rsidRPr="00EF0181">
        <w:rPr>
          <w:rFonts w:ascii="Times New Roman" w:hAnsi="Times New Roman"/>
          <w:lang w:val="uk-UA"/>
        </w:rPr>
        <w:t>товуються певні критерії-етапи:</w:t>
      </w:r>
      <w:r w:rsidRPr="00EF0181">
        <w:rPr>
          <w:rFonts w:ascii="Times New Roman" w:hAnsi="Times New Roman"/>
          <w:lang w:val="uk-UA"/>
        </w:rPr>
        <w:t xml:space="preserve"> </w:t>
      </w:r>
    </w:p>
    <w:p w:rsidR="00FE0080" w:rsidRPr="00EF0181" w:rsidRDefault="003F32DC" w:rsidP="00EF0181">
      <w:pPr>
        <w:ind w:firstLine="1134"/>
        <w:jc w:val="both"/>
        <w:rPr>
          <w:rFonts w:ascii="Times New Roman" w:hAnsi="Times New Roman"/>
          <w:lang w:val="uk-UA"/>
        </w:rPr>
      </w:pPr>
      <w:r w:rsidRPr="00EF0181">
        <w:rPr>
          <w:rFonts w:ascii="Times New Roman" w:hAnsi="Times New Roman"/>
          <w:lang w:val="uk-UA"/>
        </w:rPr>
        <w:t>1. Інформування громадян</w:t>
      </w:r>
      <w:r w:rsidR="00FE0080" w:rsidRPr="00EF0181">
        <w:rPr>
          <w:rFonts w:ascii="Times New Roman" w:hAnsi="Times New Roman"/>
          <w:lang w:val="uk-UA"/>
        </w:rPr>
        <w:t xml:space="preserve"> про</w:t>
      </w:r>
      <w:r w:rsidRPr="00EF0181">
        <w:rPr>
          <w:rFonts w:ascii="Times New Roman" w:hAnsi="Times New Roman"/>
          <w:lang w:val="uk-UA"/>
        </w:rPr>
        <w:t xml:space="preserve"> діяльність органів</w:t>
      </w:r>
      <w:r w:rsidR="00FE0080" w:rsidRPr="00EF0181">
        <w:rPr>
          <w:rFonts w:ascii="Times New Roman" w:hAnsi="Times New Roman"/>
          <w:lang w:val="uk-UA"/>
        </w:rPr>
        <w:t xml:space="preserve"> державного управління та органів місцевого самоврядування через</w:t>
      </w:r>
      <w:r w:rsidRPr="00EF0181">
        <w:rPr>
          <w:rFonts w:ascii="Times New Roman" w:hAnsi="Times New Roman"/>
          <w:lang w:val="uk-UA"/>
        </w:rPr>
        <w:t xml:space="preserve"> інформаційні технології (ІТ). </w:t>
      </w:r>
    </w:p>
    <w:p w:rsidR="00FE0080" w:rsidRPr="00EF0181" w:rsidRDefault="003F32DC" w:rsidP="00EF0181">
      <w:pPr>
        <w:ind w:firstLine="1134"/>
        <w:jc w:val="both"/>
        <w:rPr>
          <w:rFonts w:ascii="Times New Roman" w:hAnsi="Times New Roman"/>
          <w:lang w:val="uk-UA"/>
        </w:rPr>
      </w:pPr>
      <w:r w:rsidRPr="00EF0181">
        <w:rPr>
          <w:rFonts w:ascii="Times New Roman" w:hAnsi="Times New Roman"/>
          <w:lang w:val="uk-UA"/>
        </w:rPr>
        <w:t xml:space="preserve">2. Організація </w:t>
      </w:r>
      <w:r w:rsidR="00FE0080" w:rsidRPr="00EF0181">
        <w:rPr>
          <w:rFonts w:ascii="Times New Roman" w:hAnsi="Times New Roman"/>
          <w:lang w:val="uk-UA"/>
        </w:rPr>
        <w:t>електронного</w:t>
      </w:r>
      <w:r w:rsidRPr="00EF0181">
        <w:rPr>
          <w:rFonts w:ascii="Times New Roman" w:hAnsi="Times New Roman"/>
          <w:lang w:val="uk-UA"/>
        </w:rPr>
        <w:t xml:space="preserve"> документообігу в органах влади і місцевого самоврядування. </w:t>
      </w:r>
    </w:p>
    <w:p w:rsidR="00FE0080" w:rsidRPr="00EF0181" w:rsidRDefault="003F32DC" w:rsidP="00EF0181">
      <w:pPr>
        <w:ind w:firstLine="1134"/>
        <w:jc w:val="both"/>
        <w:rPr>
          <w:rFonts w:ascii="Times New Roman" w:hAnsi="Times New Roman"/>
          <w:lang w:val="uk-UA"/>
        </w:rPr>
      </w:pPr>
      <w:r w:rsidRPr="00EF0181">
        <w:rPr>
          <w:rFonts w:ascii="Times New Roman" w:hAnsi="Times New Roman"/>
          <w:lang w:val="uk-UA"/>
        </w:rPr>
        <w:t xml:space="preserve">3. </w:t>
      </w:r>
      <w:r w:rsidR="00FE0080" w:rsidRPr="00EF0181">
        <w:rPr>
          <w:rFonts w:ascii="Times New Roman" w:hAnsi="Times New Roman"/>
          <w:lang w:val="uk-UA"/>
        </w:rPr>
        <w:t>Забез</w:t>
      </w:r>
      <w:r w:rsidRPr="00EF0181">
        <w:rPr>
          <w:rFonts w:ascii="Times New Roman" w:hAnsi="Times New Roman"/>
          <w:lang w:val="uk-UA"/>
        </w:rPr>
        <w:t>печення можливості</w:t>
      </w:r>
      <w:r w:rsidR="00FE0080" w:rsidRPr="00EF0181">
        <w:rPr>
          <w:rFonts w:ascii="Times New Roman" w:hAnsi="Times New Roman"/>
          <w:lang w:val="uk-UA"/>
        </w:rPr>
        <w:t xml:space="preserve"> on-line</w:t>
      </w:r>
      <w:r w:rsidRPr="00EF0181">
        <w:rPr>
          <w:rFonts w:ascii="Times New Roman" w:hAnsi="Times New Roman"/>
          <w:lang w:val="uk-UA"/>
        </w:rPr>
        <w:t xml:space="preserve"> звернення громадян до</w:t>
      </w:r>
      <w:r w:rsidR="00FE0080" w:rsidRPr="00EF0181">
        <w:rPr>
          <w:rFonts w:ascii="Times New Roman" w:hAnsi="Times New Roman"/>
          <w:lang w:val="uk-UA"/>
        </w:rPr>
        <w:t xml:space="preserve"> органів державної влади через Інтернет. </w:t>
      </w:r>
    </w:p>
    <w:p w:rsidR="00FE0080" w:rsidRPr="00EF0181" w:rsidRDefault="003F32DC" w:rsidP="00EF0181">
      <w:pPr>
        <w:ind w:firstLine="1134"/>
        <w:jc w:val="both"/>
        <w:rPr>
          <w:rFonts w:ascii="Times New Roman" w:hAnsi="Times New Roman"/>
          <w:lang w:val="uk-UA"/>
        </w:rPr>
      </w:pPr>
      <w:r w:rsidRPr="00EF0181">
        <w:rPr>
          <w:rFonts w:ascii="Times New Roman" w:hAnsi="Times New Roman"/>
          <w:lang w:val="uk-UA"/>
        </w:rPr>
        <w:t xml:space="preserve">4. </w:t>
      </w:r>
      <w:r w:rsidR="00FE0080" w:rsidRPr="00EF0181">
        <w:rPr>
          <w:rFonts w:ascii="Times New Roman" w:hAnsi="Times New Roman"/>
          <w:lang w:val="uk-UA"/>
        </w:rPr>
        <w:t xml:space="preserve">Надання адміністративних послуг через мережу. </w:t>
      </w:r>
    </w:p>
    <w:p w:rsidR="00FE0080" w:rsidRPr="00EF0181" w:rsidRDefault="003F32DC" w:rsidP="00EF0181">
      <w:pPr>
        <w:ind w:firstLine="1134"/>
        <w:jc w:val="both"/>
        <w:rPr>
          <w:rFonts w:ascii="Times New Roman" w:hAnsi="Times New Roman"/>
          <w:lang w:val="uk-UA"/>
        </w:rPr>
      </w:pPr>
      <w:r w:rsidRPr="00EF0181">
        <w:rPr>
          <w:rFonts w:ascii="Times New Roman" w:hAnsi="Times New Roman"/>
          <w:lang w:val="uk-UA"/>
        </w:rPr>
        <w:t>До того ж необхідно відрізняти уряд, обладнаний електронним інтерфейсом (уряд on-line), від</w:t>
      </w:r>
      <w:r w:rsidR="00FE0080" w:rsidRPr="00EF0181">
        <w:rPr>
          <w:rFonts w:ascii="Times New Roman" w:hAnsi="Times New Roman"/>
          <w:lang w:val="uk-UA"/>
        </w:rPr>
        <w:t xml:space="preserve"> електр</w:t>
      </w:r>
      <w:r w:rsidRPr="00EF0181">
        <w:rPr>
          <w:rFonts w:ascii="Times New Roman" w:hAnsi="Times New Roman"/>
          <w:lang w:val="uk-UA"/>
        </w:rPr>
        <w:t>онного</w:t>
      </w:r>
      <w:r w:rsidR="00FE0080" w:rsidRPr="00EF0181">
        <w:rPr>
          <w:rFonts w:ascii="Times New Roman" w:hAnsi="Times New Roman"/>
          <w:lang w:val="uk-UA"/>
        </w:rPr>
        <w:t xml:space="preserve"> уряду,</w:t>
      </w:r>
      <w:r w:rsidRPr="00EF0181">
        <w:rPr>
          <w:rFonts w:ascii="Times New Roman" w:hAnsi="Times New Roman"/>
          <w:lang w:val="uk-UA"/>
        </w:rPr>
        <w:t xml:space="preserve"> бо прозорість структур державного управління не досягається</w:t>
      </w:r>
      <w:r w:rsidR="00FE0080" w:rsidRPr="00EF0181">
        <w:rPr>
          <w:rFonts w:ascii="Times New Roman" w:hAnsi="Times New Roman"/>
          <w:lang w:val="uk-UA"/>
        </w:rPr>
        <w:t xml:space="preserve"> простим</w:t>
      </w:r>
      <w:r w:rsidRPr="00EF0181">
        <w:rPr>
          <w:rFonts w:ascii="Times New Roman" w:hAnsi="Times New Roman"/>
          <w:lang w:val="uk-UA"/>
        </w:rPr>
        <w:t xml:space="preserve"> підключенням до мережі Internet</w:t>
      </w:r>
      <w:r w:rsidR="00FE0080" w:rsidRPr="00EF0181">
        <w:rPr>
          <w:rFonts w:ascii="Times New Roman" w:hAnsi="Times New Roman"/>
          <w:lang w:val="uk-UA"/>
        </w:rPr>
        <w:t xml:space="preserve"> або</w:t>
      </w:r>
      <w:r w:rsidRPr="00EF0181">
        <w:rPr>
          <w:rFonts w:ascii="Times New Roman" w:hAnsi="Times New Roman"/>
          <w:lang w:val="uk-UA"/>
        </w:rPr>
        <w:t xml:space="preserve"> створенням інформаційного web-сайту. On-line інтерфейс є обов’язковим елементом електронного уряду, проте далеко</w:t>
      </w:r>
      <w:r w:rsidR="00FE0080" w:rsidRPr="00EF0181">
        <w:rPr>
          <w:rFonts w:ascii="Times New Roman" w:hAnsi="Times New Roman"/>
          <w:lang w:val="uk-UA"/>
        </w:rPr>
        <w:t xml:space="preserve"> н</w:t>
      </w:r>
      <w:r w:rsidRPr="00EF0181">
        <w:rPr>
          <w:rFonts w:ascii="Times New Roman" w:hAnsi="Times New Roman"/>
          <w:lang w:val="uk-UA"/>
        </w:rPr>
        <w:t>е завжди on-line уряд буде вважатися електронним. Останній потребує глибшої перебудови традиційних форм функціонування, характеризується прозорістю управління, моніторингом, контролем над виконавчою дисципліною,</w:t>
      </w:r>
      <w:r w:rsidR="00FE0080" w:rsidRPr="00EF0181">
        <w:rPr>
          <w:rFonts w:ascii="Times New Roman" w:hAnsi="Times New Roman"/>
          <w:lang w:val="uk-UA"/>
        </w:rPr>
        <w:t xml:space="preserve"> прийнятими рішеннями тощо</w:t>
      </w:r>
      <w:r w:rsidRPr="00EF0181">
        <w:rPr>
          <w:rFonts w:ascii="Times New Roman" w:hAnsi="Times New Roman"/>
          <w:lang w:val="uk-UA"/>
        </w:rPr>
        <w:t xml:space="preserve">. </w:t>
      </w:r>
    </w:p>
    <w:p w:rsidR="00FE0080" w:rsidRPr="00EF0181" w:rsidRDefault="003F32DC" w:rsidP="00EF0181">
      <w:pPr>
        <w:ind w:firstLine="1134"/>
        <w:jc w:val="both"/>
        <w:rPr>
          <w:rFonts w:ascii="Times New Roman" w:hAnsi="Times New Roman"/>
          <w:lang w:val="uk-UA"/>
        </w:rPr>
      </w:pPr>
      <w:r w:rsidRPr="00EF0181">
        <w:rPr>
          <w:rFonts w:ascii="Times New Roman" w:hAnsi="Times New Roman"/>
          <w:lang w:val="uk-UA"/>
        </w:rPr>
        <w:t>Одним із завдань електронного урядування в умовах</w:t>
      </w:r>
      <w:r w:rsidR="00FE0080" w:rsidRPr="00EF0181">
        <w:rPr>
          <w:rFonts w:ascii="Times New Roman" w:hAnsi="Times New Roman"/>
          <w:lang w:val="uk-UA"/>
        </w:rPr>
        <w:t xml:space="preserve"> демократичного</w:t>
      </w:r>
      <w:r w:rsidRPr="00EF0181">
        <w:rPr>
          <w:rFonts w:ascii="Times New Roman" w:hAnsi="Times New Roman"/>
          <w:lang w:val="uk-UA"/>
        </w:rPr>
        <w:t xml:space="preserve"> суспільства, як наголошувалося вище, має виступати забезпечення доступу широких</w:t>
      </w:r>
      <w:r w:rsidR="00FE0080" w:rsidRPr="00EF0181">
        <w:rPr>
          <w:rFonts w:ascii="Times New Roman" w:hAnsi="Times New Roman"/>
          <w:lang w:val="uk-UA"/>
        </w:rPr>
        <w:t xml:space="preserve"> верств</w:t>
      </w:r>
      <w:r w:rsidRPr="00EF0181">
        <w:rPr>
          <w:rFonts w:ascii="Times New Roman" w:hAnsi="Times New Roman"/>
          <w:lang w:val="uk-UA"/>
        </w:rPr>
        <w:t xml:space="preserve"> населення до інформації про діяльність</w:t>
      </w:r>
      <w:r w:rsidR="00FE0080" w:rsidRPr="00EF0181">
        <w:rPr>
          <w:rFonts w:ascii="Times New Roman" w:hAnsi="Times New Roman"/>
          <w:lang w:val="uk-UA"/>
        </w:rPr>
        <w:t xml:space="preserve"> органів</w:t>
      </w:r>
      <w:r w:rsidRPr="00EF0181">
        <w:rPr>
          <w:rFonts w:ascii="Times New Roman" w:hAnsi="Times New Roman"/>
          <w:lang w:val="uk-UA"/>
        </w:rPr>
        <w:t xml:space="preserve"> влади, участь громадян в </w:t>
      </w:r>
      <w:r w:rsidR="00FE0080" w:rsidRPr="00EF0181">
        <w:rPr>
          <w:rFonts w:ascii="Times New Roman" w:hAnsi="Times New Roman"/>
          <w:lang w:val="uk-UA"/>
        </w:rPr>
        <w:t>про</w:t>
      </w:r>
      <w:r w:rsidRPr="00EF0181">
        <w:rPr>
          <w:rFonts w:ascii="Times New Roman" w:hAnsi="Times New Roman"/>
          <w:lang w:val="uk-UA"/>
        </w:rPr>
        <w:t xml:space="preserve">цесі прийняття управлінських рішень. Однак, як свідчить вітчизняна практика, будь-яка інформація від державних органів завжди </w:t>
      </w:r>
      <w:r w:rsidR="00FE0080" w:rsidRPr="00EF0181">
        <w:rPr>
          <w:rFonts w:ascii="Times New Roman" w:hAnsi="Times New Roman"/>
          <w:lang w:val="uk-UA"/>
        </w:rPr>
        <w:t>є значною мірою дозованою. При цьому влада, у випадку кол</w:t>
      </w:r>
      <w:r w:rsidRPr="00EF0181">
        <w:rPr>
          <w:rFonts w:ascii="Times New Roman" w:hAnsi="Times New Roman"/>
          <w:lang w:val="uk-UA"/>
        </w:rPr>
        <w:t>и якась інформація є їй певним чином “незручною”, а її розповсюдження є невигідним, у більшості випадків тяжітиме до банального приховування під егідою її конфеденційності.</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Відтак постає об’єктивна проблема розподілу доступу до інформації, яку простим впровадженням on-line уряду розв’язати не можна. Адже необхідним є не тільки чітке встановлення у законодавчому порядку можливостей доступу громадян до певних видів інформації, що реалізується у нещодавно прийнятому законі [6], а й посилення відповідних санкцій за її приховування чиновниками, з одног</w:t>
      </w:r>
      <w:r w:rsidR="003F32DC" w:rsidRPr="00EF0181">
        <w:rPr>
          <w:rFonts w:ascii="Times New Roman" w:hAnsi="Times New Roman"/>
          <w:lang w:val="uk-UA"/>
        </w:rPr>
        <w:t xml:space="preserve">о боку, та за несанкціонований доступ громадян що його не мають, з іншого. При цьому об’єктом застосування новітніх інформаційних технологій повинні бути лише упорядковані процеси і система організаційних структур (органів </w:t>
      </w:r>
      <w:r w:rsidRPr="00EF0181">
        <w:rPr>
          <w:rFonts w:ascii="Times New Roman" w:hAnsi="Times New Roman"/>
          <w:lang w:val="uk-UA"/>
        </w:rPr>
        <w:t xml:space="preserve">державної влади). Автоматизувати (точніше комп’ютеризувати) </w:t>
      </w:r>
      <w:r w:rsidR="003F32DC" w:rsidRPr="00EF0181">
        <w:rPr>
          <w:rFonts w:ascii="Times New Roman" w:hAnsi="Times New Roman"/>
          <w:lang w:val="uk-UA"/>
        </w:rPr>
        <w:t xml:space="preserve">доцільно лише ті процедури, ту управлінську діяльність, яка за своїм </w:t>
      </w:r>
      <w:r w:rsidR="00F85CDA" w:rsidRPr="00EF0181">
        <w:rPr>
          <w:rFonts w:ascii="Times New Roman" w:hAnsi="Times New Roman"/>
          <w:lang w:val="uk-UA"/>
        </w:rPr>
        <w:t xml:space="preserve">змістом є об’єктивно необхідною </w:t>
      </w:r>
      <w:r w:rsidRPr="00EF0181">
        <w:rPr>
          <w:rFonts w:ascii="Times New Roman" w:hAnsi="Times New Roman"/>
          <w:lang w:val="uk-UA"/>
        </w:rPr>
        <w:t>і раціональною з позицій наукового підх</w:t>
      </w:r>
      <w:r w:rsidR="00F85CDA" w:rsidRPr="00EF0181">
        <w:rPr>
          <w:rFonts w:ascii="Times New Roman" w:hAnsi="Times New Roman"/>
          <w:lang w:val="uk-UA"/>
        </w:rPr>
        <w:t xml:space="preserve">оду, вимог системного аналізу. </w:t>
      </w:r>
    </w:p>
    <w:p w:rsidR="00FE0080" w:rsidRPr="00EF0181" w:rsidRDefault="00F85CDA" w:rsidP="00EF0181">
      <w:pPr>
        <w:ind w:firstLine="1134"/>
        <w:jc w:val="both"/>
        <w:rPr>
          <w:rFonts w:ascii="Times New Roman" w:hAnsi="Times New Roman"/>
          <w:lang w:val="uk-UA"/>
        </w:rPr>
      </w:pPr>
      <w:r w:rsidRPr="00EF0181">
        <w:rPr>
          <w:rFonts w:ascii="Times New Roman" w:hAnsi="Times New Roman"/>
          <w:lang w:val="uk-UA"/>
        </w:rPr>
        <w:t xml:space="preserve">Як будь-яка </w:t>
      </w:r>
      <w:r w:rsidR="00FE0080" w:rsidRPr="00EF0181">
        <w:rPr>
          <w:rFonts w:ascii="Times New Roman" w:hAnsi="Times New Roman"/>
          <w:lang w:val="uk-UA"/>
        </w:rPr>
        <w:t>система</w:t>
      </w:r>
      <w:r w:rsidRPr="00EF0181">
        <w:rPr>
          <w:rFonts w:ascii="Times New Roman" w:hAnsi="Times New Roman"/>
          <w:lang w:val="uk-UA"/>
        </w:rPr>
        <w:t xml:space="preserve">, електронне урядування має свої переваги </w:t>
      </w:r>
      <w:r w:rsidR="00FE0080" w:rsidRPr="00EF0181">
        <w:rPr>
          <w:rFonts w:ascii="Times New Roman" w:hAnsi="Times New Roman"/>
          <w:lang w:val="uk-UA"/>
        </w:rPr>
        <w:t>та недоліки, що пов’язані зі специфічними особливостями</w:t>
      </w:r>
      <w:r w:rsidRPr="00EF0181">
        <w:rPr>
          <w:rFonts w:ascii="Times New Roman" w:hAnsi="Times New Roman"/>
          <w:lang w:val="uk-UA"/>
        </w:rPr>
        <w:t xml:space="preserve"> функціонування. Якщо переваги електронного урядування є цілком наочними і зрозумілими, то недоліки цієї системи в літературі фактично не описані. До переваг </w:t>
      </w:r>
      <w:r w:rsidR="00FE0080" w:rsidRPr="00EF0181">
        <w:rPr>
          <w:rFonts w:ascii="Times New Roman" w:hAnsi="Times New Roman"/>
          <w:lang w:val="uk-UA"/>
        </w:rPr>
        <w:t xml:space="preserve">даної системи відноситься [2, с. 21-22]: </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w:t>
      </w:r>
      <w:r w:rsidR="00F85CDA" w:rsidRPr="00EF0181">
        <w:rPr>
          <w:rFonts w:ascii="Times New Roman" w:hAnsi="Times New Roman"/>
          <w:lang w:val="uk-UA"/>
        </w:rPr>
        <w:t xml:space="preserve"> оптимізація механізмів публічного адміністрування за рахунок поступового впровадження функціональних складових електронного урядування G2G, G2В та G2С, підвищення </w:t>
      </w:r>
      <w:r w:rsidRPr="00EF0181">
        <w:rPr>
          <w:rFonts w:ascii="Times New Roman" w:hAnsi="Times New Roman"/>
          <w:lang w:val="uk-UA"/>
        </w:rPr>
        <w:t>ефективнос</w:t>
      </w:r>
      <w:r w:rsidR="00F85CDA" w:rsidRPr="00EF0181">
        <w:rPr>
          <w:rFonts w:ascii="Times New Roman" w:hAnsi="Times New Roman"/>
          <w:lang w:val="uk-UA"/>
        </w:rPr>
        <w:t xml:space="preserve">ті публічної адміністрації у внутрішній організації своєї діяльності, підвищення </w:t>
      </w:r>
      <w:r w:rsidRPr="00EF0181">
        <w:rPr>
          <w:rFonts w:ascii="Times New Roman" w:hAnsi="Times New Roman"/>
          <w:lang w:val="uk-UA"/>
        </w:rPr>
        <w:t>я</w:t>
      </w:r>
      <w:r w:rsidR="00F85CDA" w:rsidRPr="00EF0181">
        <w:rPr>
          <w:rFonts w:ascii="Times New Roman" w:hAnsi="Times New Roman"/>
          <w:lang w:val="uk-UA"/>
        </w:rPr>
        <w:t xml:space="preserve">кості адміністративних послуг; </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w:t>
      </w:r>
      <w:r w:rsidR="00F85CDA" w:rsidRPr="00EF0181">
        <w:rPr>
          <w:rFonts w:ascii="Times New Roman" w:hAnsi="Times New Roman"/>
          <w:lang w:val="uk-UA"/>
        </w:rPr>
        <w:t xml:space="preserve"> економія матеріальних та часових ресурсів, </w:t>
      </w:r>
      <w:r w:rsidRPr="00EF0181">
        <w:rPr>
          <w:rFonts w:ascii="Times New Roman" w:hAnsi="Times New Roman"/>
          <w:lang w:val="uk-UA"/>
        </w:rPr>
        <w:t>ефективніше використання бюджетних коштів, скорочення витрат на утримання державно</w:t>
      </w:r>
      <w:r w:rsidR="00F85CDA" w:rsidRPr="00EF0181">
        <w:rPr>
          <w:rFonts w:ascii="Times New Roman" w:hAnsi="Times New Roman"/>
          <w:lang w:val="uk-UA"/>
        </w:rPr>
        <w:t xml:space="preserve">го апарату; </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lastRenderedPageBreak/>
        <w:t>−</w:t>
      </w:r>
      <w:r w:rsidR="00F85CDA" w:rsidRPr="00EF0181">
        <w:rPr>
          <w:rFonts w:ascii="Times New Roman" w:hAnsi="Times New Roman"/>
          <w:lang w:val="uk-UA"/>
        </w:rPr>
        <w:t xml:space="preserve"> </w:t>
      </w:r>
      <w:r w:rsidRPr="00EF0181">
        <w:rPr>
          <w:rFonts w:ascii="Times New Roman" w:hAnsi="Times New Roman"/>
          <w:lang w:val="uk-UA"/>
        </w:rPr>
        <w:t>забезпечення умов для розвитку електронної демократії, створення умов для прозорості та відкритості публічної адміністрац</w:t>
      </w:r>
      <w:r w:rsidR="00F85CDA" w:rsidRPr="00EF0181">
        <w:rPr>
          <w:rFonts w:ascii="Times New Roman" w:hAnsi="Times New Roman"/>
          <w:lang w:val="uk-UA"/>
        </w:rPr>
        <w:t xml:space="preserve">ії, прийняття прозорих рішень. Завдяки цьому громадяни мають можливість отримувати </w:t>
      </w:r>
      <w:r w:rsidRPr="00EF0181">
        <w:rPr>
          <w:rFonts w:ascii="Times New Roman" w:hAnsi="Times New Roman"/>
          <w:lang w:val="uk-UA"/>
        </w:rPr>
        <w:t>достовірну, точну та оперативну інформацію про діяльність органів влади, а відтак – брати участь у прий</w:t>
      </w:r>
      <w:r w:rsidR="00F85CDA" w:rsidRPr="00EF0181">
        <w:rPr>
          <w:rFonts w:ascii="Times New Roman" w:hAnsi="Times New Roman"/>
          <w:lang w:val="uk-UA"/>
        </w:rPr>
        <w:t xml:space="preserve">нятті ними відповідних рішень; </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w:t>
      </w:r>
      <w:r w:rsidR="00F85CDA" w:rsidRPr="00EF0181">
        <w:rPr>
          <w:rFonts w:ascii="Times New Roman" w:hAnsi="Times New Roman"/>
          <w:lang w:val="uk-UA"/>
        </w:rPr>
        <w:t xml:space="preserve"> </w:t>
      </w:r>
      <w:r w:rsidRPr="00EF0181">
        <w:rPr>
          <w:rFonts w:ascii="Times New Roman" w:hAnsi="Times New Roman"/>
          <w:lang w:val="uk-UA"/>
        </w:rPr>
        <w:t>змен</w:t>
      </w:r>
      <w:r w:rsidR="00F85CDA" w:rsidRPr="00EF0181">
        <w:rPr>
          <w:rFonts w:ascii="Times New Roman" w:hAnsi="Times New Roman"/>
          <w:lang w:val="uk-UA"/>
        </w:rPr>
        <w:t>шення корупції в органах влади.</w:t>
      </w:r>
      <w:r w:rsidRPr="00EF0181">
        <w:rPr>
          <w:rFonts w:ascii="Times New Roman" w:hAnsi="Times New Roman"/>
          <w:lang w:val="uk-UA"/>
        </w:rPr>
        <w:t xml:space="preserve"> </w:t>
      </w:r>
    </w:p>
    <w:p w:rsidR="00FE0080" w:rsidRPr="00EF0181" w:rsidRDefault="00F85CDA" w:rsidP="00EF0181">
      <w:pPr>
        <w:ind w:firstLine="1134"/>
        <w:jc w:val="both"/>
        <w:rPr>
          <w:rFonts w:ascii="Times New Roman" w:hAnsi="Times New Roman"/>
          <w:lang w:val="uk-UA"/>
        </w:rPr>
      </w:pPr>
      <w:r w:rsidRPr="00EF0181">
        <w:rPr>
          <w:rFonts w:ascii="Times New Roman" w:hAnsi="Times New Roman"/>
          <w:lang w:val="uk-UA"/>
        </w:rPr>
        <w:t xml:space="preserve">Недоліки ж походять від слабких місць </w:t>
      </w:r>
      <w:r w:rsidR="00FE0080" w:rsidRPr="00EF0181">
        <w:rPr>
          <w:rFonts w:ascii="Times New Roman" w:hAnsi="Times New Roman"/>
          <w:lang w:val="uk-UA"/>
        </w:rPr>
        <w:t xml:space="preserve">даної </w:t>
      </w:r>
      <w:r w:rsidRPr="00EF0181">
        <w:rPr>
          <w:rFonts w:ascii="Times New Roman" w:hAnsi="Times New Roman"/>
          <w:lang w:val="uk-UA"/>
        </w:rPr>
        <w:t>системи [4, с. 36], які</w:t>
      </w:r>
      <w:r w:rsidR="00BE3664" w:rsidRPr="00EF0181">
        <w:rPr>
          <w:rFonts w:ascii="Times New Roman" w:hAnsi="Times New Roman"/>
          <w:lang w:val="uk-UA"/>
        </w:rPr>
        <w:t xml:space="preserve"> за</w:t>
      </w:r>
      <w:r w:rsidRPr="00EF0181">
        <w:rPr>
          <w:rFonts w:ascii="Times New Roman" w:hAnsi="Times New Roman"/>
          <w:lang w:val="uk-UA"/>
        </w:rPr>
        <w:t xml:space="preserve"> умови гіпотетичного </w:t>
      </w:r>
      <w:r w:rsidR="00FE0080" w:rsidRPr="00EF0181">
        <w:rPr>
          <w:rFonts w:ascii="Times New Roman" w:hAnsi="Times New Roman"/>
          <w:lang w:val="uk-UA"/>
        </w:rPr>
        <w:t>ви</w:t>
      </w:r>
      <w:r w:rsidRPr="00EF0181">
        <w:rPr>
          <w:rFonts w:ascii="Times New Roman" w:hAnsi="Times New Roman"/>
          <w:lang w:val="uk-UA"/>
        </w:rPr>
        <w:t>користання у злочинних цілях або банального зловживання службовим становищем з боку зацікавлених осіб можуть заподіяти шкоди інтересам держави або громадян. До подібних недоліків можна віднести:</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w:t>
      </w:r>
      <w:r w:rsidR="00F85CDA" w:rsidRPr="00EF0181">
        <w:rPr>
          <w:rFonts w:ascii="Times New Roman" w:hAnsi="Times New Roman"/>
          <w:lang w:val="uk-UA"/>
        </w:rPr>
        <w:t xml:space="preserve"> слабку захищеність від </w:t>
      </w:r>
      <w:r w:rsidR="00D01857" w:rsidRPr="00EF0181">
        <w:rPr>
          <w:rFonts w:ascii="Times New Roman" w:hAnsi="Times New Roman"/>
          <w:lang w:val="uk-UA"/>
        </w:rPr>
        <w:t xml:space="preserve">нового </w:t>
      </w:r>
      <w:r w:rsidRPr="00EF0181">
        <w:rPr>
          <w:rFonts w:ascii="Times New Roman" w:hAnsi="Times New Roman"/>
          <w:lang w:val="uk-UA"/>
        </w:rPr>
        <w:t>кла</w:t>
      </w:r>
      <w:r w:rsidR="00D01857" w:rsidRPr="00EF0181">
        <w:rPr>
          <w:rFonts w:ascii="Times New Roman" w:hAnsi="Times New Roman"/>
          <w:lang w:val="uk-UA"/>
        </w:rPr>
        <w:t>су соціальних злочинів,</w:t>
      </w:r>
      <w:r w:rsidRPr="00EF0181">
        <w:rPr>
          <w:rFonts w:ascii="Times New Roman" w:hAnsi="Times New Roman"/>
          <w:lang w:val="uk-UA"/>
        </w:rPr>
        <w:t xml:space="preserve"> що ґрунту</w:t>
      </w:r>
      <w:r w:rsidR="00D01857" w:rsidRPr="00EF0181">
        <w:rPr>
          <w:rFonts w:ascii="Times New Roman" w:hAnsi="Times New Roman"/>
          <w:lang w:val="uk-UA"/>
        </w:rPr>
        <w:t xml:space="preserve">ються на використанні сучасних інформаційних технологій (махінації </w:t>
      </w:r>
      <w:r w:rsidRPr="00EF0181">
        <w:rPr>
          <w:rFonts w:ascii="Times New Roman" w:hAnsi="Times New Roman"/>
          <w:lang w:val="uk-UA"/>
        </w:rPr>
        <w:t>з електронними грошима, к</w:t>
      </w:r>
      <w:r w:rsidR="00D01857" w:rsidRPr="00EF0181">
        <w:rPr>
          <w:rFonts w:ascii="Times New Roman" w:hAnsi="Times New Roman"/>
          <w:lang w:val="uk-UA"/>
        </w:rPr>
        <w:t>омп’ютерне хуліганство та ін.);</w:t>
      </w:r>
      <w:r w:rsidR="00D01857" w:rsidRPr="00EF0181">
        <w:rPr>
          <w:rFonts w:ascii="Times New Roman" w:hAnsi="Times New Roman"/>
          <w:lang w:val="uk-UA"/>
        </w:rPr>
        <w:cr/>
        <w:t xml:space="preserve"> − можливість здійснювати електронний контроль за</w:t>
      </w:r>
      <w:r w:rsidRPr="00EF0181">
        <w:rPr>
          <w:rFonts w:ascii="Times New Roman" w:hAnsi="Times New Roman"/>
          <w:lang w:val="uk-UA"/>
        </w:rPr>
        <w:t xml:space="preserve"> життям, настроями, планами громадян,</w:t>
      </w:r>
      <w:r w:rsidR="00D01857" w:rsidRPr="00EF0181">
        <w:rPr>
          <w:rFonts w:ascii="Times New Roman" w:hAnsi="Times New Roman"/>
          <w:lang w:val="uk-UA"/>
        </w:rPr>
        <w:t xml:space="preserve"> політичних організацій;</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w:t>
      </w:r>
      <w:r w:rsidR="00333672" w:rsidRPr="00EF0181">
        <w:rPr>
          <w:rFonts w:ascii="Times New Roman" w:hAnsi="Times New Roman"/>
          <w:lang w:val="uk-UA"/>
        </w:rPr>
        <w:t xml:space="preserve"> можливість використання нових інформаційних технологій</w:t>
      </w:r>
      <w:r w:rsidRPr="00EF0181">
        <w:rPr>
          <w:rFonts w:ascii="Times New Roman" w:hAnsi="Times New Roman"/>
          <w:lang w:val="uk-UA"/>
        </w:rPr>
        <w:t xml:space="preserve"> з політичною метою; </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w:t>
      </w:r>
      <w:r w:rsidR="00333672" w:rsidRPr="00EF0181">
        <w:rPr>
          <w:rFonts w:ascii="Times New Roman" w:hAnsi="Times New Roman"/>
          <w:lang w:val="uk-UA"/>
        </w:rPr>
        <w:t xml:space="preserve"> </w:t>
      </w:r>
      <w:r w:rsidRPr="00EF0181">
        <w:rPr>
          <w:rFonts w:ascii="Times New Roman" w:hAnsi="Times New Roman"/>
          <w:lang w:val="uk-UA"/>
        </w:rPr>
        <w:t xml:space="preserve">використання в якості інформаційної зброї для впливу на психіку та свідомість людей. </w:t>
      </w:r>
    </w:p>
    <w:p w:rsidR="00FE0080" w:rsidRPr="00EF0181" w:rsidRDefault="00FE0080" w:rsidP="00EF0181">
      <w:pPr>
        <w:ind w:firstLine="1134"/>
        <w:jc w:val="both"/>
        <w:rPr>
          <w:rFonts w:ascii="Times New Roman" w:hAnsi="Times New Roman"/>
          <w:lang w:val="uk-UA"/>
        </w:rPr>
      </w:pPr>
      <w:r w:rsidRPr="00EF0181">
        <w:rPr>
          <w:rFonts w:ascii="Times New Roman" w:hAnsi="Times New Roman"/>
          <w:lang w:val="uk-UA"/>
        </w:rPr>
        <w:t>Для успішного втілення електронного урядування як ідеї та</w:t>
      </w:r>
      <w:r w:rsidR="00333672" w:rsidRPr="00EF0181">
        <w:rPr>
          <w:rFonts w:ascii="Times New Roman" w:hAnsi="Times New Roman"/>
          <w:lang w:val="uk-UA"/>
        </w:rPr>
        <w:t xml:space="preserve"> забезпечення повної реалізації всіх його переваг нашій державі, безперечно, необхідно пройти складний шлях наближення системи державного управління до європейських стандартів. Для цього Україні необхідний певний час,</w:t>
      </w:r>
      <w:r w:rsidRPr="00EF0181">
        <w:rPr>
          <w:rFonts w:ascii="Times New Roman" w:hAnsi="Times New Roman"/>
          <w:lang w:val="uk-UA"/>
        </w:rPr>
        <w:t xml:space="preserve"> оскільки остато</w:t>
      </w:r>
      <w:r w:rsidR="00333672" w:rsidRPr="00EF0181">
        <w:rPr>
          <w:rFonts w:ascii="Times New Roman" w:hAnsi="Times New Roman"/>
          <w:lang w:val="uk-UA"/>
        </w:rPr>
        <w:t xml:space="preserve">чний перехід до електронного врядування потребує багато проміжних етапів від декларування на найвищому державному рівні цього напрямку </w:t>
      </w:r>
      <w:r w:rsidRPr="00EF0181">
        <w:rPr>
          <w:rFonts w:ascii="Times New Roman" w:hAnsi="Times New Roman"/>
          <w:lang w:val="uk-UA"/>
        </w:rPr>
        <w:t>в якості пріоритетного до удосконалення системи підготовки</w:t>
      </w:r>
      <w:r w:rsidR="00333672" w:rsidRPr="00EF0181">
        <w:rPr>
          <w:rFonts w:ascii="Times New Roman" w:hAnsi="Times New Roman"/>
          <w:lang w:val="uk-UA"/>
        </w:rPr>
        <w:t xml:space="preserve">, перепідготовки та підвищення кваліфікації </w:t>
      </w:r>
      <w:r w:rsidRPr="00EF0181">
        <w:rPr>
          <w:rFonts w:ascii="Times New Roman" w:hAnsi="Times New Roman"/>
          <w:lang w:val="uk-UA"/>
        </w:rPr>
        <w:t>д</w:t>
      </w:r>
      <w:r w:rsidR="00333672" w:rsidRPr="00EF0181">
        <w:rPr>
          <w:rFonts w:ascii="Times New Roman" w:hAnsi="Times New Roman"/>
          <w:lang w:val="uk-UA"/>
        </w:rPr>
        <w:t xml:space="preserve">ержавних службовців, які будуть безпосередньо здійснювати відповідні функціональні обов’язки. При цьому перехід </w:t>
      </w:r>
      <w:r w:rsidRPr="00EF0181">
        <w:rPr>
          <w:rFonts w:ascii="Times New Roman" w:hAnsi="Times New Roman"/>
          <w:lang w:val="uk-UA"/>
        </w:rPr>
        <w:t xml:space="preserve">від </w:t>
      </w:r>
      <w:r w:rsidR="00333672" w:rsidRPr="00EF0181">
        <w:rPr>
          <w:rFonts w:ascii="Times New Roman" w:hAnsi="Times New Roman"/>
          <w:lang w:val="uk-UA"/>
        </w:rPr>
        <w:t xml:space="preserve">традиційного управління до електронного урядування має </w:t>
      </w:r>
      <w:r w:rsidRPr="00EF0181">
        <w:rPr>
          <w:rFonts w:ascii="Times New Roman" w:hAnsi="Times New Roman"/>
          <w:lang w:val="uk-UA"/>
        </w:rPr>
        <w:t>відбуватися поступово та супроводжуватися відповідними змінами у ро</w:t>
      </w:r>
      <w:r w:rsidR="00333672" w:rsidRPr="00EF0181">
        <w:rPr>
          <w:rFonts w:ascii="Times New Roman" w:hAnsi="Times New Roman"/>
          <w:lang w:val="uk-UA"/>
        </w:rPr>
        <w:t xml:space="preserve">звитку суспільства, що сприятиме його стабілізації. Подальші дослідження за даною проблематикою доцільно спрямувати в напрямку з’ясування передумов еволюційного переходу від традиційного управління до </w:t>
      </w:r>
      <w:r w:rsidRPr="00EF0181">
        <w:rPr>
          <w:rFonts w:ascii="Times New Roman" w:hAnsi="Times New Roman"/>
          <w:lang w:val="uk-UA"/>
        </w:rPr>
        <w:t>електронного урядування</w:t>
      </w:r>
      <w:r w:rsidR="00BE3664" w:rsidRPr="00EF0181">
        <w:rPr>
          <w:rFonts w:ascii="Times New Roman" w:hAnsi="Times New Roman"/>
          <w:lang w:val="uk-UA"/>
        </w:rPr>
        <w:t>.</w:t>
      </w:r>
      <w:r w:rsidRPr="00EF0181">
        <w:rPr>
          <w:rFonts w:ascii="Times New Roman" w:hAnsi="Times New Roman"/>
          <w:lang w:val="uk-UA"/>
        </w:rPr>
        <w:t xml:space="preserve"> </w:t>
      </w:r>
      <w:r w:rsidRPr="00EF0181">
        <w:rPr>
          <w:rFonts w:ascii="Times New Roman" w:hAnsi="Times New Roman"/>
          <w:lang w:val="uk-UA"/>
        </w:rPr>
        <w:cr/>
      </w:r>
    </w:p>
    <w:p w:rsidR="00C455A4" w:rsidRPr="00EF0181" w:rsidRDefault="007334E6" w:rsidP="00B342E2">
      <w:pPr>
        <w:ind w:firstLine="1134"/>
        <w:jc w:val="center"/>
        <w:rPr>
          <w:rFonts w:ascii="Times New Roman" w:hAnsi="Times New Roman"/>
          <w:b/>
          <w:lang w:val="uk-UA"/>
        </w:rPr>
      </w:pPr>
      <w:r w:rsidRPr="00EF0181">
        <w:rPr>
          <w:rFonts w:ascii="Times New Roman" w:hAnsi="Times New Roman"/>
          <w:b/>
          <w:lang w:val="uk-UA"/>
        </w:rPr>
        <w:t>3</w:t>
      </w:r>
      <w:r w:rsidR="00EF0181" w:rsidRPr="00EF0181">
        <w:rPr>
          <w:rFonts w:ascii="Times New Roman" w:hAnsi="Times New Roman"/>
          <w:b/>
          <w:lang w:val="uk-UA"/>
        </w:rPr>
        <w:t>. ВИКОНА</w:t>
      </w:r>
      <w:r w:rsidR="00376E2F" w:rsidRPr="00EF0181">
        <w:rPr>
          <w:rFonts w:ascii="Times New Roman" w:hAnsi="Times New Roman"/>
          <w:b/>
          <w:lang w:val="uk-UA"/>
        </w:rPr>
        <w:t>ННЯ КОНЦЕПЦІЇ Е-ВРЯДУВАННЯ СТАНОМ НА 01.012015 Р.</w:t>
      </w:r>
    </w:p>
    <w:p w:rsidR="00EF0181" w:rsidRPr="00EF0181" w:rsidRDefault="00EF0181" w:rsidP="00EF0181">
      <w:pPr>
        <w:ind w:firstLine="720"/>
        <w:jc w:val="both"/>
        <w:rPr>
          <w:rFonts w:ascii="Times New Roman" w:eastAsia="Times New Roman" w:hAnsi="Times New Roman"/>
          <w:lang w:val="uk-UA"/>
        </w:rPr>
      </w:pPr>
      <w:bookmarkStart w:id="0" w:name="_Toc240091093"/>
      <w:r w:rsidRPr="00EF0181">
        <w:rPr>
          <w:rFonts w:ascii="Times New Roman" w:eastAsia="Times New Roman" w:hAnsi="Times New Roman"/>
          <w:lang w:val="uk-UA"/>
        </w:rPr>
        <w:t>Електронне урядування (е-урядування) − це форма організації державного управління, яка за рахунок широкого застосування інформаційно-комунікаційних технологій (ІКТ) сприяє підвищенню ефективності, відкритості та прозорості діяльності органів державної влади та органів місцевого самоврядування, наданню в дистанційному режимі комплексу державних послуг для людини та громадянина, суспільства, держави та бізнесу (користувачі). Впровадження електронного урядування передбачає реалізацію комплексного та індивідуалізованого підходу до надання державних послуг користувачам з одночасним усуненням їх від безпосереднього контакту з державними службовцями (деперсоніфікація).  Електронне урядування є одним з визначальних факторів та каталізатором адміністративної реформи, трансформаційних перетворень в діяльності органів державної влади та органів місцевого самоврядування та їх взаємодії з користувачами та власними співробітниками.</w:t>
      </w:r>
    </w:p>
    <w:p w:rsidR="00EF0181" w:rsidRPr="00EF0181" w:rsidRDefault="00EF0181" w:rsidP="00EF0181">
      <w:pPr>
        <w:pStyle w:val="a3"/>
        <w:ind w:left="0" w:firstLine="720"/>
        <w:jc w:val="both"/>
        <w:rPr>
          <w:rFonts w:ascii="Times New Roman" w:eastAsia="Times New Roman" w:hAnsi="Times New Roman"/>
          <w:lang w:val="uk-UA"/>
        </w:rPr>
      </w:pPr>
      <w:r w:rsidRPr="00EF0181">
        <w:rPr>
          <w:rFonts w:ascii="Times New Roman" w:eastAsia="Times New Roman" w:hAnsi="Times New Roman"/>
          <w:lang w:val="uk-UA"/>
        </w:rPr>
        <w:t>Впровадження електронного урядування є складним процесом, що потребує значних матеріальних, інтелектуальних та фінансових ресурсів та вимагає  вирішення комплексу, правових, організаційних і технологічних тощо проблем.</w:t>
      </w:r>
    </w:p>
    <w:p w:rsidR="00EF0181" w:rsidRDefault="00EF0181" w:rsidP="00EF0181">
      <w:pPr>
        <w:ind w:firstLine="720"/>
        <w:jc w:val="both"/>
        <w:rPr>
          <w:rFonts w:ascii="Times New Roman" w:eastAsia="Times New Roman" w:hAnsi="Times New Roman"/>
          <w:lang w:val="uk-UA"/>
        </w:rPr>
      </w:pPr>
      <w:bookmarkStart w:id="1" w:name="_Toc247137327"/>
      <w:r w:rsidRPr="00EF0181">
        <w:rPr>
          <w:rFonts w:ascii="Times New Roman" w:eastAsia="Times New Roman" w:hAnsi="Times New Roman"/>
          <w:lang w:val="uk-UA"/>
        </w:rPr>
        <w:t xml:space="preserve">Запропонована Концепція розвитку електронного урядування (Концепція) визначає мету, основні завдання, пріоритети, етапи побудови електронного урядування в Україні на період до 2015 року, а також очікувані наслідки від його впровадження. Концепція є основою для подальшої розробки Стратегії розвитку електронного урядування в Україні на період до </w:t>
      </w:r>
      <w:r w:rsidRPr="00EF0181">
        <w:rPr>
          <w:rFonts w:ascii="Times New Roman" w:eastAsia="Times New Roman" w:hAnsi="Times New Roman"/>
          <w:lang w:val="uk-UA"/>
        </w:rPr>
        <w:lastRenderedPageBreak/>
        <w:t>2015 року, програмних документів з питань впровадження електронного урядування, проекту Закону України “Про розвиток електронного урядування ”.</w:t>
      </w:r>
      <w:bookmarkStart w:id="2" w:name="_Toc247943821"/>
      <w:bookmarkStart w:id="3" w:name="_Toc247949595"/>
      <w:bookmarkEnd w:id="1"/>
    </w:p>
    <w:p w:rsidR="00EF0181" w:rsidRPr="00EF0181" w:rsidRDefault="00EF0181" w:rsidP="00EF0181">
      <w:pPr>
        <w:ind w:firstLine="720"/>
        <w:jc w:val="both"/>
        <w:rPr>
          <w:rFonts w:ascii="Times New Roman" w:eastAsia="Times New Roman" w:hAnsi="Times New Roman"/>
          <w:lang w:val="uk-UA"/>
        </w:rPr>
      </w:pPr>
      <w:r w:rsidRPr="00EF0181">
        <w:rPr>
          <w:rFonts w:ascii="Times New Roman" w:eastAsia="Times New Roman" w:hAnsi="Times New Roman"/>
          <w:lang w:val="uk-UA"/>
        </w:rPr>
        <w:t>Категорійно-понятійний апарат електронного урядування</w:t>
      </w:r>
      <w:bookmarkEnd w:id="2"/>
      <w:bookmarkEnd w:id="3"/>
      <w:r>
        <w:rPr>
          <w:rFonts w:ascii="Times New Roman" w:eastAsia="Times New Roman" w:hAnsi="Times New Roman"/>
          <w:lang w:val="uk-UA"/>
        </w:rPr>
        <w:t>.</w:t>
      </w:r>
    </w:p>
    <w:p w:rsidR="00EF0181" w:rsidRPr="00521B3C" w:rsidRDefault="00EF0181" w:rsidP="00EF0181">
      <w:pPr>
        <w:ind w:firstLine="709"/>
        <w:jc w:val="both"/>
        <w:rPr>
          <w:rFonts w:ascii="Times New Roman" w:hAnsi="Times New Roman"/>
          <w:lang w:val="ru-RU"/>
        </w:rPr>
      </w:pPr>
      <w:r w:rsidRPr="00521B3C">
        <w:rPr>
          <w:rFonts w:ascii="Times New Roman" w:hAnsi="Times New Roman"/>
          <w:b/>
          <w:lang w:val="ru-RU"/>
        </w:rPr>
        <w:t>Електронна демократія</w:t>
      </w:r>
      <w:r w:rsidRPr="00521B3C">
        <w:rPr>
          <w:rFonts w:ascii="Times New Roman" w:hAnsi="Times New Roman"/>
          <w:lang w:val="ru-RU"/>
        </w:rPr>
        <w:t xml:space="preserve"> - форма організації суспільства за якої громадяни та бізнес залучаються до процесу державного управління та державотворення, а також до місцевого самоуправління за допомогою інформаційних і комунікаційних технологій. </w:t>
      </w:r>
    </w:p>
    <w:p w:rsidR="00EF0181" w:rsidRPr="00521B3C" w:rsidRDefault="00EF0181" w:rsidP="00EF0181">
      <w:pPr>
        <w:ind w:firstLine="709"/>
        <w:jc w:val="both"/>
        <w:rPr>
          <w:rFonts w:ascii="Times New Roman" w:hAnsi="Times New Roman"/>
          <w:lang w:val="ru-RU"/>
        </w:rPr>
      </w:pPr>
      <w:r w:rsidRPr="00521B3C">
        <w:rPr>
          <w:rFonts w:ascii="Times New Roman" w:hAnsi="Times New Roman"/>
          <w:b/>
          <w:lang w:val="ru-RU"/>
        </w:rPr>
        <w:t>Електронне урядування</w:t>
      </w:r>
      <w:r w:rsidRPr="00521B3C">
        <w:rPr>
          <w:rFonts w:ascii="Times New Roman" w:hAnsi="Times New Roman"/>
          <w:lang w:val="ru-RU"/>
        </w:rPr>
        <w:t xml:space="preserve"> - це форма організації державного управління, за якого відбувається активна взаємодія органів державної влади та органів місцевого самоврядування між собою, з суспільством, людиною та громадянином, бізнесом за допомогою інформаційно-комунікативних технологій.</w:t>
      </w:r>
    </w:p>
    <w:p w:rsidR="00EF0181" w:rsidRPr="00521B3C" w:rsidRDefault="00EF0181" w:rsidP="00EF0181">
      <w:pPr>
        <w:ind w:firstLine="709"/>
        <w:jc w:val="both"/>
        <w:rPr>
          <w:rFonts w:ascii="Times New Roman" w:hAnsi="Times New Roman"/>
          <w:lang w:val="ru-RU"/>
        </w:rPr>
      </w:pPr>
      <w:r w:rsidRPr="00521B3C">
        <w:rPr>
          <w:rFonts w:ascii="Times New Roman" w:hAnsi="Times New Roman"/>
          <w:b/>
          <w:lang w:val="ru-RU"/>
        </w:rPr>
        <w:t>Електронні державні послуги</w:t>
      </w:r>
      <w:r w:rsidRPr="00521B3C">
        <w:rPr>
          <w:rFonts w:ascii="Times New Roman" w:hAnsi="Times New Roman"/>
          <w:lang w:val="ru-RU"/>
        </w:rPr>
        <w:t xml:space="preserve"> - державні послуги, які надаються в електронному вигляді органами державної влади та органами місцевого самоврядування людині та громадянину, фізичним та юридичним особам.</w:t>
      </w:r>
    </w:p>
    <w:p w:rsidR="00EF0181" w:rsidRPr="00521B3C" w:rsidRDefault="00EF0181" w:rsidP="00EF0181">
      <w:pPr>
        <w:ind w:firstLine="709"/>
        <w:jc w:val="both"/>
        <w:rPr>
          <w:rFonts w:ascii="Times New Roman" w:hAnsi="Times New Roman"/>
          <w:lang w:val="ru-RU"/>
        </w:rPr>
      </w:pPr>
      <w:r w:rsidRPr="00521B3C">
        <w:rPr>
          <w:rFonts w:ascii="Times New Roman" w:hAnsi="Times New Roman"/>
          <w:b/>
          <w:lang w:val="ru-RU"/>
        </w:rPr>
        <w:t>Інформаційне середовище електронного урядування</w:t>
      </w:r>
      <w:r w:rsidRPr="00521B3C">
        <w:rPr>
          <w:rFonts w:ascii="Times New Roman" w:hAnsi="Times New Roman"/>
          <w:lang w:val="ru-RU"/>
        </w:rPr>
        <w:t xml:space="preserve"> - сукупність інформаційних ресурсів та технічних і програмних засобів зберігання, обробки і передачі інформації.</w:t>
      </w:r>
    </w:p>
    <w:p w:rsidR="00EF0181" w:rsidRPr="00521B3C" w:rsidRDefault="00EF0181" w:rsidP="00EF0181">
      <w:pPr>
        <w:ind w:firstLine="709"/>
        <w:jc w:val="both"/>
        <w:rPr>
          <w:rFonts w:ascii="Times New Roman" w:hAnsi="Times New Roman"/>
          <w:lang w:val="ru-RU"/>
        </w:rPr>
      </w:pPr>
      <w:r w:rsidRPr="00521B3C">
        <w:rPr>
          <w:rFonts w:ascii="Times New Roman" w:hAnsi="Times New Roman"/>
          <w:b/>
          <w:lang w:val="ru-RU"/>
        </w:rPr>
        <w:t>Індекс готовності електронного уряду</w:t>
      </w:r>
      <w:r w:rsidRPr="00521B3C">
        <w:rPr>
          <w:rFonts w:ascii="Times New Roman" w:hAnsi="Times New Roman"/>
          <w:lang w:val="ru-RU"/>
        </w:rPr>
        <w:t xml:space="preserve"> - сукупність показників (індикаторів), що характеризують стан інформаційного середовища електронного уряду та рівня забезпечення доступу до електронного урядування, головним чином технологічна інфраструктура й комп’ютерна компетентність, з метою визначення того, як країна використовує можливості ІКТ для розвитку людини та громадянина, суспільства, держави та бізнесу.</w:t>
      </w:r>
    </w:p>
    <w:p w:rsidR="00EF0181" w:rsidRPr="00521B3C" w:rsidRDefault="00EF0181" w:rsidP="00EF0181">
      <w:pPr>
        <w:ind w:firstLine="709"/>
        <w:jc w:val="both"/>
        <w:rPr>
          <w:rFonts w:ascii="Times New Roman" w:hAnsi="Times New Roman"/>
          <w:lang w:val="ru-RU"/>
        </w:rPr>
      </w:pPr>
      <w:r w:rsidRPr="00521B3C">
        <w:rPr>
          <w:rFonts w:ascii="Times New Roman" w:hAnsi="Times New Roman"/>
          <w:b/>
          <w:lang w:val="ru-RU"/>
        </w:rPr>
        <w:t>Інформаційне суспільство</w:t>
      </w:r>
      <w:r w:rsidRPr="00521B3C">
        <w:rPr>
          <w:rFonts w:ascii="Times New Roman" w:hAnsi="Times New Roman"/>
          <w:lang w:val="ru-RU"/>
        </w:rPr>
        <w:t xml:space="preserve"> - орієнтоване  на інтереси людей, відкрите для всіх і спрямоване на розвиток суспільство, в якому кожен міг би створювати і  накопичувати інформацію та знання,  мати до них вільний доступ, користуватися і обмінюватися ними,  щоб надати  можливість  кожній людині повною мірою реалізувати свій потенціал, сприяючи суспільному і особистому розвиткові та підвищуючи якість життя.</w:t>
      </w:r>
    </w:p>
    <w:p w:rsidR="00EF0181" w:rsidRPr="00521B3C" w:rsidRDefault="00EF0181" w:rsidP="00EF0181">
      <w:pPr>
        <w:ind w:firstLine="709"/>
        <w:jc w:val="both"/>
        <w:rPr>
          <w:rFonts w:ascii="Times New Roman" w:hAnsi="Times New Roman"/>
          <w:lang w:val="ru-RU"/>
        </w:rPr>
      </w:pPr>
      <w:r w:rsidRPr="00521B3C">
        <w:rPr>
          <w:rFonts w:ascii="Times New Roman" w:hAnsi="Times New Roman"/>
          <w:lang w:val="ru-RU"/>
        </w:rPr>
        <w:t xml:space="preserve">Портал е-урядування (Єдиний веб-портал   органів  виконавчої  влади) - центральна частина електронної інформаційної системи е-урядування, призначена для інтеграції веб-сайтів (веб-сторінок) центральних та місцевих органів виконавчої влади, доступу до інформації та надання електронних державних послуг через мережу Інтернет. </w:t>
      </w:r>
    </w:p>
    <w:bookmarkEnd w:id="0"/>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Реалізація державної політики електронного урядування  передбачає: </w:t>
      </w:r>
    </w:p>
    <w:p w:rsidR="00EF0181" w:rsidRPr="00521B3C"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521B3C">
        <w:rPr>
          <w:rFonts w:ascii="Times New Roman" w:hAnsi="Times New Roman"/>
          <w:lang w:val="ru-RU"/>
        </w:rPr>
        <w:t xml:space="preserve">цілеспрямовану узгоджену  діяльність всіх органів державної влади та органів місцевого самоврядування, суспільства, громадянина та людини, бізнесу; </w:t>
      </w:r>
    </w:p>
    <w:p w:rsidR="00EF0181" w:rsidRPr="00521B3C"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521B3C">
        <w:rPr>
          <w:rFonts w:ascii="Times New Roman" w:hAnsi="Times New Roman"/>
          <w:lang w:val="ru-RU"/>
        </w:rPr>
        <w:t xml:space="preserve">формування та реалізацію державної політики впровадження електронного урядування  як невід’ємну складової державної політики сталого розвитку України; </w:t>
      </w:r>
    </w:p>
    <w:p w:rsidR="00EF0181" w:rsidRPr="00521B3C"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521B3C">
        <w:rPr>
          <w:rFonts w:ascii="Times New Roman" w:hAnsi="Times New Roman"/>
          <w:lang w:val="ru-RU"/>
        </w:rPr>
        <w:t>зміну принципів державного управління, структури та функцій органів державної влади та органів місцевого самоврядування і їх взаємодію між собою, суспільством, громадянами та бізнесом;</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підвищення ефективності інформатизації адміністративних процесів в органах державної влади та місцевого самоврядування;</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створення інформаційної інфраструктури електронного урядування;</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забезпечення навчання державних службовців, громадян, представників бізнесу ІКТ застосуванню технології елеткронного урядування;</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створення системи мотивації розвитку електронного урядування та використання його можливостей.</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Державна політика електронного урядування  сприяє формуванню таких прогресивних відносин влади, суспільства, громадянина та людини, бізнесу як партнерство та  підвищенню ефективності діяльності всіх суб’єктів електронного урядування. Крім того, електронне урядування наразі є одним з основних засобів для здійснення та досягнення вищої мети державної політики розбудови в Україні інформаційного суспільства. </w:t>
      </w:r>
    </w:p>
    <w:p w:rsidR="00EF0181" w:rsidRPr="00521B3C" w:rsidRDefault="00EF0181" w:rsidP="00B342E2">
      <w:pPr>
        <w:ind w:firstLine="709"/>
        <w:jc w:val="both"/>
        <w:rPr>
          <w:rFonts w:ascii="Times New Roman" w:hAnsi="Times New Roman"/>
          <w:lang w:val="ru-RU"/>
        </w:rPr>
      </w:pPr>
      <w:bookmarkStart w:id="4" w:name="_Toc240091095"/>
      <w:r w:rsidRPr="00521B3C">
        <w:rPr>
          <w:rFonts w:ascii="Times New Roman" w:hAnsi="Times New Roman"/>
          <w:lang w:val="ru-RU"/>
        </w:rPr>
        <w:t xml:space="preserve">Незважаючи на прийнятий Закон України “Про основні засади розвитку інформаційного суспільства в Україні на 2015 рік” складність реалізації державної політики </w:t>
      </w:r>
      <w:r w:rsidRPr="00521B3C">
        <w:rPr>
          <w:rFonts w:ascii="Times New Roman" w:hAnsi="Times New Roman"/>
          <w:lang w:val="ru-RU"/>
        </w:rPr>
        <w:lastRenderedPageBreak/>
        <w:t xml:space="preserve">обумовлена відсутністю в Україні Концепції, Стратегії та Програми як розвитку інформаційного суспільства в цілому, так і електронного урядування зокрема. </w:t>
      </w:r>
    </w:p>
    <w:p w:rsidR="00EF0181" w:rsidRPr="00F8066B" w:rsidRDefault="00EF0181" w:rsidP="00B342E2">
      <w:pPr>
        <w:ind w:firstLine="709"/>
        <w:jc w:val="both"/>
        <w:rPr>
          <w:rFonts w:ascii="Times New Roman" w:hAnsi="Times New Roman"/>
          <w:lang w:val="ru-RU"/>
        </w:rPr>
      </w:pPr>
      <w:r w:rsidRPr="00521B3C">
        <w:rPr>
          <w:rFonts w:ascii="Times New Roman" w:hAnsi="Times New Roman"/>
          <w:lang w:val="ru-RU"/>
        </w:rPr>
        <w:t xml:space="preserve">Всупереч позитивній динаміці розвитку електронних інформаційних ресурсів в Україні невирішеними хронічними проблемами залишаються відомчий підхід до їх створення, значне дублювання інформації, відсутність єдиних стандартів та несумісність ресурсів, складність доступу тощо.  Це значно погіршує умови надання інтегрованих державних послуг в дистанційному режимі за допомогою </w:t>
      </w:r>
      <w:r w:rsidRPr="00F8066B">
        <w:rPr>
          <w:rFonts w:ascii="Times New Roman" w:hAnsi="Times New Roman"/>
          <w:lang w:val="ru-RU"/>
        </w:rPr>
        <w:t>ІКТ.</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Не сформована єдина інфраструктура міжвідомчого обміну даними в електронній формі, тому відомості в державних інформаційно-аналітичних системах недоступні іншим органам державної влади та органам місцевого самоврядування для їх використання. Використання не стандартизованих форматів даних, протоколів обміну і відсутність єдиних класифікаторів, довідників, а також доступу до них  обмежують можливість застосування автоматизованих засобів пошуку та аналітичної обробки інформації. Проблеми, що перешкоджають впровадженню елементів е-урядування у діяльності органів державної влади та органів місцевого самоврядування, носять комплексний міжвідомчий характер і не можуть бути вирішені на рівні окремих органів влади.</w:t>
      </w:r>
    </w:p>
    <w:bookmarkEnd w:id="4"/>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Розвиток е-урядування потребує побудови гнучких систем, вимагає проведення скоординованих організаційно-технологічних заходів і погоджених дій органів державної влади та органів місцевого самоврядування в рамках єдиної державної політики.</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Метою впровадження е-урядування в Україні є розвиток електронної демократії задля досягнення європейських стандартів якості електронних державних послуг, відкритості та прозорості влади для людини та громадянина, громадських організацій, бізнесу. При цьому мова йде не про інформатизацію наявної системи державного управління, а про використання можливостей ІКТ для переходу до держави, орієнтованої на задоволення потреб людини та громадянина, що передбачає:</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підвищення якості та доступності державних послуг для людини та громадянина, спрощення процедур та скорочення адміністративних витрат;</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підвищення якості адміністративних та управлінських процесів, забезпечення контролю за результативністю діяльності органів державної влади та місцевого самоврядування з одночасним забезпеченням належного рівня інформаційної безпеки;</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забезпечення відкритості інформації про діяльність органів державної влади та органів місцевого самоврядування, розширення доступу до неї та надання можливості безпосередньої участі людини і громадянина та інститутів громадянського суспільства у процесах підготовки та експертизи проектів рішень, які приймаються на всіх рівнях державного управління.</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Стратегічні завдання з розвитку електронного урядування необхідно визначити відповідно до тих переваг, які надають ці технології у розвитку суспільства та держави:</w:t>
      </w:r>
    </w:p>
    <w:p w:rsidR="00EF0181" w:rsidRPr="00521B3C"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521B3C">
        <w:rPr>
          <w:rFonts w:ascii="Times New Roman" w:hAnsi="Times New Roman"/>
          <w:lang w:val="ru-RU"/>
        </w:rPr>
        <w:t>забезпечення прав людини і громадянина на віддалений доступ до всіх видів відкритої державної інформації, що має індивідуальну та суспільну значимість;</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залучення людини і громадянина до участі у державних справах;</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подальше вдосконалення технологій державного управління;</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 xml:space="preserve">подолання інформаційної нерівності; </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організація надання послуг юридичним та фізичним особам в</w:t>
      </w:r>
      <w:r w:rsidR="00EF0181" w:rsidRPr="00B342E2">
        <w:rPr>
          <w:rFonts w:ascii="Times New Roman" w:hAnsi="Times New Roman"/>
        </w:rPr>
        <w:t> </w:t>
      </w:r>
      <w:r w:rsidR="00EF0181" w:rsidRPr="00B342E2">
        <w:rPr>
          <w:rFonts w:ascii="Times New Roman" w:hAnsi="Times New Roman"/>
          <w:lang w:val="ru-RU"/>
        </w:rPr>
        <w:t xml:space="preserve">інтегрованому вигляді дистанційно - через Інтернет та інші засоби; </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перебудова відносин органів державної влади та органів місцевого самоврядування з</w:t>
      </w:r>
      <w:r w:rsidR="00EF0181" w:rsidRPr="00B342E2">
        <w:rPr>
          <w:rFonts w:ascii="Times New Roman" w:hAnsi="Times New Roman"/>
        </w:rPr>
        <w:t> </w:t>
      </w:r>
      <w:r w:rsidR="00EF0181" w:rsidRPr="00B342E2">
        <w:rPr>
          <w:rFonts w:ascii="Times New Roman" w:hAnsi="Times New Roman"/>
          <w:lang w:val="ru-RU"/>
        </w:rPr>
        <w:t>людиною та громадянином;</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сприяння розвитку економіки;</w:t>
      </w:r>
    </w:p>
    <w:p w:rsidR="00EF0181" w:rsidRPr="00B342E2" w:rsidRDefault="00B342E2" w:rsidP="00B342E2">
      <w:pPr>
        <w:ind w:firstLine="709"/>
        <w:jc w:val="both"/>
        <w:rPr>
          <w:rFonts w:ascii="Times New Roman" w:hAnsi="Times New Roman"/>
          <w:lang w:val="ru-RU"/>
        </w:rPr>
      </w:pPr>
      <w:r>
        <w:rPr>
          <w:rFonts w:ascii="Times New Roman" w:hAnsi="Times New Roman"/>
          <w:lang w:val="ru-RU"/>
        </w:rPr>
        <w:t xml:space="preserve">- </w:t>
      </w:r>
      <w:r w:rsidR="00EF0181" w:rsidRPr="00B342E2">
        <w:rPr>
          <w:rFonts w:ascii="Times New Roman" w:hAnsi="Times New Roman"/>
          <w:lang w:val="ru-RU"/>
        </w:rPr>
        <w:t xml:space="preserve">системо утворююче законодавче забезпечення.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Організаційні та технологічні основи електронного урядування повинні забезпечувати:</w:t>
      </w:r>
    </w:p>
    <w:p w:rsidR="00EF0181" w:rsidRPr="00521B3C"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521B3C">
        <w:rPr>
          <w:rFonts w:ascii="Times New Roman" w:hAnsi="Times New Roman"/>
          <w:lang w:val="ru-RU"/>
        </w:rPr>
        <w:t>розвиток і широке впровадження засобів забезпечення віддаленого доступу до інформації про діяльність органів державної влади та органів місцевого самоврядування;</w:t>
      </w:r>
    </w:p>
    <w:p w:rsidR="00EF0181" w:rsidRPr="00521B3C" w:rsidRDefault="00B342E2" w:rsidP="00B342E2">
      <w:pPr>
        <w:ind w:firstLine="709"/>
        <w:jc w:val="both"/>
        <w:rPr>
          <w:rFonts w:ascii="Times New Roman" w:hAnsi="Times New Roman"/>
          <w:lang w:val="ru-RU"/>
        </w:rPr>
      </w:pPr>
      <w:r>
        <w:rPr>
          <w:rFonts w:ascii="Times New Roman" w:hAnsi="Times New Roman"/>
          <w:lang w:val="uk-UA"/>
        </w:rPr>
        <w:lastRenderedPageBreak/>
        <w:t xml:space="preserve">- </w:t>
      </w:r>
      <w:r w:rsidR="00EF0181" w:rsidRPr="00521B3C">
        <w:rPr>
          <w:rFonts w:ascii="Times New Roman" w:hAnsi="Times New Roman"/>
          <w:lang w:val="ru-RU"/>
        </w:rPr>
        <w:t>надання електронних державних послуг з використанням центрів (пунктів) надання послуг на основі єдиної інфраструктури міжвідомчої автоматизованої інформаційної взаємодії та взаємодії державних органів, органів місцевого самоврядування з фізичними та юридичними особами;</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створення захищеної системи міжвідомчого електронного документообігу;</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впровадження відомчих інформаційних систем планування і звітності та створення єдиної системи контролю результативності діяльності органів виконавчої влади;</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формування нормативно-правової бази, що регламентує порядок і процедури збору, зберігання та надання відомостей, що містяться в державних інформаційних системах, а також контролю за використанням державних інформаційних систем.</w:t>
      </w:r>
    </w:p>
    <w:p w:rsidR="00EF0181" w:rsidRPr="00B342E2" w:rsidRDefault="00EF0181" w:rsidP="00B342E2">
      <w:pPr>
        <w:ind w:firstLine="709"/>
        <w:jc w:val="both"/>
        <w:rPr>
          <w:rFonts w:ascii="Times New Roman" w:hAnsi="Times New Roman"/>
          <w:lang w:val="ru-RU"/>
        </w:rPr>
      </w:pPr>
      <w:bookmarkStart w:id="5" w:name="_Toc240091102"/>
      <w:r w:rsidRPr="00B342E2">
        <w:rPr>
          <w:rFonts w:ascii="Times New Roman" w:hAnsi="Times New Roman"/>
          <w:lang w:val="ru-RU"/>
        </w:rPr>
        <w:t xml:space="preserve">Ефективне впровадження технологій електронного урядування можливо забезпечити тільки в рамках реформування на сучасних засадах всієї системи органів державної влади та органів місцевого самоврядування.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Аналіз стану законодавства, що регулює суспільні відносини застосування технологій електронного урядування, свідчить про його фрагментарність і неповноту, наявність дублювання і суперечності нормативно-правових актів у цій сфері.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Електронне урядування - не є механічним поєднанням інформаційно-комунікаційних технологій з публічним адмініструванням. Це нова філософія державного управління, тому для реального втілення цієї ідеї в життя необхідне розроблення відповідної законодавчої бази. Необхідно здійснити відповідну адаптацію нормативної бази, що регламентує діловодство в органах державної влади та органах місцевого самоврядування, до особливостей, обумовлених наданням електронних державних послуг. Потребує свого вирішення питання визначення правового статусу електронних інформаційних ресурсів, які розміщуються в комп’ютерних мережах органами державної влади та органами місцевого самоврядування як для міжвідомчого, так і для загальнодоступного використання.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Основні проблеми лежать у площині правової регламентації надання електронних державних послуг фізичним та юридичним особам. Необхідно чітко законодавчо визначити загальні умови надання таких послуг, а також особливості при наданні комплексних електронних державних послуг, які потребують об’єднання зусиль декількох органів влади, упорядкувати, регламентувати і стандартизувати цей процес. Особливу увагу треба приділити забезпеченню законодавчих гарантій надання таких послуг. </w:t>
      </w:r>
    </w:p>
    <w:p w:rsidR="00EF0181" w:rsidRPr="00521B3C" w:rsidRDefault="00EF0181" w:rsidP="00B342E2">
      <w:pPr>
        <w:ind w:firstLine="709"/>
        <w:jc w:val="both"/>
        <w:rPr>
          <w:rFonts w:ascii="Times New Roman" w:hAnsi="Times New Roman"/>
          <w:lang w:val="ru-RU"/>
        </w:rPr>
      </w:pPr>
      <w:bookmarkStart w:id="6" w:name="_Toc247943826"/>
      <w:bookmarkStart w:id="7" w:name="_Toc247949600"/>
      <w:r w:rsidRPr="00521B3C">
        <w:rPr>
          <w:rFonts w:ascii="Times New Roman" w:hAnsi="Times New Roman"/>
          <w:lang w:val="ru-RU"/>
        </w:rPr>
        <w:t>комунікаційних технологій</w:t>
      </w:r>
      <w:bookmarkEnd w:id="6"/>
      <w:bookmarkEnd w:id="7"/>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Одним із завдань електронного урядування є вдосконалення процедури надання та отримання електронних державних послуг шляхом використання ІКТ. Використання ІКТ потребує удосконалення процедури надання електронних державних послуг, що сприятиме підвищенню їх якості.  </w:t>
      </w:r>
      <w:r w:rsidRPr="00521B3C">
        <w:rPr>
          <w:rFonts w:ascii="Times New Roman" w:hAnsi="Times New Roman"/>
          <w:lang w:val="ru-RU"/>
        </w:rPr>
        <w:tab/>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Організація взаємодії органів державної влади та органів місцевого самоврядування з організаціями та громадянами в процесі надання електронних державних послуг повинна базуватись на широких можливостях мережі Інтернет. Переведення взаємодії органів державної влади та органів місцевого самоврядування з організаціями та громадянами в електронний вигляд  дозволить скоротити час надання державної послуги та знизити витрати, пов'язані з особистим зверненням людини та громадянина в ці органи.</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Найбільший ефект від надання послуг в електронному вигляді може бути отриманий у випадку, якщо надання цих послуг вимагає звернення до різних органів державної влади та органів місцевого самоврядування або їхньої взаємодії між собою, за рахунок інтеграції відомчих інформаційних систем, що підтримують відповідні процеси, та автоматизації процедур інформаційного обміну між ними. Це дозволить втілити в життя принцип «єдиного вікна», за яким звернення до інших органів влади буде здійснювати той, до якого звернулись за послугою.</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Надання електронних державних послуг базується на спеціально створених центрів (пунктів) надання послуг, центрів інформаційного обслуговування населення (</w:t>
      </w:r>
      <w:r w:rsidRPr="00B342E2">
        <w:rPr>
          <w:rFonts w:ascii="Times New Roman" w:hAnsi="Times New Roman"/>
        </w:rPr>
        <w:t>call</w:t>
      </w:r>
      <w:r w:rsidRPr="00521B3C">
        <w:rPr>
          <w:rFonts w:ascii="Times New Roman" w:hAnsi="Times New Roman"/>
          <w:lang w:val="ru-RU"/>
        </w:rPr>
        <w:t xml:space="preserve">-центри), </w:t>
      </w:r>
      <w:r w:rsidRPr="00521B3C">
        <w:rPr>
          <w:rFonts w:ascii="Times New Roman" w:hAnsi="Times New Roman"/>
          <w:lang w:val="ru-RU"/>
        </w:rPr>
        <w:lastRenderedPageBreak/>
        <w:t xml:space="preserve">порталів надання електронних державних послуг, які працюють за принципом «єдиного вікна».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Центри надання послуг створюються для забезпечення надання цілого комплексу взаємозалежних державних послуг (прийом пропозицій, заяв, скарг, видача довідок тощо) органами державної влади та органами місцевого самоврядування.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Такі центри надання послуг необхідно розташувати у першу чергу у приміщеннях обласних, міських й районних адміністрацій. Для забезпечення доступності електронних державних послуг в місцях, де відсутні центри надання послуг,  пропонується використати відділення Українського державного підприємства поштового зв’язку “Укрпошта”.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Ефективним механізмом надання електронних державних послуг найбільш соціально незахищеним верстам населення є використання систем на базі смарт–технологій. Можливість реалізації на основі смарт-технологій різноманітних платіжних і неплатіжних додатків дозволяє побудувати ефективні схеми персоніфікованого розподілу та  обліку використання  адресної соціальної допомоги.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Зростання кількості людей та громадян, які користуються електронним цифровим підписом, дозволить застосувати нові механізми їх взаємодії з органами державної влади та органами місцевого самоврядування. Кожна людина та громадянин отримає можливість надавати та отримувати електронні документи що мають юридичну значимість, у тому числі і при зверненні до органів державної влади та органів місцевого самоврядування.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Разом з цим необхідно визнати що готовність органів влади спілкуватися з громадянами в електронному вигляді дуже низька.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Для забезпечення науково-методичної, технологічної, консультативної, навчально-методичної та просвітницької підтримки органів виконавчої влади, органів місцевого самоврядування, бізнесу і громадських організацій з питань впровадження та застосування технологій е-урядування передбачається створити Українській Центр підтримки електронного урядування. </w:t>
      </w:r>
    </w:p>
    <w:p w:rsidR="00EF0181" w:rsidRPr="00521B3C" w:rsidRDefault="00EF0181" w:rsidP="00B342E2">
      <w:pPr>
        <w:ind w:firstLine="709"/>
        <w:jc w:val="both"/>
        <w:rPr>
          <w:rFonts w:ascii="Times New Roman" w:hAnsi="Times New Roman"/>
          <w:lang w:val="ru-RU"/>
        </w:rPr>
      </w:pPr>
      <w:r w:rsidRPr="00B342E2">
        <w:rPr>
          <w:rFonts w:ascii="Times New Roman" w:hAnsi="Times New Roman"/>
          <w:lang w:val="ru-RU"/>
        </w:rPr>
        <w:t xml:space="preserve">Суть електронної демократії зводиться до використання ІКТ з метою посилення демократичних процесів в умовах існування представницької демократії. </w:t>
      </w:r>
      <w:r w:rsidRPr="00521B3C">
        <w:rPr>
          <w:rFonts w:ascii="Times New Roman" w:hAnsi="Times New Roman"/>
          <w:lang w:val="ru-RU"/>
        </w:rPr>
        <w:t xml:space="preserve">Мета електронної демократії полягає у створенні фундаменту для участі людини та громадянина у прийнятті державних рішень, посилення впливу на формування і реалізацію державної політики, вирішення питань місцевого значення, посилення прозорості та підзвітності органів влади громадянам.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Електронна демократія є інструментом, захисту людиною та громадянином своїх інтересів і визначення форм співробітництва з державою за допомогою технологій електронного урядування. В Україні електронна демократія повинна забезпечуватися можливістю кожної людини та громадянина через ІКТ взяти участь у формуванні та реалізації державної і місцевої політики.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Вивчення громадської думки посилюється шляхом проведення за допомогою електронних засобів всього комплексу статистичних досліджень.</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Органи державної влади та органи місцевого самоврядування повинні створити належні умови для проведення своїх засідань у режимі </w:t>
      </w:r>
      <w:r w:rsidRPr="00B342E2">
        <w:rPr>
          <w:rFonts w:ascii="Times New Roman" w:hAnsi="Times New Roman"/>
        </w:rPr>
        <w:t>on</w:t>
      </w:r>
      <w:r w:rsidRPr="00521B3C">
        <w:rPr>
          <w:rFonts w:ascii="Times New Roman" w:hAnsi="Times New Roman"/>
          <w:lang w:val="ru-RU"/>
        </w:rPr>
        <w:t>-</w:t>
      </w:r>
      <w:r w:rsidRPr="00B342E2">
        <w:rPr>
          <w:rFonts w:ascii="Times New Roman" w:hAnsi="Times New Roman"/>
        </w:rPr>
        <w:t>line</w:t>
      </w:r>
      <w:r w:rsidRPr="00521B3C">
        <w:rPr>
          <w:rFonts w:ascii="Times New Roman" w:hAnsi="Times New Roman"/>
          <w:lang w:val="ru-RU"/>
        </w:rPr>
        <w:t>, у яких представники громадськості змогли б брати участь. Порядок доступу та участі представників громадськості на засіданнях органів державної влади та органів місцевого самоврядування регулюється регламентами відповідних органів.</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 Для громадськості необхідно забезпечити можливість подавати органам державної влади та органам місцевого самоврядування в електронному вигляді пропозиції щодо поліпшення їхньої діяльності, а також врегулювання суспільних відносин, умов життя усіх верств населення, розвитку держави і суспільства в цілому.</w:t>
      </w:r>
    </w:p>
    <w:p w:rsidR="00EF0181" w:rsidRPr="00F8066B" w:rsidRDefault="00EF0181" w:rsidP="00B342E2">
      <w:pPr>
        <w:ind w:firstLine="709"/>
        <w:jc w:val="both"/>
        <w:rPr>
          <w:rFonts w:ascii="Times New Roman" w:hAnsi="Times New Roman"/>
          <w:lang w:val="ru-RU"/>
        </w:rPr>
      </w:pPr>
      <w:bookmarkStart w:id="8" w:name="_Toc240091107"/>
      <w:bookmarkEnd w:id="5"/>
      <w:r w:rsidRPr="00521B3C">
        <w:rPr>
          <w:rFonts w:ascii="Times New Roman" w:hAnsi="Times New Roman"/>
          <w:lang w:val="ru-RU"/>
        </w:rPr>
        <w:t xml:space="preserve">Безперервний процес створення, впровадження та розвитку складних соціальних систем, до яких відноситься електронне урядування, передбачає  представлення його послідовністю етапів (етапізацію), кожен з яких характеризується специфічною метою, сукупністю критеріїв її досягнення, завдань, часовими рамками, задіяними ресурсами тощо, </w:t>
      </w:r>
      <w:r w:rsidRPr="00521B3C">
        <w:rPr>
          <w:rFonts w:ascii="Times New Roman" w:hAnsi="Times New Roman"/>
          <w:lang w:val="ru-RU"/>
        </w:rPr>
        <w:lastRenderedPageBreak/>
        <w:t xml:space="preserve">але системно взаємозв’язаними та об’єднаними кінцевою метою системи й умовами збереження її цілісності. </w:t>
      </w:r>
      <w:r w:rsidRPr="00F8066B">
        <w:rPr>
          <w:rFonts w:ascii="Times New Roman" w:hAnsi="Times New Roman"/>
          <w:lang w:val="ru-RU"/>
        </w:rPr>
        <w:t xml:space="preserve">Розвиток електронного урядування буде складатись із  чотирьох  основних етапів.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Виконання першого з них зв’язано в основному з:</w:t>
      </w:r>
    </w:p>
    <w:p w:rsidR="00EF0181" w:rsidRPr="00B342E2" w:rsidRDefault="00EF0181" w:rsidP="00B342E2">
      <w:pPr>
        <w:ind w:firstLine="709"/>
        <w:jc w:val="both"/>
        <w:rPr>
          <w:rFonts w:ascii="Times New Roman" w:hAnsi="Times New Roman"/>
          <w:lang w:val="ru-RU"/>
        </w:rPr>
      </w:pPr>
      <w:r w:rsidRPr="00B342E2">
        <w:rPr>
          <w:rFonts w:ascii="Times New Roman" w:hAnsi="Times New Roman"/>
          <w:lang w:val="ru-RU"/>
        </w:rPr>
        <w:t xml:space="preserve"> </w:t>
      </w:r>
      <w:r w:rsidR="00B342E2">
        <w:rPr>
          <w:rFonts w:ascii="Times New Roman" w:hAnsi="Times New Roman"/>
          <w:lang w:val="uk-UA"/>
        </w:rPr>
        <w:t xml:space="preserve">- </w:t>
      </w:r>
      <w:r w:rsidRPr="00B342E2">
        <w:rPr>
          <w:rFonts w:ascii="Times New Roman" w:hAnsi="Times New Roman"/>
          <w:lang w:val="ru-RU"/>
        </w:rPr>
        <w:t xml:space="preserve">формуванням необхідної нормативно-правової та нормативно-технічної бази, у тому числі, єдиних стандартів, протоколів та регламентів взаємодії суб’єктів електронного урядування, законодавче визначення електронних державних послуг тощо; </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 xml:space="preserve">створенням Національного реєстру електронних інформаційних ресурсів та  веб-сайтів (веб-сторінок) органів державної влади та органів місцевого самоврядування, зокрема спеціальні сайти для підтримки </w:t>
      </w:r>
      <w:r w:rsidR="00EF0181" w:rsidRPr="00B342E2">
        <w:rPr>
          <w:rFonts w:ascii="Times New Roman" w:hAnsi="Times New Roman"/>
        </w:rPr>
        <w:t>on</w:t>
      </w:r>
      <w:r w:rsidR="00EF0181" w:rsidRPr="00B342E2">
        <w:rPr>
          <w:rFonts w:ascii="Times New Roman" w:hAnsi="Times New Roman"/>
          <w:lang w:val="ru-RU"/>
        </w:rPr>
        <w:t>-</w:t>
      </w:r>
      <w:r w:rsidR="00EF0181" w:rsidRPr="00B342E2">
        <w:rPr>
          <w:rFonts w:ascii="Times New Roman" w:hAnsi="Times New Roman"/>
        </w:rPr>
        <w:t>line</w:t>
      </w:r>
      <w:r w:rsidR="00EF0181" w:rsidRPr="00B342E2">
        <w:rPr>
          <w:rFonts w:ascii="Times New Roman" w:hAnsi="Times New Roman"/>
          <w:lang w:val="ru-RU"/>
        </w:rPr>
        <w:t xml:space="preserve"> операцій як для центральних, так і для місцевих органів державної влади;</w:t>
      </w:r>
    </w:p>
    <w:p w:rsidR="00EF0181" w:rsidRPr="00B342E2" w:rsidRDefault="00EF0181" w:rsidP="00B342E2">
      <w:pPr>
        <w:ind w:firstLine="709"/>
        <w:jc w:val="both"/>
        <w:rPr>
          <w:rFonts w:ascii="Times New Roman" w:hAnsi="Times New Roman"/>
          <w:lang w:val="ru-RU"/>
        </w:rPr>
      </w:pPr>
      <w:r w:rsidRPr="00B342E2">
        <w:rPr>
          <w:rFonts w:ascii="Times New Roman" w:hAnsi="Times New Roman"/>
          <w:lang w:val="ru-RU"/>
        </w:rPr>
        <w:t xml:space="preserve"> </w:t>
      </w:r>
      <w:r w:rsidR="00B342E2">
        <w:rPr>
          <w:rFonts w:ascii="Times New Roman" w:hAnsi="Times New Roman"/>
          <w:lang w:val="ru-RU"/>
        </w:rPr>
        <w:t xml:space="preserve">- </w:t>
      </w:r>
      <w:r w:rsidRPr="00B342E2">
        <w:rPr>
          <w:rFonts w:ascii="Times New Roman" w:hAnsi="Times New Roman"/>
          <w:lang w:val="ru-RU"/>
        </w:rPr>
        <w:t xml:space="preserve">започаткуванням надання органами державної влади та органами місцевого самоврядування інформаційних та консультаційних послуг фізичним та юридичним особам з використанням мережі Інтернет, поглибленою інформатизацією суспільства, держави та бізнесу.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Другий етап - розвиток послуг електронного урядування, буде спрямований на розвиток різноманітних електронних державних послуг, що охоплюють всі сфери життєдіяльності громадян, організацій та функціонування державних органів, а також на проведення повномасштабного реінжинірингу адміністративних процесів. Відбудеться освоєння технологій інтерактивної взаємодії органів державної влади та органів місцевого самоврядування з громадянами та представниками бізнесу, можливості  двосторонніх комунікацій та здійснення деяких операцій в режимі реального часу. На даному етапі буде створено Український центр підтримки електронного урядування та реалізовані державні електронні послуги в інтерактивному режимі.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На третьому етапі впроваджується двостороння взаємодія органів державної влади та органів місцевого самоврядування з людиною та громадянином. Передбачається тиражування та впровадження в широку практику діяльності органів державної влади та органів місцевого самоврядування типових технологічних рішень, створення об'єднаних порталів міністерств, відомств, служб тощо, через які можна здійснювати відповідні транзакції. Можливість здійснення основних видів транзакцій в електронній формі завершує перехід на документальне електронно-інформаційне середовище взаємодії.</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Четвертий етап - розбудова електронного урядування. Буде створена електронна система органів державної влади та органів місцевого самоврядування на основі єдиних стандартів, а також Єдиний веб-портал електронного урядування як єдина точка доступу до всіх видів послуг для громадян та організацій, що буде репрезентувати весь комплекс електронних державних послуг і забезпечує доступ до них за технологією “єдиного вікна”, виходячи з потреб і функціональних аспектів, а не з існуючої структури органів державної влади та органів місцевого самоврядування. </w:t>
      </w:r>
    </w:p>
    <w:bookmarkEnd w:id="8"/>
    <w:p w:rsidR="00EF0181" w:rsidRPr="00521B3C" w:rsidRDefault="00EF0181" w:rsidP="00B342E2">
      <w:pPr>
        <w:ind w:firstLine="709"/>
        <w:jc w:val="both"/>
        <w:rPr>
          <w:rFonts w:ascii="Times New Roman" w:hAnsi="Times New Roman"/>
          <w:lang w:val="ru-RU"/>
        </w:rPr>
      </w:pPr>
      <w:r w:rsidRPr="00B342E2">
        <w:rPr>
          <w:rFonts w:ascii="Times New Roman" w:hAnsi="Times New Roman"/>
          <w:lang w:val="ru-RU"/>
        </w:rPr>
        <w:t xml:space="preserve">На розвиток електронного урядування здійснюють вплив  процеси управління та самоуправління. </w:t>
      </w:r>
      <w:r w:rsidRPr="00521B3C">
        <w:rPr>
          <w:rFonts w:ascii="Times New Roman" w:hAnsi="Times New Roman"/>
          <w:lang w:val="ru-RU"/>
        </w:rPr>
        <w:t>Держава має бути основним суб’єктом у формуванні та реалізації державної політики електронного урядування. В Україні створення інфраструктурної складової електронного урядування, насамперед, розвиток Інтернет, комп’ютеризація громадян та бізнесу тощо здійснюється в основному завдяки процесам самоуправління. Задля забезпечення ефективного управління розвитком електронного урядування потрібно:</w:t>
      </w:r>
    </w:p>
    <w:p w:rsidR="00EF0181" w:rsidRPr="00521B3C"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521B3C">
        <w:rPr>
          <w:rFonts w:ascii="Times New Roman" w:hAnsi="Times New Roman"/>
          <w:lang w:val="ru-RU"/>
        </w:rPr>
        <w:t>визначити кінцеві та проміжні цілі, яких необхідно досягти в ході впровадження електронного урядування, та критерії їх досягнення;</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сформувати концепцію, стратегію  та програму електронного урядування, що базуються на реальних ресурсах країни;</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здійснити необхідне нормативно-правове, організаційно-технічне, науково-методичне, інформаційно - аналітичне супроводження впровадження електронного урядування;</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створити організаційну систему управління;</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lastRenderedPageBreak/>
        <w:t xml:space="preserve">- </w:t>
      </w:r>
      <w:r w:rsidR="00EF0181" w:rsidRPr="00B342E2">
        <w:rPr>
          <w:rFonts w:ascii="Times New Roman" w:hAnsi="Times New Roman"/>
          <w:lang w:val="ru-RU"/>
        </w:rPr>
        <w:t>створити систему підготовки кадрів для органів державної влади та органів місцевого самоврядування у сфері електронного урядування.</w:t>
      </w:r>
    </w:p>
    <w:p w:rsidR="00EF0181" w:rsidRPr="00521B3C" w:rsidRDefault="00EF0181" w:rsidP="00B342E2">
      <w:pPr>
        <w:ind w:firstLine="709"/>
        <w:jc w:val="both"/>
        <w:rPr>
          <w:rFonts w:ascii="Times New Roman" w:hAnsi="Times New Roman"/>
          <w:lang w:val="ru-RU"/>
        </w:rPr>
      </w:pPr>
      <w:r w:rsidRPr="00B342E2">
        <w:rPr>
          <w:rFonts w:ascii="Times New Roman" w:hAnsi="Times New Roman"/>
          <w:lang w:val="ru-RU"/>
        </w:rPr>
        <w:t xml:space="preserve">Державне  управління, у тому числі, таке, що базується на застосуванні електронного урядування, внаслідок загальносвітової тенденції до зростання рівня непередбачуваності та небезпеки, кількості та масштабів відомих загроз, виникнення нових загроз та ускладнення їх взаємодії повинно базуватись не тільки на традиційних підходах зорієнтованих на нормальні умови функціонування та розвитку суспільства та держави, але й обов’язково включати в своїй структурі механізми, методи, моделі, алгоритми тощо державного управління в умовах криз (кризового стану, надзвичайних ситуацій та стану, особливого періоду). </w:t>
      </w:r>
      <w:r w:rsidRPr="00521B3C">
        <w:rPr>
          <w:rFonts w:ascii="Times New Roman" w:hAnsi="Times New Roman"/>
          <w:lang w:val="ru-RU"/>
        </w:rPr>
        <w:t>Ця складова державного управління характеризується жорсткою централізацією, посиленням силових методів управління, низкою обмежень конституційних прав та свобод людини і громадянина на визначений час в інтересах національної безпеки. За таких умов електронне урядування трансформується в електронне управління.</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Електронне урядування в умовах криз повинно враховувати: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законодавчо визначені обмеження прав і свобод людини і громадянина та бізнесу на доступ до інформації, насамперед, з використанням мережі Інтернет і в цілому зменшення рівня демократичності, прозорості та відкритості органів державної влади та органів місцевого самоврядування, а також можливостей людини і громадянина та бізнесу в прийнятті участі у формуванні політико-адміністративних рішень на час дії антикризового управління;</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недостатність інформації, часу та ресурсів для прийняття раціональних рішень;</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необхідність застосування, так званих, воєнних методів управління та системи інформаційно-аналітичних центрів з питань антикризового управління;</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 xml:space="preserve">підвищення вимог до захисту інформації при її зборі, збереженні, передаванні, обробці тощо в інформаційно-комунікаційних системах; </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особливості функціонування системи державного управління в умовах ведення кібервійн та загрозі кібертероризму, можливість зовнішнього відключення Інтернет.</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 xml:space="preserve">На законодавчому рівні повинні бути чітко визначені: </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режими функціонування електронного урядування;</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 xml:space="preserve">обмеження на електронне урядування для кожного з його режимів; </w:t>
      </w:r>
    </w:p>
    <w:p w:rsidR="00EF0181" w:rsidRPr="00B342E2" w:rsidRDefault="00B342E2" w:rsidP="00B342E2">
      <w:pPr>
        <w:ind w:firstLine="709"/>
        <w:jc w:val="both"/>
        <w:rPr>
          <w:rFonts w:ascii="Times New Roman" w:hAnsi="Times New Roman"/>
          <w:lang w:val="ru-RU"/>
        </w:rPr>
      </w:pPr>
      <w:r>
        <w:rPr>
          <w:rFonts w:ascii="Times New Roman" w:hAnsi="Times New Roman"/>
          <w:lang w:val="uk-UA"/>
        </w:rPr>
        <w:t xml:space="preserve">- </w:t>
      </w:r>
      <w:r w:rsidR="00EF0181" w:rsidRPr="00B342E2">
        <w:rPr>
          <w:rFonts w:ascii="Times New Roman" w:hAnsi="Times New Roman"/>
          <w:lang w:val="ru-RU"/>
        </w:rPr>
        <w:t xml:space="preserve">критерії переходу електронного урядування з одного режиму на інший режим тощо. </w:t>
      </w:r>
    </w:p>
    <w:p w:rsidR="00EF0181" w:rsidRPr="00B342E2" w:rsidRDefault="00EF0181" w:rsidP="00B342E2">
      <w:pPr>
        <w:ind w:firstLine="709"/>
        <w:jc w:val="both"/>
        <w:rPr>
          <w:rFonts w:ascii="Times New Roman" w:hAnsi="Times New Roman"/>
          <w:lang w:val="ru-RU"/>
        </w:rPr>
      </w:pPr>
      <w:r w:rsidRPr="00B342E2">
        <w:rPr>
          <w:rFonts w:ascii="Times New Roman" w:hAnsi="Times New Roman"/>
          <w:lang w:val="ru-RU"/>
        </w:rPr>
        <w:t xml:space="preserve">Впровадження е-урядування в Україні забезпечить якісно новий рівень управління державою та суспільством в цілому, зміцнить довіру до держави та її політики, вдосконалить взаємодію між органами державної влади та органами місцевого самоврядування, бізнесом, громадянами та державними службовцями. </w:t>
      </w:r>
    </w:p>
    <w:p w:rsidR="00EF0181" w:rsidRPr="00521B3C" w:rsidRDefault="00EF0181" w:rsidP="00B342E2">
      <w:pPr>
        <w:ind w:firstLine="709"/>
        <w:jc w:val="both"/>
        <w:rPr>
          <w:rFonts w:ascii="Times New Roman" w:hAnsi="Times New Roman"/>
          <w:lang w:val="ru-RU"/>
        </w:rPr>
      </w:pPr>
      <w:r w:rsidRPr="00521B3C">
        <w:rPr>
          <w:rFonts w:ascii="Times New Roman" w:hAnsi="Times New Roman"/>
          <w:lang w:val="ru-RU"/>
        </w:rPr>
        <w:t>Якісно побудована система електронного урядування має позитивно впливати на загальний хід та наслідки проведення подальших радикальних перетворень в українському суспільстві, насамперед, соціальної і економічної реформи, розбудови соціальної держави з впливовими інституціями громадянського суспільства, особливо з тих питань, де велике значення мають методи та форми взаємодії органів державного управління та органів місцевого самоврядування з людиною та громадянином, громадськими організаціями. Подальше здійснення політики розбудови системи електронного урядування прямо залежить від політико-правового становища суспільства, фінансово-економічних можливостей держави. Зазначені  фактори здатні внести суттєві корективи в процес електронного урядування, у темпи проведення реформаторських заходів.</w:t>
      </w:r>
    </w:p>
    <w:p w:rsidR="007334E6" w:rsidRPr="00EF0181" w:rsidRDefault="007334E6" w:rsidP="00B342E2">
      <w:pPr>
        <w:ind w:firstLine="709"/>
        <w:jc w:val="both"/>
        <w:rPr>
          <w:rFonts w:ascii="Times New Roman" w:hAnsi="Times New Roman"/>
          <w:lang w:val="uk-UA"/>
        </w:rPr>
      </w:pPr>
    </w:p>
    <w:p w:rsidR="007334E6" w:rsidRPr="00EF0181" w:rsidRDefault="007334E6" w:rsidP="00EF0181">
      <w:pPr>
        <w:ind w:firstLine="1134"/>
        <w:jc w:val="both"/>
        <w:rPr>
          <w:rFonts w:ascii="Times New Roman" w:hAnsi="Times New Roman"/>
          <w:lang w:val="uk-UA"/>
        </w:rPr>
      </w:pPr>
    </w:p>
    <w:p w:rsidR="007334E6" w:rsidRPr="00EF0181" w:rsidRDefault="007334E6" w:rsidP="00EF0181">
      <w:pPr>
        <w:ind w:firstLine="1134"/>
        <w:jc w:val="both"/>
        <w:rPr>
          <w:rFonts w:ascii="Times New Roman" w:hAnsi="Times New Roman"/>
          <w:lang w:val="uk-UA"/>
        </w:rPr>
      </w:pPr>
    </w:p>
    <w:p w:rsidR="007334E6" w:rsidRPr="00EF0181" w:rsidRDefault="007334E6" w:rsidP="00EF0181">
      <w:pPr>
        <w:ind w:firstLine="1134"/>
        <w:jc w:val="both"/>
        <w:rPr>
          <w:rFonts w:ascii="Times New Roman" w:hAnsi="Times New Roman"/>
          <w:lang w:val="uk-UA"/>
        </w:rPr>
      </w:pPr>
    </w:p>
    <w:p w:rsidR="007334E6" w:rsidRPr="00EF0181" w:rsidRDefault="007334E6" w:rsidP="00EF0181">
      <w:pPr>
        <w:ind w:firstLine="1134"/>
        <w:jc w:val="both"/>
        <w:rPr>
          <w:rFonts w:ascii="Times New Roman" w:hAnsi="Times New Roman"/>
          <w:lang w:val="uk-UA"/>
        </w:rPr>
      </w:pPr>
    </w:p>
    <w:p w:rsidR="007334E6" w:rsidRPr="00EF0181" w:rsidRDefault="007334E6" w:rsidP="00EF0181">
      <w:pPr>
        <w:ind w:firstLine="1134"/>
        <w:jc w:val="both"/>
        <w:rPr>
          <w:rFonts w:ascii="Times New Roman" w:hAnsi="Times New Roman"/>
          <w:lang w:val="uk-UA"/>
        </w:rPr>
      </w:pPr>
    </w:p>
    <w:p w:rsidR="007334E6" w:rsidRPr="00EF0181" w:rsidRDefault="007334E6" w:rsidP="00EF0181">
      <w:pPr>
        <w:ind w:firstLine="1134"/>
        <w:jc w:val="both"/>
        <w:rPr>
          <w:rFonts w:ascii="Times New Roman" w:hAnsi="Times New Roman"/>
          <w:lang w:val="uk-UA"/>
        </w:rPr>
      </w:pPr>
    </w:p>
    <w:p w:rsidR="007334E6" w:rsidRPr="00EF0181" w:rsidRDefault="007334E6" w:rsidP="00EF0181">
      <w:pPr>
        <w:ind w:firstLine="1134"/>
        <w:jc w:val="both"/>
        <w:rPr>
          <w:rFonts w:ascii="Times New Roman" w:hAnsi="Times New Roman"/>
          <w:lang w:val="uk-UA"/>
        </w:rPr>
      </w:pPr>
    </w:p>
    <w:p w:rsidR="007334E6" w:rsidRPr="00EF0181" w:rsidRDefault="007334E6" w:rsidP="00EF0181">
      <w:pPr>
        <w:ind w:firstLine="1134"/>
        <w:jc w:val="both"/>
        <w:rPr>
          <w:rFonts w:ascii="Times New Roman" w:hAnsi="Times New Roman"/>
          <w:lang w:val="uk-UA"/>
        </w:rPr>
      </w:pPr>
    </w:p>
    <w:p w:rsidR="007334E6" w:rsidRPr="00EF0181" w:rsidRDefault="007334E6" w:rsidP="00EF0181">
      <w:pPr>
        <w:ind w:firstLine="1134"/>
        <w:jc w:val="both"/>
        <w:rPr>
          <w:rFonts w:ascii="Times New Roman" w:hAnsi="Times New Roman"/>
          <w:lang w:val="uk-UA"/>
        </w:rPr>
      </w:pPr>
    </w:p>
    <w:p w:rsidR="00B342E2" w:rsidRDefault="00B342E2" w:rsidP="00B342E2">
      <w:pPr>
        <w:rPr>
          <w:rFonts w:ascii="Times New Roman" w:hAnsi="Times New Roman"/>
          <w:lang w:val="uk-UA"/>
        </w:rPr>
      </w:pPr>
    </w:p>
    <w:p w:rsidR="007334E6" w:rsidRPr="00B342E2" w:rsidRDefault="007334E6" w:rsidP="00B342E2">
      <w:pPr>
        <w:jc w:val="center"/>
        <w:rPr>
          <w:rFonts w:ascii="Times New Roman" w:hAnsi="Times New Roman"/>
          <w:sz w:val="32"/>
          <w:szCs w:val="32"/>
          <w:lang w:val="uk-UA"/>
        </w:rPr>
      </w:pPr>
      <w:r w:rsidRPr="00B342E2">
        <w:rPr>
          <w:rFonts w:ascii="Times New Roman" w:hAnsi="Times New Roman"/>
          <w:sz w:val="32"/>
          <w:szCs w:val="32"/>
          <w:lang w:val="uk-UA"/>
        </w:rPr>
        <w:t>СПИСОК ВИКОРИСТАНИХ ДЖЕРЕЛ</w:t>
      </w:r>
    </w:p>
    <w:p w:rsidR="007334E6" w:rsidRPr="00EF0181" w:rsidRDefault="007334E6" w:rsidP="00EF0181">
      <w:pPr>
        <w:jc w:val="both"/>
        <w:rPr>
          <w:rFonts w:ascii="Times New Roman" w:hAnsi="Times New Roman"/>
          <w:lang w:val="ru-RU"/>
        </w:rPr>
      </w:pPr>
      <w:r w:rsidRPr="00EF0181">
        <w:rPr>
          <w:rFonts w:ascii="Times New Roman" w:hAnsi="Times New Roman"/>
          <w:lang w:val="uk-UA"/>
        </w:rPr>
        <w:t xml:space="preserve">                  1. </w:t>
      </w:r>
      <w:r w:rsidRPr="00EF0181">
        <w:rPr>
          <w:rFonts w:ascii="Times New Roman" w:hAnsi="Times New Roman"/>
          <w:lang w:val="ru-RU"/>
        </w:rPr>
        <w:t>Доступ до інформації та електронне урядування / авт.-упоряд. М.</w:t>
      </w:r>
      <w:r w:rsidRPr="00EF0181">
        <w:rPr>
          <w:rFonts w:ascii="Times New Roman" w:hAnsi="Times New Roman"/>
        </w:rPr>
        <w:t> </w:t>
      </w:r>
      <w:r w:rsidRPr="00EF0181">
        <w:rPr>
          <w:rFonts w:ascii="Times New Roman" w:hAnsi="Times New Roman"/>
          <w:lang w:val="ru-RU"/>
        </w:rPr>
        <w:t>С.</w:t>
      </w:r>
      <w:r w:rsidRPr="00EF0181">
        <w:rPr>
          <w:rFonts w:ascii="Times New Roman" w:hAnsi="Times New Roman"/>
        </w:rPr>
        <w:t> </w:t>
      </w:r>
      <w:r w:rsidRPr="00EF0181">
        <w:rPr>
          <w:rFonts w:ascii="Times New Roman" w:hAnsi="Times New Roman"/>
          <w:lang w:val="ru-RU"/>
        </w:rPr>
        <w:t>Демкова,</w:t>
      </w:r>
    </w:p>
    <w:p w:rsidR="007334E6" w:rsidRPr="00EF0181" w:rsidRDefault="007334E6" w:rsidP="00EF0181">
      <w:pPr>
        <w:jc w:val="both"/>
        <w:rPr>
          <w:rFonts w:ascii="Times New Roman" w:hAnsi="Times New Roman"/>
          <w:lang w:val="ru-RU"/>
        </w:rPr>
      </w:pPr>
      <w:r w:rsidRPr="00EF0181">
        <w:rPr>
          <w:rFonts w:ascii="Times New Roman" w:hAnsi="Times New Roman"/>
          <w:lang w:val="ru-RU"/>
        </w:rPr>
        <w:t>М.</w:t>
      </w:r>
      <w:r w:rsidRPr="00EF0181">
        <w:rPr>
          <w:rFonts w:ascii="Times New Roman" w:hAnsi="Times New Roman"/>
        </w:rPr>
        <w:t> </w:t>
      </w:r>
      <w:r w:rsidRPr="00EF0181">
        <w:rPr>
          <w:rFonts w:ascii="Times New Roman" w:hAnsi="Times New Roman"/>
          <w:lang w:val="ru-RU"/>
        </w:rPr>
        <w:t>В.</w:t>
      </w:r>
      <w:r w:rsidRPr="00EF0181">
        <w:rPr>
          <w:rFonts w:ascii="Times New Roman" w:hAnsi="Times New Roman"/>
        </w:rPr>
        <w:t> </w:t>
      </w:r>
      <w:r w:rsidRPr="00EF0181">
        <w:rPr>
          <w:rFonts w:ascii="Times New Roman" w:hAnsi="Times New Roman"/>
          <w:lang w:val="ru-RU"/>
        </w:rPr>
        <w:t>Фігель.</w:t>
      </w:r>
      <w:r w:rsidRPr="00EF0181">
        <w:rPr>
          <w:rFonts w:ascii="Times New Roman" w:hAnsi="Times New Roman"/>
        </w:rPr>
        <w:t> </w:t>
      </w:r>
      <w:r w:rsidRPr="00EF0181">
        <w:rPr>
          <w:rFonts w:ascii="Times New Roman" w:hAnsi="Times New Roman"/>
          <w:lang w:val="ru-RU"/>
        </w:rPr>
        <w:t>— К.</w:t>
      </w:r>
    </w:p>
    <w:p w:rsidR="007334E6" w:rsidRPr="00EF0181" w:rsidRDefault="007334E6" w:rsidP="00EF0181">
      <w:pPr>
        <w:jc w:val="both"/>
        <w:rPr>
          <w:rFonts w:ascii="Times New Roman" w:hAnsi="Times New Roman"/>
          <w:lang w:val="ru-RU"/>
        </w:rPr>
      </w:pPr>
      <w:r w:rsidRPr="00EF0181">
        <w:rPr>
          <w:rFonts w:ascii="Times New Roman" w:hAnsi="Times New Roman"/>
          <w:lang w:val="uk-UA"/>
        </w:rPr>
        <w:t xml:space="preserve">                  2. </w:t>
      </w:r>
      <w:r w:rsidRPr="00EF0181">
        <w:rPr>
          <w:rFonts w:ascii="Times New Roman" w:hAnsi="Times New Roman"/>
          <w:lang w:val="ru-RU"/>
        </w:rPr>
        <w:t>Клименко, І.</w:t>
      </w:r>
      <w:r w:rsidRPr="00EF0181">
        <w:rPr>
          <w:rFonts w:ascii="Times New Roman" w:hAnsi="Times New Roman"/>
        </w:rPr>
        <w:t> </w:t>
      </w:r>
      <w:r w:rsidRPr="00EF0181">
        <w:rPr>
          <w:rFonts w:ascii="Times New Roman" w:hAnsi="Times New Roman"/>
          <w:lang w:val="ru-RU"/>
        </w:rPr>
        <w:t>В.</w:t>
      </w:r>
      <w:r w:rsidRPr="00EF0181">
        <w:rPr>
          <w:rFonts w:ascii="Times New Roman" w:hAnsi="Times New Roman"/>
        </w:rPr>
        <w:t> </w:t>
      </w:r>
      <w:r w:rsidRPr="00EF0181">
        <w:rPr>
          <w:rFonts w:ascii="Times New Roman" w:hAnsi="Times New Roman"/>
          <w:lang w:val="ru-RU"/>
        </w:rPr>
        <w:t>Технології електронного врядування</w:t>
      </w:r>
      <w:r w:rsidRPr="00EF0181">
        <w:rPr>
          <w:rFonts w:ascii="Times New Roman" w:hAnsi="Times New Roman"/>
        </w:rPr>
        <w:t> </w:t>
      </w:r>
      <w:r w:rsidRPr="00EF0181">
        <w:rPr>
          <w:rFonts w:ascii="Times New Roman" w:hAnsi="Times New Roman"/>
          <w:lang w:val="ru-RU"/>
        </w:rPr>
        <w:t>: Навчальний посібник / І.</w:t>
      </w:r>
      <w:r w:rsidRPr="00EF0181">
        <w:rPr>
          <w:rFonts w:ascii="Times New Roman" w:hAnsi="Times New Roman"/>
        </w:rPr>
        <w:t> </w:t>
      </w:r>
      <w:r w:rsidRPr="00EF0181">
        <w:rPr>
          <w:rFonts w:ascii="Times New Roman" w:hAnsi="Times New Roman"/>
          <w:lang w:val="ru-RU"/>
        </w:rPr>
        <w:t>В.</w:t>
      </w:r>
      <w:r w:rsidRPr="00EF0181">
        <w:rPr>
          <w:rFonts w:ascii="Times New Roman" w:hAnsi="Times New Roman"/>
        </w:rPr>
        <w:t> </w:t>
      </w:r>
      <w:r w:rsidRPr="00EF0181">
        <w:rPr>
          <w:rFonts w:ascii="Times New Roman" w:hAnsi="Times New Roman"/>
          <w:lang w:val="ru-RU"/>
        </w:rPr>
        <w:t>Клименко, К.</w:t>
      </w:r>
      <w:r w:rsidRPr="00EF0181">
        <w:rPr>
          <w:rFonts w:ascii="Times New Roman" w:hAnsi="Times New Roman"/>
        </w:rPr>
        <w:t> </w:t>
      </w:r>
      <w:r w:rsidRPr="00EF0181">
        <w:rPr>
          <w:rFonts w:ascii="Times New Roman" w:hAnsi="Times New Roman"/>
          <w:lang w:val="ru-RU"/>
        </w:rPr>
        <w:t>О.</w:t>
      </w:r>
      <w:r w:rsidRPr="00EF0181">
        <w:rPr>
          <w:rFonts w:ascii="Times New Roman" w:hAnsi="Times New Roman"/>
        </w:rPr>
        <w:t> </w:t>
      </w:r>
      <w:r w:rsidRPr="00EF0181">
        <w:rPr>
          <w:rFonts w:ascii="Times New Roman" w:hAnsi="Times New Roman"/>
          <w:lang w:val="ru-RU"/>
        </w:rPr>
        <w:t>Линьов.</w:t>
      </w:r>
      <w:r w:rsidRPr="00EF0181">
        <w:rPr>
          <w:rFonts w:ascii="Times New Roman" w:hAnsi="Times New Roman"/>
        </w:rPr>
        <w:t> </w:t>
      </w:r>
      <w:r w:rsidRPr="00EF0181">
        <w:rPr>
          <w:rFonts w:ascii="Times New Roman" w:hAnsi="Times New Roman"/>
          <w:lang w:val="ru-RU"/>
        </w:rPr>
        <w:t>— Київ</w:t>
      </w:r>
      <w:r w:rsidRPr="00EF0181">
        <w:rPr>
          <w:rFonts w:ascii="Times New Roman" w:hAnsi="Times New Roman"/>
        </w:rPr>
        <w:t> </w:t>
      </w:r>
      <w:r w:rsidRPr="00EF0181">
        <w:rPr>
          <w:rFonts w:ascii="Times New Roman" w:hAnsi="Times New Roman"/>
          <w:lang w:val="ru-RU"/>
        </w:rPr>
        <w:t>: Вид-во ДУС, 2006.</w:t>
      </w:r>
      <w:r w:rsidRPr="00EF0181">
        <w:rPr>
          <w:rFonts w:ascii="Times New Roman" w:hAnsi="Times New Roman"/>
        </w:rPr>
        <w:t> </w:t>
      </w:r>
      <w:r w:rsidRPr="00EF0181">
        <w:rPr>
          <w:rFonts w:ascii="Times New Roman" w:hAnsi="Times New Roman"/>
          <w:lang w:val="ru-RU"/>
        </w:rPr>
        <w:t>— 225 с.</w:t>
      </w:r>
    </w:p>
    <w:p w:rsidR="007334E6" w:rsidRPr="00EF0181" w:rsidRDefault="007334E6" w:rsidP="00EF0181">
      <w:pPr>
        <w:jc w:val="both"/>
        <w:rPr>
          <w:rFonts w:ascii="Times New Roman" w:hAnsi="Times New Roman"/>
          <w:lang w:val="ru-RU"/>
        </w:rPr>
      </w:pPr>
      <w:r w:rsidRPr="00EF0181">
        <w:rPr>
          <w:rFonts w:ascii="Times New Roman" w:hAnsi="Times New Roman"/>
          <w:lang w:val="uk-UA"/>
        </w:rPr>
        <w:t xml:space="preserve">                  3. </w:t>
      </w:r>
      <w:r w:rsidRPr="00EF0181">
        <w:rPr>
          <w:rFonts w:ascii="Times New Roman" w:hAnsi="Times New Roman"/>
          <w:lang w:val="ru-RU"/>
        </w:rPr>
        <w:t>Клищ Н.</w:t>
      </w:r>
      <w:r w:rsidRPr="00EF0181">
        <w:rPr>
          <w:rFonts w:ascii="Times New Roman" w:hAnsi="Times New Roman"/>
        </w:rPr>
        <w:t> </w:t>
      </w:r>
      <w:r w:rsidRPr="00EF0181">
        <w:rPr>
          <w:rFonts w:ascii="Times New Roman" w:hAnsi="Times New Roman"/>
          <w:lang w:val="ru-RU"/>
        </w:rPr>
        <w:t>Н.</w:t>
      </w:r>
      <w:r w:rsidRPr="00EF0181">
        <w:rPr>
          <w:rFonts w:ascii="Times New Roman" w:hAnsi="Times New Roman"/>
        </w:rPr>
        <w:t> </w:t>
      </w:r>
      <w:r w:rsidRPr="00EF0181">
        <w:rPr>
          <w:rFonts w:ascii="Times New Roman" w:hAnsi="Times New Roman"/>
          <w:lang w:val="ru-RU"/>
        </w:rPr>
        <w:t xml:space="preserve">Показатели эффективности и результативности профессиональной служебной деятельности государственных гражданских служащих //Модернизация экономики и государство: Материалы </w:t>
      </w:r>
      <w:r w:rsidRPr="00EF0181">
        <w:rPr>
          <w:rFonts w:ascii="Times New Roman" w:hAnsi="Times New Roman"/>
        </w:rPr>
        <w:t>VII</w:t>
      </w:r>
      <w:r w:rsidRPr="00EF0181">
        <w:rPr>
          <w:rFonts w:ascii="Times New Roman" w:hAnsi="Times New Roman"/>
          <w:lang w:val="ru-RU"/>
        </w:rPr>
        <w:t xml:space="preserve"> Междунар. науч. конф.</w:t>
      </w:r>
      <w:r w:rsidRPr="00EF0181">
        <w:rPr>
          <w:rFonts w:ascii="Times New Roman" w:hAnsi="Times New Roman"/>
        </w:rPr>
        <w:t> </w:t>
      </w:r>
      <w:r w:rsidRPr="00EF0181">
        <w:rPr>
          <w:rFonts w:ascii="Times New Roman" w:hAnsi="Times New Roman"/>
          <w:lang w:val="ru-RU"/>
        </w:rPr>
        <w:t>— Государственный университет</w:t>
      </w:r>
      <w:r w:rsidRPr="00EF0181">
        <w:rPr>
          <w:rFonts w:ascii="Times New Roman" w:hAnsi="Times New Roman"/>
        </w:rPr>
        <w:t> </w:t>
      </w:r>
      <w:r w:rsidRPr="00EF0181">
        <w:rPr>
          <w:rFonts w:ascii="Times New Roman" w:hAnsi="Times New Roman"/>
          <w:lang w:val="ru-RU"/>
        </w:rPr>
        <w:t>— Высшая школа экономики, 4-6 апреля 2006 г. //</w:t>
      </w:r>
      <w:r w:rsidRPr="00EF0181">
        <w:rPr>
          <w:rFonts w:ascii="Times New Roman" w:hAnsi="Times New Roman"/>
        </w:rPr>
        <w:t> </w:t>
      </w:r>
      <w:hyperlink r:id="rId44" w:history="1">
        <w:r w:rsidRPr="00EF0181">
          <w:rPr>
            <w:rStyle w:val="a4"/>
            <w:rFonts w:ascii="Times New Roman" w:hAnsi="Times New Roman"/>
          </w:rPr>
          <w:t>http</w:t>
        </w:r>
        <w:r w:rsidRPr="00EF0181">
          <w:rPr>
            <w:rStyle w:val="a4"/>
            <w:rFonts w:ascii="Times New Roman" w:hAnsi="Times New Roman"/>
            <w:lang w:val="ru-RU"/>
          </w:rPr>
          <w:t>://</w:t>
        </w:r>
        <w:r w:rsidRPr="00EF0181">
          <w:rPr>
            <w:rStyle w:val="a4"/>
            <w:rFonts w:ascii="Times New Roman" w:hAnsi="Times New Roman"/>
          </w:rPr>
          <w:t>www</w:t>
        </w:r>
        <w:r w:rsidRPr="00EF0181">
          <w:rPr>
            <w:rStyle w:val="a4"/>
            <w:rFonts w:ascii="Times New Roman" w:hAnsi="Times New Roman"/>
            <w:lang w:val="ru-RU"/>
          </w:rPr>
          <w:t>.</w:t>
        </w:r>
        <w:r w:rsidRPr="00EF0181">
          <w:rPr>
            <w:rStyle w:val="a4"/>
            <w:rFonts w:ascii="Times New Roman" w:hAnsi="Times New Roman"/>
          </w:rPr>
          <w:t>hse</w:t>
        </w:r>
        <w:r w:rsidRPr="00EF0181">
          <w:rPr>
            <w:rStyle w:val="a4"/>
            <w:rFonts w:ascii="Times New Roman" w:hAnsi="Times New Roman"/>
            <w:lang w:val="ru-RU"/>
          </w:rPr>
          <w:t>.</w:t>
        </w:r>
        <w:r w:rsidRPr="00EF0181">
          <w:rPr>
            <w:rStyle w:val="a4"/>
            <w:rFonts w:ascii="Times New Roman" w:hAnsi="Times New Roman"/>
          </w:rPr>
          <w:t>ru</w:t>
        </w:r>
        <w:r w:rsidRPr="00EF0181">
          <w:rPr>
            <w:rStyle w:val="a4"/>
            <w:rFonts w:ascii="Times New Roman" w:hAnsi="Times New Roman"/>
            <w:lang w:val="ru-RU"/>
          </w:rPr>
          <w:t>/</w:t>
        </w:r>
        <w:r w:rsidRPr="00EF0181">
          <w:rPr>
            <w:rStyle w:val="a4"/>
            <w:rFonts w:ascii="Times New Roman" w:hAnsi="Times New Roman"/>
          </w:rPr>
          <w:t>temp</w:t>
        </w:r>
        <w:r w:rsidRPr="00EF0181">
          <w:rPr>
            <w:rStyle w:val="a4"/>
            <w:rFonts w:ascii="Times New Roman" w:hAnsi="Times New Roman"/>
            <w:lang w:val="ru-RU"/>
          </w:rPr>
          <w:t>/2006/</w:t>
        </w:r>
      </w:hyperlink>
    </w:p>
    <w:p w:rsidR="007334E6" w:rsidRPr="00EF0181" w:rsidRDefault="007334E6" w:rsidP="00EF0181">
      <w:pPr>
        <w:jc w:val="both"/>
        <w:rPr>
          <w:rFonts w:ascii="Times New Roman" w:hAnsi="Times New Roman"/>
          <w:lang w:val="ru-RU"/>
        </w:rPr>
      </w:pPr>
      <w:r w:rsidRPr="00EF0181">
        <w:rPr>
          <w:rFonts w:ascii="Times New Roman" w:hAnsi="Times New Roman"/>
          <w:lang w:val="uk-UA"/>
        </w:rPr>
        <w:t xml:space="preserve">                 4. </w:t>
      </w:r>
      <w:r w:rsidRPr="00EF0181">
        <w:rPr>
          <w:rFonts w:ascii="Times New Roman" w:hAnsi="Times New Roman"/>
          <w:lang w:val="ru-RU"/>
        </w:rPr>
        <w:t>Расторгуев С. Информационная война /С. Расторгуев.</w:t>
      </w:r>
      <w:r w:rsidRPr="00EF0181">
        <w:rPr>
          <w:rFonts w:ascii="Times New Roman" w:hAnsi="Times New Roman"/>
        </w:rPr>
        <w:t> </w:t>
      </w:r>
      <w:r w:rsidRPr="00EF0181">
        <w:rPr>
          <w:rFonts w:ascii="Times New Roman" w:hAnsi="Times New Roman"/>
          <w:lang w:val="ru-RU"/>
        </w:rPr>
        <w:t>— М.: Радио и связь, 1999.</w:t>
      </w:r>
      <w:r w:rsidRPr="00EF0181">
        <w:rPr>
          <w:rFonts w:ascii="Times New Roman" w:hAnsi="Times New Roman"/>
        </w:rPr>
        <w:t> </w:t>
      </w:r>
      <w:r w:rsidRPr="00EF0181">
        <w:rPr>
          <w:rFonts w:ascii="Times New Roman" w:hAnsi="Times New Roman"/>
          <w:lang w:val="ru-RU"/>
        </w:rPr>
        <w:t>— (Рекомендовано к печати Комитетом по безопасности Государственной думы Российской Федерации и секции «Военно-технические проблемы» Российской инженерной академии) [Електронний ресурс].</w:t>
      </w:r>
    </w:p>
    <w:p w:rsidR="007334E6" w:rsidRPr="00521B3C" w:rsidRDefault="007334E6" w:rsidP="00EF0181">
      <w:pPr>
        <w:jc w:val="both"/>
        <w:rPr>
          <w:rFonts w:ascii="Times New Roman" w:hAnsi="Times New Roman"/>
          <w:lang w:val="uk-UA"/>
        </w:rPr>
      </w:pPr>
      <w:r w:rsidRPr="00EF0181">
        <w:rPr>
          <w:rFonts w:ascii="Times New Roman" w:hAnsi="Times New Roman"/>
          <w:lang w:val="uk-UA"/>
        </w:rPr>
        <w:t xml:space="preserve">                  5. </w:t>
      </w:r>
      <w:r w:rsidRPr="00521B3C">
        <w:rPr>
          <w:rFonts w:ascii="Times New Roman" w:hAnsi="Times New Roman"/>
          <w:lang w:val="uk-UA"/>
        </w:rPr>
        <w:t>Лопушинський, І. Електронна демократія та електронне урядування: досвід США для України [Електронний ресурс] / І. Лопушинський // Публічне управління: теорія та практика.</w:t>
      </w:r>
      <w:r w:rsidRPr="00EF0181">
        <w:rPr>
          <w:rFonts w:ascii="Times New Roman" w:hAnsi="Times New Roman"/>
        </w:rPr>
        <w:t> </w:t>
      </w:r>
      <w:r w:rsidRPr="00521B3C">
        <w:rPr>
          <w:rFonts w:ascii="Times New Roman" w:hAnsi="Times New Roman"/>
          <w:lang w:val="uk-UA"/>
        </w:rPr>
        <w:t>— 2011.</w:t>
      </w:r>
      <w:r w:rsidRPr="00EF0181">
        <w:rPr>
          <w:rFonts w:ascii="Times New Roman" w:hAnsi="Times New Roman"/>
        </w:rPr>
        <w:t> </w:t>
      </w:r>
      <w:r w:rsidRPr="00521B3C">
        <w:rPr>
          <w:rFonts w:ascii="Times New Roman" w:hAnsi="Times New Roman"/>
          <w:lang w:val="uk-UA"/>
        </w:rPr>
        <w:t>— №</w:t>
      </w:r>
      <w:r w:rsidRPr="00EF0181">
        <w:rPr>
          <w:rFonts w:ascii="Times New Roman" w:hAnsi="Times New Roman"/>
        </w:rPr>
        <w:t> </w:t>
      </w:r>
      <w:r w:rsidRPr="00521B3C">
        <w:rPr>
          <w:rFonts w:ascii="Times New Roman" w:hAnsi="Times New Roman"/>
          <w:lang w:val="uk-UA"/>
        </w:rPr>
        <w:t>2(6).</w:t>
      </w:r>
      <w:r w:rsidRPr="00EF0181">
        <w:rPr>
          <w:rFonts w:ascii="Times New Roman" w:hAnsi="Times New Roman"/>
        </w:rPr>
        <w:t> </w:t>
      </w:r>
      <w:r w:rsidRPr="00521B3C">
        <w:rPr>
          <w:rFonts w:ascii="Times New Roman" w:hAnsi="Times New Roman"/>
          <w:lang w:val="uk-UA"/>
        </w:rPr>
        <w:t>— С. 60-68.</w:t>
      </w:r>
      <w:r w:rsidRPr="00EF0181">
        <w:rPr>
          <w:rFonts w:ascii="Times New Roman" w:hAnsi="Times New Roman"/>
        </w:rPr>
        <w:t> </w:t>
      </w:r>
      <w:r w:rsidRPr="00521B3C">
        <w:rPr>
          <w:rFonts w:ascii="Times New Roman" w:hAnsi="Times New Roman"/>
          <w:lang w:val="uk-UA"/>
        </w:rPr>
        <w:t>— Режим доступу:</w:t>
      </w:r>
      <w:r w:rsidRPr="00EF0181">
        <w:rPr>
          <w:rFonts w:ascii="Times New Roman" w:hAnsi="Times New Roman"/>
        </w:rPr>
        <w:t> </w:t>
      </w:r>
      <w:hyperlink r:id="rId45" w:history="1">
        <w:r w:rsidRPr="00EF0181">
          <w:rPr>
            <w:rStyle w:val="a4"/>
            <w:rFonts w:ascii="Times New Roman" w:hAnsi="Times New Roman"/>
          </w:rPr>
          <w:t>http</w:t>
        </w:r>
        <w:r w:rsidRPr="00521B3C">
          <w:rPr>
            <w:rStyle w:val="a4"/>
            <w:rFonts w:ascii="Times New Roman" w:hAnsi="Times New Roman"/>
            <w:lang w:val="uk-UA"/>
          </w:rPr>
          <w:t>://</w:t>
        </w:r>
        <w:r w:rsidRPr="00EF0181">
          <w:rPr>
            <w:rStyle w:val="a4"/>
            <w:rFonts w:ascii="Times New Roman" w:hAnsi="Times New Roman"/>
          </w:rPr>
          <w:t>www</w:t>
        </w:r>
        <w:r w:rsidRPr="00521B3C">
          <w:rPr>
            <w:rStyle w:val="a4"/>
            <w:rFonts w:ascii="Times New Roman" w:hAnsi="Times New Roman"/>
            <w:lang w:val="uk-UA"/>
          </w:rPr>
          <w:t>.</w:t>
        </w:r>
        <w:r w:rsidRPr="00EF0181">
          <w:rPr>
            <w:rStyle w:val="a4"/>
            <w:rFonts w:ascii="Times New Roman" w:hAnsi="Times New Roman"/>
          </w:rPr>
          <w:t>kbuapa</w:t>
        </w:r>
        <w:r w:rsidRPr="00521B3C">
          <w:rPr>
            <w:rStyle w:val="a4"/>
            <w:rFonts w:ascii="Times New Roman" w:hAnsi="Times New Roman"/>
            <w:lang w:val="uk-UA"/>
          </w:rPr>
          <w:t>.</w:t>
        </w:r>
        <w:r w:rsidRPr="00EF0181">
          <w:rPr>
            <w:rStyle w:val="a4"/>
            <w:rFonts w:ascii="Times New Roman" w:hAnsi="Times New Roman"/>
          </w:rPr>
          <w:t>kharkov</w:t>
        </w:r>
        <w:r w:rsidRPr="00521B3C">
          <w:rPr>
            <w:rStyle w:val="a4"/>
            <w:rFonts w:ascii="Times New Roman" w:hAnsi="Times New Roman"/>
            <w:lang w:val="uk-UA"/>
          </w:rPr>
          <w:t>.</w:t>
        </w:r>
        <w:r w:rsidRPr="00EF0181">
          <w:rPr>
            <w:rStyle w:val="a4"/>
            <w:rFonts w:ascii="Times New Roman" w:hAnsi="Times New Roman"/>
          </w:rPr>
          <w:t>ua</w:t>
        </w:r>
        <w:r w:rsidRPr="00521B3C">
          <w:rPr>
            <w:rStyle w:val="a4"/>
            <w:rFonts w:ascii="Times New Roman" w:hAnsi="Times New Roman"/>
            <w:lang w:val="uk-UA"/>
          </w:rPr>
          <w:t>/</w:t>
        </w:r>
        <w:r w:rsidRPr="00EF0181">
          <w:rPr>
            <w:rStyle w:val="a4"/>
            <w:rFonts w:ascii="Times New Roman" w:hAnsi="Times New Roman"/>
          </w:rPr>
          <w:t>e</w:t>
        </w:r>
      </w:hyperlink>
      <w:r w:rsidRPr="00EF0181">
        <w:rPr>
          <w:rFonts w:ascii="Times New Roman" w:hAnsi="Times New Roman"/>
        </w:rPr>
        <w:t> book</w:t>
      </w:r>
      <w:r w:rsidRPr="00521B3C">
        <w:rPr>
          <w:rFonts w:ascii="Times New Roman" w:hAnsi="Times New Roman"/>
          <w:lang w:val="uk-UA"/>
        </w:rPr>
        <w:t>/</w:t>
      </w:r>
      <w:r w:rsidRPr="00EF0181">
        <w:rPr>
          <w:rFonts w:ascii="Times New Roman" w:hAnsi="Times New Roman"/>
        </w:rPr>
        <w:t>putp</w:t>
      </w:r>
      <w:r w:rsidRPr="00521B3C">
        <w:rPr>
          <w:rFonts w:ascii="Times New Roman" w:hAnsi="Times New Roman"/>
          <w:lang w:val="uk-UA"/>
        </w:rPr>
        <w:t>/ 20112/</w:t>
      </w:r>
      <w:r w:rsidRPr="00EF0181">
        <w:rPr>
          <w:rFonts w:ascii="Times New Roman" w:hAnsi="Times New Roman"/>
        </w:rPr>
        <w:t>doc</w:t>
      </w:r>
      <w:r w:rsidRPr="00521B3C">
        <w:rPr>
          <w:rFonts w:ascii="Times New Roman" w:hAnsi="Times New Roman"/>
          <w:lang w:val="uk-UA"/>
        </w:rPr>
        <w:t>/2/03.</w:t>
      </w:r>
      <w:r w:rsidRPr="00EF0181">
        <w:rPr>
          <w:rFonts w:ascii="Times New Roman" w:hAnsi="Times New Roman"/>
        </w:rPr>
        <w:t>pdf</w:t>
      </w:r>
      <w:r w:rsidRPr="00521B3C">
        <w:rPr>
          <w:rFonts w:ascii="Times New Roman" w:hAnsi="Times New Roman"/>
          <w:lang w:val="uk-UA"/>
        </w:rPr>
        <w:t>.</w:t>
      </w:r>
    </w:p>
    <w:p w:rsidR="007334E6" w:rsidRPr="00EF0181" w:rsidRDefault="007334E6" w:rsidP="00EF0181">
      <w:pPr>
        <w:jc w:val="both"/>
        <w:rPr>
          <w:rFonts w:ascii="Times New Roman" w:hAnsi="Times New Roman"/>
          <w:lang w:val="ru-RU"/>
        </w:rPr>
      </w:pPr>
      <w:r w:rsidRPr="00521B3C">
        <w:rPr>
          <w:rFonts w:ascii="Times New Roman" w:hAnsi="Times New Roman"/>
          <w:lang w:val="uk-UA"/>
        </w:rPr>
        <w:t xml:space="preserve">                 </w:t>
      </w:r>
      <w:r w:rsidRPr="00EF0181">
        <w:rPr>
          <w:rFonts w:ascii="Times New Roman" w:hAnsi="Times New Roman"/>
          <w:lang w:val="ru-RU"/>
        </w:rPr>
        <w:t>6. Доступ до інформації та електронне урядування / автори -упорядники М.</w:t>
      </w:r>
      <w:r w:rsidRPr="00EF0181">
        <w:rPr>
          <w:rFonts w:ascii="Times New Roman" w:hAnsi="Times New Roman"/>
        </w:rPr>
        <w:t> </w:t>
      </w:r>
      <w:r w:rsidRPr="00EF0181">
        <w:rPr>
          <w:rFonts w:ascii="Times New Roman" w:hAnsi="Times New Roman"/>
          <w:lang w:val="ru-RU"/>
        </w:rPr>
        <w:t>С.</w:t>
      </w:r>
      <w:r w:rsidRPr="00EF0181">
        <w:rPr>
          <w:rFonts w:ascii="Times New Roman" w:hAnsi="Times New Roman"/>
        </w:rPr>
        <w:t> </w:t>
      </w:r>
      <w:r w:rsidRPr="00EF0181">
        <w:rPr>
          <w:rFonts w:ascii="Times New Roman" w:hAnsi="Times New Roman"/>
          <w:lang w:val="ru-RU"/>
        </w:rPr>
        <w:t>Демкова, М.</w:t>
      </w:r>
      <w:r w:rsidRPr="00EF0181">
        <w:rPr>
          <w:rFonts w:ascii="Times New Roman" w:hAnsi="Times New Roman"/>
        </w:rPr>
        <w:t> </w:t>
      </w:r>
      <w:r w:rsidRPr="00EF0181">
        <w:rPr>
          <w:rFonts w:ascii="Times New Roman" w:hAnsi="Times New Roman"/>
          <w:lang w:val="ru-RU"/>
        </w:rPr>
        <w:t>В.</w:t>
      </w:r>
      <w:r w:rsidRPr="00EF0181">
        <w:rPr>
          <w:rFonts w:ascii="Times New Roman" w:hAnsi="Times New Roman"/>
        </w:rPr>
        <w:t> </w:t>
      </w:r>
      <w:r w:rsidRPr="00EF0181">
        <w:rPr>
          <w:rFonts w:ascii="Times New Roman" w:hAnsi="Times New Roman"/>
          <w:lang w:val="ru-RU"/>
        </w:rPr>
        <w:t>Фігель.</w:t>
      </w:r>
      <w:r w:rsidRPr="00EF0181">
        <w:rPr>
          <w:rFonts w:ascii="Times New Roman" w:hAnsi="Times New Roman"/>
        </w:rPr>
        <w:t> </w:t>
      </w:r>
      <w:r w:rsidRPr="00EF0181">
        <w:rPr>
          <w:rFonts w:ascii="Times New Roman" w:hAnsi="Times New Roman"/>
          <w:lang w:val="ru-RU"/>
        </w:rPr>
        <w:t>— К.</w:t>
      </w:r>
      <w:r w:rsidRPr="00EF0181">
        <w:rPr>
          <w:rFonts w:ascii="Times New Roman" w:hAnsi="Times New Roman"/>
        </w:rPr>
        <w:t> </w:t>
      </w:r>
      <w:r w:rsidRPr="00EF0181">
        <w:rPr>
          <w:rFonts w:ascii="Times New Roman" w:hAnsi="Times New Roman"/>
          <w:lang w:val="ru-RU"/>
        </w:rPr>
        <w:t>: Факт, 2004.</w:t>
      </w:r>
      <w:r w:rsidRPr="00EF0181">
        <w:rPr>
          <w:rFonts w:ascii="Times New Roman" w:hAnsi="Times New Roman"/>
        </w:rPr>
        <w:t> </w:t>
      </w:r>
      <w:r w:rsidRPr="00EF0181">
        <w:rPr>
          <w:rFonts w:ascii="Times New Roman" w:hAnsi="Times New Roman"/>
          <w:lang w:val="ru-RU"/>
        </w:rPr>
        <w:t>— 336 с.</w:t>
      </w:r>
    </w:p>
    <w:p w:rsidR="007334E6" w:rsidRPr="00EF0181" w:rsidRDefault="007334E6" w:rsidP="00EF0181">
      <w:pPr>
        <w:jc w:val="both"/>
        <w:rPr>
          <w:rFonts w:ascii="Times New Roman" w:hAnsi="Times New Roman"/>
          <w:lang w:val="ru-RU"/>
        </w:rPr>
      </w:pPr>
      <w:r w:rsidRPr="00EF0181">
        <w:rPr>
          <w:rFonts w:ascii="Times New Roman" w:hAnsi="Times New Roman"/>
          <w:lang w:val="ru-RU"/>
        </w:rPr>
        <w:t xml:space="preserve">                 7. Жиляєв І.</w:t>
      </w:r>
      <w:r w:rsidRPr="00EF0181">
        <w:rPr>
          <w:rFonts w:ascii="Times New Roman" w:hAnsi="Times New Roman"/>
        </w:rPr>
        <w:t> </w:t>
      </w:r>
      <w:r w:rsidRPr="00EF0181">
        <w:rPr>
          <w:rFonts w:ascii="Times New Roman" w:hAnsi="Times New Roman"/>
          <w:lang w:val="ru-RU"/>
        </w:rPr>
        <w:t>Б.</w:t>
      </w:r>
      <w:r w:rsidRPr="00EF0181">
        <w:rPr>
          <w:rFonts w:ascii="Times New Roman" w:hAnsi="Times New Roman"/>
        </w:rPr>
        <w:t> </w:t>
      </w:r>
      <w:r w:rsidRPr="00EF0181">
        <w:rPr>
          <w:rFonts w:ascii="Times New Roman" w:hAnsi="Times New Roman"/>
          <w:lang w:val="ru-RU"/>
        </w:rPr>
        <w:t>Кризові явища в трансформаційних соціально-економічних системах.</w:t>
      </w:r>
    </w:p>
    <w:p w:rsidR="007334E6" w:rsidRPr="00521B3C" w:rsidRDefault="007334E6" w:rsidP="00EF0181">
      <w:pPr>
        <w:jc w:val="both"/>
        <w:rPr>
          <w:rFonts w:ascii="Times New Roman" w:hAnsi="Times New Roman"/>
          <w:lang w:val="ru-RU"/>
        </w:rPr>
      </w:pPr>
      <w:r w:rsidRPr="00EF0181">
        <w:rPr>
          <w:rFonts w:ascii="Times New Roman" w:hAnsi="Times New Roman"/>
          <w:lang w:val="uk-UA"/>
        </w:rPr>
        <w:t xml:space="preserve">                 8. </w:t>
      </w:r>
      <w:r w:rsidRPr="00EF0181">
        <w:rPr>
          <w:rFonts w:ascii="Times New Roman" w:hAnsi="Times New Roman"/>
          <w:lang w:val="ru-RU"/>
        </w:rPr>
        <w:t xml:space="preserve">Досвід впровадження е-демократії та е-урядування в Україні/ За ред. </w:t>
      </w:r>
      <w:r w:rsidRPr="00521B3C">
        <w:rPr>
          <w:rFonts w:ascii="Times New Roman" w:hAnsi="Times New Roman"/>
          <w:lang w:val="ru-RU"/>
        </w:rPr>
        <w:t>С.</w:t>
      </w:r>
      <w:r w:rsidRPr="00EF0181">
        <w:rPr>
          <w:rFonts w:ascii="Times New Roman" w:hAnsi="Times New Roman"/>
        </w:rPr>
        <w:t> </w:t>
      </w:r>
      <w:r w:rsidRPr="00521B3C">
        <w:rPr>
          <w:rFonts w:ascii="Times New Roman" w:hAnsi="Times New Roman"/>
          <w:lang w:val="ru-RU"/>
        </w:rPr>
        <w:t>В.</w:t>
      </w:r>
      <w:r w:rsidRPr="00EF0181">
        <w:rPr>
          <w:rFonts w:ascii="Times New Roman" w:hAnsi="Times New Roman"/>
        </w:rPr>
        <w:t> </w:t>
      </w:r>
      <w:r w:rsidRPr="00521B3C">
        <w:rPr>
          <w:rFonts w:ascii="Times New Roman" w:hAnsi="Times New Roman"/>
          <w:lang w:val="ru-RU"/>
        </w:rPr>
        <w:t>Дзюби.- К.: Національний центр підтримки електронного урядування,2010.-90 с.</w:t>
      </w:r>
    </w:p>
    <w:p w:rsidR="007334E6" w:rsidRPr="00521B3C" w:rsidRDefault="007334E6" w:rsidP="00EF0181">
      <w:pPr>
        <w:jc w:val="both"/>
        <w:rPr>
          <w:rFonts w:ascii="Times New Roman" w:hAnsi="Times New Roman"/>
          <w:lang w:val="ru-RU"/>
        </w:rPr>
      </w:pPr>
      <w:r w:rsidRPr="00EF0181">
        <w:rPr>
          <w:rFonts w:ascii="Times New Roman" w:hAnsi="Times New Roman"/>
          <w:lang w:val="uk-UA"/>
        </w:rPr>
        <w:t xml:space="preserve">                 9. </w:t>
      </w:r>
      <w:r w:rsidRPr="00521B3C">
        <w:rPr>
          <w:rFonts w:ascii="Times New Roman" w:hAnsi="Times New Roman"/>
          <w:lang w:val="uk-UA"/>
        </w:rPr>
        <w:t xml:space="preserve">Про затвердження плану заходів з виконання завдань, передбачених Законом України "Про Основні засади розвитку інформаційного суспільства в Україні на 2007–2015 роки ": Розпорядження Кабінету Міністрів України від 15 серп. </w:t>
      </w:r>
      <w:r w:rsidRPr="00521B3C">
        <w:rPr>
          <w:rFonts w:ascii="Times New Roman" w:hAnsi="Times New Roman"/>
          <w:lang w:val="ru-RU"/>
        </w:rPr>
        <w:t>2007</w:t>
      </w:r>
      <w:r w:rsidRPr="00EF0181">
        <w:rPr>
          <w:rFonts w:ascii="Times New Roman" w:hAnsi="Times New Roman"/>
        </w:rPr>
        <w:t> </w:t>
      </w:r>
      <w:r w:rsidRPr="00521B3C">
        <w:rPr>
          <w:rFonts w:ascii="Times New Roman" w:hAnsi="Times New Roman"/>
          <w:lang w:val="ru-RU"/>
        </w:rPr>
        <w:t>р. №</w:t>
      </w:r>
      <w:r w:rsidRPr="00EF0181">
        <w:rPr>
          <w:rFonts w:ascii="Times New Roman" w:hAnsi="Times New Roman"/>
        </w:rPr>
        <w:t> </w:t>
      </w:r>
      <w:r w:rsidRPr="00521B3C">
        <w:rPr>
          <w:rFonts w:ascii="Times New Roman" w:hAnsi="Times New Roman"/>
          <w:lang w:val="ru-RU"/>
        </w:rPr>
        <w:t xml:space="preserve">653-р [Електронний ресурс].- Режим доступу: </w:t>
      </w:r>
      <w:r w:rsidRPr="00EF0181">
        <w:rPr>
          <w:rFonts w:ascii="Times New Roman" w:hAnsi="Times New Roman"/>
        </w:rPr>
        <w:t>http</w:t>
      </w:r>
      <w:r w:rsidRPr="00521B3C">
        <w:rPr>
          <w:rFonts w:ascii="Times New Roman" w:hAnsi="Times New Roman"/>
          <w:lang w:val="ru-RU"/>
        </w:rPr>
        <w:t>/</w:t>
      </w:r>
      <w:r w:rsidRPr="00EF0181">
        <w:rPr>
          <w:rFonts w:ascii="Times New Roman" w:hAnsi="Times New Roman"/>
        </w:rPr>
        <w:t>www</w:t>
      </w:r>
      <w:r w:rsidRPr="00521B3C">
        <w:rPr>
          <w:rFonts w:ascii="Times New Roman" w:hAnsi="Times New Roman"/>
          <w:lang w:val="ru-RU"/>
        </w:rPr>
        <w:t>.</w:t>
      </w:r>
      <w:r w:rsidRPr="00EF0181">
        <w:rPr>
          <w:rFonts w:ascii="Times New Roman" w:hAnsi="Times New Roman"/>
        </w:rPr>
        <w:t>kmu</w:t>
      </w:r>
      <w:r w:rsidRPr="00521B3C">
        <w:rPr>
          <w:rFonts w:ascii="Times New Roman" w:hAnsi="Times New Roman"/>
          <w:lang w:val="ru-RU"/>
        </w:rPr>
        <w:t>.</w:t>
      </w:r>
      <w:r w:rsidRPr="00EF0181">
        <w:rPr>
          <w:rFonts w:ascii="Times New Roman" w:hAnsi="Times New Roman"/>
        </w:rPr>
        <w:t>gov</w:t>
      </w:r>
      <w:r w:rsidRPr="00521B3C">
        <w:rPr>
          <w:rFonts w:ascii="Times New Roman" w:hAnsi="Times New Roman"/>
          <w:lang w:val="ru-RU"/>
        </w:rPr>
        <w:t>.</w:t>
      </w:r>
      <w:r w:rsidRPr="00EF0181">
        <w:rPr>
          <w:rFonts w:ascii="Times New Roman" w:hAnsi="Times New Roman"/>
        </w:rPr>
        <w:t>ua</w:t>
      </w:r>
      <w:r w:rsidRPr="00521B3C">
        <w:rPr>
          <w:rFonts w:ascii="Times New Roman" w:hAnsi="Times New Roman"/>
          <w:lang w:val="ru-RU"/>
        </w:rPr>
        <w:t>.</w:t>
      </w:r>
    </w:p>
    <w:p w:rsidR="007334E6" w:rsidRPr="00EF0181" w:rsidRDefault="007334E6" w:rsidP="00EF0181">
      <w:pPr>
        <w:jc w:val="both"/>
        <w:rPr>
          <w:rFonts w:ascii="Times New Roman" w:hAnsi="Times New Roman"/>
          <w:lang w:val="uk-UA"/>
        </w:rPr>
      </w:pPr>
      <w:r w:rsidRPr="00EF0181">
        <w:rPr>
          <w:rFonts w:ascii="Times New Roman" w:hAnsi="Times New Roman"/>
          <w:lang w:val="uk-UA"/>
        </w:rPr>
        <w:t xml:space="preserve">               10. </w:t>
      </w:r>
      <w:hyperlink r:id="rId46" w:history="1">
        <w:r w:rsidRPr="00EF0181">
          <w:rPr>
            <w:rStyle w:val="a4"/>
            <w:rFonts w:ascii="Times New Roman" w:hAnsi="Times New Roman"/>
            <w:color w:val="auto"/>
            <w:u w:val="none"/>
            <w:lang w:val="uk-UA"/>
          </w:rPr>
          <w:t>Про заходи щодо розвитку національної складової глобальної інформаційної мережі Інтернет та забезпечення широкого доступу до цієї мережі в Україні: Президент України; Указ від 31.07.2000 №</w:t>
        </w:r>
        <w:r w:rsidRPr="00EF0181">
          <w:rPr>
            <w:rStyle w:val="a4"/>
            <w:rFonts w:ascii="Times New Roman" w:hAnsi="Times New Roman"/>
            <w:color w:val="auto"/>
            <w:u w:val="none"/>
          </w:rPr>
          <w:t> </w:t>
        </w:r>
        <w:r w:rsidRPr="00EF0181">
          <w:rPr>
            <w:rStyle w:val="a4"/>
            <w:rFonts w:ascii="Times New Roman" w:hAnsi="Times New Roman"/>
            <w:color w:val="auto"/>
            <w:u w:val="none"/>
            <w:lang w:val="uk-UA"/>
          </w:rPr>
          <w:t>928/2000</w:t>
        </w:r>
      </w:hyperlink>
    </w:p>
    <w:p w:rsidR="007334E6" w:rsidRPr="00EF0181" w:rsidRDefault="007334E6" w:rsidP="00EF0181">
      <w:pPr>
        <w:jc w:val="both"/>
        <w:rPr>
          <w:rFonts w:ascii="Times New Roman" w:hAnsi="Times New Roman"/>
          <w:lang w:val="uk-UA"/>
        </w:rPr>
      </w:pPr>
    </w:p>
    <w:sectPr w:rsidR="007334E6" w:rsidRPr="00EF0181" w:rsidSect="006D1A62">
      <w:headerReference w:type="default" r:id="rId4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947" w:rsidRDefault="004D2947" w:rsidP="006D1A62">
      <w:r>
        <w:separator/>
      </w:r>
    </w:p>
  </w:endnote>
  <w:endnote w:type="continuationSeparator" w:id="1">
    <w:p w:rsidR="004D2947" w:rsidRDefault="004D2947" w:rsidP="006D1A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947" w:rsidRDefault="004D2947" w:rsidP="006D1A62">
      <w:r>
        <w:separator/>
      </w:r>
    </w:p>
  </w:footnote>
  <w:footnote w:type="continuationSeparator" w:id="1">
    <w:p w:rsidR="004D2947" w:rsidRDefault="004D2947" w:rsidP="006D1A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31563"/>
      <w:docPartObj>
        <w:docPartGallery w:val="Page Numbers (Top of Page)"/>
        <w:docPartUnique/>
      </w:docPartObj>
    </w:sdtPr>
    <w:sdtContent>
      <w:p w:rsidR="00620C53" w:rsidRDefault="00726582">
        <w:pPr>
          <w:pStyle w:val="af4"/>
          <w:jc w:val="right"/>
        </w:pPr>
        <w:fldSimple w:instr=" PAGE   \* MERGEFORMAT ">
          <w:r w:rsidR="00F749D0">
            <w:rPr>
              <w:noProof/>
            </w:rPr>
            <w:t>3</w:t>
          </w:r>
        </w:fldSimple>
      </w:p>
    </w:sdtContent>
  </w:sdt>
  <w:p w:rsidR="00620C53" w:rsidRDefault="00620C53">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310FC"/>
    <w:multiLevelType w:val="hybridMultilevel"/>
    <w:tmpl w:val="8B20BB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7BD0422"/>
    <w:multiLevelType w:val="hybridMultilevel"/>
    <w:tmpl w:val="90AC7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F911AE"/>
    <w:multiLevelType w:val="hybridMultilevel"/>
    <w:tmpl w:val="D7F09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8637D8"/>
    <w:multiLevelType w:val="hybridMultilevel"/>
    <w:tmpl w:val="AA2272DC"/>
    <w:lvl w:ilvl="0" w:tplc="7AE64C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A96896"/>
    <w:multiLevelType w:val="multilevel"/>
    <w:tmpl w:val="42182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3367C1"/>
    <w:multiLevelType w:val="hybridMultilevel"/>
    <w:tmpl w:val="2C9A81C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6BD05010"/>
    <w:multiLevelType w:val="hybridMultilevel"/>
    <w:tmpl w:val="80E8E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B535F7"/>
    <w:multiLevelType w:val="multilevel"/>
    <w:tmpl w:val="F8BCFDAA"/>
    <w:lvl w:ilvl="0">
      <w:start w:val="1"/>
      <w:numFmt w:val="decimal"/>
      <w:lvlText w:val="%1."/>
      <w:lvlJc w:val="left"/>
      <w:pPr>
        <w:ind w:left="1320" w:hanging="360"/>
      </w:pPr>
      <w:rPr>
        <w:rFonts w:hint="default"/>
      </w:rPr>
    </w:lvl>
    <w:lvl w:ilvl="1">
      <w:start w:val="1"/>
      <w:numFmt w:val="decimal"/>
      <w:isLgl/>
      <w:lvlText w:val="%1.%2."/>
      <w:lvlJc w:val="left"/>
      <w:pPr>
        <w:ind w:left="1680" w:hanging="7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760" w:hanging="1800"/>
      </w:pPr>
      <w:rPr>
        <w:rFonts w:hint="default"/>
      </w:rPr>
    </w:lvl>
    <w:lvl w:ilvl="7">
      <w:start w:val="1"/>
      <w:numFmt w:val="decimal"/>
      <w:isLgl/>
      <w:lvlText w:val="%1.%2.%3.%4.%5.%6.%7.%8."/>
      <w:lvlJc w:val="left"/>
      <w:pPr>
        <w:ind w:left="2760" w:hanging="1800"/>
      </w:pPr>
      <w:rPr>
        <w:rFonts w:hint="default"/>
      </w:rPr>
    </w:lvl>
    <w:lvl w:ilvl="8">
      <w:start w:val="1"/>
      <w:numFmt w:val="decimal"/>
      <w:isLgl/>
      <w:lvlText w:val="%1.%2.%3.%4.%5.%6.%7.%8.%9."/>
      <w:lvlJc w:val="left"/>
      <w:pPr>
        <w:ind w:left="3120" w:hanging="2160"/>
      </w:pPr>
      <w:rPr>
        <w:rFonts w:hint="default"/>
      </w:rPr>
    </w:lvl>
  </w:abstractNum>
  <w:num w:numId="1">
    <w:abstractNumId w:val="3"/>
  </w:num>
  <w:num w:numId="2">
    <w:abstractNumId w:val="2"/>
  </w:num>
  <w:num w:numId="3">
    <w:abstractNumId w:val="6"/>
  </w:num>
  <w:num w:numId="4">
    <w:abstractNumId w:val="0"/>
  </w:num>
  <w:num w:numId="5">
    <w:abstractNumId w:val="7"/>
  </w:num>
  <w:num w:numId="6">
    <w:abstractNumId w:val="4"/>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useFELayout/>
  </w:compat>
  <w:rsids>
    <w:rsidRoot w:val="00E91B5B"/>
    <w:rsid w:val="000155ED"/>
    <w:rsid w:val="00017EA8"/>
    <w:rsid w:val="000E34FF"/>
    <w:rsid w:val="000E5516"/>
    <w:rsid w:val="000E5F10"/>
    <w:rsid w:val="001257BB"/>
    <w:rsid w:val="0013398F"/>
    <w:rsid w:val="00204E31"/>
    <w:rsid w:val="002E49DC"/>
    <w:rsid w:val="00333672"/>
    <w:rsid w:val="00376E2F"/>
    <w:rsid w:val="003F32DC"/>
    <w:rsid w:val="00467B5F"/>
    <w:rsid w:val="004D2947"/>
    <w:rsid w:val="00521B3C"/>
    <w:rsid w:val="00567FC7"/>
    <w:rsid w:val="005D690D"/>
    <w:rsid w:val="00620C53"/>
    <w:rsid w:val="006267A0"/>
    <w:rsid w:val="006C56FD"/>
    <w:rsid w:val="006D1A62"/>
    <w:rsid w:val="00726582"/>
    <w:rsid w:val="007334E6"/>
    <w:rsid w:val="007835A2"/>
    <w:rsid w:val="0084083C"/>
    <w:rsid w:val="009F7448"/>
    <w:rsid w:val="00B2342D"/>
    <w:rsid w:val="00B342E2"/>
    <w:rsid w:val="00BE3664"/>
    <w:rsid w:val="00C455A4"/>
    <w:rsid w:val="00D01857"/>
    <w:rsid w:val="00D3537A"/>
    <w:rsid w:val="00DC2681"/>
    <w:rsid w:val="00E91B5B"/>
    <w:rsid w:val="00EF0181"/>
    <w:rsid w:val="00F749D0"/>
    <w:rsid w:val="00F8066B"/>
    <w:rsid w:val="00F85CDA"/>
    <w:rsid w:val="00FE0080"/>
    <w:rsid w:val="00FF5BF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181"/>
    <w:pPr>
      <w:spacing w:after="0" w:line="240" w:lineRule="auto"/>
    </w:pPr>
    <w:rPr>
      <w:sz w:val="24"/>
      <w:szCs w:val="24"/>
    </w:rPr>
  </w:style>
  <w:style w:type="paragraph" w:styleId="1">
    <w:name w:val="heading 1"/>
    <w:basedOn w:val="a"/>
    <w:next w:val="a"/>
    <w:link w:val="10"/>
    <w:uiPriority w:val="9"/>
    <w:qFormat/>
    <w:rsid w:val="00EF018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EF018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EF0181"/>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EF0181"/>
    <w:pPr>
      <w:keepNext/>
      <w:spacing w:before="240" w:after="60"/>
      <w:outlineLvl w:val="3"/>
    </w:pPr>
    <w:rPr>
      <w:b/>
      <w:bCs/>
      <w:sz w:val="28"/>
      <w:szCs w:val="28"/>
    </w:rPr>
  </w:style>
  <w:style w:type="paragraph" w:styleId="5">
    <w:name w:val="heading 5"/>
    <w:basedOn w:val="a"/>
    <w:next w:val="a"/>
    <w:link w:val="50"/>
    <w:uiPriority w:val="9"/>
    <w:semiHidden/>
    <w:unhideWhenUsed/>
    <w:qFormat/>
    <w:rsid w:val="00EF0181"/>
    <w:pPr>
      <w:spacing w:before="240" w:after="60"/>
      <w:outlineLvl w:val="4"/>
    </w:pPr>
    <w:rPr>
      <w:b/>
      <w:bCs/>
      <w:i/>
      <w:iCs/>
      <w:sz w:val="26"/>
      <w:szCs w:val="26"/>
    </w:rPr>
  </w:style>
  <w:style w:type="paragraph" w:styleId="6">
    <w:name w:val="heading 6"/>
    <w:basedOn w:val="a"/>
    <w:next w:val="a"/>
    <w:link w:val="60"/>
    <w:uiPriority w:val="9"/>
    <w:semiHidden/>
    <w:unhideWhenUsed/>
    <w:qFormat/>
    <w:rsid w:val="00EF0181"/>
    <w:pPr>
      <w:spacing w:before="240" w:after="60"/>
      <w:outlineLvl w:val="5"/>
    </w:pPr>
    <w:rPr>
      <w:b/>
      <w:bCs/>
      <w:sz w:val="22"/>
      <w:szCs w:val="22"/>
    </w:rPr>
  </w:style>
  <w:style w:type="paragraph" w:styleId="7">
    <w:name w:val="heading 7"/>
    <w:basedOn w:val="a"/>
    <w:next w:val="a"/>
    <w:link w:val="70"/>
    <w:uiPriority w:val="9"/>
    <w:semiHidden/>
    <w:unhideWhenUsed/>
    <w:qFormat/>
    <w:rsid w:val="00EF0181"/>
    <w:pPr>
      <w:spacing w:before="240" w:after="60"/>
      <w:outlineLvl w:val="6"/>
    </w:pPr>
  </w:style>
  <w:style w:type="paragraph" w:styleId="8">
    <w:name w:val="heading 8"/>
    <w:basedOn w:val="a"/>
    <w:next w:val="a"/>
    <w:link w:val="80"/>
    <w:uiPriority w:val="9"/>
    <w:semiHidden/>
    <w:unhideWhenUsed/>
    <w:qFormat/>
    <w:rsid w:val="00EF0181"/>
    <w:pPr>
      <w:spacing w:before="240" w:after="60"/>
      <w:outlineLvl w:val="7"/>
    </w:pPr>
    <w:rPr>
      <w:i/>
      <w:iCs/>
    </w:rPr>
  </w:style>
  <w:style w:type="paragraph" w:styleId="9">
    <w:name w:val="heading 9"/>
    <w:basedOn w:val="a"/>
    <w:next w:val="a"/>
    <w:link w:val="90"/>
    <w:uiPriority w:val="9"/>
    <w:semiHidden/>
    <w:unhideWhenUsed/>
    <w:qFormat/>
    <w:rsid w:val="00EF0181"/>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0181"/>
    <w:pPr>
      <w:ind w:left="720"/>
      <w:contextualSpacing/>
    </w:pPr>
  </w:style>
  <w:style w:type="character" w:styleId="a4">
    <w:name w:val="Hyperlink"/>
    <w:basedOn w:val="a0"/>
    <w:uiPriority w:val="99"/>
    <w:unhideWhenUsed/>
    <w:rsid w:val="00FE0080"/>
    <w:rPr>
      <w:color w:val="0000FF"/>
      <w:u w:val="single"/>
    </w:rPr>
  </w:style>
  <w:style w:type="character" w:customStyle="1" w:styleId="10">
    <w:name w:val="Заголовок 1 Знак"/>
    <w:basedOn w:val="a0"/>
    <w:link w:val="1"/>
    <w:uiPriority w:val="9"/>
    <w:rsid w:val="00EF0181"/>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EF0181"/>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EF0181"/>
    <w:rPr>
      <w:rFonts w:asciiTheme="majorHAnsi" w:eastAsiaTheme="majorEastAsia" w:hAnsiTheme="majorHAnsi"/>
      <w:b/>
      <w:bCs/>
      <w:sz w:val="26"/>
      <w:szCs w:val="26"/>
    </w:rPr>
  </w:style>
  <w:style w:type="character" w:customStyle="1" w:styleId="40">
    <w:name w:val="Заголовок 4 Знак"/>
    <w:basedOn w:val="a0"/>
    <w:link w:val="4"/>
    <w:uiPriority w:val="9"/>
    <w:rsid w:val="00EF0181"/>
    <w:rPr>
      <w:b/>
      <w:bCs/>
      <w:sz w:val="28"/>
      <w:szCs w:val="28"/>
    </w:rPr>
  </w:style>
  <w:style w:type="character" w:customStyle="1" w:styleId="50">
    <w:name w:val="Заголовок 5 Знак"/>
    <w:basedOn w:val="a0"/>
    <w:link w:val="5"/>
    <w:uiPriority w:val="9"/>
    <w:semiHidden/>
    <w:rsid w:val="00EF0181"/>
    <w:rPr>
      <w:b/>
      <w:bCs/>
      <w:i/>
      <w:iCs/>
      <w:sz w:val="26"/>
      <w:szCs w:val="26"/>
    </w:rPr>
  </w:style>
  <w:style w:type="character" w:customStyle="1" w:styleId="60">
    <w:name w:val="Заголовок 6 Знак"/>
    <w:basedOn w:val="a0"/>
    <w:link w:val="6"/>
    <w:uiPriority w:val="9"/>
    <w:semiHidden/>
    <w:rsid w:val="00EF0181"/>
    <w:rPr>
      <w:b/>
      <w:bCs/>
    </w:rPr>
  </w:style>
  <w:style w:type="character" w:customStyle="1" w:styleId="70">
    <w:name w:val="Заголовок 7 Знак"/>
    <w:basedOn w:val="a0"/>
    <w:link w:val="7"/>
    <w:uiPriority w:val="9"/>
    <w:semiHidden/>
    <w:rsid w:val="00EF0181"/>
    <w:rPr>
      <w:sz w:val="24"/>
      <w:szCs w:val="24"/>
    </w:rPr>
  </w:style>
  <w:style w:type="character" w:customStyle="1" w:styleId="80">
    <w:name w:val="Заголовок 8 Знак"/>
    <w:basedOn w:val="a0"/>
    <w:link w:val="8"/>
    <w:uiPriority w:val="9"/>
    <w:semiHidden/>
    <w:rsid w:val="00EF0181"/>
    <w:rPr>
      <w:i/>
      <w:iCs/>
      <w:sz w:val="24"/>
      <w:szCs w:val="24"/>
    </w:rPr>
  </w:style>
  <w:style w:type="character" w:customStyle="1" w:styleId="90">
    <w:name w:val="Заголовок 9 Знак"/>
    <w:basedOn w:val="a0"/>
    <w:link w:val="9"/>
    <w:uiPriority w:val="9"/>
    <w:semiHidden/>
    <w:rsid w:val="00EF0181"/>
    <w:rPr>
      <w:rFonts w:asciiTheme="majorHAnsi" w:eastAsiaTheme="majorEastAsia" w:hAnsiTheme="majorHAnsi"/>
    </w:rPr>
  </w:style>
  <w:style w:type="paragraph" w:styleId="a5">
    <w:name w:val="Title"/>
    <w:basedOn w:val="a"/>
    <w:next w:val="a"/>
    <w:link w:val="a6"/>
    <w:uiPriority w:val="10"/>
    <w:qFormat/>
    <w:rsid w:val="00EF0181"/>
    <w:pPr>
      <w:spacing w:before="240" w:after="60"/>
      <w:jc w:val="center"/>
      <w:outlineLvl w:val="0"/>
    </w:pPr>
    <w:rPr>
      <w:rFonts w:asciiTheme="majorHAnsi" w:eastAsiaTheme="majorEastAsia" w:hAnsiTheme="majorHAnsi"/>
      <w:b/>
      <w:bCs/>
      <w:kern w:val="28"/>
      <w:sz w:val="32"/>
      <w:szCs w:val="32"/>
    </w:rPr>
  </w:style>
  <w:style w:type="character" w:customStyle="1" w:styleId="a6">
    <w:name w:val="Название Знак"/>
    <w:basedOn w:val="a0"/>
    <w:link w:val="a5"/>
    <w:uiPriority w:val="10"/>
    <w:rsid w:val="00EF0181"/>
    <w:rPr>
      <w:rFonts w:asciiTheme="majorHAnsi" w:eastAsiaTheme="majorEastAsia" w:hAnsiTheme="majorHAnsi"/>
      <w:b/>
      <w:bCs/>
      <w:kern w:val="28"/>
      <w:sz w:val="32"/>
      <w:szCs w:val="32"/>
    </w:rPr>
  </w:style>
  <w:style w:type="paragraph" w:styleId="a7">
    <w:name w:val="Subtitle"/>
    <w:basedOn w:val="a"/>
    <w:next w:val="a"/>
    <w:link w:val="a8"/>
    <w:uiPriority w:val="11"/>
    <w:qFormat/>
    <w:rsid w:val="00EF0181"/>
    <w:pPr>
      <w:spacing w:after="60"/>
      <w:jc w:val="center"/>
      <w:outlineLvl w:val="1"/>
    </w:pPr>
    <w:rPr>
      <w:rFonts w:asciiTheme="majorHAnsi" w:eastAsiaTheme="majorEastAsia" w:hAnsiTheme="majorHAnsi"/>
    </w:rPr>
  </w:style>
  <w:style w:type="character" w:customStyle="1" w:styleId="a8">
    <w:name w:val="Подзаголовок Знак"/>
    <w:basedOn w:val="a0"/>
    <w:link w:val="a7"/>
    <w:uiPriority w:val="11"/>
    <w:rsid w:val="00EF0181"/>
    <w:rPr>
      <w:rFonts w:asciiTheme="majorHAnsi" w:eastAsiaTheme="majorEastAsia" w:hAnsiTheme="majorHAnsi"/>
      <w:sz w:val="24"/>
      <w:szCs w:val="24"/>
    </w:rPr>
  </w:style>
  <w:style w:type="character" w:styleId="a9">
    <w:name w:val="Strong"/>
    <w:basedOn w:val="a0"/>
    <w:uiPriority w:val="22"/>
    <w:qFormat/>
    <w:rsid w:val="00EF0181"/>
    <w:rPr>
      <w:b/>
      <w:bCs/>
    </w:rPr>
  </w:style>
  <w:style w:type="character" w:styleId="aa">
    <w:name w:val="Emphasis"/>
    <w:basedOn w:val="a0"/>
    <w:uiPriority w:val="20"/>
    <w:qFormat/>
    <w:rsid w:val="00EF0181"/>
    <w:rPr>
      <w:rFonts w:asciiTheme="minorHAnsi" w:hAnsiTheme="minorHAnsi"/>
      <w:b/>
      <w:i/>
      <w:iCs/>
    </w:rPr>
  </w:style>
  <w:style w:type="paragraph" w:styleId="ab">
    <w:name w:val="No Spacing"/>
    <w:basedOn w:val="a"/>
    <w:uiPriority w:val="1"/>
    <w:qFormat/>
    <w:rsid w:val="00EF0181"/>
    <w:rPr>
      <w:szCs w:val="32"/>
    </w:rPr>
  </w:style>
  <w:style w:type="paragraph" w:styleId="21">
    <w:name w:val="Quote"/>
    <w:basedOn w:val="a"/>
    <w:next w:val="a"/>
    <w:link w:val="22"/>
    <w:uiPriority w:val="29"/>
    <w:qFormat/>
    <w:rsid w:val="00EF0181"/>
    <w:rPr>
      <w:i/>
    </w:rPr>
  </w:style>
  <w:style w:type="character" w:customStyle="1" w:styleId="22">
    <w:name w:val="Цитата 2 Знак"/>
    <w:basedOn w:val="a0"/>
    <w:link w:val="21"/>
    <w:uiPriority w:val="29"/>
    <w:rsid w:val="00EF0181"/>
    <w:rPr>
      <w:i/>
      <w:sz w:val="24"/>
      <w:szCs w:val="24"/>
    </w:rPr>
  </w:style>
  <w:style w:type="paragraph" w:styleId="ac">
    <w:name w:val="Intense Quote"/>
    <w:basedOn w:val="a"/>
    <w:next w:val="a"/>
    <w:link w:val="ad"/>
    <w:uiPriority w:val="30"/>
    <w:qFormat/>
    <w:rsid w:val="00EF0181"/>
    <w:pPr>
      <w:ind w:left="720" w:right="720"/>
    </w:pPr>
    <w:rPr>
      <w:b/>
      <w:i/>
      <w:szCs w:val="22"/>
    </w:rPr>
  </w:style>
  <w:style w:type="character" w:customStyle="1" w:styleId="ad">
    <w:name w:val="Выделенная цитата Знак"/>
    <w:basedOn w:val="a0"/>
    <w:link w:val="ac"/>
    <w:uiPriority w:val="30"/>
    <w:rsid w:val="00EF0181"/>
    <w:rPr>
      <w:b/>
      <w:i/>
      <w:sz w:val="24"/>
    </w:rPr>
  </w:style>
  <w:style w:type="character" w:styleId="ae">
    <w:name w:val="Subtle Emphasis"/>
    <w:uiPriority w:val="19"/>
    <w:qFormat/>
    <w:rsid w:val="00EF0181"/>
    <w:rPr>
      <w:i/>
      <w:color w:val="5A5A5A" w:themeColor="text1" w:themeTint="A5"/>
    </w:rPr>
  </w:style>
  <w:style w:type="character" w:styleId="af">
    <w:name w:val="Intense Emphasis"/>
    <w:basedOn w:val="a0"/>
    <w:uiPriority w:val="21"/>
    <w:qFormat/>
    <w:rsid w:val="00EF0181"/>
    <w:rPr>
      <w:b/>
      <w:i/>
      <w:sz w:val="24"/>
      <w:szCs w:val="24"/>
      <w:u w:val="single"/>
    </w:rPr>
  </w:style>
  <w:style w:type="character" w:styleId="af0">
    <w:name w:val="Subtle Reference"/>
    <w:basedOn w:val="a0"/>
    <w:uiPriority w:val="31"/>
    <w:qFormat/>
    <w:rsid w:val="00EF0181"/>
    <w:rPr>
      <w:sz w:val="24"/>
      <w:szCs w:val="24"/>
      <w:u w:val="single"/>
    </w:rPr>
  </w:style>
  <w:style w:type="character" w:styleId="af1">
    <w:name w:val="Intense Reference"/>
    <w:basedOn w:val="a0"/>
    <w:uiPriority w:val="32"/>
    <w:qFormat/>
    <w:rsid w:val="00EF0181"/>
    <w:rPr>
      <w:b/>
      <w:sz w:val="24"/>
      <w:u w:val="single"/>
    </w:rPr>
  </w:style>
  <w:style w:type="character" w:styleId="af2">
    <w:name w:val="Book Title"/>
    <w:basedOn w:val="a0"/>
    <w:uiPriority w:val="33"/>
    <w:qFormat/>
    <w:rsid w:val="00EF0181"/>
    <w:rPr>
      <w:rFonts w:asciiTheme="majorHAnsi" w:eastAsiaTheme="majorEastAsia" w:hAnsiTheme="majorHAnsi"/>
      <w:b/>
      <w:i/>
      <w:sz w:val="24"/>
      <w:szCs w:val="24"/>
    </w:rPr>
  </w:style>
  <w:style w:type="paragraph" w:styleId="af3">
    <w:name w:val="TOC Heading"/>
    <w:basedOn w:val="1"/>
    <w:next w:val="a"/>
    <w:uiPriority w:val="39"/>
    <w:semiHidden/>
    <w:unhideWhenUsed/>
    <w:qFormat/>
    <w:rsid w:val="00EF0181"/>
    <w:pPr>
      <w:outlineLvl w:val="9"/>
    </w:pPr>
  </w:style>
  <w:style w:type="paragraph" w:styleId="af4">
    <w:name w:val="header"/>
    <w:basedOn w:val="a"/>
    <w:link w:val="af5"/>
    <w:uiPriority w:val="99"/>
    <w:unhideWhenUsed/>
    <w:rsid w:val="006D1A62"/>
    <w:pPr>
      <w:tabs>
        <w:tab w:val="center" w:pos="4677"/>
        <w:tab w:val="right" w:pos="9355"/>
      </w:tabs>
    </w:pPr>
  </w:style>
  <w:style w:type="character" w:customStyle="1" w:styleId="af5">
    <w:name w:val="Верхний колонтитул Знак"/>
    <w:basedOn w:val="a0"/>
    <w:link w:val="af4"/>
    <w:uiPriority w:val="99"/>
    <w:rsid w:val="006D1A62"/>
    <w:rPr>
      <w:sz w:val="24"/>
      <w:szCs w:val="24"/>
    </w:rPr>
  </w:style>
  <w:style w:type="paragraph" w:styleId="af6">
    <w:name w:val="footer"/>
    <w:basedOn w:val="a"/>
    <w:link w:val="af7"/>
    <w:uiPriority w:val="99"/>
    <w:semiHidden/>
    <w:unhideWhenUsed/>
    <w:rsid w:val="006D1A62"/>
    <w:pPr>
      <w:tabs>
        <w:tab w:val="center" w:pos="4677"/>
        <w:tab w:val="right" w:pos="9355"/>
      </w:tabs>
    </w:pPr>
  </w:style>
  <w:style w:type="character" w:customStyle="1" w:styleId="af7">
    <w:name w:val="Нижний колонтитул Знак"/>
    <w:basedOn w:val="a0"/>
    <w:link w:val="af6"/>
    <w:uiPriority w:val="99"/>
    <w:semiHidden/>
    <w:rsid w:val="006D1A62"/>
    <w:rPr>
      <w:sz w:val="24"/>
      <w:szCs w:val="24"/>
    </w:rPr>
  </w:style>
  <w:style w:type="character" w:customStyle="1" w:styleId="apple-converted-space">
    <w:name w:val="apple-converted-space"/>
    <w:basedOn w:val="a0"/>
    <w:rsid w:val="007334E6"/>
  </w:style>
  <w:style w:type="paragraph" w:customStyle="1" w:styleId="ConsPlusNormal">
    <w:name w:val="ConsPlusNormal Знак Знак"/>
    <w:link w:val="ConsPlusNormal0"/>
    <w:rsid w:val="00EF0181"/>
    <w:pPr>
      <w:widowControl w:val="0"/>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paragraph" w:styleId="af8">
    <w:name w:val="Body Text"/>
    <w:basedOn w:val="a"/>
    <w:link w:val="af9"/>
    <w:rsid w:val="00EF0181"/>
    <w:pPr>
      <w:ind w:firstLine="709"/>
      <w:jc w:val="both"/>
    </w:pPr>
    <w:rPr>
      <w:rFonts w:ascii="Times New Roman" w:eastAsia="Times New Roman" w:hAnsi="Times New Roman"/>
      <w:sz w:val="26"/>
      <w:lang w:val="ru-RU" w:eastAsia="ru-RU" w:bidi="ar-SA"/>
    </w:rPr>
  </w:style>
  <w:style w:type="character" w:customStyle="1" w:styleId="af9">
    <w:name w:val="Основной текст Знак"/>
    <w:basedOn w:val="a0"/>
    <w:link w:val="af8"/>
    <w:rsid w:val="00EF0181"/>
    <w:rPr>
      <w:rFonts w:ascii="Times New Roman" w:eastAsia="Times New Roman" w:hAnsi="Times New Roman"/>
      <w:sz w:val="26"/>
      <w:szCs w:val="24"/>
      <w:lang w:val="ru-RU" w:eastAsia="ru-RU" w:bidi="ar-SA"/>
    </w:rPr>
  </w:style>
  <w:style w:type="character" w:customStyle="1" w:styleId="ConsPlusNormal0">
    <w:name w:val="ConsPlusNormal Знак Знак Знак"/>
    <w:link w:val="ConsPlusNormal"/>
    <w:rsid w:val="00EF0181"/>
    <w:rPr>
      <w:rFonts w:ascii="Arial" w:eastAsia="Times New Roman" w:hAnsi="Arial" w:cs="Arial"/>
      <w:sz w:val="20"/>
      <w:szCs w:val="20"/>
      <w:lang w:val="ru-RU" w:eastAsia="ru-RU" w:bidi="ar-SA"/>
    </w:rPr>
  </w:style>
  <w:style w:type="paragraph" w:styleId="afa">
    <w:name w:val="annotation text"/>
    <w:basedOn w:val="a"/>
    <w:link w:val="afb"/>
    <w:semiHidden/>
    <w:rsid w:val="00EF0181"/>
    <w:rPr>
      <w:rFonts w:ascii="Times New Roman" w:eastAsia="Times New Roman" w:hAnsi="Times New Roman"/>
      <w:sz w:val="20"/>
      <w:szCs w:val="20"/>
      <w:lang w:val="ru-RU" w:eastAsia="ru-RU" w:bidi="ar-SA"/>
    </w:rPr>
  </w:style>
  <w:style w:type="character" w:customStyle="1" w:styleId="afb">
    <w:name w:val="Текст примечания Знак"/>
    <w:basedOn w:val="a0"/>
    <w:link w:val="afa"/>
    <w:semiHidden/>
    <w:rsid w:val="00EF0181"/>
    <w:rPr>
      <w:rFonts w:ascii="Times New Roman" w:eastAsia="Times New Roman" w:hAnsi="Times New Roman"/>
      <w:sz w:val="20"/>
      <w:szCs w:val="20"/>
      <w:lang w:val="ru-RU" w:eastAsia="ru-RU" w:bidi="ar-SA"/>
    </w:rPr>
  </w:style>
  <w:style w:type="paragraph" w:customStyle="1" w:styleId="afc">
    <w:name w:val="Основной"/>
    <w:basedOn w:val="a"/>
    <w:link w:val="afd"/>
    <w:rsid w:val="00EF0181"/>
    <w:pPr>
      <w:widowControl w:val="0"/>
      <w:spacing w:after="120"/>
      <w:ind w:left="283"/>
    </w:pPr>
    <w:rPr>
      <w:rFonts w:ascii="Times New Roman" w:eastAsia="Times New Roman" w:hAnsi="Times New Roman"/>
      <w:snapToGrid w:val="0"/>
      <w:sz w:val="20"/>
      <w:szCs w:val="20"/>
      <w:lang w:val="uk-UA" w:eastAsia="ru-RU" w:bidi="ar-SA"/>
    </w:rPr>
  </w:style>
  <w:style w:type="paragraph" w:customStyle="1" w:styleId="Style1">
    <w:name w:val="Style1"/>
    <w:basedOn w:val="a"/>
    <w:rsid w:val="00EF0181"/>
    <w:pPr>
      <w:widowControl w:val="0"/>
      <w:autoSpaceDE w:val="0"/>
      <w:autoSpaceDN w:val="0"/>
      <w:adjustRightInd w:val="0"/>
      <w:spacing w:line="369" w:lineRule="exact"/>
      <w:jc w:val="both"/>
    </w:pPr>
    <w:rPr>
      <w:rFonts w:ascii="Times New Roman" w:eastAsia="Times New Roman" w:hAnsi="Times New Roman"/>
      <w:lang w:val="ru-RU" w:eastAsia="ru-RU" w:bidi="ar-SA"/>
    </w:rPr>
  </w:style>
  <w:style w:type="character" w:customStyle="1" w:styleId="FontStyle11">
    <w:name w:val="Font Style11"/>
    <w:rsid w:val="00EF0181"/>
    <w:rPr>
      <w:rFonts w:ascii="Times New Roman" w:hAnsi="Times New Roman" w:cs="Times New Roman" w:hint="default"/>
      <w:sz w:val="26"/>
      <w:szCs w:val="26"/>
    </w:rPr>
  </w:style>
  <w:style w:type="character" w:customStyle="1" w:styleId="FontStyle12">
    <w:name w:val="Font Style12"/>
    <w:rsid w:val="00EF0181"/>
    <w:rPr>
      <w:rFonts w:ascii="Times New Roman" w:hAnsi="Times New Roman" w:cs="Times New Roman" w:hint="default"/>
      <w:b/>
      <w:bCs/>
      <w:sz w:val="26"/>
      <w:szCs w:val="26"/>
    </w:rPr>
  </w:style>
  <w:style w:type="character" w:customStyle="1" w:styleId="afd">
    <w:name w:val="Основной Знак"/>
    <w:link w:val="afc"/>
    <w:rsid w:val="00EF0181"/>
    <w:rPr>
      <w:rFonts w:ascii="Times New Roman" w:eastAsia="Times New Roman" w:hAnsi="Times New Roman"/>
      <w:snapToGrid w:val="0"/>
      <w:sz w:val="20"/>
      <w:szCs w:val="20"/>
      <w:lang w:val="uk-UA" w:eastAsia="ru-RU" w:bidi="ar-SA"/>
    </w:rPr>
  </w:style>
</w:styles>
</file>

<file path=word/webSettings.xml><?xml version="1.0" encoding="utf-8"?>
<w:webSettings xmlns:r="http://schemas.openxmlformats.org/officeDocument/2006/relationships" xmlns:w="http://schemas.openxmlformats.org/wordprocessingml/2006/main">
  <w:divs>
    <w:div w:id="167302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k.wikipedia.org/w/index.php?title=%D0%94%D0%B5%D1%80%D0%B6%D0%B0%D0%B2%D0%BD%D0%B0_%D0%BF%D0%BE%D1%81%D0%BB%D1%83%D0%B3%D0%B0&amp;action=edit&amp;redlink=1" TargetMode="External"/><Relationship Id="rId18" Type="http://schemas.openxmlformats.org/officeDocument/2006/relationships/hyperlink" Target="http://uk.wikipedia.org/wiki/%D0%9E%D1%80%D0%B3%D0%B0%D0%BD_%D0%B4%D0%B5%D1%80%D0%B6%D0%B0%D0%B2%D0%BD%D0%BE%D1%97_%D0%B2%D0%BB%D0%B0%D0%B4%D0%B8" TargetMode="External"/><Relationship Id="rId26" Type="http://schemas.openxmlformats.org/officeDocument/2006/relationships/hyperlink" Target="http://uk.wikipedia.org/w/index.php?title=%D0%9F%D1%80%D0%BE_%D0%B0%D0%B4%D0%BC%D1%96%D0%BD%D1%96%D1%81%D1%82%D1%80%D0%B0%D1%82%D0%B8%D0%B2%D0%BD%D1%96_%D0%BF%D0%BE%D1%81%D0%BB%D1%83%D0%B3%D0%B8&amp;action=edit&amp;redlink=1" TargetMode="External"/><Relationship Id="rId39" Type="http://schemas.openxmlformats.org/officeDocument/2006/relationships/hyperlink" Target="http://uk.wikipedia.org/w/index.php?title=%D0%93%D0%BE%D0%BB%D0%BE%D0%B2%D0%BD%D0%B5_%D1%83%D0%BF%D1%80%D0%B0%D0%B2%D0%BB%D1%96%D0%BD%D0%BD%D1%8F_%D0%B4%D0%B5%D1%80%D0%B6%D0%B0%D0%B2%D0%BD%D0%BE%D1%97_%D1%81%D0%BB%D1%83%D0%B6%D0%B1%D0%B8&amp;action=edit&amp;redlink=1" TargetMode="External"/><Relationship Id="rId3" Type="http://schemas.openxmlformats.org/officeDocument/2006/relationships/settings" Target="settings.xml"/><Relationship Id="rId21" Type="http://schemas.openxmlformats.org/officeDocument/2006/relationships/hyperlink" Target="http://uk.wikipedia.org/wiki/%D0%9D%D0%BE%D1%81%D1%82%D1%80%D0%B8%D1%84%D1%96%D0%BA%D0%B0%D1%86%D1%96%D1%8F" TargetMode="External"/><Relationship Id="rId34" Type="http://schemas.openxmlformats.org/officeDocument/2006/relationships/hyperlink" Target="http://uk.wikipedia.org/wiki/%D0%9A%D0%BE%D0%BB-%D1%86%D0%B5%D0%BD%D1%82%D1%80" TargetMode="External"/><Relationship Id="rId42" Type="http://schemas.openxmlformats.org/officeDocument/2006/relationships/hyperlink" Target="http://uk.wikipedia.org/w/index.php?title=%D0%95%D0%BB%D0%B5%D0%BA%D1%82%D1%80%D0%BE%D0%BD%D0%BD%D0%B5_%D1%81%D0%B5%D0%BB%D0%BE&amp;action=edit&amp;redlink=1" TargetMode="External"/><Relationship Id="rId47" Type="http://schemas.openxmlformats.org/officeDocument/2006/relationships/header" Target="header1.xml"/><Relationship Id="rId7" Type="http://schemas.openxmlformats.org/officeDocument/2006/relationships/hyperlink" Target="http://uk.wikipedia.org/wiki/%D0%92%D0%BB%D0%B0%D0%B4%D0%B0" TargetMode="External"/><Relationship Id="rId12" Type="http://schemas.openxmlformats.org/officeDocument/2006/relationships/hyperlink" Target="http://uk.wikipedia.org/wiki/%D0%86%D0%BD%D1%84%D0%BE%D1%80%D0%BC%D0%B0%D1%86%D1%96%D0%B9%D0%BD%D0%BE-%D0%BA%D0%BE%D0%BC%D1%83%D0%BD%D1%96%D0%BA%D0%B0%D1%86%D1%96%D0%B9%D0%BD%D1%96_%D1%82%D0%B5%D1%85%D0%BD%D0%BE%D0%BB%D0%BE%D0%B3%D1%96%D1%97" TargetMode="External"/><Relationship Id="rId17" Type="http://schemas.openxmlformats.org/officeDocument/2006/relationships/hyperlink" Target="http://uk.wikipedia.org/wiki/%D0%94%D0%B5%D1%80%D0%B6%D0%B0%D0%B2%D0%BD%D0%B5_%D1%83%D0%BF%D1%80%D0%B0%D0%B2%D0%BB%D1%96%D0%BD%D0%BD%D1%8F" TargetMode="External"/><Relationship Id="rId25" Type="http://schemas.openxmlformats.org/officeDocument/2006/relationships/hyperlink" Target="http://uk.wikipedia.org/w/index.php?title=%D0%9F%D1%80%D0%BE_%D0%B5%D0%BB%D0%B5%D0%BA%D1%82%D1%80%D0%BE%D0%BD%D0%BD%D1%83_%D1%82%D0%BE%D1%80%D0%B3%D1%96%D0%B2%D0%BB%D1%8E&amp;action=edit&amp;redlink=1" TargetMode="External"/><Relationship Id="rId33" Type="http://schemas.openxmlformats.org/officeDocument/2006/relationships/hyperlink" Target="http://uk.wikipedia.org/wiki/%D0%A6%D0%9D%D0%90%D0%9F" TargetMode="External"/><Relationship Id="rId38" Type="http://schemas.openxmlformats.org/officeDocument/2006/relationships/hyperlink" Target="http://uk.wikipedia.org/w/index.php?title=%D0%95%D0%BB%D0%B5%D0%BA%D1%82%D1%80%D0%BE%D0%BD%D0%BD%D0%B5_%D0%BC%D1%96%D0%BD%D1%96%D1%81%D1%82%D0%B5%D1%80%D1%81%D1%82%D0%B2%D0%BE&amp;action=edit&amp;redlink=1" TargetMode="External"/><Relationship Id="rId46" Type="http://schemas.openxmlformats.org/officeDocument/2006/relationships/hyperlink" Target="http://zakon4.rada.gov.ua/laws/show/928/2000" TargetMode="External"/><Relationship Id="rId2" Type="http://schemas.openxmlformats.org/officeDocument/2006/relationships/styles" Target="styles.xml"/><Relationship Id="rId16" Type="http://schemas.openxmlformats.org/officeDocument/2006/relationships/hyperlink" Target="http://uk.wikipedia.org/wiki/%D0%86%D0%BD%D1%84%D0%BE%D1%80%D0%BC%D0%B0%D1%86%D1%96%D0%B9%D0%BD%D0%B5_%D1%81%D1%83%D1%81%D0%BF%D1%96%D0%BB%D1%8C%D1%81%D1%82%D0%B2%D0%BE" TargetMode="External"/><Relationship Id="rId20" Type="http://schemas.openxmlformats.org/officeDocument/2006/relationships/hyperlink" Target="http://uk.wikipedia.org/w/index.php?title=%D0%95-%D0%B3%D1%80%D0%BE%D0%BC%D0%B0%D0%B4%D1%8F%D0%BD%D0%B8%D0%BD&amp;action=edit&amp;redlink=1" TargetMode="External"/><Relationship Id="rId29" Type="http://schemas.openxmlformats.org/officeDocument/2006/relationships/hyperlink" Target="http://uk.wikipedia.org/wiki/%D0%AF%D0%BA%D1%96%D1%81%D1%82%D1%8C_%D0%B6%D0%B8%D1%82%D1%82%D1%8F" TargetMode="External"/><Relationship Id="rId41" Type="http://schemas.openxmlformats.org/officeDocument/2006/relationships/hyperlink" Target="http://uk.wikipedia.org/wiki/%D0%95%D0%BB%D0%B5%D0%BA%D1%82%D1%80%D0%BE%D0%BD%D0%BD%D0%B5_%D0%BC%D1%96%D1%81%D1%82%D0%B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k.wikipedia.org/wiki/%D0%95%D0%BB%D0%B5%D0%BA%D1%82%D1%80%D0%BE%D0%BD%D0%BD%D0%B8%D0%B9_%D1%83%D1%80%D1%8F%D0%B4" TargetMode="External"/><Relationship Id="rId24" Type="http://schemas.openxmlformats.org/officeDocument/2006/relationships/hyperlink" Target="http://uk.wikipedia.org/w/index.php?title=%D0%9F%D1%80%D0%BE_%D0%BF%D0%B5%D1%80%D1%81%D0%BE%D0%BD%D0%B0%D0%BB%D1%8C%D0%BD%D1%96_%D0%B4%D0%B0%D0%BD%D1%96&amp;action=edit&amp;redlink=1" TargetMode="External"/><Relationship Id="rId32" Type="http://schemas.openxmlformats.org/officeDocument/2006/relationships/hyperlink" Target="http://uk.wikipedia.org/w/index.php?title=%D0%9D%D0%B0%D1%86%D1%96%D0%BE%D0%BD%D0%B0%D0%BB%D1%8C%D0%BD%D0%B8%D0%B9_%D1%80%D0%B5%D1%94%D1%81%D1%82%D1%80_%D0%B5%D0%BB%D0%B5%D0%BA%D1%82%D1%80%D0%BE%D0%BD%D0%BD%D0%B8%D1%85_%D1%96%D0%BD%D1%84%D0%BE%D1%80%D0%BC%D0%B0%D1%86%D1%96%D0%B9%D0%BD%D0%B8%D1%85_%D1%80%D0%B5%D1%81%D1%83%D1%80%D1%81%D1%96%D0%B2&amp;action=edit&amp;redlink=1" TargetMode="External"/><Relationship Id="rId37" Type="http://schemas.openxmlformats.org/officeDocument/2006/relationships/hyperlink" Target="http://uk.wikipedia.org/wiki/2015" TargetMode="External"/><Relationship Id="rId40" Type="http://schemas.openxmlformats.org/officeDocument/2006/relationships/hyperlink" Target="http://uk.wikipedia.org/w/index.php?title=%D0%95%D0%BB%D0%B5%D0%BA%D1%82%D1%80%D0%BE%D0%BD%D0%BD%D0%B8%D0%B9_%D1%80%D0%B5%D0%B3%D1%96%D0%BE%D0%BD&amp;action=edit&amp;redlink=1" TargetMode="External"/><Relationship Id="rId45" Type="http://schemas.openxmlformats.org/officeDocument/2006/relationships/hyperlink" Target="http://www.kbuapa.kharkov.ua/e" TargetMode="External"/><Relationship Id="rId5" Type="http://schemas.openxmlformats.org/officeDocument/2006/relationships/footnotes" Target="footnotes.xml"/><Relationship Id="rId15" Type="http://schemas.openxmlformats.org/officeDocument/2006/relationships/hyperlink" Target="http://uk.wikipedia.org/wiki/%D0%90%D1%82%D1%80%D0%B8%D0%B1%D1%83%D1%82" TargetMode="External"/><Relationship Id="rId23" Type="http://schemas.openxmlformats.org/officeDocument/2006/relationships/hyperlink" Target="http://uk.wikipedia.org/wiki/%D0%94%D0%B5%D1%80%D0%B6%D0%B0%D0%B2%D0%BD%D0%B8%D0%B9_%D0%B1%D1%8E%D0%B4%D0%B6%D0%B5%D1%82_%D0%A3%D0%BA%D1%80%D0%B0%D1%97%D0%BD%D0%B8" TargetMode="External"/><Relationship Id="rId28" Type="http://schemas.openxmlformats.org/officeDocument/2006/relationships/hyperlink" Target="http://uk.wikipedia.org/w/index.php?title=%D0%9F%D1%80%D0%BE_%D0%B7%D0%B0%D1%85%D0%B8%D1%81%D1%82_%D1%96%D0%BD%D1%84%D0%BE%D1%80%D0%BC%D0%B0%D1%86%D1%96%D1%97_%D0%B2_%D1%96%D0%BD%D1%84%D0%BE%D1%80%D0%BC%D0%B0%D1%86%D1%96%D0%B9%D0%BD%D0%BE-%D1%82%D0%B5%D0%BB%D0%B5%D0%BA%D0%BE%D0%BC%D1%83%D0%BD%D1%96%D0%BA%D0%B0%D1%86%D1%96%D0%B9%D0%BD%D0%B8%D1%85_%D1%81%D0%B8%D1%81%D1%82%D0%B5%D0%BC%D0%B0%D1%85&amp;action=edit&amp;redlink=1" TargetMode="External"/><Relationship Id="rId36" Type="http://schemas.openxmlformats.org/officeDocument/2006/relationships/hyperlink" Target="http://uk.wikipedia.org/w/index.php?title=%D0%9D%D0%B0%D1%86%D1%96%D0%BE%D0%BD%D0%B0%D0%BB%D1%8C%D0%BD%D0%B0_%D1%81%D0%B8%D1%81%D1%82%D0%B5%D0%BC%D0%B0_%D0%BE%D0%BF%D1%80%D0%B0%D1%86%D1%8E%D0%B2%D0%B0%D0%BD%D0%BD%D1%8F_%D0%B7%D0%B2%D0%B5%D1%80%D0%BD%D0%B5%D0%BD%D1%8C_%D0%B4%D0%BE_%D0%BE%D1%80%D0%B3%D0%B0%D0%BD%D1%96%D0%B2_%D0%B2%D0%B8%D0%BA%D0%BE%D0%BD%D0%B0%D0%B2%D1%87%D0%BE%D1%97_%D0%B2%D0%BB%D0%B0%D0%B4%D0%B8&amp;action=edit&amp;redlink=1" TargetMode="External"/><Relationship Id="rId49" Type="http://schemas.openxmlformats.org/officeDocument/2006/relationships/theme" Target="theme/theme1.xml"/><Relationship Id="rId10" Type="http://schemas.openxmlformats.org/officeDocument/2006/relationships/hyperlink" Target="http://uk.wikipedia.org/wiki/%D0%93%D1%80%D0%BE%D0%BC%D0%B0%D0%B4%D1%81%D1%8C%D0%BA%D0%B0_%D0%BE%D1%80%D0%B3%D0%B0%D0%BD%D1%96%D0%B7%D0%B0%D1%86%D1%96%D1%8F" TargetMode="External"/><Relationship Id="rId19" Type="http://schemas.openxmlformats.org/officeDocument/2006/relationships/hyperlink" Target="http://uk.wikipedia.org/wiki/%D0%9E%D1%80%D0%B3%D0%B0%D0%BD_%D0%BC%D1%96%D1%81%D1%86%D0%B5%D0%B2%D0%BE%D0%B3%D0%BE_%D1%81%D0%B0%D0%BC%D0%BE%D0%B2%D1%80%D1%8F%D0%B4%D1%83%D0%B2%D0%B0%D0%BD%D0%BD%D1%8F" TargetMode="External"/><Relationship Id="rId31" Type="http://schemas.openxmlformats.org/officeDocument/2006/relationships/hyperlink" Target="http://uk.wikipedia.org/wiki/2015" TargetMode="External"/><Relationship Id="rId44" Type="http://schemas.openxmlformats.org/officeDocument/2006/relationships/hyperlink" Target="http://www.hse.ru/temp/2006/" TargetMode="External"/><Relationship Id="rId4" Type="http://schemas.openxmlformats.org/officeDocument/2006/relationships/webSettings" Target="webSettings.xml"/><Relationship Id="rId9" Type="http://schemas.openxmlformats.org/officeDocument/2006/relationships/hyperlink" Target="http://uk.wikipedia.org/wiki/%D0%AE%D1%80%D0%B8%D0%B4%D0%B8%D1%87%D0%BD%D0%B0_%D0%BE%D1%81%D0%BE%D0%B1%D0%B0" TargetMode="External"/><Relationship Id="rId14" Type="http://schemas.openxmlformats.org/officeDocument/2006/relationships/hyperlink" Target="http://uk.wikipedia.org/w/index.php?title=%D0%A0%D0%B5%D1%94%D1%81%D1%82%D1%80%D0%B0%D1%86%D1%96%D1%8F_%D0%B4%D0%BE%D0%BA%D1%83%D0%BC%D0%B5%D0%BD%D1%82%D0%B0&amp;action=edit&amp;redlink=1" TargetMode="External"/><Relationship Id="rId22" Type="http://schemas.openxmlformats.org/officeDocument/2006/relationships/hyperlink" Target="http://uk.wikipedia.org/wiki/%D0%92%D0%B5%D1%80%D0%B8%D1%84%D1%96%D0%BA%D0%B0%D1%86%D1%96%D1%8F" TargetMode="External"/><Relationship Id="rId27" Type="http://schemas.openxmlformats.org/officeDocument/2006/relationships/hyperlink" Target="http://uk.wikipedia.org/w/index.php?title=%D0%9F%D1%80%D0%BE_%D0%B5%D0%BB%D0%B5%D0%BA%D1%82%D1%80%D0%BE%D0%BD%D0%BD%D0%B8%D0%B9_%D1%86%D0%B8%D1%84%D1%80%D0%BE%D0%B2%D0%B8%D0%B9_%D0%BF%D1%96%D0%B4%D0%BF%D0%B8%D1%81&amp;action=edit&amp;redlink=1" TargetMode="External"/><Relationship Id="rId30" Type="http://schemas.openxmlformats.org/officeDocument/2006/relationships/hyperlink" Target="http://uk.wikipedia.org/wiki/%D0%9F%D1%80%D0%BE_%D0%B4%D0%BE%D1%81%D1%82%D1%83%D0%BF_%D0%B4%D0%BE_%D0%BF%D1%83%D0%B1%D0%BB%D1%96%D1%87%D0%BD%D0%BE%D1%97_%D1%96%D0%BD%D1%84%D0%BE%D1%80%D0%BC%D0%B0%D1%86%D1%96%D1%97" TargetMode="External"/><Relationship Id="rId35" Type="http://schemas.openxmlformats.org/officeDocument/2006/relationships/hyperlink" Target="http://uk.wikipedia.org/w/index.php?title=%D0%9D%D0%B0%D1%86%D1%96%D0%BE%D0%BD%D0%B0%D0%BB%D1%8C%D0%BD%D0%B8%D0%B9_%D0%B4%D0%B5%D0%BF%D0%BE%D0%B7%D0%B8%D1%82%D0%B0%D1%80%D1%96%D0%B9_%D0%B5%D0%BB%D0%B5%D0%BA%D1%82%D1%80%D0%BE%D0%BD%D0%BD%D0%B8%D1%85_%D1%96%D0%BD%D1%84%D0%BE%D1%80%D0%BC%D0%B0%D1%86%D1%96%D0%B9%D0%BD%D0%B8%D1%85_%D1%80%D0%B5%D1%81%D1%83%D1%80%D1%81%D1%96%D0%B2&amp;action=edit&amp;redlink=1" TargetMode="External"/><Relationship Id="rId43" Type="http://schemas.openxmlformats.org/officeDocument/2006/relationships/hyperlink" Target="http://uk.wikipedia.org/wiki/2010" TargetMode="External"/><Relationship Id="rId48" Type="http://schemas.openxmlformats.org/officeDocument/2006/relationships/fontTable" Target="fontTable.xml"/><Relationship Id="rId8" Type="http://schemas.openxmlformats.org/officeDocument/2006/relationships/hyperlink" Target="http://uk.wikipedia.org/wiki/%D0%93%D1%80%D0%BE%D0%BC%D0%B0%D0%B4%D1%8F%D0%BD%D0%B8%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645</TotalTime>
  <Pages>15</Pages>
  <Words>39482</Words>
  <Characters>22505</Characters>
  <Application>Microsoft Office Word</Application>
  <DocSecurity>0</DocSecurity>
  <Lines>187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61864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Люба</cp:lastModifiedBy>
  <cp:revision>17</cp:revision>
  <dcterms:created xsi:type="dcterms:W3CDTF">2015-01-15T16:36:00Z</dcterms:created>
  <dcterms:modified xsi:type="dcterms:W3CDTF">2021-03-28T20:31:00Z</dcterms:modified>
</cp:coreProperties>
</file>