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Почему важно пить воду каждый день</w:t>
      </w:r>
    </w:p>
    <w:p>
      <w:pPr>
        <w:pStyle w:val="style0"/>
        <w:rPr/>
      </w:pPr>
    </w:p>
    <w:p>
      <w:pPr>
        <w:pStyle w:val="style0"/>
        <w:rPr/>
      </w:pPr>
      <w:r>
        <w:t>Если ты хочешь чувствовать себя лучше — начни с простой привычки: пей воду.</w:t>
      </w:r>
    </w:p>
    <w:p>
      <w:pPr>
        <w:pStyle w:val="style0"/>
        <w:rPr/>
      </w:pPr>
      <w:r>
        <w:t>Организм работает как часы, когда получает достаточно жидкости.</w:t>
      </w:r>
    </w:p>
    <w:p>
      <w:pPr>
        <w:pStyle w:val="style0"/>
        <w:rPr/>
      </w:pPr>
      <w:r>
        <w:t>Вода помогает пищеварению, улучшает общее самочувствие и даже влияет на настроение.</w:t>
      </w:r>
    </w:p>
    <w:p>
      <w:pPr>
        <w:pStyle w:val="style0"/>
        <w:rPr/>
      </w:pPr>
    </w:p>
    <w:p>
      <w:pPr>
        <w:pStyle w:val="style0"/>
        <w:rPr/>
      </w:pPr>
      <w:r>
        <w:t>Врачи советуют выпивать 1,5–2 литра воды в день — особенно, если ты занимаешься спортом или на улице жара. Это не магия — это простая физиология. И она работает.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64</Words>
  <Characters>355</Characters>
  <Application>WPS Office</Application>
  <Paragraphs>7</Paragraphs>
  <CharactersWithSpaces>416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2025-06-29T10:07:54Z</dcterms:created>
  <dc:creator>SM-F711B</dc:creator>
  <lastModifiedBy>SM-F711B</lastModifiedBy>
  <dcterms:modified xsi:type="dcterms:W3CDTF">2025-06-29T10:08:37Z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776706b430244a9d8c244ae62c1c7b54</vt:lpwstr>
  </property>
</Properties>
</file>